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461B4" w:rsidRDefault="00C461B4" w:rsidP="007A2D5A">
      <w:pPr>
        <w:spacing w:line="276" w:lineRule="auto"/>
        <w:ind w:firstLine="0"/>
        <w:rPr>
          <w:sz w:val="24"/>
          <w:szCs w:val="24"/>
        </w:rPr>
      </w:pPr>
    </w:p>
    <w:p w:rsidR="00C461B4" w:rsidRDefault="00C461B4" w:rsidP="00760BB3">
      <w:pPr>
        <w:spacing w:line="276" w:lineRule="auto"/>
        <w:jc w:val="center"/>
        <w:rPr>
          <w:sz w:val="24"/>
          <w:szCs w:val="24"/>
        </w:rPr>
      </w:pPr>
    </w:p>
    <w:p w:rsidR="00C461B4" w:rsidRDefault="00C461B4" w:rsidP="00760BB3">
      <w:pPr>
        <w:spacing w:line="276" w:lineRule="auto"/>
        <w:jc w:val="center"/>
        <w:rPr>
          <w:sz w:val="24"/>
          <w:szCs w:val="24"/>
        </w:rPr>
      </w:pPr>
    </w:p>
    <w:p w:rsidR="007A2D5A" w:rsidRDefault="007A2D5A" w:rsidP="00760BB3">
      <w:pPr>
        <w:spacing w:line="276" w:lineRule="auto"/>
        <w:jc w:val="center"/>
        <w:rPr>
          <w:sz w:val="24"/>
          <w:szCs w:val="24"/>
          <w:lang w:val="tt-RU"/>
        </w:rPr>
      </w:pPr>
    </w:p>
    <w:p w:rsidR="007A2D5A" w:rsidRDefault="007A2D5A" w:rsidP="007A2D5A">
      <w:pPr>
        <w:jc w:val="center"/>
        <w:rPr>
          <w:sz w:val="24"/>
          <w:szCs w:val="24"/>
          <w:lang w:val="tt-RU"/>
        </w:rPr>
      </w:pPr>
      <w:r>
        <w:rPr>
          <w:sz w:val="24"/>
          <w:szCs w:val="24"/>
        </w:rPr>
        <w:t>МБОУ «Мусабай-Заводская средняя общеобразовательная школа»</w:t>
      </w:r>
    </w:p>
    <w:p w:rsidR="007A2D5A" w:rsidRPr="007A2D5A" w:rsidRDefault="007A2D5A" w:rsidP="007A2D5A">
      <w:pPr>
        <w:jc w:val="center"/>
        <w:rPr>
          <w:sz w:val="24"/>
          <w:szCs w:val="24"/>
          <w:lang w:val="tt-RU"/>
        </w:rPr>
      </w:pPr>
      <w:r>
        <w:rPr>
          <w:sz w:val="24"/>
          <w:szCs w:val="24"/>
          <w:lang w:val="tt-RU"/>
        </w:rPr>
        <w:t>Тукаевского муниципального  района Республики Татарстан</w:t>
      </w:r>
    </w:p>
    <w:p w:rsidR="007A2D5A" w:rsidRDefault="007A2D5A" w:rsidP="007A2D5A">
      <w:pPr>
        <w:shd w:val="clear" w:color="auto" w:fill="FFFFFF"/>
        <w:spacing w:line="240" w:lineRule="auto"/>
        <w:ind w:left="567" w:right="567" w:firstLine="4820"/>
        <w:jc w:val="center"/>
        <w:rPr>
          <w:bCs/>
          <w:sz w:val="24"/>
          <w:szCs w:val="24"/>
        </w:rPr>
      </w:pPr>
    </w:p>
    <w:p w:rsidR="007A2D5A" w:rsidRDefault="007A2D5A" w:rsidP="007A2D5A">
      <w:pPr>
        <w:shd w:val="clear" w:color="auto" w:fill="FFFFFF"/>
        <w:spacing w:line="240" w:lineRule="auto"/>
        <w:ind w:left="567" w:right="567" w:firstLine="4820"/>
        <w:jc w:val="center"/>
        <w:rPr>
          <w:bCs/>
          <w:sz w:val="24"/>
          <w:szCs w:val="24"/>
        </w:rPr>
      </w:pPr>
    </w:p>
    <w:p w:rsidR="007A2D5A" w:rsidRDefault="007A2D5A" w:rsidP="007A2D5A">
      <w:pPr>
        <w:shd w:val="clear" w:color="auto" w:fill="FFFFFF"/>
        <w:spacing w:line="240" w:lineRule="auto"/>
        <w:ind w:left="567" w:right="567" w:firstLine="4820"/>
        <w:rPr>
          <w:bCs/>
          <w:sz w:val="24"/>
          <w:szCs w:val="24"/>
        </w:rPr>
      </w:pPr>
    </w:p>
    <w:p w:rsidR="007A2D5A" w:rsidRPr="008C3D3D" w:rsidRDefault="007A2D5A" w:rsidP="007A2D5A">
      <w:pPr>
        <w:shd w:val="clear" w:color="auto" w:fill="FFFFFF"/>
        <w:tabs>
          <w:tab w:val="left" w:pos="851"/>
        </w:tabs>
        <w:spacing w:line="240" w:lineRule="auto"/>
        <w:ind w:left="567" w:right="567" w:firstLine="4395"/>
        <w:rPr>
          <w:bCs/>
          <w:sz w:val="24"/>
          <w:szCs w:val="24"/>
        </w:rPr>
      </w:pPr>
      <w:r w:rsidRPr="008C3D3D">
        <w:rPr>
          <w:bCs/>
          <w:sz w:val="24"/>
          <w:szCs w:val="24"/>
        </w:rPr>
        <w:t>«Принято»</w:t>
      </w:r>
    </w:p>
    <w:p w:rsidR="007A2D5A" w:rsidRPr="008C3D3D" w:rsidRDefault="007A2D5A" w:rsidP="007A2D5A">
      <w:pPr>
        <w:shd w:val="clear" w:color="auto" w:fill="FFFFFF"/>
        <w:tabs>
          <w:tab w:val="left" w:pos="851"/>
        </w:tabs>
        <w:spacing w:line="240" w:lineRule="auto"/>
        <w:ind w:left="567" w:right="567" w:firstLine="4395"/>
        <w:rPr>
          <w:bCs/>
          <w:sz w:val="24"/>
          <w:szCs w:val="24"/>
        </w:rPr>
      </w:pPr>
      <w:r w:rsidRPr="008C3D3D">
        <w:rPr>
          <w:bCs/>
          <w:sz w:val="24"/>
          <w:szCs w:val="24"/>
        </w:rPr>
        <w:t>Педагогическим советом</w:t>
      </w:r>
    </w:p>
    <w:p w:rsidR="007A2D5A" w:rsidRPr="008C3D3D" w:rsidRDefault="007A2D5A" w:rsidP="007A2D5A">
      <w:pPr>
        <w:shd w:val="clear" w:color="auto" w:fill="FFFFFF"/>
        <w:tabs>
          <w:tab w:val="left" w:pos="851"/>
        </w:tabs>
        <w:spacing w:line="240" w:lineRule="auto"/>
        <w:ind w:left="567" w:right="567" w:firstLine="4395"/>
        <w:rPr>
          <w:bCs/>
          <w:sz w:val="24"/>
          <w:szCs w:val="24"/>
        </w:rPr>
      </w:pPr>
      <w:r w:rsidRPr="008C3D3D">
        <w:rPr>
          <w:bCs/>
          <w:sz w:val="24"/>
          <w:szCs w:val="24"/>
        </w:rPr>
        <w:t>протокол от 10 августа 2020 г.№ 1</w:t>
      </w:r>
    </w:p>
    <w:p w:rsidR="007A2D5A" w:rsidRPr="008C3D3D" w:rsidRDefault="007A2D5A" w:rsidP="007A2D5A">
      <w:pPr>
        <w:shd w:val="clear" w:color="auto" w:fill="FFFFFF"/>
        <w:tabs>
          <w:tab w:val="left" w:pos="851"/>
        </w:tabs>
        <w:spacing w:line="240" w:lineRule="auto"/>
        <w:ind w:left="567" w:right="567" w:firstLine="4820"/>
        <w:rPr>
          <w:bCs/>
          <w:sz w:val="24"/>
          <w:szCs w:val="24"/>
        </w:rPr>
      </w:pPr>
    </w:p>
    <w:p w:rsidR="007A2D5A" w:rsidRPr="008C3D3D" w:rsidRDefault="007A2D5A" w:rsidP="007A2D5A">
      <w:pPr>
        <w:shd w:val="clear" w:color="auto" w:fill="FFFFFF"/>
        <w:tabs>
          <w:tab w:val="left" w:pos="851"/>
        </w:tabs>
        <w:spacing w:line="240" w:lineRule="auto"/>
        <w:ind w:right="284"/>
        <w:rPr>
          <w:bCs/>
          <w:sz w:val="24"/>
          <w:szCs w:val="24"/>
        </w:rPr>
      </w:pPr>
      <w:r w:rsidRPr="008C3D3D">
        <w:rPr>
          <w:bCs/>
          <w:sz w:val="24"/>
          <w:szCs w:val="24"/>
        </w:rPr>
        <w:t xml:space="preserve">                                     </w:t>
      </w:r>
      <w:r>
        <w:rPr>
          <w:bCs/>
          <w:sz w:val="24"/>
          <w:szCs w:val="24"/>
        </w:rPr>
        <w:t xml:space="preserve">                         </w:t>
      </w:r>
      <w:r w:rsidRPr="008C3D3D">
        <w:rPr>
          <w:bCs/>
          <w:sz w:val="24"/>
          <w:szCs w:val="24"/>
        </w:rPr>
        <w:t xml:space="preserve">   Введено приказом от 10 августа 2020 г. № 68</w:t>
      </w:r>
    </w:p>
    <w:p w:rsidR="007A2D5A" w:rsidRPr="008C3D3D" w:rsidRDefault="007A2D5A" w:rsidP="007A2D5A">
      <w:pPr>
        <w:shd w:val="clear" w:color="auto" w:fill="FFFFFF"/>
        <w:tabs>
          <w:tab w:val="left" w:pos="851"/>
        </w:tabs>
        <w:spacing w:line="240" w:lineRule="auto"/>
        <w:ind w:left="567" w:right="-1"/>
        <w:rPr>
          <w:bCs/>
          <w:sz w:val="24"/>
          <w:szCs w:val="24"/>
        </w:rPr>
      </w:pPr>
      <w:r w:rsidRPr="008C3D3D">
        <w:rPr>
          <w:bCs/>
          <w:sz w:val="24"/>
          <w:szCs w:val="24"/>
        </w:rPr>
        <w:t xml:space="preserve">                                    </w:t>
      </w:r>
      <w:r>
        <w:rPr>
          <w:bCs/>
          <w:sz w:val="24"/>
          <w:szCs w:val="24"/>
        </w:rPr>
        <w:t xml:space="preserve">                       </w:t>
      </w:r>
      <w:r>
        <w:rPr>
          <w:bCs/>
          <w:sz w:val="24"/>
          <w:szCs w:val="24"/>
        </w:rPr>
        <w:t xml:space="preserve"> </w:t>
      </w:r>
      <w:r w:rsidRPr="008C3D3D">
        <w:rPr>
          <w:bCs/>
          <w:sz w:val="24"/>
          <w:szCs w:val="24"/>
        </w:rPr>
        <w:t xml:space="preserve"> Директор МБОУ «</w:t>
      </w:r>
      <w:r w:rsidRPr="008C3D3D">
        <w:rPr>
          <w:bCs/>
          <w:sz w:val="24"/>
          <w:szCs w:val="24"/>
          <w:lang w:val="tt-RU"/>
        </w:rPr>
        <w:t>Мусабай-Заводская</w:t>
      </w:r>
      <w:r w:rsidRPr="008C3D3D">
        <w:rPr>
          <w:bCs/>
          <w:sz w:val="24"/>
          <w:szCs w:val="24"/>
        </w:rPr>
        <w:t xml:space="preserve"> СОШ»</w:t>
      </w:r>
    </w:p>
    <w:p w:rsidR="007A2D5A" w:rsidRPr="008C3D3D" w:rsidRDefault="007A2D5A" w:rsidP="007A2D5A">
      <w:pPr>
        <w:shd w:val="clear" w:color="auto" w:fill="FFFFFF"/>
        <w:tabs>
          <w:tab w:val="left" w:pos="851"/>
        </w:tabs>
        <w:spacing w:line="240" w:lineRule="auto"/>
        <w:ind w:left="567" w:right="567" w:firstLine="4820"/>
        <w:rPr>
          <w:bCs/>
          <w:sz w:val="24"/>
          <w:szCs w:val="24"/>
        </w:rPr>
      </w:pPr>
      <w:r w:rsidRPr="008C3D3D">
        <w:rPr>
          <w:bCs/>
          <w:sz w:val="24"/>
          <w:szCs w:val="24"/>
        </w:rPr>
        <w:t>___________  Л.Р. Вильданова</w:t>
      </w:r>
    </w:p>
    <w:p w:rsidR="007A2D5A" w:rsidRDefault="007A2D5A" w:rsidP="007A2D5A">
      <w:pPr>
        <w:shd w:val="clear" w:color="auto" w:fill="FFFFFF"/>
        <w:tabs>
          <w:tab w:val="left" w:pos="851"/>
        </w:tabs>
        <w:spacing w:line="240" w:lineRule="auto"/>
        <w:ind w:left="567" w:right="567" w:firstLine="4820"/>
        <w:rPr>
          <w:bCs/>
          <w:sz w:val="24"/>
          <w:szCs w:val="24"/>
        </w:rPr>
      </w:pPr>
      <w:r w:rsidRPr="008C3D3D">
        <w:rPr>
          <w:bCs/>
          <w:sz w:val="24"/>
          <w:szCs w:val="24"/>
        </w:rPr>
        <w:t>подпись              Ф.И.О.</w:t>
      </w:r>
    </w:p>
    <w:p w:rsidR="007A2D5A" w:rsidRDefault="007A2D5A" w:rsidP="007A2D5A">
      <w:pPr>
        <w:shd w:val="clear" w:color="auto" w:fill="FFFFFF"/>
        <w:tabs>
          <w:tab w:val="left" w:pos="851"/>
        </w:tabs>
        <w:spacing w:line="240" w:lineRule="auto"/>
        <w:ind w:left="567" w:right="567" w:firstLine="4820"/>
        <w:rPr>
          <w:bCs/>
          <w:sz w:val="24"/>
          <w:szCs w:val="24"/>
        </w:rPr>
      </w:pPr>
    </w:p>
    <w:p w:rsidR="007A2D5A" w:rsidRDefault="007A2D5A" w:rsidP="007A2D5A">
      <w:pPr>
        <w:shd w:val="clear" w:color="auto" w:fill="FFFFFF"/>
        <w:tabs>
          <w:tab w:val="left" w:pos="851"/>
        </w:tabs>
        <w:spacing w:line="240" w:lineRule="auto"/>
        <w:ind w:left="567" w:right="567" w:firstLine="4820"/>
        <w:rPr>
          <w:bCs/>
          <w:sz w:val="24"/>
          <w:szCs w:val="24"/>
        </w:rPr>
      </w:pPr>
    </w:p>
    <w:p w:rsidR="007A2D5A" w:rsidRDefault="007A2D5A" w:rsidP="007A2D5A">
      <w:pPr>
        <w:shd w:val="clear" w:color="auto" w:fill="FFFFFF"/>
        <w:tabs>
          <w:tab w:val="left" w:pos="851"/>
        </w:tabs>
        <w:spacing w:line="240" w:lineRule="auto"/>
        <w:ind w:left="567" w:right="567" w:firstLine="4820"/>
        <w:rPr>
          <w:bCs/>
          <w:sz w:val="24"/>
          <w:szCs w:val="24"/>
        </w:rPr>
      </w:pPr>
    </w:p>
    <w:p w:rsidR="007A2D5A" w:rsidRDefault="007A2D5A" w:rsidP="007A2D5A">
      <w:pPr>
        <w:shd w:val="clear" w:color="auto" w:fill="FFFFFF"/>
        <w:tabs>
          <w:tab w:val="left" w:pos="851"/>
        </w:tabs>
        <w:spacing w:line="240" w:lineRule="auto"/>
        <w:ind w:left="567" w:right="567" w:firstLine="4820"/>
        <w:rPr>
          <w:bCs/>
          <w:sz w:val="24"/>
          <w:szCs w:val="24"/>
        </w:rPr>
      </w:pPr>
    </w:p>
    <w:p w:rsidR="007A2D5A" w:rsidRDefault="007A2D5A" w:rsidP="007A2D5A">
      <w:pPr>
        <w:shd w:val="clear" w:color="auto" w:fill="FFFFFF"/>
        <w:tabs>
          <w:tab w:val="left" w:pos="851"/>
        </w:tabs>
        <w:spacing w:line="240" w:lineRule="auto"/>
        <w:ind w:left="567" w:right="567" w:firstLine="4820"/>
        <w:rPr>
          <w:bCs/>
          <w:sz w:val="24"/>
          <w:szCs w:val="24"/>
        </w:rPr>
      </w:pPr>
    </w:p>
    <w:p w:rsidR="007A2D5A" w:rsidRDefault="007A2D5A" w:rsidP="007A2D5A">
      <w:pPr>
        <w:shd w:val="clear" w:color="auto" w:fill="FFFFFF"/>
        <w:tabs>
          <w:tab w:val="left" w:pos="851"/>
        </w:tabs>
        <w:spacing w:line="240" w:lineRule="auto"/>
        <w:ind w:left="567" w:right="567" w:firstLine="4820"/>
        <w:rPr>
          <w:bCs/>
          <w:sz w:val="24"/>
          <w:szCs w:val="24"/>
        </w:rPr>
      </w:pPr>
    </w:p>
    <w:p w:rsidR="007A2D5A" w:rsidRPr="008C3D3D" w:rsidRDefault="007A2D5A" w:rsidP="007A2D5A">
      <w:pPr>
        <w:shd w:val="clear" w:color="auto" w:fill="FFFFFF"/>
        <w:tabs>
          <w:tab w:val="left" w:pos="851"/>
        </w:tabs>
        <w:spacing w:line="240" w:lineRule="auto"/>
        <w:ind w:left="567" w:right="567" w:firstLine="4820"/>
        <w:rPr>
          <w:bCs/>
          <w:sz w:val="24"/>
          <w:szCs w:val="24"/>
        </w:rPr>
      </w:pPr>
    </w:p>
    <w:p w:rsidR="007A2D5A" w:rsidRPr="007A2D5A" w:rsidRDefault="007A2D5A" w:rsidP="00760BB3">
      <w:pPr>
        <w:spacing w:line="276" w:lineRule="auto"/>
        <w:jc w:val="center"/>
        <w:rPr>
          <w:sz w:val="24"/>
          <w:szCs w:val="24"/>
        </w:rPr>
      </w:pPr>
    </w:p>
    <w:p w:rsidR="007A2D5A" w:rsidRPr="007A2D5A" w:rsidRDefault="007A2D5A" w:rsidP="00760BB3">
      <w:pPr>
        <w:spacing w:line="276" w:lineRule="auto"/>
        <w:jc w:val="center"/>
        <w:rPr>
          <w:b/>
          <w:sz w:val="24"/>
          <w:szCs w:val="24"/>
          <w:lang w:val="tt-RU"/>
        </w:rPr>
      </w:pPr>
      <w:r w:rsidRPr="007A2D5A">
        <w:rPr>
          <w:b/>
          <w:sz w:val="24"/>
          <w:szCs w:val="24"/>
          <w:lang w:val="tt-RU"/>
        </w:rPr>
        <w:t xml:space="preserve">ОСНОВНАЯ     ОБРАЗОВАТЕЛЬНАЯ ПРОГРАММА СРЕДНЕГО ОБЩЕГО ОБРАЗОВАНИЯ </w:t>
      </w:r>
    </w:p>
    <w:p w:rsidR="007A2D5A" w:rsidRPr="007A2D5A" w:rsidRDefault="007A2D5A" w:rsidP="00760BB3">
      <w:pPr>
        <w:spacing w:line="276" w:lineRule="auto"/>
        <w:jc w:val="center"/>
        <w:rPr>
          <w:b/>
          <w:sz w:val="24"/>
          <w:szCs w:val="24"/>
          <w:lang w:val="tt-RU"/>
        </w:rPr>
      </w:pPr>
      <w:r w:rsidRPr="007A2D5A">
        <w:rPr>
          <w:b/>
          <w:sz w:val="24"/>
          <w:szCs w:val="24"/>
          <w:lang w:val="tt-RU"/>
        </w:rPr>
        <w:t>(ФГОС)</w:t>
      </w:r>
    </w:p>
    <w:p w:rsidR="007A2D5A" w:rsidRDefault="007A2D5A" w:rsidP="00760BB3">
      <w:pPr>
        <w:spacing w:line="276" w:lineRule="auto"/>
        <w:jc w:val="center"/>
        <w:rPr>
          <w:sz w:val="24"/>
          <w:szCs w:val="24"/>
          <w:lang w:val="tt-RU"/>
        </w:rPr>
      </w:pPr>
    </w:p>
    <w:p w:rsidR="007A2D5A" w:rsidRDefault="007A2D5A" w:rsidP="00760BB3">
      <w:pPr>
        <w:spacing w:line="276" w:lineRule="auto"/>
        <w:jc w:val="center"/>
        <w:rPr>
          <w:sz w:val="24"/>
          <w:szCs w:val="24"/>
          <w:lang w:val="tt-RU"/>
        </w:rPr>
      </w:pPr>
    </w:p>
    <w:p w:rsidR="007A2D5A" w:rsidRDefault="007A2D5A" w:rsidP="00760BB3">
      <w:pPr>
        <w:spacing w:line="276" w:lineRule="auto"/>
        <w:jc w:val="center"/>
        <w:rPr>
          <w:sz w:val="24"/>
          <w:szCs w:val="24"/>
          <w:lang w:val="tt-RU"/>
        </w:rPr>
      </w:pPr>
    </w:p>
    <w:p w:rsidR="007A2D5A" w:rsidRDefault="007A2D5A" w:rsidP="00760BB3">
      <w:pPr>
        <w:spacing w:line="276" w:lineRule="auto"/>
        <w:jc w:val="center"/>
        <w:rPr>
          <w:sz w:val="24"/>
          <w:szCs w:val="24"/>
          <w:lang w:val="tt-RU"/>
        </w:rPr>
      </w:pPr>
    </w:p>
    <w:p w:rsidR="007A2D5A" w:rsidRDefault="007A2D5A" w:rsidP="00760BB3">
      <w:pPr>
        <w:spacing w:line="276" w:lineRule="auto"/>
        <w:jc w:val="center"/>
        <w:rPr>
          <w:sz w:val="24"/>
          <w:szCs w:val="24"/>
          <w:lang w:val="tt-RU"/>
        </w:rPr>
      </w:pPr>
    </w:p>
    <w:p w:rsidR="007A2D5A" w:rsidRDefault="007A2D5A" w:rsidP="00760BB3">
      <w:pPr>
        <w:spacing w:line="276" w:lineRule="auto"/>
        <w:jc w:val="center"/>
        <w:rPr>
          <w:sz w:val="24"/>
          <w:szCs w:val="24"/>
          <w:lang w:val="tt-RU"/>
        </w:rPr>
      </w:pPr>
    </w:p>
    <w:p w:rsidR="007A2D5A" w:rsidRDefault="007A2D5A" w:rsidP="00760BB3">
      <w:pPr>
        <w:spacing w:line="276" w:lineRule="auto"/>
        <w:jc w:val="center"/>
        <w:rPr>
          <w:sz w:val="24"/>
          <w:szCs w:val="24"/>
          <w:lang w:val="tt-RU"/>
        </w:rPr>
      </w:pPr>
    </w:p>
    <w:p w:rsidR="007A2D5A" w:rsidRDefault="007A2D5A" w:rsidP="00760BB3">
      <w:pPr>
        <w:spacing w:line="276" w:lineRule="auto"/>
        <w:jc w:val="center"/>
        <w:rPr>
          <w:sz w:val="24"/>
          <w:szCs w:val="24"/>
          <w:lang w:val="tt-RU"/>
        </w:rPr>
      </w:pPr>
    </w:p>
    <w:p w:rsidR="007A2D5A" w:rsidRDefault="007A2D5A" w:rsidP="00760BB3">
      <w:pPr>
        <w:spacing w:line="276" w:lineRule="auto"/>
        <w:jc w:val="center"/>
        <w:rPr>
          <w:sz w:val="24"/>
          <w:szCs w:val="24"/>
          <w:lang w:val="tt-RU"/>
        </w:rPr>
      </w:pPr>
    </w:p>
    <w:p w:rsidR="007A2D5A" w:rsidRDefault="007A2D5A" w:rsidP="00760BB3">
      <w:pPr>
        <w:spacing w:line="276" w:lineRule="auto"/>
        <w:jc w:val="center"/>
        <w:rPr>
          <w:sz w:val="24"/>
          <w:szCs w:val="24"/>
          <w:lang w:val="tt-RU"/>
        </w:rPr>
      </w:pPr>
    </w:p>
    <w:p w:rsidR="007A2D5A" w:rsidRDefault="007A2D5A" w:rsidP="00760BB3">
      <w:pPr>
        <w:spacing w:line="276" w:lineRule="auto"/>
        <w:jc w:val="center"/>
        <w:rPr>
          <w:sz w:val="24"/>
          <w:szCs w:val="24"/>
          <w:lang w:val="tt-RU"/>
        </w:rPr>
      </w:pPr>
    </w:p>
    <w:p w:rsidR="007A2D5A" w:rsidRDefault="007A2D5A" w:rsidP="00760BB3">
      <w:pPr>
        <w:spacing w:line="276" w:lineRule="auto"/>
        <w:jc w:val="center"/>
        <w:rPr>
          <w:sz w:val="24"/>
          <w:szCs w:val="24"/>
          <w:lang w:val="tt-RU"/>
        </w:rPr>
      </w:pPr>
    </w:p>
    <w:p w:rsidR="007A2D5A" w:rsidRDefault="007A2D5A" w:rsidP="00760BB3">
      <w:pPr>
        <w:spacing w:line="276" w:lineRule="auto"/>
        <w:jc w:val="center"/>
        <w:rPr>
          <w:sz w:val="24"/>
          <w:szCs w:val="24"/>
          <w:lang w:val="tt-RU"/>
        </w:rPr>
      </w:pPr>
    </w:p>
    <w:p w:rsidR="007A2D5A" w:rsidRDefault="007A2D5A" w:rsidP="00760BB3">
      <w:pPr>
        <w:spacing w:line="276" w:lineRule="auto"/>
        <w:jc w:val="center"/>
        <w:rPr>
          <w:sz w:val="24"/>
          <w:szCs w:val="24"/>
          <w:lang w:val="tt-RU"/>
        </w:rPr>
      </w:pPr>
    </w:p>
    <w:p w:rsidR="007A2D5A" w:rsidRDefault="007A2D5A" w:rsidP="00760BB3">
      <w:pPr>
        <w:spacing w:line="276" w:lineRule="auto"/>
        <w:jc w:val="center"/>
        <w:rPr>
          <w:sz w:val="24"/>
          <w:szCs w:val="24"/>
          <w:lang w:val="tt-RU"/>
        </w:rPr>
      </w:pPr>
    </w:p>
    <w:p w:rsidR="007A2D5A" w:rsidRDefault="007A2D5A" w:rsidP="00760BB3">
      <w:pPr>
        <w:spacing w:line="276" w:lineRule="auto"/>
        <w:jc w:val="center"/>
        <w:rPr>
          <w:sz w:val="24"/>
          <w:szCs w:val="24"/>
          <w:lang w:val="tt-RU"/>
        </w:rPr>
      </w:pPr>
    </w:p>
    <w:p w:rsidR="007A2D5A" w:rsidRDefault="007A2D5A" w:rsidP="00760BB3">
      <w:pPr>
        <w:spacing w:line="276" w:lineRule="auto"/>
        <w:jc w:val="center"/>
        <w:rPr>
          <w:sz w:val="24"/>
          <w:szCs w:val="24"/>
          <w:lang w:val="tt-RU"/>
        </w:rPr>
      </w:pPr>
    </w:p>
    <w:p w:rsidR="007A2D5A" w:rsidRDefault="007A2D5A" w:rsidP="00760BB3">
      <w:pPr>
        <w:spacing w:line="276" w:lineRule="auto"/>
        <w:jc w:val="center"/>
        <w:rPr>
          <w:sz w:val="24"/>
          <w:szCs w:val="24"/>
          <w:lang w:val="tt-RU"/>
        </w:rPr>
      </w:pPr>
    </w:p>
    <w:p w:rsidR="007A2D5A" w:rsidRDefault="007A2D5A" w:rsidP="00760BB3">
      <w:pPr>
        <w:spacing w:line="276" w:lineRule="auto"/>
        <w:jc w:val="center"/>
        <w:rPr>
          <w:sz w:val="24"/>
          <w:szCs w:val="24"/>
          <w:lang w:val="tt-RU"/>
        </w:rPr>
      </w:pPr>
    </w:p>
    <w:p w:rsidR="007A2D5A" w:rsidRDefault="007A2D5A" w:rsidP="00760BB3">
      <w:pPr>
        <w:spacing w:line="276" w:lineRule="auto"/>
        <w:jc w:val="center"/>
        <w:rPr>
          <w:sz w:val="24"/>
          <w:szCs w:val="24"/>
          <w:lang w:val="tt-RU"/>
        </w:rPr>
      </w:pPr>
      <w:bookmarkStart w:id="0" w:name="_GoBack"/>
      <w:bookmarkEnd w:id="0"/>
    </w:p>
    <w:p w:rsidR="00D47162" w:rsidRPr="00760BB3" w:rsidRDefault="00871FAB" w:rsidP="00760BB3">
      <w:pPr>
        <w:spacing w:line="276" w:lineRule="auto"/>
        <w:jc w:val="center"/>
        <w:rPr>
          <w:sz w:val="24"/>
          <w:szCs w:val="24"/>
        </w:rPr>
      </w:pPr>
      <w:r w:rsidRPr="00760BB3">
        <w:rPr>
          <w:sz w:val="24"/>
          <w:szCs w:val="24"/>
        </w:rPr>
        <w:t>ОГЛАВЛЕНИЕ</w:t>
      </w:r>
    </w:p>
    <w:p w:rsidR="0076678F" w:rsidRPr="00760BB3" w:rsidRDefault="00C23414" w:rsidP="00760BB3">
      <w:pPr>
        <w:pStyle w:val="1c"/>
        <w:spacing w:line="276" w:lineRule="auto"/>
        <w:rPr>
          <w:rFonts w:eastAsia="Times New Roman"/>
          <w:noProof/>
          <w:sz w:val="24"/>
          <w:szCs w:val="24"/>
          <w:lang w:eastAsia="ru-RU"/>
        </w:rPr>
      </w:pPr>
      <w:r w:rsidRPr="00760BB3">
        <w:rPr>
          <w:sz w:val="24"/>
          <w:szCs w:val="24"/>
        </w:rPr>
        <w:fldChar w:fldCharType="begin"/>
      </w:r>
      <w:r w:rsidR="001215F0" w:rsidRPr="00760BB3">
        <w:rPr>
          <w:sz w:val="24"/>
          <w:szCs w:val="24"/>
        </w:rPr>
        <w:instrText xml:space="preserve"> TOC \o "1-5" \h \z \u </w:instrText>
      </w:r>
      <w:r w:rsidRPr="00760BB3">
        <w:rPr>
          <w:sz w:val="24"/>
          <w:szCs w:val="24"/>
        </w:rPr>
        <w:fldChar w:fldCharType="separate"/>
      </w:r>
      <w:hyperlink w:anchor="_Toc453968142" w:history="1">
        <w:r w:rsidR="0076678F" w:rsidRPr="00760BB3">
          <w:rPr>
            <w:rStyle w:val="aa"/>
            <w:noProof/>
            <w:sz w:val="24"/>
            <w:szCs w:val="24"/>
            <w:lang w:val="en-US"/>
          </w:rPr>
          <w:t>I</w:t>
        </w:r>
        <w:r w:rsidR="0076678F" w:rsidRPr="00760BB3">
          <w:rPr>
            <w:rStyle w:val="aa"/>
            <w:noProof/>
            <w:sz w:val="24"/>
            <w:szCs w:val="24"/>
          </w:rPr>
          <w:t>. Целевой раздел  основной образовательной программы среднего общего образования</w:t>
        </w:r>
        <w:r w:rsidR="0076678F" w:rsidRPr="00760BB3">
          <w:rPr>
            <w:noProof/>
            <w:webHidden/>
            <w:sz w:val="24"/>
            <w:szCs w:val="24"/>
          </w:rPr>
          <w:tab/>
        </w:r>
        <w:r w:rsidR="00263814">
          <w:rPr>
            <w:noProof/>
            <w:webHidden/>
            <w:sz w:val="24"/>
            <w:szCs w:val="24"/>
          </w:rPr>
          <w:t>6</w:t>
        </w:r>
      </w:hyperlink>
    </w:p>
    <w:p w:rsidR="0076678F" w:rsidRPr="00760BB3" w:rsidRDefault="00574186" w:rsidP="00760BB3">
      <w:pPr>
        <w:pStyle w:val="2c"/>
        <w:spacing w:line="276" w:lineRule="auto"/>
        <w:rPr>
          <w:rFonts w:eastAsia="Times New Roman"/>
          <w:noProof/>
          <w:sz w:val="24"/>
          <w:szCs w:val="24"/>
          <w:lang w:eastAsia="ru-RU"/>
        </w:rPr>
      </w:pPr>
      <w:hyperlink w:anchor="_Toc453968143" w:history="1">
        <w:r w:rsidR="0076678F" w:rsidRPr="00760BB3">
          <w:rPr>
            <w:rStyle w:val="aa"/>
            <w:noProof/>
            <w:sz w:val="24"/>
            <w:szCs w:val="24"/>
          </w:rPr>
          <w:t>I.1. </w:t>
        </w:r>
        <w:r w:rsidR="0076678F" w:rsidRPr="00760BB3">
          <w:rPr>
            <w:rStyle w:val="aa"/>
            <w:noProof/>
            <w:sz w:val="24"/>
            <w:szCs w:val="24"/>
            <w:lang w:eastAsia="ru-RU"/>
          </w:rPr>
          <w:t>Пояснительная</w:t>
        </w:r>
        <w:r w:rsidR="0076678F" w:rsidRPr="00760BB3">
          <w:rPr>
            <w:rStyle w:val="aa"/>
            <w:noProof/>
            <w:sz w:val="24"/>
            <w:szCs w:val="24"/>
          </w:rPr>
          <w:t xml:space="preserve"> записка</w:t>
        </w:r>
        <w:r w:rsidR="0076678F" w:rsidRPr="00760BB3">
          <w:rPr>
            <w:noProof/>
            <w:webHidden/>
            <w:sz w:val="24"/>
            <w:szCs w:val="24"/>
          </w:rPr>
          <w:tab/>
        </w:r>
        <w:r w:rsidR="00263814">
          <w:rPr>
            <w:noProof/>
            <w:webHidden/>
            <w:sz w:val="24"/>
            <w:szCs w:val="24"/>
          </w:rPr>
          <w:t>6</w:t>
        </w:r>
      </w:hyperlink>
    </w:p>
    <w:p w:rsidR="0076678F" w:rsidRPr="00760BB3" w:rsidRDefault="00574186" w:rsidP="00760BB3">
      <w:pPr>
        <w:pStyle w:val="2c"/>
        <w:spacing w:line="276" w:lineRule="auto"/>
        <w:rPr>
          <w:rFonts w:eastAsia="Times New Roman"/>
          <w:noProof/>
          <w:sz w:val="24"/>
          <w:szCs w:val="24"/>
          <w:lang w:eastAsia="ru-RU"/>
        </w:rPr>
      </w:pPr>
      <w:hyperlink w:anchor="_Toc453968144" w:history="1">
        <w:r w:rsidR="0076678F" w:rsidRPr="00760BB3">
          <w:rPr>
            <w:rStyle w:val="aa"/>
            <w:noProof/>
            <w:sz w:val="24"/>
            <w:szCs w:val="24"/>
          </w:rPr>
          <w:t>I.2. Планируемые</w:t>
        </w:r>
        <w:r w:rsidR="0076678F" w:rsidRPr="00760BB3">
          <w:rPr>
            <w:rStyle w:val="aa"/>
            <w:noProof/>
            <w:sz w:val="24"/>
            <w:szCs w:val="24"/>
            <w:lang w:eastAsia="ru-RU"/>
          </w:rPr>
          <w:t>результаты</w:t>
        </w:r>
        <w:r w:rsidR="0076678F" w:rsidRPr="00760BB3">
          <w:rPr>
            <w:rStyle w:val="aa"/>
            <w:noProof/>
            <w:sz w:val="24"/>
            <w:szCs w:val="24"/>
            <w:u w:color="222222"/>
            <w:bdr w:val="nil"/>
            <w:shd w:val="clear" w:color="auto" w:fill="FFFFFF"/>
            <w:lang w:eastAsia="ru-RU"/>
          </w:rPr>
          <w:t xml:space="preserve"> освоения обучающимися основной образовательной программы среднего общего образования</w:t>
        </w:r>
        <w:r w:rsidR="0076678F" w:rsidRPr="00760BB3">
          <w:rPr>
            <w:noProof/>
            <w:webHidden/>
            <w:sz w:val="24"/>
            <w:szCs w:val="24"/>
          </w:rPr>
          <w:tab/>
        </w:r>
        <w:r w:rsidR="00263814">
          <w:rPr>
            <w:noProof/>
            <w:webHidden/>
            <w:sz w:val="24"/>
            <w:szCs w:val="24"/>
          </w:rPr>
          <w:t>11</w:t>
        </w:r>
      </w:hyperlink>
    </w:p>
    <w:p w:rsidR="0076678F" w:rsidRPr="00760BB3" w:rsidRDefault="00574186" w:rsidP="00760BB3">
      <w:pPr>
        <w:pStyle w:val="3c"/>
        <w:spacing w:line="276" w:lineRule="auto"/>
        <w:rPr>
          <w:rFonts w:eastAsia="Times New Roman"/>
          <w:noProof/>
          <w:sz w:val="24"/>
          <w:szCs w:val="24"/>
          <w:lang w:eastAsia="ru-RU"/>
        </w:rPr>
      </w:pPr>
      <w:hyperlink w:anchor="_Toc453968145" w:history="1">
        <w:r w:rsidR="0076678F" w:rsidRPr="00760BB3">
          <w:rPr>
            <w:rStyle w:val="aa"/>
            <w:noProof/>
            <w:sz w:val="24"/>
            <w:szCs w:val="24"/>
          </w:rPr>
          <w:t>I.2.1. Планируемые личностные результаты освоения ООП</w:t>
        </w:r>
        <w:r w:rsidR="0076678F" w:rsidRPr="00760BB3">
          <w:rPr>
            <w:noProof/>
            <w:webHidden/>
            <w:sz w:val="24"/>
            <w:szCs w:val="24"/>
          </w:rPr>
          <w:tab/>
        </w:r>
        <w:r w:rsidR="00263814">
          <w:rPr>
            <w:noProof/>
            <w:webHidden/>
            <w:sz w:val="24"/>
            <w:szCs w:val="24"/>
          </w:rPr>
          <w:t>11</w:t>
        </w:r>
      </w:hyperlink>
    </w:p>
    <w:p w:rsidR="0076678F" w:rsidRPr="00760BB3" w:rsidRDefault="00574186" w:rsidP="00760BB3">
      <w:pPr>
        <w:pStyle w:val="3c"/>
        <w:spacing w:line="276" w:lineRule="auto"/>
        <w:rPr>
          <w:rFonts w:eastAsia="Times New Roman"/>
          <w:noProof/>
          <w:sz w:val="24"/>
          <w:szCs w:val="24"/>
          <w:lang w:eastAsia="ru-RU"/>
        </w:rPr>
      </w:pPr>
      <w:hyperlink w:anchor="_Toc453968146" w:history="1">
        <w:r w:rsidR="0076678F" w:rsidRPr="00760BB3">
          <w:rPr>
            <w:rStyle w:val="aa"/>
            <w:noProof/>
            <w:sz w:val="24"/>
            <w:szCs w:val="24"/>
          </w:rPr>
          <w:t>I.2.2. Планируемые метапредметные результаты освоения ООП</w:t>
        </w:r>
        <w:r w:rsidR="0076678F" w:rsidRPr="00760BB3">
          <w:rPr>
            <w:noProof/>
            <w:webHidden/>
            <w:sz w:val="24"/>
            <w:szCs w:val="24"/>
          </w:rPr>
          <w:tab/>
        </w:r>
        <w:r w:rsidR="00263814">
          <w:rPr>
            <w:noProof/>
            <w:webHidden/>
            <w:sz w:val="24"/>
            <w:szCs w:val="24"/>
          </w:rPr>
          <w:t>14</w:t>
        </w:r>
      </w:hyperlink>
    </w:p>
    <w:p w:rsidR="0076678F" w:rsidRPr="00760BB3" w:rsidRDefault="00574186" w:rsidP="00760BB3">
      <w:pPr>
        <w:pStyle w:val="3c"/>
        <w:spacing w:line="276" w:lineRule="auto"/>
        <w:rPr>
          <w:rFonts w:eastAsia="Times New Roman"/>
          <w:noProof/>
          <w:sz w:val="24"/>
          <w:szCs w:val="24"/>
          <w:lang w:eastAsia="ru-RU"/>
        </w:rPr>
      </w:pPr>
      <w:hyperlink w:anchor="_Toc453968147" w:history="1">
        <w:r w:rsidR="0076678F" w:rsidRPr="00760BB3">
          <w:rPr>
            <w:rStyle w:val="aa"/>
            <w:noProof/>
            <w:sz w:val="24"/>
            <w:szCs w:val="24"/>
          </w:rPr>
          <w:t>I.2.3. Планируемые предметные результаты освоения ООП</w:t>
        </w:r>
        <w:r w:rsidR="0076678F" w:rsidRPr="00760BB3">
          <w:rPr>
            <w:noProof/>
            <w:webHidden/>
            <w:sz w:val="24"/>
            <w:szCs w:val="24"/>
          </w:rPr>
          <w:tab/>
        </w:r>
        <w:r w:rsidR="00263814">
          <w:rPr>
            <w:noProof/>
            <w:webHidden/>
            <w:sz w:val="24"/>
            <w:szCs w:val="24"/>
          </w:rPr>
          <w:t>15</w:t>
        </w:r>
      </w:hyperlink>
    </w:p>
    <w:p w:rsidR="0076678F" w:rsidRPr="00760BB3" w:rsidRDefault="00270D96" w:rsidP="00270D96">
      <w:pPr>
        <w:pStyle w:val="4c"/>
        <w:spacing w:line="276" w:lineRule="auto"/>
        <w:ind w:left="0" w:firstLine="0"/>
        <w:rPr>
          <w:rFonts w:eastAsia="Times New Roman"/>
          <w:noProof/>
          <w:sz w:val="24"/>
          <w:szCs w:val="24"/>
          <w:lang w:eastAsia="ru-RU"/>
        </w:rPr>
      </w:pPr>
      <w:r w:rsidRPr="00270D96">
        <w:t xml:space="preserve"> </w:t>
      </w:r>
      <w:r w:rsidR="0005562C">
        <w:rPr>
          <w:lang w:val="tt-RU"/>
        </w:rPr>
        <w:t xml:space="preserve">           </w:t>
      </w:r>
      <w:r w:rsidRPr="00270D96">
        <w:t>1.2.</w:t>
      </w:r>
      <w:r w:rsidR="006E2B68" w:rsidRPr="007B271C">
        <w:t>3</w:t>
      </w:r>
      <w:r w:rsidR="006E2B68">
        <w:t xml:space="preserve">.1. </w:t>
      </w:r>
      <w:hyperlink w:anchor="_Toc453968148" w:history="1">
        <w:r w:rsidR="0076678F" w:rsidRPr="00760BB3">
          <w:rPr>
            <w:rStyle w:val="aa"/>
            <w:noProof/>
            <w:sz w:val="24"/>
            <w:szCs w:val="24"/>
          </w:rPr>
          <w:t>Русский язык</w:t>
        </w:r>
        <w:r w:rsidR="0076678F" w:rsidRPr="00760BB3">
          <w:rPr>
            <w:noProof/>
            <w:webHidden/>
            <w:sz w:val="24"/>
            <w:szCs w:val="24"/>
          </w:rPr>
          <w:tab/>
        </w:r>
        <w:r w:rsidR="00263814">
          <w:rPr>
            <w:noProof/>
            <w:webHidden/>
            <w:sz w:val="24"/>
            <w:szCs w:val="24"/>
          </w:rPr>
          <w:t>16</w:t>
        </w:r>
      </w:hyperlink>
    </w:p>
    <w:p w:rsidR="0076678F" w:rsidRPr="00760BB3" w:rsidRDefault="00270D96" w:rsidP="00270D96">
      <w:pPr>
        <w:pStyle w:val="4c"/>
        <w:spacing w:line="276" w:lineRule="auto"/>
        <w:ind w:left="0" w:firstLine="0"/>
        <w:rPr>
          <w:rFonts w:eastAsia="Times New Roman"/>
          <w:noProof/>
          <w:sz w:val="24"/>
          <w:szCs w:val="24"/>
          <w:lang w:eastAsia="ru-RU"/>
        </w:rPr>
      </w:pPr>
      <w:r>
        <w:t xml:space="preserve">            1.2.</w:t>
      </w:r>
      <w:r w:rsidR="006E2B68">
        <w:t xml:space="preserve">3.2. </w:t>
      </w:r>
      <w:hyperlink w:anchor="_Toc453968149" w:history="1">
        <w:r w:rsidR="0076678F" w:rsidRPr="00760BB3">
          <w:rPr>
            <w:rStyle w:val="aa"/>
            <w:noProof/>
            <w:sz w:val="24"/>
            <w:szCs w:val="24"/>
          </w:rPr>
          <w:t>Литература</w:t>
        </w:r>
        <w:r w:rsidR="0076678F" w:rsidRPr="00760BB3">
          <w:rPr>
            <w:noProof/>
            <w:webHidden/>
            <w:sz w:val="24"/>
            <w:szCs w:val="24"/>
          </w:rPr>
          <w:tab/>
        </w:r>
        <w:r w:rsidR="00263814">
          <w:rPr>
            <w:noProof/>
            <w:webHidden/>
            <w:sz w:val="24"/>
            <w:szCs w:val="24"/>
          </w:rPr>
          <w:t>22</w:t>
        </w:r>
      </w:hyperlink>
    </w:p>
    <w:p w:rsidR="0076678F" w:rsidRPr="006E2B68" w:rsidRDefault="00270D96" w:rsidP="00270D96">
      <w:pPr>
        <w:pStyle w:val="4c"/>
        <w:spacing w:line="276" w:lineRule="auto"/>
        <w:ind w:left="0" w:firstLine="0"/>
        <w:rPr>
          <w:sz w:val="24"/>
          <w:szCs w:val="24"/>
        </w:rPr>
      </w:pPr>
      <w:r>
        <w:t xml:space="preserve">            1.2.</w:t>
      </w:r>
      <w:r w:rsidR="006E2B68">
        <w:t xml:space="preserve">3.3. </w:t>
      </w:r>
      <w:hyperlink w:anchor="_Toc453968150" w:history="1">
        <w:r w:rsidR="0076678F" w:rsidRPr="00760BB3">
          <w:rPr>
            <w:rStyle w:val="aa"/>
            <w:noProof/>
            <w:sz w:val="24"/>
            <w:szCs w:val="24"/>
          </w:rPr>
          <w:t>Иностранный язык</w:t>
        </w:r>
        <w:r w:rsidR="0076678F" w:rsidRPr="00760BB3">
          <w:rPr>
            <w:noProof/>
            <w:webHidden/>
            <w:sz w:val="24"/>
            <w:szCs w:val="24"/>
          </w:rPr>
          <w:tab/>
        </w:r>
        <w:r w:rsidR="00DE4792">
          <w:rPr>
            <w:noProof/>
            <w:webHidden/>
            <w:sz w:val="24"/>
            <w:szCs w:val="24"/>
          </w:rPr>
          <w:t>27</w:t>
        </w:r>
      </w:hyperlink>
    </w:p>
    <w:p w:rsidR="005A54D8" w:rsidRPr="00760BB3" w:rsidRDefault="007B271C" w:rsidP="006E2B68">
      <w:pPr>
        <w:tabs>
          <w:tab w:val="left" w:pos="9638"/>
        </w:tabs>
        <w:spacing w:line="276" w:lineRule="auto"/>
        <w:rPr>
          <w:sz w:val="24"/>
          <w:szCs w:val="24"/>
        </w:rPr>
      </w:pPr>
      <w:r>
        <w:rPr>
          <w:sz w:val="24"/>
          <w:szCs w:val="24"/>
          <w:lang w:val="tt-RU"/>
        </w:rPr>
        <w:t xml:space="preserve">   </w:t>
      </w:r>
      <w:r w:rsidR="00270D96">
        <w:rPr>
          <w:sz w:val="24"/>
          <w:szCs w:val="24"/>
        </w:rPr>
        <w:t>1.2.</w:t>
      </w:r>
      <w:r w:rsidR="006E2B68">
        <w:rPr>
          <w:sz w:val="24"/>
          <w:szCs w:val="24"/>
        </w:rPr>
        <w:t xml:space="preserve">3.4. </w:t>
      </w:r>
      <w:r w:rsidR="005A54D8" w:rsidRPr="00760BB3">
        <w:rPr>
          <w:sz w:val="24"/>
          <w:szCs w:val="24"/>
        </w:rPr>
        <w:t>Родной язык ……………………………………………………………</w:t>
      </w:r>
      <w:r w:rsidR="006E2B68">
        <w:rPr>
          <w:sz w:val="24"/>
          <w:szCs w:val="24"/>
        </w:rPr>
        <w:t xml:space="preserve">……    </w:t>
      </w:r>
      <w:r w:rsidR="00DE4792">
        <w:rPr>
          <w:sz w:val="24"/>
          <w:szCs w:val="24"/>
        </w:rPr>
        <w:t>31</w:t>
      </w:r>
    </w:p>
    <w:p w:rsidR="005A54D8" w:rsidRPr="00760BB3" w:rsidRDefault="00270D96" w:rsidP="00760BB3">
      <w:pPr>
        <w:spacing w:line="276" w:lineRule="auto"/>
        <w:rPr>
          <w:sz w:val="24"/>
          <w:szCs w:val="24"/>
        </w:rPr>
      </w:pPr>
      <w:r>
        <w:rPr>
          <w:sz w:val="24"/>
          <w:szCs w:val="24"/>
        </w:rPr>
        <w:t xml:space="preserve">   1.2.</w:t>
      </w:r>
      <w:r w:rsidR="006E2B68">
        <w:rPr>
          <w:sz w:val="24"/>
          <w:szCs w:val="24"/>
        </w:rPr>
        <w:t xml:space="preserve">3.5. </w:t>
      </w:r>
      <w:r w:rsidR="006A554C" w:rsidRPr="00760BB3">
        <w:rPr>
          <w:sz w:val="24"/>
          <w:szCs w:val="24"/>
          <w:lang w:val="tt-RU"/>
        </w:rPr>
        <w:t>Родная</w:t>
      </w:r>
      <w:r w:rsidR="005A54D8" w:rsidRPr="00760BB3">
        <w:rPr>
          <w:sz w:val="24"/>
          <w:szCs w:val="24"/>
        </w:rPr>
        <w:t xml:space="preserve"> литература……………………………………………………</w:t>
      </w:r>
      <w:r w:rsidR="006E2B68">
        <w:rPr>
          <w:sz w:val="24"/>
          <w:szCs w:val="24"/>
        </w:rPr>
        <w:t>………..</w:t>
      </w:r>
      <w:r w:rsidR="00DE4792">
        <w:rPr>
          <w:sz w:val="24"/>
          <w:szCs w:val="24"/>
        </w:rPr>
        <w:t>35</w:t>
      </w:r>
      <w:r w:rsidR="005A54D8" w:rsidRPr="00760BB3">
        <w:rPr>
          <w:sz w:val="24"/>
          <w:szCs w:val="24"/>
        </w:rPr>
        <w:t>.</w:t>
      </w:r>
    </w:p>
    <w:p w:rsidR="0076678F" w:rsidRPr="00760BB3" w:rsidRDefault="0005562C" w:rsidP="00270D96">
      <w:pPr>
        <w:pStyle w:val="4c"/>
        <w:spacing w:line="276" w:lineRule="auto"/>
        <w:ind w:left="0" w:firstLine="0"/>
        <w:rPr>
          <w:rFonts w:eastAsia="Times New Roman"/>
          <w:noProof/>
          <w:sz w:val="24"/>
          <w:szCs w:val="24"/>
          <w:lang w:eastAsia="ru-RU"/>
        </w:rPr>
      </w:pPr>
      <w:r>
        <w:t xml:space="preserve">            </w:t>
      </w:r>
      <w:r>
        <w:rPr>
          <w:lang w:val="tt-RU"/>
        </w:rPr>
        <w:t xml:space="preserve"> </w:t>
      </w:r>
      <w:r w:rsidR="00270D96">
        <w:t>1.2.</w:t>
      </w:r>
      <w:r w:rsidR="006E2B68">
        <w:t xml:space="preserve">3.6. </w:t>
      </w:r>
      <w:hyperlink w:anchor="_Toc453968151" w:history="1">
        <w:r w:rsidR="0076678F" w:rsidRPr="00760BB3">
          <w:rPr>
            <w:rStyle w:val="aa"/>
            <w:noProof/>
            <w:sz w:val="24"/>
            <w:szCs w:val="24"/>
          </w:rPr>
          <w:t>История</w:t>
        </w:r>
        <w:r w:rsidR="0076678F" w:rsidRPr="00760BB3">
          <w:rPr>
            <w:noProof/>
            <w:webHidden/>
            <w:sz w:val="24"/>
            <w:szCs w:val="24"/>
          </w:rPr>
          <w:tab/>
        </w:r>
        <w:r w:rsidR="00DE4792">
          <w:rPr>
            <w:noProof/>
            <w:webHidden/>
            <w:sz w:val="24"/>
            <w:szCs w:val="24"/>
          </w:rPr>
          <w:t>39</w:t>
        </w:r>
      </w:hyperlink>
    </w:p>
    <w:p w:rsidR="0076678F" w:rsidRPr="00760BB3" w:rsidRDefault="00270D96" w:rsidP="00270D96">
      <w:pPr>
        <w:pStyle w:val="4c"/>
        <w:spacing w:line="276" w:lineRule="auto"/>
        <w:ind w:left="0" w:firstLine="0"/>
        <w:rPr>
          <w:rFonts w:eastAsia="Times New Roman"/>
          <w:noProof/>
          <w:sz w:val="24"/>
          <w:szCs w:val="24"/>
          <w:lang w:eastAsia="ru-RU"/>
        </w:rPr>
      </w:pPr>
      <w:r>
        <w:t xml:space="preserve">             1.2.</w:t>
      </w:r>
      <w:r w:rsidR="006E2B68">
        <w:t xml:space="preserve">3.7. </w:t>
      </w:r>
      <w:hyperlink w:anchor="_Toc453968152" w:history="1">
        <w:r w:rsidR="0076678F" w:rsidRPr="00760BB3">
          <w:rPr>
            <w:rStyle w:val="aa"/>
            <w:noProof/>
            <w:sz w:val="24"/>
            <w:szCs w:val="24"/>
          </w:rPr>
          <w:t>География</w:t>
        </w:r>
        <w:r w:rsidR="0076678F" w:rsidRPr="00760BB3">
          <w:rPr>
            <w:noProof/>
            <w:webHidden/>
            <w:sz w:val="24"/>
            <w:szCs w:val="24"/>
          </w:rPr>
          <w:tab/>
        </w:r>
        <w:r w:rsidR="00DE4792">
          <w:rPr>
            <w:noProof/>
            <w:webHidden/>
            <w:sz w:val="24"/>
            <w:szCs w:val="24"/>
          </w:rPr>
          <w:t>44</w:t>
        </w:r>
      </w:hyperlink>
    </w:p>
    <w:p w:rsidR="0076678F" w:rsidRPr="00760BB3" w:rsidRDefault="00270D96" w:rsidP="00270D96">
      <w:pPr>
        <w:pStyle w:val="4c"/>
        <w:spacing w:line="276" w:lineRule="auto"/>
        <w:ind w:left="0" w:firstLine="0"/>
        <w:rPr>
          <w:rFonts w:eastAsia="Times New Roman"/>
          <w:noProof/>
          <w:sz w:val="24"/>
          <w:szCs w:val="24"/>
          <w:lang w:eastAsia="ru-RU"/>
        </w:rPr>
      </w:pPr>
      <w:r>
        <w:t xml:space="preserve">             1.2.</w:t>
      </w:r>
      <w:r w:rsidR="006E2B68">
        <w:t xml:space="preserve">3.8. </w:t>
      </w:r>
      <w:hyperlink w:anchor="_Toc453968153" w:history="1">
        <w:r w:rsidR="0076678F" w:rsidRPr="00760BB3">
          <w:rPr>
            <w:rStyle w:val="aa"/>
            <w:noProof/>
            <w:sz w:val="24"/>
            <w:szCs w:val="24"/>
          </w:rPr>
          <w:t>Экономика</w:t>
        </w:r>
        <w:r w:rsidR="0076678F" w:rsidRPr="00760BB3">
          <w:rPr>
            <w:noProof/>
            <w:webHidden/>
            <w:sz w:val="24"/>
            <w:szCs w:val="24"/>
          </w:rPr>
          <w:tab/>
        </w:r>
        <w:r w:rsidR="00DE4792">
          <w:rPr>
            <w:noProof/>
            <w:webHidden/>
            <w:sz w:val="24"/>
            <w:szCs w:val="24"/>
          </w:rPr>
          <w:t>50</w:t>
        </w:r>
      </w:hyperlink>
    </w:p>
    <w:p w:rsidR="0076678F" w:rsidRPr="00760BB3" w:rsidRDefault="00270D96" w:rsidP="00270D96">
      <w:pPr>
        <w:pStyle w:val="4c"/>
        <w:spacing w:line="276" w:lineRule="auto"/>
        <w:ind w:left="0" w:firstLine="0"/>
        <w:rPr>
          <w:rFonts w:eastAsia="Times New Roman"/>
          <w:noProof/>
          <w:sz w:val="24"/>
          <w:szCs w:val="24"/>
          <w:lang w:eastAsia="ru-RU"/>
        </w:rPr>
      </w:pPr>
      <w:r>
        <w:t xml:space="preserve">             1.2.</w:t>
      </w:r>
      <w:r w:rsidR="006E2B68">
        <w:t xml:space="preserve">3.9. </w:t>
      </w:r>
      <w:hyperlink w:anchor="_Toc453968154" w:history="1">
        <w:r w:rsidR="0076678F" w:rsidRPr="00760BB3">
          <w:rPr>
            <w:rStyle w:val="aa"/>
            <w:noProof/>
            <w:sz w:val="24"/>
            <w:szCs w:val="24"/>
          </w:rPr>
          <w:t>Право</w:t>
        </w:r>
        <w:r w:rsidR="0076678F" w:rsidRPr="00760BB3">
          <w:rPr>
            <w:noProof/>
            <w:webHidden/>
            <w:sz w:val="24"/>
            <w:szCs w:val="24"/>
          </w:rPr>
          <w:tab/>
        </w:r>
        <w:r w:rsidR="00DE4792">
          <w:rPr>
            <w:noProof/>
            <w:webHidden/>
            <w:sz w:val="24"/>
            <w:szCs w:val="24"/>
          </w:rPr>
          <w:t>59</w:t>
        </w:r>
      </w:hyperlink>
    </w:p>
    <w:p w:rsidR="0076678F" w:rsidRPr="00760BB3" w:rsidRDefault="0005562C" w:rsidP="00270D96">
      <w:pPr>
        <w:pStyle w:val="4c"/>
        <w:spacing w:line="276" w:lineRule="auto"/>
        <w:ind w:left="0" w:firstLine="0"/>
        <w:rPr>
          <w:rFonts w:eastAsia="Times New Roman"/>
          <w:noProof/>
          <w:sz w:val="24"/>
          <w:szCs w:val="24"/>
          <w:lang w:eastAsia="ru-RU"/>
        </w:rPr>
      </w:pPr>
      <w:r>
        <w:t xml:space="preserve">             </w:t>
      </w:r>
      <w:r w:rsidR="00270D96">
        <w:t>1.2.3.</w:t>
      </w:r>
      <w:r w:rsidR="006E2B68">
        <w:t xml:space="preserve">10. </w:t>
      </w:r>
      <w:hyperlink w:anchor="_Toc453968155" w:history="1">
        <w:r w:rsidR="0076678F" w:rsidRPr="00760BB3">
          <w:rPr>
            <w:rStyle w:val="aa"/>
            <w:noProof/>
            <w:sz w:val="24"/>
            <w:szCs w:val="24"/>
          </w:rPr>
          <w:t>Обществознание</w:t>
        </w:r>
        <w:r w:rsidR="0076678F" w:rsidRPr="00760BB3">
          <w:rPr>
            <w:noProof/>
            <w:webHidden/>
            <w:sz w:val="24"/>
            <w:szCs w:val="24"/>
          </w:rPr>
          <w:tab/>
        </w:r>
        <w:r w:rsidR="00DE4792">
          <w:rPr>
            <w:noProof/>
            <w:webHidden/>
            <w:sz w:val="24"/>
            <w:szCs w:val="24"/>
          </w:rPr>
          <w:t>66</w:t>
        </w:r>
      </w:hyperlink>
    </w:p>
    <w:p w:rsidR="0076678F" w:rsidRPr="00760BB3" w:rsidRDefault="0005562C" w:rsidP="00270D96">
      <w:pPr>
        <w:pStyle w:val="4c"/>
        <w:spacing w:line="276" w:lineRule="auto"/>
        <w:ind w:left="0" w:firstLine="0"/>
        <w:rPr>
          <w:rFonts w:eastAsia="Times New Roman"/>
          <w:noProof/>
          <w:sz w:val="24"/>
          <w:szCs w:val="24"/>
          <w:lang w:eastAsia="ru-RU"/>
        </w:rPr>
      </w:pPr>
      <w:r>
        <w:t xml:space="preserve">             </w:t>
      </w:r>
      <w:r w:rsidR="00270D96">
        <w:t>1.2.</w:t>
      </w:r>
      <w:r w:rsidR="006E2B68">
        <w:t xml:space="preserve">3.11. </w:t>
      </w:r>
      <w:hyperlink w:anchor="_Toc453968157" w:history="1">
        <w:r w:rsidR="0076678F" w:rsidRPr="00760BB3">
          <w:rPr>
            <w:rStyle w:val="aa"/>
            <w:noProof/>
            <w:spacing w:val="-6"/>
            <w:sz w:val="24"/>
            <w:szCs w:val="24"/>
          </w:rPr>
          <w:t>Математика: алгебра и начала математического анализа, геометрия</w:t>
        </w:r>
        <w:r w:rsidR="0076678F" w:rsidRPr="00760BB3">
          <w:rPr>
            <w:noProof/>
            <w:webHidden/>
            <w:sz w:val="24"/>
            <w:szCs w:val="24"/>
          </w:rPr>
          <w:tab/>
        </w:r>
        <w:r w:rsidR="00DE4792">
          <w:rPr>
            <w:noProof/>
            <w:webHidden/>
            <w:sz w:val="24"/>
            <w:szCs w:val="24"/>
          </w:rPr>
          <w:t>87</w:t>
        </w:r>
      </w:hyperlink>
    </w:p>
    <w:p w:rsidR="0076678F" w:rsidRPr="00760BB3" w:rsidRDefault="0005562C" w:rsidP="00270D96">
      <w:pPr>
        <w:pStyle w:val="4c"/>
        <w:spacing w:line="276" w:lineRule="auto"/>
        <w:ind w:left="0" w:firstLine="0"/>
        <w:rPr>
          <w:rFonts w:eastAsia="Times New Roman"/>
          <w:noProof/>
          <w:sz w:val="24"/>
          <w:szCs w:val="24"/>
          <w:lang w:eastAsia="ru-RU"/>
        </w:rPr>
      </w:pPr>
      <w:r>
        <w:t xml:space="preserve">             </w:t>
      </w:r>
      <w:r w:rsidR="00270D96">
        <w:t>1.2.</w:t>
      </w:r>
      <w:r w:rsidR="006E2B68">
        <w:t xml:space="preserve">3.12. </w:t>
      </w:r>
      <w:hyperlink w:anchor="_Toc453968158" w:history="1">
        <w:r w:rsidR="0076678F" w:rsidRPr="00760BB3">
          <w:rPr>
            <w:rStyle w:val="aa"/>
            <w:rFonts w:eastAsia="Times New Roman"/>
            <w:iCs/>
            <w:noProof/>
            <w:sz w:val="24"/>
            <w:szCs w:val="24"/>
          </w:rPr>
          <w:t>Информатика</w:t>
        </w:r>
        <w:r w:rsidR="0076678F" w:rsidRPr="00760BB3">
          <w:rPr>
            <w:noProof/>
            <w:webHidden/>
            <w:sz w:val="24"/>
            <w:szCs w:val="24"/>
          </w:rPr>
          <w:tab/>
        </w:r>
        <w:r w:rsidR="00DE4792">
          <w:rPr>
            <w:noProof/>
            <w:webHidden/>
            <w:sz w:val="24"/>
            <w:szCs w:val="24"/>
          </w:rPr>
          <w:t>119</w:t>
        </w:r>
      </w:hyperlink>
    </w:p>
    <w:p w:rsidR="0076678F" w:rsidRPr="00760BB3" w:rsidRDefault="0005562C" w:rsidP="00270D96">
      <w:pPr>
        <w:pStyle w:val="4c"/>
        <w:spacing w:line="276" w:lineRule="auto"/>
        <w:ind w:left="0" w:firstLine="0"/>
        <w:rPr>
          <w:rFonts w:eastAsia="Times New Roman"/>
          <w:noProof/>
          <w:sz w:val="24"/>
          <w:szCs w:val="24"/>
          <w:lang w:eastAsia="ru-RU"/>
        </w:rPr>
      </w:pPr>
      <w:r>
        <w:t xml:space="preserve">             </w:t>
      </w:r>
      <w:r w:rsidR="00270D96">
        <w:t>1.2.</w:t>
      </w:r>
      <w:r w:rsidR="006E2B68">
        <w:t>3.13</w:t>
      </w:r>
      <w:r w:rsidR="00270D96">
        <w:t>.</w:t>
      </w:r>
      <w:hyperlink w:anchor="_Toc453968159" w:history="1">
        <w:r w:rsidR="0076678F" w:rsidRPr="00760BB3">
          <w:rPr>
            <w:rStyle w:val="aa"/>
            <w:noProof/>
            <w:sz w:val="24"/>
            <w:szCs w:val="24"/>
          </w:rPr>
          <w:t>Физика</w:t>
        </w:r>
        <w:r w:rsidR="0076678F" w:rsidRPr="00760BB3">
          <w:rPr>
            <w:noProof/>
            <w:webHidden/>
            <w:sz w:val="24"/>
            <w:szCs w:val="24"/>
          </w:rPr>
          <w:tab/>
        </w:r>
        <w:r w:rsidR="00DE4792">
          <w:rPr>
            <w:noProof/>
            <w:webHidden/>
            <w:sz w:val="24"/>
            <w:szCs w:val="24"/>
          </w:rPr>
          <w:t>120</w:t>
        </w:r>
      </w:hyperlink>
    </w:p>
    <w:p w:rsidR="0076678F" w:rsidRPr="00760BB3" w:rsidRDefault="0005562C" w:rsidP="00270D96">
      <w:pPr>
        <w:pStyle w:val="4c"/>
        <w:spacing w:line="276" w:lineRule="auto"/>
        <w:ind w:left="0" w:firstLine="0"/>
        <w:rPr>
          <w:rFonts w:eastAsia="Times New Roman"/>
          <w:noProof/>
          <w:sz w:val="24"/>
          <w:szCs w:val="24"/>
          <w:lang w:eastAsia="ru-RU"/>
        </w:rPr>
      </w:pPr>
      <w:r>
        <w:t xml:space="preserve">             </w:t>
      </w:r>
      <w:r w:rsidR="00270D96">
        <w:t>1.2.</w:t>
      </w:r>
      <w:r w:rsidR="006E2B68">
        <w:t>3.14</w:t>
      </w:r>
      <w:r w:rsidR="00270D96">
        <w:t>.</w:t>
      </w:r>
      <w:hyperlink w:anchor="_Toc453968160" w:history="1">
        <w:r w:rsidR="0076678F" w:rsidRPr="00760BB3">
          <w:rPr>
            <w:rStyle w:val="aa"/>
            <w:noProof/>
            <w:sz w:val="24"/>
            <w:szCs w:val="24"/>
          </w:rPr>
          <w:t>Химия</w:t>
        </w:r>
        <w:r w:rsidR="0076678F" w:rsidRPr="00760BB3">
          <w:rPr>
            <w:noProof/>
            <w:webHidden/>
            <w:sz w:val="24"/>
            <w:szCs w:val="24"/>
          </w:rPr>
          <w:tab/>
        </w:r>
        <w:r w:rsidR="00DE4792">
          <w:rPr>
            <w:noProof/>
            <w:webHidden/>
            <w:sz w:val="24"/>
            <w:szCs w:val="24"/>
          </w:rPr>
          <w:t>1</w:t>
        </w:r>
        <w:r w:rsidR="00DE4792" w:rsidRPr="00150D15">
          <w:rPr>
            <w:noProof/>
            <w:webHidden/>
            <w:szCs w:val="24"/>
          </w:rPr>
          <w:t>2</w:t>
        </w:r>
        <w:r w:rsidR="00DE4792">
          <w:rPr>
            <w:noProof/>
            <w:webHidden/>
            <w:sz w:val="24"/>
            <w:szCs w:val="24"/>
          </w:rPr>
          <w:t>3</w:t>
        </w:r>
      </w:hyperlink>
    </w:p>
    <w:p w:rsidR="0076678F" w:rsidRPr="00760BB3" w:rsidRDefault="0005562C" w:rsidP="00270D96">
      <w:pPr>
        <w:pStyle w:val="4c"/>
        <w:spacing w:line="276" w:lineRule="auto"/>
        <w:ind w:left="0" w:firstLine="0"/>
        <w:rPr>
          <w:rFonts w:eastAsia="Times New Roman"/>
          <w:noProof/>
          <w:sz w:val="24"/>
          <w:szCs w:val="24"/>
          <w:lang w:eastAsia="ru-RU"/>
        </w:rPr>
      </w:pPr>
      <w:r>
        <w:t xml:space="preserve">             </w:t>
      </w:r>
      <w:r w:rsidR="00270D96">
        <w:t>1.2.</w:t>
      </w:r>
      <w:r w:rsidR="006E2B68">
        <w:t>3.15</w:t>
      </w:r>
      <w:r w:rsidR="00270D96">
        <w:t>.</w:t>
      </w:r>
      <w:hyperlink w:anchor="_Toc453968161" w:history="1">
        <w:r w:rsidR="0076678F" w:rsidRPr="00760BB3">
          <w:rPr>
            <w:rStyle w:val="aa"/>
            <w:noProof/>
            <w:sz w:val="24"/>
            <w:szCs w:val="24"/>
          </w:rPr>
          <w:t>Биология</w:t>
        </w:r>
        <w:r w:rsidR="0076678F" w:rsidRPr="00760BB3">
          <w:rPr>
            <w:noProof/>
            <w:webHidden/>
            <w:sz w:val="24"/>
            <w:szCs w:val="24"/>
          </w:rPr>
          <w:tab/>
        </w:r>
        <w:r w:rsidR="00DE4792">
          <w:rPr>
            <w:noProof/>
            <w:webHidden/>
            <w:sz w:val="24"/>
            <w:szCs w:val="24"/>
          </w:rPr>
          <w:t>127</w:t>
        </w:r>
      </w:hyperlink>
    </w:p>
    <w:p w:rsidR="0076678F" w:rsidRPr="00760BB3" w:rsidRDefault="00270D96" w:rsidP="00270D96">
      <w:pPr>
        <w:pStyle w:val="4c"/>
        <w:spacing w:line="276" w:lineRule="auto"/>
        <w:ind w:left="0" w:firstLine="0"/>
        <w:rPr>
          <w:rFonts w:eastAsia="Times New Roman"/>
          <w:noProof/>
          <w:sz w:val="24"/>
          <w:szCs w:val="24"/>
          <w:lang w:eastAsia="ru-RU"/>
        </w:rPr>
      </w:pPr>
      <w:r>
        <w:t xml:space="preserve">       </w:t>
      </w:r>
      <w:r w:rsidR="0005562C">
        <w:t xml:space="preserve">      </w:t>
      </w:r>
      <w:r>
        <w:t>1.2.</w:t>
      </w:r>
      <w:r w:rsidR="006E2B68">
        <w:t>3.16</w:t>
      </w:r>
      <w:r>
        <w:t>.</w:t>
      </w:r>
      <w:hyperlink w:anchor="_Toc453968163" w:history="1">
        <w:r w:rsidR="0076678F" w:rsidRPr="00760BB3">
          <w:rPr>
            <w:rStyle w:val="aa"/>
            <w:noProof/>
            <w:sz w:val="24"/>
            <w:szCs w:val="24"/>
          </w:rPr>
          <w:t>Физическая культура</w:t>
        </w:r>
        <w:r w:rsidR="0076678F" w:rsidRPr="00760BB3">
          <w:rPr>
            <w:noProof/>
            <w:webHidden/>
            <w:sz w:val="24"/>
            <w:szCs w:val="24"/>
          </w:rPr>
          <w:tab/>
        </w:r>
        <w:r w:rsidR="00DE4792">
          <w:rPr>
            <w:noProof/>
            <w:webHidden/>
            <w:sz w:val="24"/>
            <w:szCs w:val="24"/>
          </w:rPr>
          <w:t>135</w:t>
        </w:r>
      </w:hyperlink>
    </w:p>
    <w:p w:rsidR="0076678F" w:rsidRDefault="0005562C" w:rsidP="006E2B68">
      <w:pPr>
        <w:pStyle w:val="4c"/>
        <w:spacing w:after="0" w:line="276" w:lineRule="auto"/>
        <w:ind w:left="0" w:firstLine="0"/>
        <w:rPr>
          <w:noProof/>
          <w:sz w:val="24"/>
          <w:szCs w:val="24"/>
        </w:rPr>
      </w:pPr>
      <w:r>
        <w:t xml:space="preserve">             </w:t>
      </w:r>
      <w:r w:rsidR="00270D96">
        <w:t>1.2.</w:t>
      </w:r>
      <w:r w:rsidR="006E2B68">
        <w:t>3.17</w:t>
      </w:r>
      <w:r w:rsidR="00270D96">
        <w:t>.</w:t>
      </w:r>
      <w:hyperlink w:anchor="_Toc453968164" w:history="1"/>
      <w:hyperlink w:anchor="_Toc453968165" w:history="1">
        <w:r w:rsidR="0076678F" w:rsidRPr="00760BB3">
          <w:rPr>
            <w:rStyle w:val="aa"/>
            <w:noProof/>
            <w:sz w:val="24"/>
            <w:szCs w:val="24"/>
          </w:rPr>
          <w:t>Основы безопасности жизнедеятельности</w:t>
        </w:r>
        <w:r w:rsidR="0076678F" w:rsidRPr="00760BB3">
          <w:rPr>
            <w:noProof/>
            <w:webHidden/>
            <w:sz w:val="24"/>
            <w:szCs w:val="24"/>
          </w:rPr>
          <w:tab/>
        </w:r>
        <w:r w:rsidR="00DE4792">
          <w:rPr>
            <w:noProof/>
            <w:webHidden/>
            <w:sz w:val="24"/>
            <w:szCs w:val="24"/>
          </w:rPr>
          <w:t>136</w:t>
        </w:r>
      </w:hyperlink>
    </w:p>
    <w:p w:rsidR="006E2B68" w:rsidRPr="006E2B68" w:rsidRDefault="006E2B68" w:rsidP="006E2B68">
      <w:r>
        <w:t xml:space="preserve">   1.2.3.18</w:t>
      </w:r>
      <w:r w:rsidRPr="006E2B68">
        <w:rPr>
          <w:sz w:val="24"/>
          <w:szCs w:val="24"/>
        </w:rPr>
        <w:t>. Астрономия…</w:t>
      </w:r>
      <w:r>
        <w:t>…………………………………………………  313</w:t>
      </w:r>
    </w:p>
    <w:p w:rsidR="0076678F" w:rsidRPr="00760BB3" w:rsidRDefault="00574186" w:rsidP="00760BB3">
      <w:pPr>
        <w:pStyle w:val="2c"/>
        <w:spacing w:line="276" w:lineRule="auto"/>
        <w:rPr>
          <w:rFonts w:eastAsia="Times New Roman"/>
          <w:noProof/>
          <w:sz w:val="24"/>
          <w:szCs w:val="24"/>
          <w:lang w:eastAsia="ru-RU"/>
        </w:rPr>
      </w:pPr>
      <w:hyperlink w:anchor="_Toc453968166" w:history="1">
        <w:r w:rsidR="0076678F" w:rsidRPr="00760BB3">
          <w:rPr>
            <w:rStyle w:val="aa"/>
            <w:noProof/>
            <w:sz w:val="24"/>
            <w:szCs w:val="24"/>
            <w:lang w:val="en-US"/>
          </w:rPr>
          <w:t>I</w:t>
        </w:r>
        <w:r w:rsidR="0076678F" w:rsidRPr="00760BB3">
          <w:rPr>
            <w:rStyle w:val="aa"/>
            <w:noProof/>
            <w:sz w:val="24"/>
            <w:szCs w:val="24"/>
          </w:rPr>
          <w:t xml:space="preserve">.3. Система оценки </w:t>
        </w:r>
        <w:r w:rsidR="0076678F" w:rsidRPr="00760BB3">
          <w:rPr>
            <w:rStyle w:val="aa"/>
            <w:noProof/>
            <w:sz w:val="24"/>
            <w:szCs w:val="24"/>
            <w:lang w:eastAsia="ru-RU"/>
          </w:rPr>
          <w:t>достижения планируемых результатов освоения основной образовательной программы среднего общего образования</w:t>
        </w:r>
        <w:r w:rsidR="0076678F" w:rsidRPr="00760BB3">
          <w:rPr>
            <w:noProof/>
            <w:webHidden/>
            <w:sz w:val="24"/>
            <w:szCs w:val="24"/>
          </w:rPr>
          <w:tab/>
        </w:r>
        <w:r w:rsidR="00DE4792">
          <w:rPr>
            <w:noProof/>
            <w:webHidden/>
            <w:sz w:val="24"/>
            <w:szCs w:val="24"/>
          </w:rPr>
          <w:t>144</w:t>
        </w:r>
      </w:hyperlink>
    </w:p>
    <w:p w:rsidR="0076678F" w:rsidRPr="00760BB3" w:rsidRDefault="00574186" w:rsidP="00760BB3">
      <w:pPr>
        <w:pStyle w:val="1c"/>
        <w:spacing w:line="276" w:lineRule="auto"/>
        <w:rPr>
          <w:rFonts w:eastAsia="Times New Roman"/>
          <w:noProof/>
          <w:sz w:val="24"/>
          <w:szCs w:val="24"/>
          <w:lang w:eastAsia="ru-RU"/>
        </w:rPr>
      </w:pPr>
      <w:hyperlink w:anchor="_Toc453968167" w:history="1">
        <w:r w:rsidR="0076678F" w:rsidRPr="00760BB3">
          <w:rPr>
            <w:rStyle w:val="aa"/>
            <w:noProof/>
            <w:sz w:val="24"/>
            <w:szCs w:val="24"/>
          </w:rPr>
          <w:t>II. </w:t>
        </w:r>
        <w:r w:rsidR="00890A99" w:rsidRPr="00760BB3">
          <w:rPr>
            <w:rStyle w:val="aa"/>
            <w:noProof/>
            <w:sz w:val="24"/>
            <w:szCs w:val="24"/>
          </w:rPr>
          <w:t xml:space="preserve">Содержательный раздел </w:t>
        </w:r>
        <w:r w:rsidR="0076678F" w:rsidRPr="00760BB3">
          <w:rPr>
            <w:rStyle w:val="aa"/>
            <w:noProof/>
            <w:sz w:val="24"/>
            <w:szCs w:val="24"/>
          </w:rPr>
          <w:t>основной образовательной программы среднего общего образования</w:t>
        </w:r>
        <w:r w:rsidR="0076678F" w:rsidRPr="00760BB3">
          <w:rPr>
            <w:noProof/>
            <w:webHidden/>
            <w:sz w:val="24"/>
            <w:szCs w:val="24"/>
          </w:rPr>
          <w:tab/>
        </w:r>
        <w:r w:rsidR="00DE4792">
          <w:rPr>
            <w:noProof/>
            <w:webHidden/>
            <w:sz w:val="24"/>
            <w:szCs w:val="24"/>
          </w:rPr>
          <w:t>152</w:t>
        </w:r>
      </w:hyperlink>
    </w:p>
    <w:p w:rsidR="0076678F" w:rsidRPr="00760BB3" w:rsidRDefault="00574186" w:rsidP="00760BB3">
      <w:pPr>
        <w:pStyle w:val="2c"/>
        <w:spacing w:line="276" w:lineRule="auto"/>
        <w:rPr>
          <w:rFonts w:eastAsia="Times New Roman"/>
          <w:noProof/>
          <w:sz w:val="24"/>
          <w:szCs w:val="24"/>
          <w:lang w:eastAsia="ru-RU"/>
        </w:rPr>
      </w:pPr>
      <w:hyperlink w:anchor="_Toc453968168" w:history="1">
        <w:r w:rsidR="0076678F" w:rsidRPr="00760BB3">
          <w:rPr>
            <w:rStyle w:val="aa"/>
            <w:noProof/>
            <w:sz w:val="24"/>
            <w:szCs w:val="24"/>
          </w:rPr>
          <w:t>II.</w:t>
        </w:r>
        <w:r w:rsidR="00890A99" w:rsidRPr="00760BB3">
          <w:rPr>
            <w:rStyle w:val="aa"/>
            <w:noProof/>
            <w:sz w:val="24"/>
            <w:szCs w:val="24"/>
            <w:u w:color="000000"/>
            <w:bdr w:val="nil"/>
            <w:lang w:eastAsia="ru-RU"/>
          </w:rPr>
          <w:t>1. П</w:t>
        </w:r>
        <w:r w:rsidR="0076678F" w:rsidRPr="00760BB3">
          <w:rPr>
            <w:rStyle w:val="aa"/>
            <w:noProof/>
            <w:sz w:val="24"/>
            <w:szCs w:val="24"/>
            <w:u w:color="000000"/>
            <w:bdr w:val="nil"/>
            <w:lang w:eastAsia="ru-RU"/>
          </w:rPr>
          <w:t xml:space="preserve">рограмма развития универсальных учебных действий при </w:t>
        </w:r>
        <w:r w:rsidR="0076678F" w:rsidRPr="00760BB3">
          <w:rPr>
            <w:rStyle w:val="aa"/>
            <w:noProof/>
            <w:sz w:val="24"/>
            <w:szCs w:val="24"/>
          </w:rPr>
          <w:t>получениисреднего</w:t>
        </w:r>
        <w:r w:rsidR="0076678F" w:rsidRPr="00760BB3">
          <w:rPr>
            <w:rStyle w:val="aa"/>
            <w:noProof/>
            <w:sz w:val="24"/>
            <w:szCs w:val="24"/>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r w:rsidR="0076678F" w:rsidRPr="00760BB3">
          <w:rPr>
            <w:noProof/>
            <w:webHidden/>
            <w:sz w:val="24"/>
            <w:szCs w:val="24"/>
          </w:rPr>
          <w:tab/>
        </w:r>
        <w:r w:rsidR="00DE4792">
          <w:rPr>
            <w:noProof/>
            <w:webHidden/>
            <w:sz w:val="24"/>
            <w:szCs w:val="24"/>
          </w:rPr>
          <w:t>152</w:t>
        </w:r>
      </w:hyperlink>
    </w:p>
    <w:p w:rsidR="0076678F" w:rsidRPr="00760BB3" w:rsidRDefault="00574186" w:rsidP="00642005">
      <w:pPr>
        <w:pStyle w:val="3c"/>
        <w:spacing w:line="276" w:lineRule="auto"/>
        <w:ind w:left="0"/>
        <w:rPr>
          <w:rFonts w:eastAsia="Times New Roman"/>
          <w:noProof/>
          <w:sz w:val="24"/>
          <w:szCs w:val="24"/>
          <w:lang w:eastAsia="ru-RU"/>
        </w:rPr>
      </w:pPr>
      <w:hyperlink w:anchor="_Toc453968169" w:history="1">
        <w:r w:rsidR="0076678F" w:rsidRPr="00760BB3">
          <w:rPr>
            <w:rStyle w:val="aa"/>
            <w:noProof/>
            <w:sz w:val="24"/>
            <w:szCs w:val="24"/>
          </w:rPr>
          <w:t>II.</w:t>
        </w:r>
        <w:r w:rsidR="0076678F" w:rsidRPr="00760BB3">
          <w:rPr>
            <w:rStyle w:val="aa"/>
            <w:noProof/>
            <w:sz w:val="24"/>
            <w:szCs w:val="24"/>
            <w:u w:color="000000"/>
          </w:rPr>
          <w:t>1.1. </w:t>
        </w:r>
        <w:r w:rsidR="0076678F" w:rsidRPr="00760BB3">
          <w:rPr>
            <w:rStyle w:val="aa"/>
            <w:noProof/>
            <w:sz w:val="24"/>
            <w:szCs w:val="24"/>
          </w:rPr>
          <w:t xml:space="preserve">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w:t>
        </w:r>
        <w:r w:rsidR="00A15116" w:rsidRPr="00760BB3">
          <w:rPr>
            <w:rStyle w:val="aa"/>
            <w:noProof/>
            <w:sz w:val="24"/>
            <w:szCs w:val="24"/>
          </w:rPr>
          <w:t>ФГОС СОО</w:t>
        </w:r>
        <w:r w:rsidR="0076678F" w:rsidRPr="00760BB3">
          <w:rPr>
            <w:noProof/>
            <w:webHidden/>
            <w:sz w:val="24"/>
            <w:szCs w:val="24"/>
          </w:rPr>
          <w:tab/>
        </w:r>
        <w:r w:rsidR="00DE4792">
          <w:rPr>
            <w:noProof/>
            <w:webHidden/>
            <w:sz w:val="24"/>
            <w:szCs w:val="24"/>
          </w:rPr>
          <w:t>152</w:t>
        </w:r>
      </w:hyperlink>
    </w:p>
    <w:p w:rsidR="0076678F" w:rsidRPr="00760BB3" w:rsidRDefault="00574186" w:rsidP="00760BB3">
      <w:pPr>
        <w:pStyle w:val="3c"/>
        <w:spacing w:line="276" w:lineRule="auto"/>
        <w:rPr>
          <w:rFonts w:eastAsia="Times New Roman"/>
          <w:noProof/>
          <w:sz w:val="24"/>
          <w:szCs w:val="24"/>
          <w:lang w:eastAsia="ru-RU"/>
        </w:rPr>
      </w:pPr>
      <w:hyperlink w:anchor="_Toc453968170" w:history="1">
        <w:r w:rsidR="0076678F" w:rsidRPr="00760BB3">
          <w:rPr>
            <w:rStyle w:val="aa"/>
            <w:noProof/>
            <w:sz w:val="24"/>
            <w:szCs w:val="24"/>
          </w:rPr>
          <w:t>II.1</w:t>
        </w:r>
        <w:r w:rsidR="0076678F" w:rsidRPr="00760BB3">
          <w:rPr>
            <w:rStyle w:val="aa"/>
            <w:noProof/>
            <w:sz w:val="24"/>
            <w:szCs w:val="24"/>
            <w:u w:color="000000"/>
          </w:rPr>
          <w:t>.2. </w:t>
        </w:r>
        <w:r w:rsidR="0076678F" w:rsidRPr="00760BB3">
          <w:rPr>
            <w:rStyle w:val="aa"/>
            <w:noProof/>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0076678F" w:rsidRPr="00760BB3">
          <w:rPr>
            <w:noProof/>
            <w:webHidden/>
            <w:sz w:val="24"/>
            <w:szCs w:val="24"/>
          </w:rPr>
          <w:tab/>
        </w:r>
        <w:r w:rsidR="00DE4792">
          <w:rPr>
            <w:noProof/>
            <w:webHidden/>
            <w:sz w:val="24"/>
            <w:szCs w:val="24"/>
          </w:rPr>
          <w:t>154</w:t>
        </w:r>
      </w:hyperlink>
    </w:p>
    <w:p w:rsidR="0076678F" w:rsidRPr="00760BB3" w:rsidRDefault="00574186" w:rsidP="00760BB3">
      <w:pPr>
        <w:pStyle w:val="3c"/>
        <w:spacing w:line="276" w:lineRule="auto"/>
        <w:rPr>
          <w:rFonts w:eastAsia="Times New Roman"/>
          <w:noProof/>
          <w:sz w:val="24"/>
          <w:szCs w:val="24"/>
          <w:lang w:eastAsia="ru-RU"/>
        </w:rPr>
      </w:pPr>
      <w:hyperlink w:anchor="_Toc453968171" w:history="1">
        <w:r w:rsidR="0076678F" w:rsidRPr="00760BB3">
          <w:rPr>
            <w:rStyle w:val="aa"/>
            <w:noProof/>
            <w:sz w:val="24"/>
            <w:szCs w:val="24"/>
          </w:rPr>
          <w:t>II.1</w:t>
        </w:r>
        <w:r w:rsidR="0076678F" w:rsidRPr="00760BB3">
          <w:rPr>
            <w:rStyle w:val="aa"/>
            <w:noProof/>
            <w:sz w:val="24"/>
            <w:szCs w:val="24"/>
            <w:u w:color="000000"/>
          </w:rPr>
          <w:t>.3. </w:t>
        </w:r>
        <w:r w:rsidR="0076678F" w:rsidRPr="00760BB3">
          <w:rPr>
            <w:rStyle w:val="aa"/>
            <w:noProof/>
            <w:sz w:val="24"/>
            <w:szCs w:val="24"/>
          </w:rPr>
          <w:t>Типовые задачи по формированию универсальных учебных действий</w:t>
        </w:r>
        <w:r w:rsidR="0076678F" w:rsidRPr="00760BB3">
          <w:rPr>
            <w:noProof/>
            <w:webHidden/>
            <w:sz w:val="24"/>
            <w:szCs w:val="24"/>
          </w:rPr>
          <w:tab/>
        </w:r>
        <w:r w:rsidR="00DE4792">
          <w:rPr>
            <w:noProof/>
            <w:webHidden/>
            <w:sz w:val="24"/>
            <w:szCs w:val="24"/>
          </w:rPr>
          <w:t>156</w:t>
        </w:r>
      </w:hyperlink>
    </w:p>
    <w:p w:rsidR="0076678F" w:rsidRPr="00760BB3" w:rsidRDefault="00574186" w:rsidP="00760BB3">
      <w:pPr>
        <w:pStyle w:val="3c"/>
        <w:spacing w:line="276" w:lineRule="auto"/>
        <w:rPr>
          <w:rFonts w:eastAsia="Times New Roman"/>
          <w:noProof/>
          <w:sz w:val="24"/>
          <w:szCs w:val="24"/>
          <w:lang w:eastAsia="ru-RU"/>
        </w:rPr>
      </w:pPr>
      <w:hyperlink w:anchor="_Toc453968172" w:history="1">
        <w:r w:rsidR="0076678F" w:rsidRPr="00760BB3">
          <w:rPr>
            <w:rStyle w:val="aa"/>
            <w:noProof/>
            <w:sz w:val="24"/>
            <w:szCs w:val="24"/>
          </w:rPr>
          <w:t>II.1</w:t>
        </w:r>
        <w:r w:rsidR="0076678F" w:rsidRPr="00760BB3">
          <w:rPr>
            <w:rStyle w:val="aa"/>
            <w:noProof/>
            <w:sz w:val="24"/>
            <w:szCs w:val="24"/>
            <w:u w:color="000000"/>
          </w:rPr>
          <w:t>.4. </w:t>
        </w:r>
        <w:r w:rsidR="0076678F" w:rsidRPr="00760BB3">
          <w:rPr>
            <w:rStyle w:val="aa"/>
            <w:noProof/>
            <w:sz w:val="24"/>
            <w:szCs w:val="24"/>
          </w:rPr>
          <w:t>Описание особенностей учебно-исследовательской и проектной деятельности обучающихся</w:t>
        </w:r>
        <w:r w:rsidR="0076678F" w:rsidRPr="00760BB3">
          <w:rPr>
            <w:noProof/>
            <w:webHidden/>
            <w:sz w:val="24"/>
            <w:szCs w:val="24"/>
          </w:rPr>
          <w:tab/>
        </w:r>
        <w:r w:rsidR="00DE4792">
          <w:rPr>
            <w:noProof/>
            <w:webHidden/>
            <w:sz w:val="24"/>
            <w:szCs w:val="24"/>
          </w:rPr>
          <w:t>158</w:t>
        </w:r>
      </w:hyperlink>
    </w:p>
    <w:p w:rsidR="0076678F" w:rsidRPr="00760BB3" w:rsidRDefault="00574186" w:rsidP="00760BB3">
      <w:pPr>
        <w:pStyle w:val="3c"/>
        <w:spacing w:line="276" w:lineRule="auto"/>
        <w:rPr>
          <w:rFonts w:eastAsia="Times New Roman"/>
          <w:noProof/>
          <w:sz w:val="24"/>
          <w:szCs w:val="24"/>
          <w:lang w:eastAsia="ru-RU"/>
        </w:rPr>
      </w:pPr>
      <w:hyperlink w:anchor="_Toc453968173" w:history="1">
        <w:r w:rsidR="0076678F" w:rsidRPr="00760BB3">
          <w:rPr>
            <w:rStyle w:val="aa"/>
            <w:noProof/>
            <w:sz w:val="24"/>
            <w:szCs w:val="24"/>
          </w:rPr>
          <w:t>II.1</w:t>
        </w:r>
        <w:r w:rsidR="0076678F" w:rsidRPr="00760BB3">
          <w:rPr>
            <w:rStyle w:val="aa"/>
            <w:noProof/>
            <w:sz w:val="24"/>
            <w:szCs w:val="24"/>
            <w:u w:color="000000"/>
          </w:rPr>
          <w:t>.5. </w:t>
        </w:r>
        <w:r w:rsidR="0076678F" w:rsidRPr="00760BB3">
          <w:rPr>
            <w:rStyle w:val="aa"/>
            <w:noProof/>
            <w:sz w:val="24"/>
            <w:szCs w:val="24"/>
          </w:rPr>
          <w:t>Описание основных направлений учебно-исследовательской и проектной деятельности обучающихся</w:t>
        </w:r>
        <w:r w:rsidR="0076678F" w:rsidRPr="00760BB3">
          <w:rPr>
            <w:noProof/>
            <w:webHidden/>
            <w:sz w:val="24"/>
            <w:szCs w:val="24"/>
          </w:rPr>
          <w:tab/>
        </w:r>
        <w:r w:rsidR="00DE4792">
          <w:rPr>
            <w:noProof/>
            <w:webHidden/>
            <w:sz w:val="24"/>
            <w:szCs w:val="24"/>
          </w:rPr>
          <w:t>159</w:t>
        </w:r>
      </w:hyperlink>
    </w:p>
    <w:p w:rsidR="0076678F" w:rsidRPr="00760BB3" w:rsidRDefault="00574186" w:rsidP="00760BB3">
      <w:pPr>
        <w:pStyle w:val="3c"/>
        <w:spacing w:line="276" w:lineRule="auto"/>
        <w:rPr>
          <w:rFonts w:eastAsia="Times New Roman"/>
          <w:noProof/>
          <w:sz w:val="24"/>
          <w:szCs w:val="24"/>
          <w:lang w:eastAsia="ru-RU"/>
        </w:rPr>
      </w:pPr>
      <w:hyperlink w:anchor="_Toc453968174" w:history="1">
        <w:r w:rsidR="0076678F" w:rsidRPr="00760BB3">
          <w:rPr>
            <w:rStyle w:val="aa"/>
            <w:noProof/>
            <w:sz w:val="24"/>
            <w:szCs w:val="24"/>
          </w:rPr>
          <w:t>II.1</w:t>
        </w:r>
        <w:r w:rsidR="0076678F" w:rsidRPr="00760BB3">
          <w:rPr>
            <w:rStyle w:val="aa"/>
            <w:noProof/>
            <w:sz w:val="24"/>
            <w:szCs w:val="24"/>
            <w:u w:color="000000"/>
          </w:rPr>
          <w:t>.</w:t>
        </w:r>
        <w:r w:rsidR="0076678F" w:rsidRPr="00760BB3">
          <w:rPr>
            <w:rStyle w:val="aa"/>
            <w:rFonts w:eastAsia="Times"/>
            <w:bCs/>
            <w:noProof/>
            <w:sz w:val="24"/>
            <w:szCs w:val="24"/>
            <w:u w:color="000000"/>
          </w:rPr>
          <w:t>6. </w:t>
        </w:r>
        <w:r w:rsidR="0076678F" w:rsidRPr="00760BB3">
          <w:rPr>
            <w:rStyle w:val="aa"/>
            <w:noProof/>
            <w:sz w:val="24"/>
            <w:szCs w:val="24"/>
            <w:u w:color="000000"/>
          </w:rPr>
          <w:t>Планируемые результаты учебно-исследовательской и проектной деятельности обучающихся в рамках урочной и внеурочной деятельности</w:t>
        </w:r>
        <w:r w:rsidR="0076678F" w:rsidRPr="00760BB3">
          <w:rPr>
            <w:noProof/>
            <w:webHidden/>
            <w:sz w:val="24"/>
            <w:szCs w:val="24"/>
          </w:rPr>
          <w:tab/>
        </w:r>
        <w:r w:rsidR="00DE4792">
          <w:rPr>
            <w:noProof/>
            <w:webHidden/>
            <w:sz w:val="24"/>
            <w:szCs w:val="24"/>
          </w:rPr>
          <w:t>159</w:t>
        </w:r>
      </w:hyperlink>
    </w:p>
    <w:p w:rsidR="0076678F" w:rsidRPr="00760BB3" w:rsidRDefault="00574186" w:rsidP="00760BB3">
      <w:pPr>
        <w:pStyle w:val="3c"/>
        <w:spacing w:line="276" w:lineRule="auto"/>
        <w:rPr>
          <w:rFonts w:eastAsia="Times New Roman"/>
          <w:noProof/>
          <w:sz w:val="24"/>
          <w:szCs w:val="24"/>
          <w:lang w:eastAsia="ru-RU"/>
        </w:rPr>
      </w:pPr>
      <w:hyperlink w:anchor="_Toc453968175" w:history="1">
        <w:r w:rsidR="0076678F" w:rsidRPr="00760BB3">
          <w:rPr>
            <w:rStyle w:val="aa"/>
            <w:noProof/>
            <w:sz w:val="24"/>
            <w:szCs w:val="24"/>
          </w:rPr>
          <w:t>II.1</w:t>
        </w:r>
        <w:r w:rsidR="0076678F" w:rsidRPr="00760BB3">
          <w:rPr>
            <w:rStyle w:val="aa"/>
            <w:noProof/>
            <w:sz w:val="24"/>
            <w:szCs w:val="24"/>
            <w:u w:color="000000"/>
          </w:rPr>
          <w:t>.7. </w:t>
        </w:r>
        <w:r w:rsidR="0076678F" w:rsidRPr="00760BB3">
          <w:rPr>
            <w:rStyle w:val="aa"/>
            <w:noProof/>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rsidR="0076678F" w:rsidRPr="00760BB3">
          <w:rPr>
            <w:noProof/>
            <w:webHidden/>
            <w:sz w:val="24"/>
            <w:szCs w:val="24"/>
          </w:rPr>
          <w:tab/>
        </w:r>
        <w:r w:rsidR="00315DA4">
          <w:rPr>
            <w:noProof/>
            <w:webHidden/>
            <w:sz w:val="24"/>
            <w:szCs w:val="24"/>
          </w:rPr>
          <w:t>161</w:t>
        </w:r>
      </w:hyperlink>
    </w:p>
    <w:p w:rsidR="0076678F" w:rsidRPr="00760BB3" w:rsidRDefault="00574186" w:rsidP="00760BB3">
      <w:pPr>
        <w:pStyle w:val="3c"/>
        <w:spacing w:line="276" w:lineRule="auto"/>
        <w:rPr>
          <w:rFonts w:eastAsia="Times New Roman"/>
          <w:noProof/>
          <w:sz w:val="24"/>
          <w:szCs w:val="24"/>
          <w:lang w:eastAsia="ru-RU"/>
        </w:rPr>
      </w:pPr>
      <w:hyperlink w:anchor="_Toc453968176" w:history="1">
        <w:r w:rsidR="0076678F" w:rsidRPr="00760BB3">
          <w:rPr>
            <w:rStyle w:val="aa"/>
            <w:noProof/>
            <w:sz w:val="24"/>
            <w:szCs w:val="24"/>
          </w:rPr>
          <w:t>II.1</w:t>
        </w:r>
        <w:r w:rsidR="0076678F" w:rsidRPr="00760BB3">
          <w:rPr>
            <w:rStyle w:val="aa"/>
            <w:noProof/>
            <w:sz w:val="24"/>
            <w:szCs w:val="24"/>
            <w:u w:color="000000"/>
          </w:rPr>
          <w:t>.8. </w:t>
        </w:r>
        <w:r w:rsidR="0076678F" w:rsidRPr="00760BB3">
          <w:rPr>
            <w:rStyle w:val="aa"/>
            <w:noProof/>
            <w:sz w:val="24"/>
            <w:szCs w:val="24"/>
          </w:rPr>
          <w:t>Методика и инструментарий оценки успешности освоения и применения обучающимися универсальных учебных действий</w:t>
        </w:r>
        <w:r w:rsidR="0076678F" w:rsidRPr="00760BB3">
          <w:rPr>
            <w:noProof/>
            <w:webHidden/>
            <w:sz w:val="24"/>
            <w:szCs w:val="24"/>
          </w:rPr>
          <w:tab/>
        </w:r>
        <w:r w:rsidR="00315DA4">
          <w:rPr>
            <w:noProof/>
            <w:webHidden/>
            <w:sz w:val="24"/>
            <w:szCs w:val="24"/>
          </w:rPr>
          <w:t>163</w:t>
        </w:r>
      </w:hyperlink>
    </w:p>
    <w:p w:rsidR="0076678F" w:rsidRPr="00760BB3" w:rsidRDefault="00574186" w:rsidP="00760BB3">
      <w:pPr>
        <w:pStyle w:val="2c"/>
        <w:spacing w:line="276" w:lineRule="auto"/>
        <w:rPr>
          <w:rFonts w:eastAsia="Times New Roman"/>
          <w:noProof/>
          <w:sz w:val="24"/>
          <w:szCs w:val="24"/>
          <w:lang w:eastAsia="ru-RU"/>
        </w:rPr>
      </w:pPr>
      <w:hyperlink w:anchor="_Toc453968177" w:history="1">
        <w:r w:rsidR="0076678F" w:rsidRPr="00760BB3">
          <w:rPr>
            <w:rStyle w:val="aa"/>
            <w:noProof/>
            <w:sz w:val="24"/>
            <w:szCs w:val="24"/>
          </w:rPr>
          <w:t>II.2. </w:t>
        </w:r>
        <w:r w:rsidR="00890A99" w:rsidRPr="00760BB3">
          <w:rPr>
            <w:rStyle w:val="aa"/>
            <w:noProof/>
            <w:sz w:val="24"/>
            <w:szCs w:val="24"/>
          </w:rPr>
          <w:t>П</w:t>
        </w:r>
        <w:r w:rsidR="0076678F" w:rsidRPr="00760BB3">
          <w:rPr>
            <w:rStyle w:val="aa"/>
            <w:noProof/>
            <w:sz w:val="24"/>
            <w:szCs w:val="24"/>
            <w:lang w:eastAsia="ru-RU"/>
          </w:rPr>
          <w:t>рограммы отдельных учебных предметов</w:t>
        </w:r>
        <w:r w:rsidR="0076678F" w:rsidRPr="00760BB3">
          <w:rPr>
            <w:noProof/>
            <w:webHidden/>
            <w:sz w:val="24"/>
            <w:szCs w:val="24"/>
          </w:rPr>
          <w:tab/>
        </w:r>
        <w:r w:rsidR="00315DA4">
          <w:rPr>
            <w:noProof/>
            <w:webHidden/>
            <w:sz w:val="24"/>
            <w:szCs w:val="24"/>
          </w:rPr>
          <w:t>165</w:t>
        </w:r>
      </w:hyperlink>
    </w:p>
    <w:p w:rsidR="0076678F" w:rsidRPr="0005562C" w:rsidRDefault="00315DA4" w:rsidP="00760BB3">
      <w:pPr>
        <w:pStyle w:val="3c"/>
        <w:spacing w:line="276" w:lineRule="auto"/>
        <w:rPr>
          <w:rFonts w:eastAsia="Times New Roman"/>
          <w:noProof/>
          <w:sz w:val="24"/>
          <w:szCs w:val="24"/>
          <w:lang w:eastAsia="ru-RU"/>
        </w:rPr>
      </w:pPr>
      <w:r w:rsidRPr="0005562C">
        <w:rPr>
          <w:sz w:val="24"/>
          <w:szCs w:val="24"/>
        </w:rPr>
        <w:t>2.1.</w:t>
      </w:r>
      <w:hyperlink w:anchor="_Toc453968178" w:history="1">
        <w:r w:rsidR="0076678F" w:rsidRPr="0005562C">
          <w:rPr>
            <w:rStyle w:val="aa"/>
            <w:noProof/>
            <w:sz w:val="24"/>
            <w:szCs w:val="24"/>
          </w:rPr>
          <w:t>Русский язык</w:t>
        </w:r>
        <w:r w:rsidR="0076678F" w:rsidRPr="0005562C">
          <w:rPr>
            <w:noProof/>
            <w:webHidden/>
            <w:sz w:val="24"/>
            <w:szCs w:val="24"/>
          </w:rPr>
          <w:tab/>
        </w:r>
        <w:r w:rsidRPr="0005562C">
          <w:rPr>
            <w:noProof/>
            <w:webHidden/>
            <w:sz w:val="24"/>
            <w:szCs w:val="24"/>
          </w:rPr>
          <w:t>166</w:t>
        </w:r>
      </w:hyperlink>
    </w:p>
    <w:p w:rsidR="0076678F" w:rsidRPr="0005562C" w:rsidRDefault="00315DA4" w:rsidP="00760BB3">
      <w:pPr>
        <w:pStyle w:val="3c"/>
        <w:spacing w:line="276" w:lineRule="auto"/>
        <w:rPr>
          <w:rFonts w:eastAsia="Times New Roman"/>
          <w:noProof/>
          <w:sz w:val="24"/>
          <w:szCs w:val="24"/>
          <w:lang w:eastAsia="ru-RU"/>
        </w:rPr>
      </w:pPr>
      <w:r w:rsidRPr="0005562C">
        <w:rPr>
          <w:sz w:val="24"/>
          <w:szCs w:val="24"/>
        </w:rPr>
        <w:t>2.2</w:t>
      </w:r>
      <w:r w:rsidR="0005562C">
        <w:rPr>
          <w:sz w:val="24"/>
          <w:szCs w:val="24"/>
          <w:lang w:val="tt-RU"/>
        </w:rPr>
        <w:t xml:space="preserve">. </w:t>
      </w:r>
      <w:hyperlink w:anchor="_Toc453968179" w:history="1">
        <w:r w:rsidR="0076678F" w:rsidRPr="0005562C">
          <w:rPr>
            <w:rStyle w:val="aa"/>
            <w:noProof/>
            <w:sz w:val="24"/>
            <w:szCs w:val="24"/>
          </w:rPr>
          <w:t>Литература</w:t>
        </w:r>
        <w:r w:rsidR="0076678F" w:rsidRPr="0005562C">
          <w:rPr>
            <w:noProof/>
            <w:webHidden/>
            <w:sz w:val="24"/>
            <w:szCs w:val="24"/>
          </w:rPr>
          <w:tab/>
        </w:r>
        <w:r w:rsidRPr="0005562C">
          <w:rPr>
            <w:noProof/>
            <w:webHidden/>
            <w:sz w:val="24"/>
            <w:szCs w:val="24"/>
          </w:rPr>
          <w:t>168</w:t>
        </w:r>
      </w:hyperlink>
    </w:p>
    <w:p w:rsidR="0076678F" w:rsidRPr="0005562C" w:rsidRDefault="00315DA4" w:rsidP="00760BB3">
      <w:pPr>
        <w:pStyle w:val="3c"/>
        <w:spacing w:line="276" w:lineRule="auto"/>
        <w:rPr>
          <w:sz w:val="24"/>
          <w:szCs w:val="24"/>
        </w:rPr>
      </w:pPr>
      <w:r w:rsidRPr="0005562C">
        <w:rPr>
          <w:sz w:val="24"/>
          <w:szCs w:val="24"/>
        </w:rPr>
        <w:t>2.3</w:t>
      </w:r>
      <w:r w:rsidR="0005562C">
        <w:rPr>
          <w:sz w:val="24"/>
          <w:szCs w:val="24"/>
          <w:lang w:val="tt-RU"/>
        </w:rPr>
        <w:t xml:space="preserve">. </w:t>
      </w:r>
      <w:hyperlink w:anchor="_Toc453968180" w:history="1">
        <w:r w:rsidR="0076678F" w:rsidRPr="0005562C">
          <w:rPr>
            <w:rStyle w:val="aa"/>
            <w:noProof/>
            <w:sz w:val="24"/>
            <w:szCs w:val="24"/>
          </w:rPr>
          <w:t>Иностранный язык</w:t>
        </w:r>
        <w:r w:rsidR="0076678F" w:rsidRPr="0005562C">
          <w:rPr>
            <w:noProof/>
            <w:webHidden/>
            <w:sz w:val="24"/>
            <w:szCs w:val="24"/>
          </w:rPr>
          <w:tab/>
        </w:r>
        <w:r w:rsidRPr="0005562C">
          <w:rPr>
            <w:noProof/>
            <w:webHidden/>
            <w:sz w:val="24"/>
            <w:szCs w:val="24"/>
          </w:rPr>
          <w:t>172</w:t>
        </w:r>
      </w:hyperlink>
    </w:p>
    <w:p w:rsidR="005A54D8" w:rsidRPr="0005562C" w:rsidRDefault="0005562C" w:rsidP="00760BB3">
      <w:pPr>
        <w:spacing w:line="276" w:lineRule="auto"/>
        <w:rPr>
          <w:sz w:val="24"/>
          <w:szCs w:val="24"/>
        </w:rPr>
      </w:pPr>
      <w:r w:rsidRPr="0005562C">
        <w:rPr>
          <w:sz w:val="24"/>
          <w:szCs w:val="24"/>
        </w:rPr>
        <w:t xml:space="preserve">  </w:t>
      </w:r>
      <w:r w:rsidR="00315DA4" w:rsidRPr="0005562C">
        <w:rPr>
          <w:sz w:val="24"/>
          <w:szCs w:val="24"/>
        </w:rPr>
        <w:t>2.4.</w:t>
      </w:r>
      <w:r>
        <w:rPr>
          <w:sz w:val="24"/>
          <w:szCs w:val="24"/>
          <w:lang w:val="tt-RU"/>
        </w:rPr>
        <w:t xml:space="preserve"> </w:t>
      </w:r>
      <w:r w:rsidR="005A54D8" w:rsidRPr="0005562C">
        <w:rPr>
          <w:sz w:val="24"/>
          <w:szCs w:val="24"/>
        </w:rPr>
        <w:t xml:space="preserve">Родной язык </w:t>
      </w:r>
      <w:r w:rsidR="009A5BB6" w:rsidRPr="0005562C">
        <w:rPr>
          <w:sz w:val="24"/>
          <w:szCs w:val="24"/>
        </w:rPr>
        <w:t>………………………………………………………………………...</w:t>
      </w:r>
      <w:r w:rsidR="00315DA4" w:rsidRPr="0005562C">
        <w:rPr>
          <w:sz w:val="24"/>
          <w:szCs w:val="24"/>
        </w:rPr>
        <w:t>175</w:t>
      </w:r>
    </w:p>
    <w:p w:rsidR="009A5BB6" w:rsidRPr="0005562C" w:rsidRDefault="00315DA4" w:rsidP="009A5BB6">
      <w:pPr>
        <w:spacing w:line="276" w:lineRule="auto"/>
        <w:rPr>
          <w:sz w:val="24"/>
          <w:szCs w:val="24"/>
        </w:rPr>
      </w:pPr>
      <w:r w:rsidRPr="0005562C">
        <w:rPr>
          <w:sz w:val="24"/>
          <w:szCs w:val="24"/>
        </w:rPr>
        <w:t xml:space="preserve">  2.5.</w:t>
      </w:r>
      <w:r w:rsidR="0005562C">
        <w:rPr>
          <w:sz w:val="24"/>
          <w:szCs w:val="24"/>
          <w:lang w:val="tt-RU"/>
        </w:rPr>
        <w:t xml:space="preserve"> </w:t>
      </w:r>
      <w:r w:rsidR="007451E5" w:rsidRPr="0005562C">
        <w:rPr>
          <w:sz w:val="24"/>
          <w:szCs w:val="24"/>
        </w:rPr>
        <w:t xml:space="preserve">Родная </w:t>
      </w:r>
      <w:r w:rsidR="005A54D8" w:rsidRPr="0005562C">
        <w:rPr>
          <w:sz w:val="24"/>
          <w:szCs w:val="24"/>
        </w:rPr>
        <w:t xml:space="preserve"> литература…</w:t>
      </w:r>
      <w:r w:rsidR="002714A5" w:rsidRPr="0005562C">
        <w:rPr>
          <w:sz w:val="24"/>
          <w:szCs w:val="24"/>
        </w:rPr>
        <w:t>………………………………………………………………</w:t>
      </w:r>
      <w:r w:rsidRPr="0005562C">
        <w:rPr>
          <w:sz w:val="24"/>
          <w:szCs w:val="24"/>
        </w:rPr>
        <w:t>179</w:t>
      </w:r>
    </w:p>
    <w:p w:rsidR="0076678F" w:rsidRPr="0005562C" w:rsidRDefault="0005562C" w:rsidP="009A5BB6">
      <w:pPr>
        <w:spacing w:line="276" w:lineRule="auto"/>
        <w:rPr>
          <w:rFonts w:eastAsia="Times New Roman"/>
          <w:noProof/>
          <w:sz w:val="24"/>
          <w:szCs w:val="24"/>
          <w:lang w:eastAsia="ru-RU"/>
        </w:rPr>
      </w:pPr>
      <w:r w:rsidRPr="0005562C">
        <w:rPr>
          <w:sz w:val="24"/>
          <w:szCs w:val="24"/>
          <w:lang w:val="tt-RU"/>
        </w:rPr>
        <w:t xml:space="preserve">  </w:t>
      </w:r>
      <w:r w:rsidR="00315DA4" w:rsidRPr="0005562C">
        <w:rPr>
          <w:sz w:val="24"/>
          <w:szCs w:val="24"/>
        </w:rPr>
        <w:t>2.</w:t>
      </w:r>
      <w:r w:rsidR="002714A5" w:rsidRPr="0005562C">
        <w:rPr>
          <w:sz w:val="24"/>
          <w:szCs w:val="24"/>
        </w:rPr>
        <w:t>6</w:t>
      </w:r>
      <w:r w:rsidR="00315DA4" w:rsidRPr="0005562C">
        <w:rPr>
          <w:sz w:val="24"/>
          <w:szCs w:val="24"/>
        </w:rPr>
        <w:t>.</w:t>
      </w:r>
      <w:r>
        <w:rPr>
          <w:sz w:val="24"/>
          <w:szCs w:val="24"/>
          <w:lang w:val="tt-RU"/>
        </w:rPr>
        <w:t xml:space="preserve"> </w:t>
      </w:r>
      <w:hyperlink w:anchor="_Toc453968181" w:history="1">
        <w:r w:rsidR="0076678F" w:rsidRPr="0005562C">
          <w:rPr>
            <w:rStyle w:val="aa"/>
            <w:noProof/>
            <w:sz w:val="24"/>
            <w:szCs w:val="24"/>
          </w:rPr>
          <w:t>История</w:t>
        </w:r>
        <w:r w:rsidR="0076678F" w:rsidRPr="0005562C">
          <w:rPr>
            <w:noProof/>
            <w:webHidden/>
            <w:sz w:val="24"/>
            <w:szCs w:val="24"/>
          </w:rPr>
          <w:tab/>
        </w:r>
        <w:r w:rsidR="002714A5" w:rsidRPr="0005562C">
          <w:rPr>
            <w:noProof/>
            <w:webHidden/>
            <w:sz w:val="24"/>
            <w:szCs w:val="24"/>
          </w:rPr>
          <w:t>……………………………………………………………………..</w:t>
        </w:r>
        <w:r w:rsidR="00315DA4" w:rsidRPr="0005562C">
          <w:rPr>
            <w:noProof/>
            <w:webHidden/>
            <w:sz w:val="24"/>
            <w:szCs w:val="24"/>
          </w:rPr>
          <w:t>188</w:t>
        </w:r>
      </w:hyperlink>
    </w:p>
    <w:p w:rsidR="0076678F" w:rsidRPr="0005562C" w:rsidRDefault="00315DA4" w:rsidP="00760BB3">
      <w:pPr>
        <w:pStyle w:val="3c"/>
        <w:spacing w:line="276" w:lineRule="auto"/>
        <w:rPr>
          <w:rFonts w:eastAsia="Times New Roman"/>
          <w:noProof/>
          <w:sz w:val="24"/>
          <w:szCs w:val="24"/>
          <w:lang w:eastAsia="ru-RU"/>
        </w:rPr>
      </w:pPr>
      <w:r w:rsidRPr="0005562C">
        <w:rPr>
          <w:sz w:val="24"/>
          <w:szCs w:val="24"/>
        </w:rPr>
        <w:t>2.</w:t>
      </w:r>
      <w:r w:rsidR="002714A5" w:rsidRPr="0005562C">
        <w:rPr>
          <w:sz w:val="24"/>
          <w:szCs w:val="24"/>
        </w:rPr>
        <w:t>7</w:t>
      </w:r>
      <w:r w:rsidRPr="0005562C">
        <w:rPr>
          <w:sz w:val="24"/>
          <w:szCs w:val="24"/>
        </w:rPr>
        <w:t>.</w:t>
      </w:r>
      <w:hyperlink w:anchor="_Toc453968182" w:history="1">
        <w:r w:rsidR="0076678F" w:rsidRPr="0005562C">
          <w:rPr>
            <w:rStyle w:val="aa"/>
            <w:noProof/>
            <w:sz w:val="24"/>
            <w:szCs w:val="24"/>
          </w:rPr>
          <w:t>География</w:t>
        </w:r>
        <w:r w:rsidR="0076678F" w:rsidRPr="0005562C">
          <w:rPr>
            <w:noProof/>
            <w:webHidden/>
            <w:sz w:val="24"/>
            <w:szCs w:val="24"/>
          </w:rPr>
          <w:tab/>
        </w:r>
      </w:hyperlink>
      <w:r w:rsidRPr="0005562C">
        <w:rPr>
          <w:noProof/>
          <w:sz w:val="24"/>
          <w:szCs w:val="24"/>
        </w:rPr>
        <w:t>205</w:t>
      </w:r>
    </w:p>
    <w:p w:rsidR="002714A5" w:rsidRPr="0005562C" w:rsidRDefault="00315DA4" w:rsidP="002714A5">
      <w:pPr>
        <w:pStyle w:val="3c"/>
        <w:spacing w:line="276" w:lineRule="auto"/>
        <w:rPr>
          <w:noProof/>
          <w:sz w:val="24"/>
          <w:szCs w:val="24"/>
        </w:rPr>
      </w:pPr>
      <w:r w:rsidRPr="0005562C">
        <w:rPr>
          <w:sz w:val="24"/>
          <w:szCs w:val="24"/>
        </w:rPr>
        <w:t>2.8.</w:t>
      </w:r>
      <w:hyperlink w:anchor="_Toc453968183" w:history="1">
        <w:r w:rsidR="0076678F" w:rsidRPr="0005562C">
          <w:rPr>
            <w:rStyle w:val="aa"/>
            <w:noProof/>
            <w:sz w:val="24"/>
            <w:szCs w:val="24"/>
            <w:lang w:eastAsia="ru-RU"/>
          </w:rPr>
          <w:t>Экономика</w:t>
        </w:r>
        <w:r w:rsidR="0076678F" w:rsidRPr="0005562C">
          <w:rPr>
            <w:noProof/>
            <w:webHidden/>
            <w:sz w:val="24"/>
            <w:szCs w:val="24"/>
          </w:rPr>
          <w:tab/>
        </w:r>
      </w:hyperlink>
      <w:r w:rsidR="005A196D" w:rsidRPr="0005562C">
        <w:rPr>
          <w:noProof/>
          <w:sz w:val="24"/>
          <w:szCs w:val="24"/>
        </w:rPr>
        <w:t>208</w:t>
      </w:r>
    </w:p>
    <w:p w:rsidR="002714A5" w:rsidRPr="0005562C" w:rsidRDefault="0005562C" w:rsidP="002714A5">
      <w:pPr>
        <w:rPr>
          <w:sz w:val="24"/>
          <w:szCs w:val="24"/>
        </w:rPr>
      </w:pPr>
      <w:r>
        <w:rPr>
          <w:sz w:val="24"/>
          <w:szCs w:val="24"/>
          <w:lang w:val="tt-RU"/>
        </w:rPr>
        <w:t xml:space="preserve"> </w:t>
      </w:r>
      <w:r w:rsidR="002714A5" w:rsidRPr="0005562C">
        <w:rPr>
          <w:sz w:val="24"/>
          <w:szCs w:val="24"/>
        </w:rPr>
        <w:t xml:space="preserve"> 2.9. Право ………………………………………………………………..209                             </w:t>
      </w:r>
    </w:p>
    <w:p w:rsidR="0076678F" w:rsidRPr="0005562C" w:rsidRDefault="00315DA4" w:rsidP="00760BB3">
      <w:pPr>
        <w:pStyle w:val="3c"/>
        <w:spacing w:line="276" w:lineRule="auto"/>
        <w:rPr>
          <w:rFonts w:eastAsia="Times New Roman"/>
          <w:noProof/>
          <w:sz w:val="24"/>
          <w:szCs w:val="24"/>
          <w:lang w:eastAsia="ru-RU"/>
        </w:rPr>
      </w:pPr>
      <w:r w:rsidRPr="0005562C">
        <w:rPr>
          <w:sz w:val="24"/>
          <w:szCs w:val="24"/>
        </w:rPr>
        <w:t>2.10.</w:t>
      </w:r>
      <w:hyperlink w:anchor="_Toc453968185" w:history="1">
        <w:r w:rsidR="0076678F" w:rsidRPr="0005562C">
          <w:rPr>
            <w:rStyle w:val="aa"/>
            <w:noProof/>
            <w:sz w:val="24"/>
            <w:szCs w:val="24"/>
          </w:rPr>
          <w:t>Обществознание</w:t>
        </w:r>
        <w:r w:rsidR="0076678F" w:rsidRPr="0005562C">
          <w:rPr>
            <w:noProof/>
            <w:webHidden/>
            <w:sz w:val="24"/>
            <w:szCs w:val="24"/>
          </w:rPr>
          <w:tab/>
        </w:r>
        <w:r w:rsidRPr="0005562C">
          <w:rPr>
            <w:noProof/>
            <w:webHidden/>
            <w:sz w:val="24"/>
            <w:szCs w:val="24"/>
          </w:rPr>
          <w:t>211</w:t>
        </w:r>
      </w:hyperlink>
    </w:p>
    <w:p w:rsidR="0076678F" w:rsidRPr="0005562C" w:rsidRDefault="00315DA4" w:rsidP="00760BB3">
      <w:pPr>
        <w:pStyle w:val="3c"/>
        <w:spacing w:line="276" w:lineRule="auto"/>
        <w:rPr>
          <w:rFonts w:eastAsia="Times New Roman"/>
          <w:noProof/>
          <w:sz w:val="24"/>
          <w:szCs w:val="24"/>
          <w:lang w:eastAsia="ru-RU"/>
        </w:rPr>
      </w:pPr>
      <w:r w:rsidRPr="0005562C">
        <w:rPr>
          <w:sz w:val="24"/>
          <w:szCs w:val="24"/>
        </w:rPr>
        <w:t>2.11.</w:t>
      </w:r>
      <w:hyperlink w:anchor="_Toc453968187" w:history="1">
        <w:r w:rsidR="0076678F" w:rsidRPr="0005562C">
          <w:rPr>
            <w:rStyle w:val="aa"/>
            <w:noProof/>
            <w:sz w:val="24"/>
            <w:szCs w:val="24"/>
          </w:rPr>
          <w:t>Математика: алгебра и начала математического анализа, геометрия</w:t>
        </w:r>
        <w:r w:rsidR="0076678F" w:rsidRPr="0005562C">
          <w:rPr>
            <w:noProof/>
            <w:webHidden/>
            <w:sz w:val="24"/>
            <w:szCs w:val="24"/>
          </w:rPr>
          <w:tab/>
        </w:r>
        <w:r w:rsidRPr="0005562C">
          <w:rPr>
            <w:noProof/>
            <w:webHidden/>
            <w:sz w:val="24"/>
            <w:szCs w:val="24"/>
          </w:rPr>
          <w:t>216</w:t>
        </w:r>
      </w:hyperlink>
    </w:p>
    <w:p w:rsidR="0076678F" w:rsidRPr="0005562C" w:rsidRDefault="00315DA4" w:rsidP="00760BB3">
      <w:pPr>
        <w:pStyle w:val="3c"/>
        <w:spacing w:line="276" w:lineRule="auto"/>
        <w:rPr>
          <w:rFonts w:eastAsia="Times New Roman"/>
          <w:noProof/>
          <w:sz w:val="24"/>
          <w:szCs w:val="24"/>
          <w:lang w:eastAsia="ru-RU"/>
        </w:rPr>
      </w:pPr>
      <w:r w:rsidRPr="0005562C">
        <w:rPr>
          <w:sz w:val="24"/>
          <w:szCs w:val="24"/>
        </w:rPr>
        <w:t>2.12.</w:t>
      </w:r>
      <w:hyperlink w:anchor="_Toc453968188" w:history="1">
        <w:r w:rsidR="0076678F" w:rsidRPr="0005562C">
          <w:rPr>
            <w:rStyle w:val="aa"/>
            <w:noProof/>
            <w:sz w:val="24"/>
            <w:szCs w:val="24"/>
          </w:rPr>
          <w:t>Информатика</w:t>
        </w:r>
        <w:r w:rsidR="0076678F" w:rsidRPr="0005562C">
          <w:rPr>
            <w:noProof/>
            <w:webHidden/>
            <w:sz w:val="24"/>
            <w:szCs w:val="24"/>
          </w:rPr>
          <w:tab/>
        </w:r>
        <w:r w:rsidRPr="0005562C">
          <w:rPr>
            <w:noProof/>
            <w:webHidden/>
            <w:sz w:val="24"/>
            <w:szCs w:val="24"/>
          </w:rPr>
          <w:t>221</w:t>
        </w:r>
      </w:hyperlink>
    </w:p>
    <w:p w:rsidR="0076678F" w:rsidRPr="0005562C" w:rsidRDefault="00315DA4" w:rsidP="00760BB3">
      <w:pPr>
        <w:pStyle w:val="3c"/>
        <w:spacing w:line="276" w:lineRule="auto"/>
        <w:rPr>
          <w:rFonts w:eastAsia="Times New Roman"/>
          <w:noProof/>
          <w:sz w:val="24"/>
          <w:szCs w:val="24"/>
          <w:lang w:eastAsia="ru-RU"/>
        </w:rPr>
      </w:pPr>
      <w:r w:rsidRPr="0005562C">
        <w:rPr>
          <w:sz w:val="24"/>
          <w:szCs w:val="24"/>
        </w:rPr>
        <w:t>2.13.</w:t>
      </w:r>
      <w:hyperlink w:anchor="_Toc453968189" w:history="1">
        <w:r w:rsidR="0076678F" w:rsidRPr="0005562C">
          <w:rPr>
            <w:rStyle w:val="aa"/>
            <w:noProof/>
            <w:sz w:val="24"/>
            <w:szCs w:val="24"/>
          </w:rPr>
          <w:t>Физика</w:t>
        </w:r>
        <w:r w:rsidR="0076678F" w:rsidRPr="0005562C">
          <w:rPr>
            <w:noProof/>
            <w:webHidden/>
            <w:sz w:val="24"/>
            <w:szCs w:val="24"/>
          </w:rPr>
          <w:tab/>
        </w:r>
        <w:r w:rsidRPr="0005562C">
          <w:rPr>
            <w:noProof/>
            <w:webHidden/>
            <w:sz w:val="24"/>
            <w:szCs w:val="24"/>
          </w:rPr>
          <w:t>224</w:t>
        </w:r>
      </w:hyperlink>
    </w:p>
    <w:p w:rsidR="0076678F" w:rsidRPr="0005562C" w:rsidRDefault="00315DA4" w:rsidP="00760BB3">
      <w:pPr>
        <w:pStyle w:val="3c"/>
        <w:spacing w:line="276" w:lineRule="auto"/>
        <w:rPr>
          <w:rFonts w:eastAsia="Times New Roman"/>
          <w:noProof/>
          <w:sz w:val="24"/>
          <w:szCs w:val="24"/>
          <w:lang w:eastAsia="ru-RU"/>
        </w:rPr>
      </w:pPr>
      <w:r w:rsidRPr="0005562C">
        <w:rPr>
          <w:sz w:val="24"/>
          <w:szCs w:val="24"/>
        </w:rPr>
        <w:lastRenderedPageBreak/>
        <w:t>2.14.</w:t>
      </w:r>
      <w:hyperlink w:anchor="_Toc453968190" w:history="1">
        <w:r w:rsidR="0076678F" w:rsidRPr="0005562C">
          <w:rPr>
            <w:rStyle w:val="aa"/>
            <w:noProof/>
            <w:sz w:val="24"/>
            <w:szCs w:val="24"/>
          </w:rPr>
          <w:t>Химия</w:t>
        </w:r>
        <w:r w:rsidR="0076678F" w:rsidRPr="0005562C">
          <w:rPr>
            <w:noProof/>
            <w:webHidden/>
            <w:sz w:val="24"/>
            <w:szCs w:val="24"/>
          </w:rPr>
          <w:tab/>
        </w:r>
        <w:r w:rsidRPr="0005562C">
          <w:rPr>
            <w:noProof/>
            <w:webHidden/>
            <w:sz w:val="24"/>
            <w:szCs w:val="24"/>
          </w:rPr>
          <w:t>226</w:t>
        </w:r>
      </w:hyperlink>
    </w:p>
    <w:p w:rsidR="0076678F" w:rsidRPr="00760BB3" w:rsidRDefault="00315DA4" w:rsidP="00760BB3">
      <w:pPr>
        <w:pStyle w:val="3c"/>
        <w:spacing w:line="276" w:lineRule="auto"/>
        <w:rPr>
          <w:rFonts w:eastAsia="Times New Roman"/>
          <w:noProof/>
          <w:sz w:val="24"/>
          <w:szCs w:val="24"/>
          <w:lang w:eastAsia="ru-RU"/>
        </w:rPr>
      </w:pPr>
      <w:r w:rsidRPr="0005562C">
        <w:rPr>
          <w:sz w:val="24"/>
          <w:szCs w:val="24"/>
        </w:rPr>
        <w:t>2.15.</w:t>
      </w:r>
      <w:hyperlink w:anchor="_Toc453968191" w:history="1">
        <w:r w:rsidR="0076678F" w:rsidRPr="0005562C">
          <w:rPr>
            <w:rStyle w:val="aa"/>
            <w:noProof/>
            <w:sz w:val="24"/>
            <w:szCs w:val="24"/>
          </w:rPr>
          <w:t>Биология</w:t>
        </w:r>
        <w:r w:rsidR="0076678F" w:rsidRPr="0005562C">
          <w:rPr>
            <w:noProof/>
            <w:webHidden/>
            <w:sz w:val="24"/>
            <w:szCs w:val="24"/>
          </w:rPr>
          <w:tab/>
        </w:r>
      </w:hyperlink>
      <w:r>
        <w:rPr>
          <w:noProof/>
          <w:sz w:val="24"/>
          <w:szCs w:val="24"/>
        </w:rPr>
        <w:t>227</w:t>
      </w:r>
    </w:p>
    <w:p w:rsidR="0076678F" w:rsidRPr="00760BB3" w:rsidRDefault="00574186" w:rsidP="002714A5">
      <w:pPr>
        <w:pStyle w:val="3c"/>
        <w:spacing w:line="276" w:lineRule="auto"/>
        <w:rPr>
          <w:rFonts w:eastAsia="Times New Roman"/>
          <w:noProof/>
          <w:sz w:val="24"/>
          <w:szCs w:val="24"/>
          <w:lang w:eastAsia="ru-RU"/>
        </w:rPr>
      </w:pPr>
      <w:hyperlink w:anchor="_Toc453968192" w:history="1"/>
      <w:r w:rsidR="00315DA4">
        <w:rPr>
          <w:rFonts w:eastAsia="Times New Roman"/>
          <w:noProof/>
          <w:sz w:val="24"/>
          <w:szCs w:val="24"/>
          <w:lang w:eastAsia="ru-RU"/>
        </w:rPr>
        <w:t>2.16.</w:t>
      </w:r>
      <w:hyperlink w:anchor="_Toc453968193" w:history="1">
        <w:r w:rsidR="0076678F" w:rsidRPr="00760BB3">
          <w:rPr>
            <w:rStyle w:val="aa"/>
            <w:noProof/>
            <w:sz w:val="24"/>
            <w:szCs w:val="24"/>
          </w:rPr>
          <w:t>Физическая культура</w:t>
        </w:r>
        <w:r w:rsidR="0076678F" w:rsidRPr="00760BB3">
          <w:rPr>
            <w:noProof/>
            <w:webHidden/>
            <w:sz w:val="24"/>
            <w:szCs w:val="24"/>
          </w:rPr>
          <w:tab/>
        </w:r>
        <w:r w:rsidR="00315DA4">
          <w:rPr>
            <w:noProof/>
            <w:webHidden/>
            <w:sz w:val="24"/>
            <w:szCs w:val="24"/>
          </w:rPr>
          <w:t>244</w:t>
        </w:r>
      </w:hyperlink>
      <w:hyperlink w:anchor="_Toc453968194" w:history="1"/>
    </w:p>
    <w:p w:rsidR="0076678F" w:rsidRDefault="00315DA4" w:rsidP="00760BB3">
      <w:pPr>
        <w:pStyle w:val="3c"/>
        <w:spacing w:line="276" w:lineRule="auto"/>
        <w:rPr>
          <w:noProof/>
          <w:sz w:val="24"/>
          <w:szCs w:val="24"/>
        </w:rPr>
      </w:pPr>
      <w:r>
        <w:t>2.17.</w:t>
      </w:r>
      <w:hyperlink w:anchor="_Toc453968195" w:history="1">
        <w:r w:rsidR="0076678F" w:rsidRPr="00760BB3">
          <w:rPr>
            <w:rStyle w:val="aa"/>
            <w:noProof/>
            <w:sz w:val="24"/>
            <w:szCs w:val="24"/>
          </w:rPr>
          <w:t>Основы безопасности жизнедеятельности</w:t>
        </w:r>
        <w:r w:rsidR="0076678F" w:rsidRPr="00760BB3">
          <w:rPr>
            <w:noProof/>
            <w:webHidden/>
            <w:sz w:val="24"/>
            <w:szCs w:val="24"/>
          </w:rPr>
          <w:tab/>
        </w:r>
        <w:r>
          <w:rPr>
            <w:noProof/>
            <w:webHidden/>
            <w:sz w:val="24"/>
            <w:szCs w:val="24"/>
          </w:rPr>
          <w:t>245</w:t>
        </w:r>
      </w:hyperlink>
    </w:p>
    <w:p w:rsidR="002714A5" w:rsidRPr="002714A5" w:rsidRDefault="002714A5" w:rsidP="002714A5">
      <w:r>
        <w:t xml:space="preserve">  2.18. </w:t>
      </w:r>
      <w:r w:rsidRPr="002714A5">
        <w:rPr>
          <w:sz w:val="24"/>
          <w:szCs w:val="24"/>
        </w:rPr>
        <w:t>Астрономия</w:t>
      </w:r>
      <w:r>
        <w:t>………………………………………………………..315</w:t>
      </w:r>
    </w:p>
    <w:p w:rsidR="0076678F" w:rsidRPr="00760BB3" w:rsidRDefault="00574186" w:rsidP="00760BB3">
      <w:pPr>
        <w:pStyle w:val="2c"/>
        <w:spacing w:line="276" w:lineRule="auto"/>
        <w:rPr>
          <w:rFonts w:eastAsia="Times New Roman"/>
          <w:noProof/>
          <w:sz w:val="24"/>
          <w:szCs w:val="24"/>
          <w:lang w:eastAsia="ru-RU"/>
        </w:rPr>
      </w:pPr>
      <w:hyperlink w:anchor="_Toc453968196" w:history="1">
        <w:r w:rsidR="00890A99" w:rsidRPr="00760BB3">
          <w:rPr>
            <w:rStyle w:val="aa"/>
            <w:noProof/>
            <w:sz w:val="24"/>
            <w:szCs w:val="24"/>
          </w:rPr>
          <w:t>II.3. П</w:t>
        </w:r>
        <w:r w:rsidR="0076678F" w:rsidRPr="00760BB3">
          <w:rPr>
            <w:rStyle w:val="aa"/>
            <w:noProof/>
            <w:sz w:val="24"/>
            <w:szCs w:val="24"/>
          </w:rPr>
          <w:t>рограмма воспитания и социализации обучающихся при получении среднего общего образования</w:t>
        </w:r>
        <w:r w:rsidR="0076678F" w:rsidRPr="00760BB3">
          <w:rPr>
            <w:noProof/>
            <w:webHidden/>
            <w:sz w:val="24"/>
            <w:szCs w:val="24"/>
          </w:rPr>
          <w:tab/>
        </w:r>
        <w:r w:rsidR="00CB2482">
          <w:rPr>
            <w:noProof/>
            <w:webHidden/>
            <w:sz w:val="24"/>
            <w:szCs w:val="24"/>
          </w:rPr>
          <w:t>253</w:t>
        </w:r>
      </w:hyperlink>
    </w:p>
    <w:p w:rsidR="0076678F" w:rsidRPr="00760BB3" w:rsidRDefault="00574186" w:rsidP="00760BB3">
      <w:pPr>
        <w:pStyle w:val="3c"/>
        <w:spacing w:line="276" w:lineRule="auto"/>
        <w:rPr>
          <w:rFonts w:eastAsia="Times New Roman"/>
          <w:noProof/>
          <w:sz w:val="24"/>
          <w:szCs w:val="24"/>
          <w:lang w:eastAsia="ru-RU"/>
        </w:rPr>
      </w:pPr>
      <w:hyperlink w:anchor="_Toc453968197" w:history="1">
        <w:r w:rsidR="0076678F" w:rsidRPr="00760BB3">
          <w:rPr>
            <w:rStyle w:val="aa"/>
            <w:noProof/>
            <w:sz w:val="24"/>
            <w:szCs w:val="24"/>
          </w:rPr>
          <w:t>II.3.1. Цель и задачи духовно-нравственного развития, воспитания и социализации обучающихся</w:t>
        </w:r>
        <w:r w:rsidR="0076678F" w:rsidRPr="00760BB3">
          <w:rPr>
            <w:noProof/>
            <w:webHidden/>
            <w:sz w:val="24"/>
            <w:szCs w:val="24"/>
          </w:rPr>
          <w:tab/>
        </w:r>
        <w:r w:rsidR="00CB2482">
          <w:rPr>
            <w:noProof/>
            <w:webHidden/>
            <w:sz w:val="24"/>
            <w:szCs w:val="24"/>
          </w:rPr>
          <w:t>254</w:t>
        </w:r>
      </w:hyperlink>
    </w:p>
    <w:p w:rsidR="0076678F" w:rsidRPr="00760BB3" w:rsidRDefault="00574186" w:rsidP="00760BB3">
      <w:pPr>
        <w:pStyle w:val="3c"/>
        <w:spacing w:line="276" w:lineRule="auto"/>
        <w:rPr>
          <w:rFonts w:eastAsia="Times New Roman"/>
          <w:noProof/>
          <w:sz w:val="24"/>
          <w:szCs w:val="24"/>
          <w:lang w:eastAsia="ru-RU"/>
        </w:rPr>
      </w:pPr>
      <w:hyperlink w:anchor="_Toc453968198" w:history="1">
        <w:r w:rsidR="0076678F" w:rsidRPr="00760BB3">
          <w:rPr>
            <w:rStyle w:val="aa"/>
            <w:noProof/>
            <w:sz w:val="24"/>
            <w:szCs w:val="24"/>
          </w:rPr>
          <w:t>II.3.2. Основные направления и ценностные основы духовно-нравственного развития, воспитания и социализации</w:t>
        </w:r>
        <w:r w:rsidR="0076678F" w:rsidRPr="00760BB3">
          <w:rPr>
            <w:noProof/>
            <w:webHidden/>
            <w:sz w:val="24"/>
            <w:szCs w:val="24"/>
          </w:rPr>
          <w:tab/>
        </w:r>
        <w:r w:rsidR="00CB2482">
          <w:rPr>
            <w:noProof/>
            <w:webHidden/>
            <w:sz w:val="24"/>
            <w:szCs w:val="24"/>
          </w:rPr>
          <w:t>254</w:t>
        </w:r>
      </w:hyperlink>
    </w:p>
    <w:p w:rsidR="0076678F" w:rsidRPr="00760BB3" w:rsidRDefault="00574186" w:rsidP="00760BB3">
      <w:pPr>
        <w:pStyle w:val="3c"/>
        <w:spacing w:line="276" w:lineRule="auto"/>
        <w:rPr>
          <w:rFonts w:eastAsia="Times New Roman"/>
          <w:noProof/>
          <w:sz w:val="24"/>
          <w:szCs w:val="24"/>
          <w:lang w:eastAsia="ru-RU"/>
        </w:rPr>
      </w:pPr>
      <w:hyperlink w:anchor="_Toc453968199" w:history="1">
        <w:r w:rsidR="0076678F" w:rsidRPr="00760BB3">
          <w:rPr>
            <w:rStyle w:val="aa"/>
            <w:noProof/>
            <w:sz w:val="24"/>
            <w:szCs w:val="24"/>
          </w:rPr>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r w:rsidR="0076678F" w:rsidRPr="00760BB3">
          <w:rPr>
            <w:noProof/>
            <w:webHidden/>
            <w:sz w:val="24"/>
            <w:szCs w:val="24"/>
          </w:rPr>
          <w:tab/>
        </w:r>
        <w:r w:rsidR="00CB2482">
          <w:rPr>
            <w:noProof/>
            <w:webHidden/>
            <w:sz w:val="24"/>
            <w:szCs w:val="24"/>
          </w:rPr>
          <w:t>257</w:t>
        </w:r>
      </w:hyperlink>
    </w:p>
    <w:p w:rsidR="0076678F" w:rsidRPr="00760BB3" w:rsidRDefault="00574186" w:rsidP="00760BB3">
      <w:pPr>
        <w:pStyle w:val="3c"/>
        <w:spacing w:line="276" w:lineRule="auto"/>
        <w:rPr>
          <w:rFonts w:eastAsia="Times New Roman"/>
          <w:noProof/>
          <w:sz w:val="24"/>
          <w:szCs w:val="24"/>
          <w:lang w:eastAsia="ru-RU"/>
        </w:rPr>
      </w:pPr>
      <w:hyperlink w:anchor="_Toc453968200" w:history="1">
        <w:r w:rsidR="0076678F" w:rsidRPr="00760BB3">
          <w:rPr>
            <w:rStyle w:val="aa"/>
            <w:noProof/>
            <w:sz w:val="24"/>
            <w:szCs w:val="24"/>
          </w:rPr>
          <w:t>II.3.4. Модель организации работы по духовно-нравственному развитию, воспитанию и социализации обучающихся</w:t>
        </w:r>
        <w:r w:rsidR="0076678F" w:rsidRPr="00760BB3">
          <w:rPr>
            <w:noProof/>
            <w:webHidden/>
            <w:sz w:val="24"/>
            <w:szCs w:val="24"/>
          </w:rPr>
          <w:tab/>
        </w:r>
        <w:r w:rsidR="00CB2482">
          <w:rPr>
            <w:noProof/>
            <w:webHidden/>
            <w:sz w:val="24"/>
            <w:szCs w:val="24"/>
          </w:rPr>
          <w:t>261</w:t>
        </w:r>
      </w:hyperlink>
    </w:p>
    <w:p w:rsidR="0076678F" w:rsidRPr="00760BB3" w:rsidRDefault="00574186" w:rsidP="00760BB3">
      <w:pPr>
        <w:pStyle w:val="3c"/>
        <w:spacing w:line="276" w:lineRule="auto"/>
        <w:rPr>
          <w:rFonts w:eastAsia="Times New Roman"/>
          <w:noProof/>
          <w:sz w:val="24"/>
          <w:szCs w:val="24"/>
          <w:lang w:eastAsia="ru-RU"/>
        </w:rPr>
      </w:pPr>
      <w:hyperlink w:anchor="_Toc453968201" w:history="1">
        <w:r w:rsidR="0076678F" w:rsidRPr="00760BB3">
          <w:rPr>
            <w:rStyle w:val="aa"/>
            <w:noProof/>
            <w:sz w:val="24"/>
            <w:szCs w:val="24"/>
          </w:rPr>
          <w:t>II.3.5. Описание форм и методов организации социально значимой деятельности обучающихся</w:t>
        </w:r>
        <w:r w:rsidR="0076678F" w:rsidRPr="00760BB3">
          <w:rPr>
            <w:noProof/>
            <w:webHidden/>
            <w:sz w:val="24"/>
            <w:szCs w:val="24"/>
          </w:rPr>
          <w:tab/>
        </w:r>
        <w:r w:rsidR="00CB2482">
          <w:rPr>
            <w:noProof/>
            <w:webHidden/>
            <w:sz w:val="24"/>
            <w:szCs w:val="24"/>
          </w:rPr>
          <w:t>262</w:t>
        </w:r>
      </w:hyperlink>
    </w:p>
    <w:p w:rsidR="0076678F" w:rsidRPr="00760BB3" w:rsidRDefault="00574186" w:rsidP="00760BB3">
      <w:pPr>
        <w:pStyle w:val="3c"/>
        <w:spacing w:line="276" w:lineRule="auto"/>
        <w:rPr>
          <w:rFonts w:eastAsia="Times New Roman"/>
          <w:noProof/>
          <w:sz w:val="24"/>
          <w:szCs w:val="24"/>
          <w:lang w:eastAsia="ru-RU"/>
        </w:rPr>
      </w:pPr>
      <w:hyperlink w:anchor="_Toc453968202" w:history="1">
        <w:r w:rsidR="0076678F" w:rsidRPr="00760BB3">
          <w:rPr>
            <w:rStyle w:val="aa"/>
            <w:noProof/>
            <w:sz w:val="24"/>
            <w:szCs w:val="24"/>
          </w:rPr>
          <w:t>II.3.6. Описание основных технологий взаимодействия и сотрудничества субъектов воспитательного процесса и социальных институтов</w:t>
        </w:r>
        <w:r w:rsidR="0076678F" w:rsidRPr="00760BB3">
          <w:rPr>
            <w:noProof/>
            <w:webHidden/>
            <w:sz w:val="24"/>
            <w:szCs w:val="24"/>
          </w:rPr>
          <w:tab/>
        </w:r>
        <w:r w:rsidR="00CB2482">
          <w:rPr>
            <w:noProof/>
            <w:webHidden/>
            <w:sz w:val="24"/>
            <w:szCs w:val="24"/>
          </w:rPr>
          <w:t>264</w:t>
        </w:r>
      </w:hyperlink>
    </w:p>
    <w:p w:rsidR="0076678F" w:rsidRPr="00760BB3" w:rsidRDefault="00574186" w:rsidP="00760BB3">
      <w:pPr>
        <w:pStyle w:val="3c"/>
        <w:spacing w:line="276" w:lineRule="auto"/>
        <w:rPr>
          <w:rFonts w:eastAsia="Times New Roman"/>
          <w:noProof/>
          <w:sz w:val="24"/>
          <w:szCs w:val="24"/>
          <w:lang w:eastAsia="ru-RU"/>
        </w:rPr>
      </w:pPr>
      <w:hyperlink w:anchor="_Toc453968203" w:history="1">
        <w:r w:rsidR="0076678F" w:rsidRPr="00760BB3">
          <w:rPr>
            <w:rStyle w:val="aa"/>
            <w:noProof/>
            <w:sz w:val="24"/>
            <w:szCs w:val="24"/>
          </w:rPr>
          <w:t>II.3.7. Описание методов и форм профессиональной ориентации в организации, осуществляющей образовательную деятельность</w:t>
        </w:r>
        <w:r w:rsidR="0076678F" w:rsidRPr="00760BB3">
          <w:rPr>
            <w:noProof/>
            <w:webHidden/>
            <w:sz w:val="24"/>
            <w:szCs w:val="24"/>
          </w:rPr>
          <w:tab/>
        </w:r>
        <w:r w:rsidR="00CB2482">
          <w:rPr>
            <w:noProof/>
            <w:webHidden/>
            <w:sz w:val="24"/>
            <w:szCs w:val="24"/>
          </w:rPr>
          <w:t>265</w:t>
        </w:r>
      </w:hyperlink>
    </w:p>
    <w:p w:rsidR="0076678F" w:rsidRPr="00760BB3" w:rsidRDefault="00574186" w:rsidP="00760BB3">
      <w:pPr>
        <w:pStyle w:val="3c"/>
        <w:spacing w:line="276" w:lineRule="auto"/>
        <w:rPr>
          <w:rFonts w:eastAsia="Times New Roman"/>
          <w:noProof/>
          <w:sz w:val="24"/>
          <w:szCs w:val="24"/>
          <w:lang w:eastAsia="ru-RU"/>
        </w:rPr>
      </w:pPr>
      <w:hyperlink w:anchor="_Toc453968204" w:history="1">
        <w:r w:rsidR="0076678F" w:rsidRPr="00760BB3">
          <w:rPr>
            <w:rStyle w:val="aa"/>
            <w:noProof/>
            <w:sz w:val="24"/>
            <w:szCs w:val="24"/>
          </w:rPr>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r w:rsidR="0076678F" w:rsidRPr="00760BB3">
          <w:rPr>
            <w:noProof/>
            <w:webHidden/>
            <w:sz w:val="24"/>
            <w:szCs w:val="24"/>
          </w:rPr>
          <w:tab/>
        </w:r>
        <w:r w:rsidR="00CB2482">
          <w:rPr>
            <w:noProof/>
            <w:webHidden/>
            <w:sz w:val="24"/>
            <w:szCs w:val="24"/>
          </w:rPr>
          <w:t>266</w:t>
        </w:r>
      </w:hyperlink>
    </w:p>
    <w:p w:rsidR="0076678F" w:rsidRPr="00760BB3" w:rsidRDefault="00574186" w:rsidP="00760BB3">
      <w:pPr>
        <w:pStyle w:val="3c"/>
        <w:spacing w:line="276" w:lineRule="auto"/>
        <w:rPr>
          <w:rFonts w:eastAsia="Times New Roman"/>
          <w:noProof/>
          <w:sz w:val="24"/>
          <w:szCs w:val="24"/>
          <w:lang w:eastAsia="ru-RU"/>
        </w:rPr>
      </w:pPr>
      <w:hyperlink w:anchor="_Toc453968205" w:history="1">
        <w:r w:rsidR="0076678F" w:rsidRPr="00760BB3">
          <w:rPr>
            <w:rStyle w:val="aa"/>
            <w:noProof/>
            <w:sz w:val="24"/>
            <w:szCs w:val="24"/>
          </w:rPr>
          <w:t>II.3.9. Описание форм и методов повышения педагогической культуры родителей (законных представителей) обучающихся</w:t>
        </w:r>
        <w:r w:rsidR="0076678F" w:rsidRPr="00760BB3">
          <w:rPr>
            <w:noProof/>
            <w:webHidden/>
            <w:sz w:val="24"/>
            <w:szCs w:val="24"/>
          </w:rPr>
          <w:tab/>
        </w:r>
        <w:r w:rsidR="00CB2482">
          <w:rPr>
            <w:noProof/>
            <w:webHidden/>
            <w:sz w:val="24"/>
            <w:szCs w:val="24"/>
          </w:rPr>
          <w:t>268</w:t>
        </w:r>
      </w:hyperlink>
    </w:p>
    <w:p w:rsidR="0076678F" w:rsidRPr="00760BB3" w:rsidRDefault="00574186" w:rsidP="00760BB3">
      <w:pPr>
        <w:pStyle w:val="3c"/>
        <w:spacing w:line="276" w:lineRule="auto"/>
        <w:rPr>
          <w:rFonts w:eastAsia="Times New Roman"/>
          <w:noProof/>
          <w:sz w:val="24"/>
          <w:szCs w:val="24"/>
          <w:lang w:eastAsia="ru-RU"/>
        </w:rPr>
      </w:pPr>
      <w:hyperlink w:anchor="_Toc453968206" w:history="1">
        <w:r w:rsidR="0076678F" w:rsidRPr="00760BB3">
          <w:rPr>
            <w:rStyle w:val="aa"/>
            <w:noProof/>
            <w:sz w:val="24"/>
            <w:szCs w:val="24"/>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r w:rsidR="0076678F" w:rsidRPr="00760BB3">
          <w:rPr>
            <w:noProof/>
            <w:webHidden/>
            <w:sz w:val="24"/>
            <w:szCs w:val="24"/>
          </w:rPr>
          <w:tab/>
        </w:r>
        <w:r w:rsidR="00CB2482">
          <w:rPr>
            <w:noProof/>
            <w:webHidden/>
            <w:sz w:val="24"/>
            <w:szCs w:val="24"/>
          </w:rPr>
          <w:t>268</w:t>
        </w:r>
      </w:hyperlink>
    </w:p>
    <w:p w:rsidR="0076678F" w:rsidRPr="00760BB3" w:rsidRDefault="00574186" w:rsidP="00760BB3">
      <w:pPr>
        <w:pStyle w:val="3c"/>
        <w:spacing w:line="276" w:lineRule="auto"/>
        <w:rPr>
          <w:rFonts w:eastAsia="Times New Roman"/>
          <w:noProof/>
          <w:sz w:val="24"/>
          <w:szCs w:val="24"/>
          <w:lang w:eastAsia="ru-RU"/>
        </w:rPr>
      </w:pPr>
      <w:hyperlink w:anchor="_Toc453968207" w:history="1">
        <w:r w:rsidR="0076678F" w:rsidRPr="00760BB3">
          <w:rPr>
            <w:rStyle w:val="aa"/>
            <w:noProof/>
            <w:sz w:val="24"/>
            <w:szCs w:val="24"/>
          </w:rPr>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r w:rsidR="0076678F" w:rsidRPr="00760BB3">
          <w:rPr>
            <w:noProof/>
            <w:webHidden/>
            <w:sz w:val="24"/>
            <w:szCs w:val="24"/>
          </w:rPr>
          <w:tab/>
        </w:r>
        <w:r w:rsidR="00CB2482">
          <w:rPr>
            <w:noProof/>
            <w:webHidden/>
            <w:sz w:val="24"/>
            <w:szCs w:val="24"/>
          </w:rPr>
          <w:t>271</w:t>
        </w:r>
      </w:hyperlink>
    </w:p>
    <w:p w:rsidR="0076678F" w:rsidRPr="00760BB3" w:rsidRDefault="00574186" w:rsidP="00760BB3">
      <w:pPr>
        <w:pStyle w:val="2c"/>
        <w:spacing w:line="276" w:lineRule="auto"/>
        <w:rPr>
          <w:rFonts w:eastAsia="Times New Roman"/>
          <w:noProof/>
          <w:sz w:val="24"/>
          <w:szCs w:val="24"/>
          <w:lang w:eastAsia="ru-RU"/>
        </w:rPr>
      </w:pPr>
      <w:hyperlink w:anchor="_Toc453968208" w:history="1">
        <w:r w:rsidR="0076678F" w:rsidRPr="00760BB3">
          <w:rPr>
            <w:rStyle w:val="aa"/>
            <w:noProof/>
            <w:sz w:val="24"/>
            <w:szCs w:val="24"/>
          </w:rPr>
          <w:t>II.4.</w:t>
        </w:r>
        <w:r w:rsidR="0076678F" w:rsidRPr="00760BB3">
          <w:rPr>
            <w:rStyle w:val="aa"/>
            <w:noProof/>
            <w:sz w:val="24"/>
            <w:szCs w:val="24"/>
            <w:lang w:eastAsia="ru-RU"/>
          </w:rPr>
          <w:t> Программа коррекционной работы</w:t>
        </w:r>
        <w:r w:rsidR="0076678F" w:rsidRPr="00760BB3">
          <w:rPr>
            <w:noProof/>
            <w:webHidden/>
            <w:sz w:val="24"/>
            <w:szCs w:val="24"/>
          </w:rPr>
          <w:tab/>
        </w:r>
        <w:r w:rsidR="00CB2482">
          <w:rPr>
            <w:noProof/>
            <w:webHidden/>
            <w:sz w:val="24"/>
            <w:szCs w:val="24"/>
          </w:rPr>
          <w:t>274</w:t>
        </w:r>
      </w:hyperlink>
    </w:p>
    <w:p w:rsidR="0076678F" w:rsidRPr="00760BB3" w:rsidRDefault="00574186" w:rsidP="00760BB3">
      <w:pPr>
        <w:pStyle w:val="3c"/>
        <w:spacing w:line="276" w:lineRule="auto"/>
        <w:rPr>
          <w:rFonts w:eastAsia="Times New Roman"/>
          <w:noProof/>
          <w:sz w:val="24"/>
          <w:szCs w:val="24"/>
          <w:lang w:eastAsia="ru-RU"/>
        </w:rPr>
      </w:pPr>
      <w:hyperlink w:anchor="_Toc453968209" w:history="1">
        <w:r w:rsidR="0076678F" w:rsidRPr="00760BB3">
          <w:rPr>
            <w:rStyle w:val="aa"/>
            <w:noProof/>
            <w:sz w:val="24"/>
            <w:szCs w:val="24"/>
          </w:rPr>
          <w:t>II.4.1.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r w:rsidR="0076678F" w:rsidRPr="00760BB3">
          <w:rPr>
            <w:noProof/>
            <w:webHidden/>
            <w:sz w:val="24"/>
            <w:szCs w:val="24"/>
          </w:rPr>
          <w:tab/>
        </w:r>
        <w:r w:rsidR="00CB2482">
          <w:rPr>
            <w:noProof/>
            <w:webHidden/>
            <w:sz w:val="24"/>
            <w:szCs w:val="24"/>
          </w:rPr>
          <w:t>274</w:t>
        </w:r>
      </w:hyperlink>
    </w:p>
    <w:p w:rsidR="0076678F" w:rsidRPr="00760BB3" w:rsidRDefault="00574186" w:rsidP="00760BB3">
      <w:pPr>
        <w:pStyle w:val="3c"/>
        <w:spacing w:line="276" w:lineRule="auto"/>
        <w:rPr>
          <w:rFonts w:eastAsia="Times New Roman"/>
          <w:noProof/>
          <w:sz w:val="24"/>
          <w:szCs w:val="24"/>
          <w:lang w:eastAsia="ru-RU"/>
        </w:rPr>
      </w:pPr>
      <w:hyperlink w:anchor="_Toc453968210" w:history="1">
        <w:r w:rsidR="0076678F" w:rsidRPr="00760BB3">
          <w:rPr>
            <w:rStyle w:val="aa"/>
            <w:noProof/>
            <w:sz w:val="24"/>
            <w:szCs w:val="24"/>
          </w:rPr>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r w:rsidR="0076678F" w:rsidRPr="00760BB3">
          <w:rPr>
            <w:noProof/>
            <w:webHidden/>
            <w:sz w:val="24"/>
            <w:szCs w:val="24"/>
          </w:rPr>
          <w:tab/>
        </w:r>
        <w:r w:rsidR="00CB2482">
          <w:rPr>
            <w:noProof/>
            <w:webHidden/>
            <w:sz w:val="24"/>
            <w:szCs w:val="24"/>
          </w:rPr>
          <w:t>275</w:t>
        </w:r>
      </w:hyperlink>
    </w:p>
    <w:p w:rsidR="0076678F" w:rsidRPr="00760BB3" w:rsidRDefault="00574186" w:rsidP="00760BB3">
      <w:pPr>
        <w:pStyle w:val="3c"/>
        <w:spacing w:line="276" w:lineRule="auto"/>
        <w:rPr>
          <w:rFonts w:eastAsia="Times New Roman"/>
          <w:noProof/>
          <w:sz w:val="24"/>
          <w:szCs w:val="24"/>
          <w:lang w:eastAsia="ru-RU"/>
        </w:rPr>
      </w:pPr>
      <w:hyperlink w:anchor="_Toc453968211" w:history="1">
        <w:r w:rsidR="0076678F" w:rsidRPr="00760BB3">
          <w:rPr>
            <w:rStyle w:val="aa"/>
            <w:noProof/>
            <w:sz w:val="24"/>
            <w:szCs w:val="24"/>
          </w:rPr>
          <w:t>II.4.3.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r w:rsidR="0076678F" w:rsidRPr="00760BB3">
          <w:rPr>
            <w:noProof/>
            <w:webHidden/>
            <w:sz w:val="24"/>
            <w:szCs w:val="24"/>
          </w:rPr>
          <w:tab/>
        </w:r>
        <w:r w:rsidR="00CB2482">
          <w:rPr>
            <w:noProof/>
            <w:webHidden/>
            <w:sz w:val="24"/>
            <w:szCs w:val="24"/>
          </w:rPr>
          <w:t>278</w:t>
        </w:r>
      </w:hyperlink>
    </w:p>
    <w:p w:rsidR="0076678F" w:rsidRPr="00760BB3" w:rsidRDefault="00574186" w:rsidP="00760BB3">
      <w:pPr>
        <w:pStyle w:val="3c"/>
        <w:spacing w:line="276" w:lineRule="auto"/>
        <w:rPr>
          <w:rFonts w:eastAsia="Times New Roman"/>
          <w:noProof/>
          <w:sz w:val="24"/>
          <w:szCs w:val="24"/>
          <w:lang w:eastAsia="ru-RU"/>
        </w:rPr>
      </w:pPr>
      <w:hyperlink w:anchor="_Toc453968212" w:history="1">
        <w:r w:rsidR="0076678F" w:rsidRPr="00760BB3">
          <w:rPr>
            <w:rStyle w:val="aa"/>
            <w:noProof/>
            <w:sz w:val="24"/>
            <w:szCs w:val="24"/>
          </w:rPr>
          <w:t>II.4.4.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r w:rsidR="0076678F" w:rsidRPr="00760BB3">
          <w:rPr>
            <w:noProof/>
            <w:webHidden/>
            <w:sz w:val="24"/>
            <w:szCs w:val="24"/>
          </w:rPr>
          <w:tab/>
        </w:r>
        <w:r w:rsidR="00CB2482">
          <w:rPr>
            <w:noProof/>
            <w:webHidden/>
            <w:sz w:val="24"/>
            <w:szCs w:val="24"/>
          </w:rPr>
          <w:t>281</w:t>
        </w:r>
      </w:hyperlink>
    </w:p>
    <w:p w:rsidR="0076678F" w:rsidRPr="00760BB3" w:rsidRDefault="00574186" w:rsidP="00760BB3">
      <w:pPr>
        <w:pStyle w:val="3c"/>
        <w:spacing w:line="276" w:lineRule="auto"/>
        <w:rPr>
          <w:rFonts w:eastAsia="Times New Roman"/>
          <w:noProof/>
          <w:sz w:val="24"/>
          <w:szCs w:val="24"/>
          <w:lang w:eastAsia="ru-RU"/>
        </w:rPr>
      </w:pPr>
      <w:hyperlink w:anchor="_Toc453968213" w:history="1">
        <w:r w:rsidR="0076678F" w:rsidRPr="00760BB3">
          <w:rPr>
            <w:rStyle w:val="aa"/>
            <w:noProof/>
            <w:sz w:val="24"/>
            <w:szCs w:val="24"/>
          </w:rPr>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r w:rsidR="0076678F" w:rsidRPr="00760BB3">
          <w:rPr>
            <w:noProof/>
            <w:webHidden/>
            <w:sz w:val="24"/>
            <w:szCs w:val="24"/>
          </w:rPr>
          <w:tab/>
        </w:r>
        <w:r w:rsidR="00CB2482">
          <w:rPr>
            <w:noProof/>
            <w:webHidden/>
            <w:sz w:val="24"/>
            <w:szCs w:val="24"/>
          </w:rPr>
          <w:t>282</w:t>
        </w:r>
      </w:hyperlink>
    </w:p>
    <w:p w:rsidR="0076678F" w:rsidRPr="00760BB3" w:rsidRDefault="00574186" w:rsidP="00760BB3">
      <w:pPr>
        <w:pStyle w:val="1c"/>
        <w:spacing w:line="276" w:lineRule="auto"/>
        <w:rPr>
          <w:rFonts w:eastAsia="Times New Roman"/>
          <w:noProof/>
          <w:sz w:val="24"/>
          <w:szCs w:val="24"/>
          <w:lang w:eastAsia="ru-RU"/>
        </w:rPr>
      </w:pPr>
      <w:hyperlink w:anchor="_Toc453968214" w:history="1">
        <w:r w:rsidR="0076678F" w:rsidRPr="00760BB3">
          <w:rPr>
            <w:rStyle w:val="aa"/>
            <w:noProof/>
            <w:sz w:val="24"/>
            <w:szCs w:val="24"/>
          </w:rPr>
          <w:t>III. Организационный раздел примерной основной образовательной программы среднего общего образования</w:t>
        </w:r>
        <w:r w:rsidR="0076678F" w:rsidRPr="00760BB3">
          <w:rPr>
            <w:noProof/>
            <w:webHidden/>
            <w:sz w:val="24"/>
            <w:szCs w:val="24"/>
          </w:rPr>
          <w:tab/>
        </w:r>
        <w:r w:rsidR="00CB2482">
          <w:rPr>
            <w:noProof/>
            <w:webHidden/>
            <w:sz w:val="24"/>
            <w:szCs w:val="24"/>
          </w:rPr>
          <w:t>285</w:t>
        </w:r>
      </w:hyperlink>
    </w:p>
    <w:p w:rsidR="0076678F" w:rsidRPr="00760BB3" w:rsidRDefault="00574186" w:rsidP="00760BB3">
      <w:pPr>
        <w:pStyle w:val="2c"/>
        <w:spacing w:line="276" w:lineRule="auto"/>
        <w:rPr>
          <w:rFonts w:eastAsia="Times New Roman"/>
          <w:noProof/>
          <w:sz w:val="24"/>
          <w:szCs w:val="24"/>
          <w:lang w:eastAsia="ru-RU"/>
        </w:rPr>
      </w:pPr>
      <w:hyperlink w:anchor="_Toc453968215" w:history="1">
        <w:r w:rsidR="0076678F" w:rsidRPr="00760BB3">
          <w:rPr>
            <w:rStyle w:val="aa"/>
            <w:noProof/>
            <w:sz w:val="24"/>
            <w:szCs w:val="24"/>
          </w:rPr>
          <w:t>III.1. </w:t>
        </w:r>
        <w:r w:rsidR="00890A99" w:rsidRPr="00760BB3">
          <w:rPr>
            <w:rStyle w:val="aa"/>
            <w:noProof/>
            <w:sz w:val="24"/>
            <w:szCs w:val="24"/>
          </w:rPr>
          <w:t>У</w:t>
        </w:r>
        <w:r w:rsidR="0076678F" w:rsidRPr="00760BB3">
          <w:rPr>
            <w:rStyle w:val="aa"/>
            <w:noProof/>
            <w:sz w:val="24"/>
            <w:szCs w:val="24"/>
          </w:rPr>
          <w:t>чебный план</w:t>
        </w:r>
        <w:r w:rsidR="0076678F" w:rsidRPr="00760BB3">
          <w:rPr>
            <w:noProof/>
            <w:webHidden/>
            <w:sz w:val="24"/>
            <w:szCs w:val="24"/>
          </w:rPr>
          <w:tab/>
        </w:r>
        <w:r w:rsidR="00CB2482">
          <w:rPr>
            <w:noProof/>
            <w:webHidden/>
            <w:sz w:val="24"/>
            <w:szCs w:val="24"/>
          </w:rPr>
          <w:t>285</w:t>
        </w:r>
      </w:hyperlink>
    </w:p>
    <w:p w:rsidR="0076678F" w:rsidRPr="00760BB3" w:rsidRDefault="00574186" w:rsidP="00760BB3">
      <w:pPr>
        <w:pStyle w:val="2c"/>
        <w:spacing w:line="276" w:lineRule="auto"/>
        <w:rPr>
          <w:rFonts w:eastAsia="Times New Roman"/>
          <w:noProof/>
          <w:sz w:val="24"/>
          <w:szCs w:val="24"/>
          <w:lang w:eastAsia="ru-RU"/>
        </w:rPr>
      </w:pPr>
      <w:hyperlink w:anchor="_Toc453968216" w:history="1">
        <w:r w:rsidR="00890A99" w:rsidRPr="00760BB3">
          <w:rPr>
            <w:rStyle w:val="aa"/>
            <w:noProof/>
            <w:sz w:val="24"/>
            <w:szCs w:val="24"/>
          </w:rPr>
          <w:t>III.2. П</w:t>
        </w:r>
        <w:r w:rsidR="0076678F" w:rsidRPr="00760BB3">
          <w:rPr>
            <w:rStyle w:val="aa"/>
            <w:noProof/>
            <w:sz w:val="24"/>
            <w:szCs w:val="24"/>
          </w:rPr>
          <w:t>лан внеурочной деятельности</w:t>
        </w:r>
        <w:r w:rsidR="0076678F" w:rsidRPr="00760BB3">
          <w:rPr>
            <w:noProof/>
            <w:webHidden/>
            <w:sz w:val="24"/>
            <w:szCs w:val="24"/>
          </w:rPr>
          <w:tab/>
        </w:r>
        <w:r w:rsidR="00CB2482">
          <w:rPr>
            <w:noProof/>
            <w:webHidden/>
            <w:sz w:val="24"/>
            <w:szCs w:val="24"/>
          </w:rPr>
          <w:t>288</w:t>
        </w:r>
      </w:hyperlink>
    </w:p>
    <w:p w:rsidR="0076678F" w:rsidRPr="00760BB3" w:rsidRDefault="00574186" w:rsidP="00760BB3">
      <w:pPr>
        <w:pStyle w:val="2c"/>
        <w:spacing w:line="276" w:lineRule="auto"/>
        <w:rPr>
          <w:rFonts w:eastAsia="Times New Roman"/>
          <w:noProof/>
          <w:sz w:val="24"/>
          <w:szCs w:val="24"/>
          <w:lang w:eastAsia="ru-RU"/>
        </w:rPr>
      </w:pPr>
      <w:hyperlink w:anchor="_Toc453968217" w:history="1">
        <w:r w:rsidR="0076678F" w:rsidRPr="00760BB3">
          <w:rPr>
            <w:rStyle w:val="aa"/>
            <w:noProof/>
            <w:sz w:val="24"/>
            <w:szCs w:val="24"/>
          </w:rPr>
          <w:t>III.3. </w:t>
        </w:r>
        <w:r w:rsidR="0076678F" w:rsidRPr="00760BB3">
          <w:rPr>
            <w:rStyle w:val="aa"/>
            <w:noProof/>
            <w:spacing w:val="-6"/>
            <w:sz w:val="24"/>
            <w:szCs w:val="24"/>
          </w:rPr>
          <w:t>Система условий реализации основной образовательной программы</w:t>
        </w:r>
        <w:r w:rsidR="0076678F" w:rsidRPr="00760BB3">
          <w:rPr>
            <w:noProof/>
            <w:webHidden/>
            <w:sz w:val="24"/>
            <w:szCs w:val="24"/>
          </w:rPr>
          <w:tab/>
        </w:r>
        <w:r w:rsidR="00CB2482">
          <w:rPr>
            <w:noProof/>
            <w:webHidden/>
            <w:sz w:val="24"/>
            <w:szCs w:val="24"/>
          </w:rPr>
          <w:t>294</w:t>
        </w:r>
      </w:hyperlink>
    </w:p>
    <w:p w:rsidR="0076678F" w:rsidRPr="00760BB3" w:rsidRDefault="00574186" w:rsidP="00760BB3">
      <w:pPr>
        <w:pStyle w:val="3c"/>
        <w:spacing w:line="276" w:lineRule="auto"/>
        <w:rPr>
          <w:rFonts w:eastAsia="Times New Roman"/>
          <w:noProof/>
          <w:sz w:val="24"/>
          <w:szCs w:val="24"/>
          <w:lang w:eastAsia="ru-RU"/>
        </w:rPr>
      </w:pPr>
      <w:hyperlink w:anchor="_Toc453968218" w:history="1">
        <w:r w:rsidR="0076678F" w:rsidRPr="00760BB3">
          <w:rPr>
            <w:rStyle w:val="aa"/>
            <w:noProof/>
            <w:sz w:val="24"/>
            <w:szCs w:val="24"/>
          </w:rPr>
          <w:t>III.3.1. Требования к кадровым условиям реализации основной образовательной программы</w:t>
        </w:r>
        <w:r w:rsidR="0076678F" w:rsidRPr="00760BB3">
          <w:rPr>
            <w:noProof/>
            <w:webHidden/>
            <w:sz w:val="24"/>
            <w:szCs w:val="24"/>
          </w:rPr>
          <w:tab/>
        </w:r>
        <w:r w:rsidR="00CB2482">
          <w:rPr>
            <w:noProof/>
            <w:webHidden/>
            <w:sz w:val="24"/>
            <w:szCs w:val="24"/>
          </w:rPr>
          <w:t>294</w:t>
        </w:r>
      </w:hyperlink>
    </w:p>
    <w:p w:rsidR="0076678F" w:rsidRPr="00760BB3" w:rsidRDefault="00574186" w:rsidP="00760BB3">
      <w:pPr>
        <w:pStyle w:val="3c"/>
        <w:spacing w:line="276" w:lineRule="auto"/>
        <w:rPr>
          <w:rFonts w:eastAsia="Times New Roman"/>
          <w:noProof/>
          <w:sz w:val="24"/>
          <w:szCs w:val="24"/>
          <w:lang w:eastAsia="ru-RU"/>
        </w:rPr>
      </w:pPr>
      <w:hyperlink w:anchor="_Toc453968219" w:history="1">
        <w:r w:rsidR="0076678F" w:rsidRPr="00760BB3">
          <w:rPr>
            <w:rStyle w:val="aa"/>
            <w:noProof/>
            <w:sz w:val="24"/>
            <w:szCs w:val="24"/>
          </w:rPr>
          <w:t>III.3.2. Психолого-педагогические условия реализации основной образовательной программы</w:t>
        </w:r>
        <w:r w:rsidR="0076678F" w:rsidRPr="00760BB3">
          <w:rPr>
            <w:noProof/>
            <w:webHidden/>
            <w:sz w:val="24"/>
            <w:szCs w:val="24"/>
          </w:rPr>
          <w:tab/>
        </w:r>
        <w:r w:rsidR="00CB2482">
          <w:rPr>
            <w:noProof/>
            <w:webHidden/>
            <w:sz w:val="24"/>
            <w:szCs w:val="24"/>
          </w:rPr>
          <w:t>298</w:t>
        </w:r>
      </w:hyperlink>
    </w:p>
    <w:p w:rsidR="0076678F" w:rsidRPr="00760BB3" w:rsidRDefault="00574186" w:rsidP="00760BB3">
      <w:pPr>
        <w:pStyle w:val="3c"/>
        <w:spacing w:line="276" w:lineRule="auto"/>
        <w:rPr>
          <w:rFonts w:eastAsia="Times New Roman"/>
          <w:noProof/>
          <w:sz w:val="24"/>
          <w:szCs w:val="24"/>
          <w:lang w:eastAsia="ru-RU"/>
        </w:rPr>
      </w:pPr>
      <w:hyperlink w:anchor="_Toc453968220" w:history="1">
        <w:r w:rsidR="0076678F" w:rsidRPr="00760BB3">
          <w:rPr>
            <w:rStyle w:val="aa"/>
            <w:noProof/>
            <w:sz w:val="24"/>
            <w:szCs w:val="24"/>
          </w:rPr>
          <w:t>III.3.3. Финансовое обеспечение реализации образовательной программы среднего общего образования</w:t>
        </w:r>
        <w:r w:rsidR="0076678F" w:rsidRPr="00760BB3">
          <w:rPr>
            <w:noProof/>
            <w:webHidden/>
            <w:sz w:val="24"/>
            <w:szCs w:val="24"/>
          </w:rPr>
          <w:tab/>
        </w:r>
        <w:r w:rsidR="00CB2482">
          <w:rPr>
            <w:noProof/>
            <w:webHidden/>
            <w:sz w:val="24"/>
            <w:szCs w:val="24"/>
          </w:rPr>
          <w:t>300</w:t>
        </w:r>
      </w:hyperlink>
    </w:p>
    <w:p w:rsidR="0076678F" w:rsidRPr="00760BB3" w:rsidRDefault="00574186" w:rsidP="00760BB3">
      <w:pPr>
        <w:pStyle w:val="3c"/>
        <w:spacing w:line="276" w:lineRule="auto"/>
        <w:rPr>
          <w:rFonts w:eastAsia="Times New Roman"/>
          <w:noProof/>
          <w:sz w:val="24"/>
          <w:szCs w:val="24"/>
          <w:lang w:eastAsia="ru-RU"/>
        </w:rPr>
      </w:pPr>
      <w:hyperlink w:anchor="_Toc453968221" w:history="1">
        <w:r w:rsidR="0076678F" w:rsidRPr="00760BB3">
          <w:rPr>
            <w:rStyle w:val="aa"/>
            <w:noProof/>
            <w:sz w:val="24"/>
            <w:szCs w:val="24"/>
          </w:rPr>
          <w:t>III.3.4. Материально-технические условия реализации основной образовательной программы</w:t>
        </w:r>
        <w:r w:rsidR="0076678F" w:rsidRPr="00760BB3">
          <w:rPr>
            <w:noProof/>
            <w:webHidden/>
            <w:sz w:val="24"/>
            <w:szCs w:val="24"/>
          </w:rPr>
          <w:tab/>
        </w:r>
        <w:r w:rsidR="00CB2482">
          <w:rPr>
            <w:noProof/>
            <w:webHidden/>
            <w:sz w:val="24"/>
            <w:szCs w:val="24"/>
          </w:rPr>
          <w:t>301</w:t>
        </w:r>
      </w:hyperlink>
    </w:p>
    <w:p w:rsidR="0076678F" w:rsidRPr="00760BB3" w:rsidRDefault="00574186" w:rsidP="00760BB3">
      <w:pPr>
        <w:pStyle w:val="3c"/>
        <w:spacing w:line="276" w:lineRule="auto"/>
        <w:rPr>
          <w:rFonts w:eastAsia="Times New Roman"/>
          <w:noProof/>
          <w:sz w:val="24"/>
          <w:szCs w:val="24"/>
          <w:lang w:eastAsia="ru-RU"/>
        </w:rPr>
      </w:pPr>
      <w:hyperlink w:anchor="_Toc453968222" w:history="1">
        <w:r w:rsidR="0076678F" w:rsidRPr="00760BB3">
          <w:rPr>
            <w:rStyle w:val="aa"/>
            <w:noProof/>
            <w:sz w:val="24"/>
            <w:szCs w:val="24"/>
          </w:rPr>
          <w:t>III.3.5. Информационно-методические условия реализации основной образовательной программы</w:t>
        </w:r>
        <w:r w:rsidR="0076678F" w:rsidRPr="00760BB3">
          <w:rPr>
            <w:noProof/>
            <w:webHidden/>
            <w:sz w:val="24"/>
            <w:szCs w:val="24"/>
          </w:rPr>
          <w:tab/>
        </w:r>
        <w:r w:rsidR="00CB2482">
          <w:rPr>
            <w:noProof/>
            <w:webHidden/>
            <w:sz w:val="24"/>
            <w:szCs w:val="24"/>
          </w:rPr>
          <w:t>304</w:t>
        </w:r>
      </w:hyperlink>
    </w:p>
    <w:p w:rsidR="0076678F" w:rsidRPr="00760BB3" w:rsidRDefault="00574186" w:rsidP="00760BB3">
      <w:pPr>
        <w:pStyle w:val="3c"/>
        <w:spacing w:line="276" w:lineRule="auto"/>
        <w:rPr>
          <w:rFonts w:eastAsia="Times New Roman"/>
          <w:noProof/>
          <w:sz w:val="24"/>
          <w:szCs w:val="24"/>
          <w:lang w:eastAsia="ru-RU"/>
        </w:rPr>
      </w:pPr>
      <w:hyperlink w:anchor="_Toc453968223" w:history="1">
        <w:r w:rsidR="0076678F" w:rsidRPr="00760BB3">
          <w:rPr>
            <w:rStyle w:val="aa"/>
            <w:noProof/>
            <w:sz w:val="24"/>
            <w:szCs w:val="24"/>
          </w:rPr>
          <w:t>III.3.6. Обоснование необходимых изменений в имеющихся условиях в соответствии с основной образовательной программой среднего общего образования</w:t>
        </w:r>
        <w:r w:rsidR="0076678F" w:rsidRPr="00760BB3">
          <w:rPr>
            <w:noProof/>
            <w:webHidden/>
            <w:sz w:val="24"/>
            <w:szCs w:val="24"/>
          </w:rPr>
          <w:tab/>
        </w:r>
        <w:r w:rsidR="00CB2482">
          <w:rPr>
            <w:noProof/>
            <w:webHidden/>
            <w:sz w:val="24"/>
            <w:szCs w:val="24"/>
          </w:rPr>
          <w:t>306</w:t>
        </w:r>
      </w:hyperlink>
    </w:p>
    <w:p w:rsidR="0076678F" w:rsidRPr="00760BB3" w:rsidRDefault="00574186" w:rsidP="00760BB3">
      <w:pPr>
        <w:pStyle w:val="2c"/>
        <w:spacing w:line="276" w:lineRule="auto"/>
        <w:rPr>
          <w:rFonts w:eastAsia="Times New Roman"/>
          <w:noProof/>
          <w:sz w:val="24"/>
          <w:szCs w:val="24"/>
          <w:lang w:eastAsia="ru-RU"/>
        </w:rPr>
      </w:pPr>
      <w:hyperlink w:anchor="_Toc453968224" w:history="1">
        <w:r w:rsidR="0076678F" w:rsidRPr="00760BB3">
          <w:rPr>
            <w:rStyle w:val="aa"/>
            <w:noProof/>
            <w:sz w:val="24"/>
            <w:szCs w:val="24"/>
          </w:rPr>
          <w:t>III.4. Механизмы достижения целевых ориентиров в системе условий</w:t>
        </w:r>
        <w:r w:rsidR="0076678F" w:rsidRPr="00760BB3">
          <w:rPr>
            <w:noProof/>
            <w:webHidden/>
            <w:sz w:val="24"/>
            <w:szCs w:val="24"/>
          </w:rPr>
          <w:tab/>
        </w:r>
        <w:r w:rsidR="00CB2482">
          <w:rPr>
            <w:noProof/>
            <w:webHidden/>
            <w:sz w:val="24"/>
            <w:szCs w:val="24"/>
          </w:rPr>
          <w:t>307</w:t>
        </w:r>
      </w:hyperlink>
    </w:p>
    <w:p w:rsidR="0076678F" w:rsidRPr="00760BB3" w:rsidRDefault="00574186" w:rsidP="00760BB3">
      <w:pPr>
        <w:pStyle w:val="2c"/>
        <w:spacing w:line="276" w:lineRule="auto"/>
        <w:rPr>
          <w:rFonts w:eastAsia="Times New Roman"/>
          <w:noProof/>
          <w:sz w:val="24"/>
          <w:szCs w:val="24"/>
          <w:lang w:eastAsia="ru-RU"/>
        </w:rPr>
      </w:pPr>
      <w:hyperlink w:anchor="_Toc453968225" w:history="1">
        <w:r w:rsidR="0076678F" w:rsidRPr="00760BB3">
          <w:rPr>
            <w:rStyle w:val="aa"/>
            <w:noProof/>
            <w:sz w:val="24"/>
            <w:szCs w:val="24"/>
          </w:rPr>
          <w:t>III.5. Разработка сетевого графика (дорожная карта) по формированию необходимой системы условий</w:t>
        </w:r>
        <w:r w:rsidR="0076678F" w:rsidRPr="00760BB3">
          <w:rPr>
            <w:noProof/>
            <w:webHidden/>
            <w:sz w:val="24"/>
            <w:szCs w:val="24"/>
          </w:rPr>
          <w:tab/>
        </w:r>
        <w:r w:rsidR="00CB2482">
          <w:rPr>
            <w:noProof/>
            <w:webHidden/>
            <w:sz w:val="24"/>
            <w:szCs w:val="24"/>
          </w:rPr>
          <w:t>308</w:t>
        </w:r>
      </w:hyperlink>
    </w:p>
    <w:p w:rsidR="0076678F" w:rsidRPr="00760BB3" w:rsidRDefault="00574186" w:rsidP="00760BB3">
      <w:pPr>
        <w:pStyle w:val="2c"/>
        <w:spacing w:line="276" w:lineRule="auto"/>
        <w:rPr>
          <w:rFonts w:eastAsia="Times New Roman"/>
          <w:noProof/>
          <w:sz w:val="24"/>
          <w:szCs w:val="24"/>
          <w:lang w:eastAsia="ru-RU"/>
        </w:rPr>
      </w:pPr>
      <w:hyperlink w:anchor="_Toc453968226" w:history="1">
        <w:r w:rsidR="0076678F" w:rsidRPr="00760BB3">
          <w:rPr>
            <w:rStyle w:val="aa"/>
            <w:noProof/>
            <w:sz w:val="24"/>
            <w:szCs w:val="24"/>
          </w:rPr>
          <w:t>III.6. Разработка контроля состояния системы условий</w:t>
        </w:r>
        <w:r w:rsidR="0076678F" w:rsidRPr="00760BB3">
          <w:rPr>
            <w:noProof/>
            <w:webHidden/>
            <w:sz w:val="24"/>
            <w:szCs w:val="24"/>
          </w:rPr>
          <w:tab/>
        </w:r>
        <w:r w:rsidR="00CB2482">
          <w:rPr>
            <w:noProof/>
            <w:webHidden/>
            <w:sz w:val="24"/>
            <w:szCs w:val="24"/>
          </w:rPr>
          <w:t>312</w:t>
        </w:r>
      </w:hyperlink>
    </w:p>
    <w:p w:rsidR="00793238" w:rsidRPr="00760BB3" w:rsidRDefault="00C23414" w:rsidP="00760BB3">
      <w:pPr>
        <w:spacing w:line="276" w:lineRule="auto"/>
        <w:rPr>
          <w:sz w:val="24"/>
          <w:szCs w:val="24"/>
        </w:rPr>
      </w:pPr>
      <w:r w:rsidRPr="00760BB3">
        <w:rPr>
          <w:sz w:val="24"/>
          <w:szCs w:val="24"/>
        </w:rPr>
        <w:fldChar w:fldCharType="end"/>
      </w:r>
    </w:p>
    <w:p w:rsidR="00E33104" w:rsidRDefault="00E33104" w:rsidP="00760BB3">
      <w:pPr>
        <w:pStyle w:val="1a"/>
        <w:spacing w:line="276" w:lineRule="auto"/>
        <w:rPr>
          <w:sz w:val="24"/>
          <w:szCs w:val="24"/>
        </w:rPr>
      </w:pPr>
      <w:bookmarkStart w:id="1" w:name="_Toc453968142"/>
      <w:bookmarkStart w:id="2" w:name="_Toc405145645"/>
    </w:p>
    <w:p w:rsidR="00AC3DC9" w:rsidRDefault="00AC3DC9" w:rsidP="00AC3DC9">
      <w:pPr>
        <w:pStyle w:val="1a"/>
        <w:spacing w:line="276" w:lineRule="auto"/>
        <w:jc w:val="both"/>
        <w:rPr>
          <w:sz w:val="24"/>
          <w:szCs w:val="24"/>
        </w:rPr>
      </w:pPr>
    </w:p>
    <w:p w:rsidR="00095E46" w:rsidRPr="00760BB3" w:rsidRDefault="00EB1DF5" w:rsidP="00AC3DC9">
      <w:pPr>
        <w:pStyle w:val="1a"/>
        <w:spacing w:line="276" w:lineRule="auto"/>
        <w:jc w:val="both"/>
        <w:rPr>
          <w:sz w:val="24"/>
          <w:szCs w:val="24"/>
        </w:rPr>
      </w:pPr>
      <w:r w:rsidRPr="00760BB3">
        <w:rPr>
          <w:sz w:val="24"/>
          <w:szCs w:val="24"/>
          <w:lang w:val="en-US"/>
        </w:rPr>
        <w:t>I</w:t>
      </w:r>
      <w:r w:rsidRPr="00760BB3">
        <w:rPr>
          <w:sz w:val="24"/>
          <w:szCs w:val="24"/>
        </w:rPr>
        <w:t>.</w:t>
      </w:r>
      <w:r w:rsidR="005665D4" w:rsidRPr="00760BB3">
        <w:rPr>
          <w:sz w:val="24"/>
          <w:szCs w:val="24"/>
        </w:rPr>
        <w:t> </w:t>
      </w:r>
      <w:r w:rsidRPr="00760BB3">
        <w:rPr>
          <w:sz w:val="24"/>
          <w:szCs w:val="24"/>
        </w:rPr>
        <w:t>Целевой раздел основной образовательной программы</w:t>
      </w:r>
      <w:r w:rsidR="005665D4" w:rsidRPr="00760BB3">
        <w:rPr>
          <w:sz w:val="24"/>
          <w:szCs w:val="24"/>
        </w:rPr>
        <w:t xml:space="preserve"> среднего общего образования</w:t>
      </w:r>
      <w:bookmarkEnd w:id="1"/>
    </w:p>
    <w:p w:rsidR="003D6760" w:rsidRPr="00760BB3" w:rsidRDefault="003D6760" w:rsidP="00760BB3">
      <w:pPr>
        <w:pStyle w:val="2a"/>
        <w:spacing w:line="276" w:lineRule="auto"/>
        <w:rPr>
          <w:sz w:val="24"/>
          <w:szCs w:val="24"/>
        </w:rPr>
      </w:pPr>
      <w:bookmarkStart w:id="3" w:name="_Toc435412670"/>
      <w:bookmarkStart w:id="4" w:name="_Toc453968143"/>
      <w:bookmarkStart w:id="5" w:name="_Toc434850648"/>
    </w:p>
    <w:p w:rsidR="006C5291" w:rsidRPr="00760BB3" w:rsidRDefault="00577B58" w:rsidP="00760BB3">
      <w:pPr>
        <w:pStyle w:val="2a"/>
        <w:spacing w:line="276" w:lineRule="auto"/>
        <w:rPr>
          <w:sz w:val="24"/>
          <w:szCs w:val="24"/>
        </w:rPr>
      </w:pPr>
      <w:r w:rsidRPr="00760BB3">
        <w:rPr>
          <w:sz w:val="24"/>
          <w:szCs w:val="24"/>
        </w:rPr>
        <w:t>I.1. </w:t>
      </w:r>
      <w:r w:rsidR="006C5291" w:rsidRPr="00760BB3">
        <w:rPr>
          <w:sz w:val="24"/>
          <w:szCs w:val="24"/>
          <w:lang w:eastAsia="ru-RU"/>
        </w:rPr>
        <w:t>Пояснительная</w:t>
      </w:r>
      <w:r w:rsidR="006C5291" w:rsidRPr="00760BB3">
        <w:rPr>
          <w:sz w:val="24"/>
          <w:szCs w:val="24"/>
        </w:rPr>
        <w:t xml:space="preserve"> записка</w:t>
      </w:r>
      <w:bookmarkEnd w:id="3"/>
      <w:bookmarkEnd w:id="4"/>
    </w:p>
    <w:p w:rsidR="00817E2D" w:rsidRPr="00760BB3" w:rsidRDefault="00817E2D" w:rsidP="00760BB3">
      <w:pPr>
        <w:spacing w:line="276" w:lineRule="auto"/>
        <w:rPr>
          <w:sz w:val="24"/>
          <w:szCs w:val="24"/>
          <w:lang w:val="tt-RU"/>
        </w:rPr>
      </w:pPr>
      <w:r w:rsidRPr="00760BB3">
        <w:rPr>
          <w:sz w:val="24"/>
          <w:szCs w:val="24"/>
          <w:lang w:val="tt-RU"/>
        </w:rPr>
        <w:t>Основная образовательная программа муниципального бюджетног</w:t>
      </w:r>
      <w:r w:rsidR="00E2167A">
        <w:rPr>
          <w:sz w:val="24"/>
          <w:szCs w:val="24"/>
          <w:lang w:val="tt-RU"/>
        </w:rPr>
        <w:t>о образовательного учреждения “Мусабай-Заводская с</w:t>
      </w:r>
      <w:r w:rsidRPr="00760BB3">
        <w:rPr>
          <w:sz w:val="24"/>
          <w:szCs w:val="24"/>
          <w:lang w:val="tt-RU"/>
        </w:rPr>
        <w:t xml:space="preserve">редняя общеобразовательная школа” разработана группой педагогического коллектива муниципального бюджетного образовательного учреждения </w:t>
      </w:r>
      <w:r w:rsidR="00E2167A">
        <w:rPr>
          <w:sz w:val="24"/>
          <w:szCs w:val="24"/>
          <w:lang w:val="tt-RU"/>
        </w:rPr>
        <w:t>“Мусабай-Заводская с</w:t>
      </w:r>
      <w:r w:rsidR="00E2167A" w:rsidRPr="00760BB3">
        <w:rPr>
          <w:sz w:val="24"/>
          <w:szCs w:val="24"/>
          <w:lang w:val="tt-RU"/>
        </w:rPr>
        <w:t>редняя общеобразовательная школа</w:t>
      </w:r>
      <w:r w:rsidRPr="00760BB3">
        <w:rPr>
          <w:sz w:val="24"/>
          <w:szCs w:val="24"/>
          <w:lang w:val="tt-RU"/>
        </w:rPr>
        <w:t xml:space="preserve">”(далее </w:t>
      </w:r>
      <w:r w:rsidR="00E2167A">
        <w:rPr>
          <w:sz w:val="24"/>
          <w:szCs w:val="24"/>
          <w:lang w:val="tt-RU"/>
        </w:rPr>
        <w:t>МБОУ “Мусабай-Заводская  СОШ</w:t>
      </w:r>
      <w:r w:rsidRPr="00760BB3">
        <w:rPr>
          <w:sz w:val="24"/>
          <w:szCs w:val="24"/>
          <w:lang w:val="tt-RU"/>
        </w:rPr>
        <w:t xml:space="preserve">”), имеющего </w:t>
      </w:r>
      <w:r w:rsidRPr="00760BB3">
        <w:rPr>
          <w:rFonts w:eastAsia="Times New Roman"/>
          <w:sz w:val="24"/>
          <w:szCs w:val="24"/>
        </w:rPr>
        <w:t xml:space="preserve"> Свидетельство о государственной аккредитации Серия 16 А 01 № 00</w:t>
      </w:r>
      <w:r w:rsidR="00625006">
        <w:rPr>
          <w:rFonts w:eastAsia="Times New Roman"/>
          <w:sz w:val="24"/>
          <w:szCs w:val="24"/>
        </w:rPr>
        <w:t>00871</w:t>
      </w:r>
      <w:r w:rsidRPr="00760BB3">
        <w:rPr>
          <w:rFonts w:eastAsia="Times New Roman"/>
          <w:sz w:val="24"/>
          <w:szCs w:val="24"/>
        </w:rPr>
        <w:t xml:space="preserve"> от 2</w:t>
      </w:r>
      <w:r w:rsidR="00625006">
        <w:rPr>
          <w:rFonts w:eastAsia="Times New Roman"/>
          <w:sz w:val="24"/>
          <w:szCs w:val="24"/>
        </w:rPr>
        <w:t xml:space="preserve">8 </w:t>
      </w:r>
      <w:r w:rsidR="00570E56" w:rsidRPr="00760BB3">
        <w:rPr>
          <w:rFonts w:eastAsia="Times New Roman"/>
          <w:sz w:val="24"/>
          <w:szCs w:val="24"/>
        </w:rPr>
        <w:t>декабря</w:t>
      </w:r>
      <w:r w:rsidRPr="00760BB3">
        <w:rPr>
          <w:rFonts w:eastAsia="Times New Roman"/>
          <w:sz w:val="24"/>
          <w:szCs w:val="24"/>
        </w:rPr>
        <w:t xml:space="preserve"> 201</w:t>
      </w:r>
      <w:r w:rsidR="00570E56" w:rsidRPr="00760BB3">
        <w:rPr>
          <w:rFonts w:eastAsia="Times New Roman"/>
          <w:sz w:val="24"/>
          <w:szCs w:val="24"/>
        </w:rPr>
        <w:t>6</w:t>
      </w:r>
      <w:r w:rsidRPr="00760BB3">
        <w:rPr>
          <w:rFonts w:eastAsia="Times New Roman"/>
          <w:sz w:val="24"/>
          <w:szCs w:val="24"/>
        </w:rPr>
        <w:t xml:space="preserve">г., регистрационный № </w:t>
      </w:r>
      <w:r w:rsidR="00461E48">
        <w:rPr>
          <w:rFonts w:eastAsia="Times New Roman"/>
          <w:sz w:val="24"/>
          <w:szCs w:val="24"/>
        </w:rPr>
        <w:t>9093</w:t>
      </w:r>
      <w:r w:rsidRPr="00760BB3">
        <w:rPr>
          <w:rFonts w:eastAsia="Times New Roman"/>
          <w:sz w:val="24"/>
          <w:szCs w:val="24"/>
        </w:rPr>
        <w:t xml:space="preserve">, Лицензию 16 </w:t>
      </w:r>
      <w:r w:rsidR="00625006">
        <w:rPr>
          <w:rFonts w:eastAsia="Times New Roman"/>
          <w:sz w:val="24"/>
          <w:szCs w:val="24"/>
        </w:rPr>
        <w:t>П</w:t>
      </w:r>
      <w:r w:rsidRPr="00760BB3">
        <w:rPr>
          <w:rFonts w:eastAsia="Times New Roman"/>
          <w:sz w:val="24"/>
          <w:szCs w:val="24"/>
        </w:rPr>
        <w:t xml:space="preserve"> 01 № 000</w:t>
      </w:r>
      <w:r w:rsidR="00625006">
        <w:rPr>
          <w:rFonts w:eastAsia="Times New Roman"/>
          <w:sz w:val="24"/>
          <w:szCs w:val="24"/>
        </w:rPr>
        <w:t>8224</w:t>
      </w:r>
      <w:r w:rsidRPr="00760BB3">
        <w:rPr>
          <w:rFonts w:eastAsia="Times New Roman"/>
          <w:sz w:val="24"/>
          <w:szCs w:val="24"/>
        </w:rPr>
        <w:t xml:space="preserve"> от </w:t>
      </w:r>
      <w:r w:rsidR="00625006">
        <w:rPr>
          <w:rFonts w:eastAsia="Times New Roman"/>
          <w:sz w:val="24"/>
          <w:szCs w:val="24"/>
        </w:rPr>
        <w:t>22</w:t>
      </w:r>
      <w:r w:rsidRPr="00760BB3">
        <w:rPr>
          <w:rFonts w:eastAsia="Times New Roman"/>
          <w:sz w:val="24"/>
          <w:szCs w:val="24"/>
        </w:rPr>
        <w:t>.</w:t>
      </w:r>
      <w:r w:rsidR="00570E56" w:rsidRPr="00760BB3">
        <w:rPr>
          <w:rFonts w:eastAsia="Times New Roman"/>
          <w:sz w:val="24"/>
          <w:szCs w:val="24"/>
        </w:rPr>
        <w:t>11</w:t>
      </w:r>
      <w:r w:rsidRPr="00760BB3">
        <w:rPr>
          <w:rFonts w:eastAsia="Times New Roman"/>
          <w:sz w:val="24"/>
          <w:szCs w:val="24"/>
        </w:rPr>
        <w:t>.201</w:t>
      </w:r>
      <w:r w:rsidR="00625006">
        <w:rPr>
          <w:rFonts w:eastAsia="Times New Roman"/>
          <w:sz w:val="24"/>
          <w:szCs w:val="24"/>
        </w:rPr>
        <w:t>6</w:t>
      </w:r>
      <w:r w:rsidRPr="00760BB3">
        <w:rPr>
          <w:rFonts w:eastAsia="Times New Roman"/>
          <w:sz w:val="24"/>
          <w:szCs w:val="24"/>
        </w:rPr>
        <w:t>, срок: бессрочно, на начальное образование, основное общее образование, среднее общее образова</w:t>
      </w:r>
      <w:r w:rsidR="00625006">
        <w:rPr>
          <w:rFonts w:eastAsia="Times New Roman"/>
          <w:sz w:val="24"/>
          <w:szCs w:val="24"/>
        </w:rPr>
        <w:t xml:space="preserve">ние </w:t>
      </w:r>
      <w:r w:rsidRPr="00760BB3">
        <w:rPr>
          <w:rFonts w:eastAsia="Times New Roman"/>
          <w:sz w:val="24"/>
          <w:szCs w:val="24"/>
        </w:rPr>
        <w:t xml:space="preserve"> в соответствии с требованиями действующего законодательства и особенностями МБОУ «</w:t>
      </w:r>
      <w:r w:rsidR="00E2167A">
        <w:rPr>
          <w:sz w:val="24"/>
          <w:szCs w:val="24"/>
          <w:lang w:val="tt-RU"/>
        </w:rPr>
        <w:t>Мусабай-Заводская  СОШ</w:t>
      </w:r>
      <w:r w:rsidRPr="00760BB3">
        <w:rPr>
          <w:rFonts w:eastAsia="Times New Roman"/>
          <w:sz w:val="24"/>
          <w:szCs w:val="24"/>
        </w:rPr>
        <w:t>», образовательными потребностями и запросами обучающихся, воспитанников.</w:t>
      </w:r>
    </w:p>
    <w:p w:rsidR="00817E2D" w:rsidRPr="00CF47CA" w:rsidRDefault="00817E2D" w:rsidP="00CF47CA">
      <w:pPr>
        <w:spacing w:line="276" w:lineRule="auto"/>
        <w:ind w:firstLine="0"/>
        <w:jc w:val="center"/>
        <w:rPr>
          <w:b/>
          <w:sz w:val="24"/>
          <w:szCs w:val="24"/>
        </w:rPr>
      </w:pPr>
      <w:r w:rsidRPr="00760BB3">
        <w:rPr>
          <w:rFonts w:eastAsia="Times New Roman"/>
          <w:b/>
          <w:bCs/>
          <w:sz w:val="24"/>
          <w:szCs w:val="24"/>
        </w:rPr>
        <w:t>Особенности М</w:t>
      </w:r>
      <w:r w:rsidR="002B603B" w:rsidRPr="00760BB3">
        <w:rPr>
          <w:rFonts w:eastAsia="Times New Roman"/>
          <w:b/>
          <w:bCs/>
          <w:sz w:val="24"/>
          <w:szCs w:val="24"/>
        </w:rPr>
        <w:t>Б</w:t>
      </w:r>
      <w:r w:rsidRPr="00760BB3">
        <w:rPr>
          <w:rFonts w:eastAsia="Times New Roman"/>
          <w:b/>
          <w:bCs/>
          <w:sz w:val="24"/>
          <w:szCs w:val="24"/>
        </w:rPr>
        <w:t xml:space="preserve">ОУ </w:t>
      </w:r>
      <w:r w:rsidRPr="00CF47CA">
        <w:rPr>
          <w:rFonts w:eastAsia="Times New Roman"/>
          <w:b/>
          <w:bCs/>
          <w:sz w:val="24"/>
          <w:szCs w:val="24"/>
        </w:rPr>
        <w:t>«</w:t>
      </w:r>
      <w:r w:rsidR="00CF47CA" w:rsidRPr="00CF47CA">
        <w:rPr>
          <w:b/>
          <w:sz w:val="24"/>
          <w:szCs w:val="24"/>
          <w:lang w:val="tt-RU"/>
        </w:rPr>
        <w:t>Мусабай-Заводская  СОШ</w:t>
      </w:r>
      <w:r w:rsidR="002B603B" w:rsidRPr="00CF47CA">
        <w:rPr>
          <w:rFonts w:eastAsia="Times New Roman"/>
          <w:b/>
          <w:bCs/>
          <w:sz w:val="24"/>
          <w:szCs w:val="24"/>
        </w:rPr>
        <w:t>»</w:t>
      </w:r>
    </w:p>
    <w:p w:rsidR="00817E2D" w:rsidRPr="00CF47CA" w:rsidRDefault="00625006" w:rsidP="00625006">
      <w:pPr>
        <w:spacing w:line="276" w:lineRule="auto"/>
        <w:ind w:firstLine="0"/>
        <w:rPr>
          <w:sz w:val="24"/>
          <w:szCs w:val="24"/>
        </w:rPr>
      </w:pPr>
      <w:r w:rsidRPr="00CF47CA">
        <w:rPr>
          <w:sz w:val="24"/>
          <w:szCs w:val="24"/>
        </w:rPr>
        <w:t xml:space="preserve">  </w:t>
      </w:r>
      <w:r w:rsidR="00CF47CA">
        <w:rPr>
          <w:sz w:val="24"/>
          <w:szCs w:val="24"/>
        </w:rPr>
        <w:t xml:space="preserve">     </w:t>
      </w:r>
      <w:r w:rsidR="00CF47CA" w:rsidRPr="00CF47CA">
        <w:rPr>
          <w:rFonts w:eastAsia="Times New Roman"/>
          <w:bCs/>
          <w:sz w:val="24"/>
          <w:szCs w:val="24"/>
        </w:rPr>
        <w:t>МБОУ «</w:t>
      </w:r>
      <w:r w:rsidR="00CF47CA" w:rsidRPr="00CF47CA">
        <w:rPr>
          <w:sz w:val="24"/>
          <w:szCs w:val="24"/>
          <w:lang w:val="tt-RU"/>
        </w:rPr>
        <w:t>Мусабай-Заводская  СОШ</w:t>
      </w:r>
      <w:r w:rsidR="00CF47CA" w:rsidRPr="00CF47CA">
        <w:rPr>
          <w:rFonts w:eastAsia="Times New Roman"/>
          <w:bCs/>
          <w:sz w:val="24"/>
          <w:szCs w:val="24"/>
        </w:rPr>
        <w:t>»</w:t>
      </w:r>
      <w:r w:rsidR="00CF47CA" w:rsidRPr="00CF47CA">
        <w:rPr>
          <w:sz w:val="24"/>
          <w:szCs w:val="24"/>
        </w:rPr>
        <w:t xml:space="preserve"> </w:t>
      </w:r>
      <w:r w:rsidR="00817E2D" w:rsidRPr="00CF47CA">
        <w:rPr>
          <w:rFonts w:eastAsia="Times New Roman"/>
          <w:sz w:val="24"/>
          <w:szCs w:val="24"/>
        </w:rPr>
        <w:t>функционирует с 19</w:t>
      </w:r>
      <w:r w:rsidR="00CF47CA" w:rsidRPr="00CF47CA">
        <w:rPr>
          <w:rFonts w:eastAsia="Times New Roman"/>
          <w:sz w:val="24"/>
          <w:szCs w:val="24"/>
        </w:rPr>
        <w:t>75</w:t>
      </w:r>
      <w:r w:rsidR="00817E2D" w:rsidRPr="00CF47CA">
        <w:rPr>
          <w:rFonts w:eastAsia="Times New Roman"/>
          <w:sz w:val="24"/>
          <w:szCs w:val="24"/>
        </w:rPr>
        <w:t xml:space="preserve"> года. </w:t>
      </w:r>
      <w:r w:rsidR="002B603B" w:rsidRPr="00CF47CA">
        <w:rPr>
          <w:rFonts w:eastAsia="Times New Roman"/>
          <w:sz w:val="24"/>
          <w:szCs w:val="24"/>
        </w:rPr>
        <w:t>Школа</w:t>
      </w:r>
      <w:r w:rsidR="00817E2D" w:rsidRPr="00CF47CA">
        <w:rPr>
          <w:rFonts w:eastAsia="Times New Roman"/>
          <w:sz w:val="24"/>
          <w:szCs w:val="24"/>
        </w:rPr>
        <w:t xml:space="preserve"> имеет </w:t>
      </w:r>
      <w:r w:rsidR="00CF47CA">
        <w:rPr>
          <w:rFonts w:eastAsia="Times New Roman"/>
          <w:sz w:val="24"/>
          <w:szCs w:val="24"/>
        </w:rPr>
        <w:t>45</w:t>
      </w:r>
      <w:r w:rsidR="00817E2D" w:rsidRPr="00CF47CA">
        <w:rPr>
          <w:rFonts w:eastAsia="Times New Roman"/>
          <w:sz w:val="24"/>
          <w:szCs w:val="24"/>
        </w:rPr>
        <w:t xml:space="preserve">-летнюю историю развития прогрессивных тенденций вобществе. Учебно-воспитательная деятельность </w:t>
      </w:r>
      <w:r w:rsidR="002B603B" w:rsidRPr="00CF47CA">
        <w:rPr>
          <w:rFonts w:eastAsia="Times New Roman"/>
          <w:sz w:val="24"/>
          <w:szCs w:val="24"/>
        </w:rPr>
        <w:t>школы</w:t>
      </w:r>
      <w:r w:rsidR="00817E2D" w:rsidRPr="00CF47CA">
        <w:rPr>
          <w:rFonts w:eastAsia="Times New Roman"/>
          <w:sz w:val="24"/>
          <w:szCs w:val="24"/>
        </w:rPr>
        <w:t xml:space="preserve"> направлена на формирование образовательной среды для  детей на основе современного высокого уровня качества знаний и лучших образцов общечеловеческой культуры, способствующих дальнейшему личностному развитию и обогащению духовно-нравственного облика </w:t>
      </w:r>
      <w:r w:rsidR="000E52F3" w:rsidRPr="000E52F3">
        <w:rPr>
          <w:rFonts w:eastAsia="Times New Roman"/>
          <w:sz w:val="24"/>
          <w:szCs w:val="24"/>
        </w:rPr>
        <w:t>учащихся.</w:t>
      </w:r>
    </w:p>
    <w:p w:rsidR="00817E2D" w:rsidRPr="00E2167A" w:rsidRDefault="00CF47CA" w:rsidP="00CF47CA">
      <w:pPr>
        <w:spacing w:line="276" w:lineRule="auto"/>
        <w:ind w:firstLine="0"/>
        <w:rPr>
          <w:b/>
          <w:sz w:val="24"/>
          <w:szCs w:val="24"/>
        </w:rPr>
      </w:pPr>
      <w:r>
        <w:rPr>
          <w:rFonts w:eastAsia="Times New Roman"/>
          <w:sz w:val="24"/>
          <w:szCs w:val="24"/>
        </w:rPr>
        <w:t xml:space="preserve">     </w:t>
      </w:r>
      <w:r w:rsidR="002B603B" w:rsidRPr="00CF47CA">
        <w:rPr>
          <w:rFonts w:eastAsia="Times New Roman"/>
          <w:sz w:val="24"/>
          <w:szCs w:val="24"/>
        </w:rPr>
        <w:t>Школа</w:t>
      </w:r>
      <w:r w:rsidR="00817E2D" w:rsidRPr="00CF47CA">
        <w:rPr>
          <w:rFonts w:eastAsia="Times New Roman"/>
          <w:sz w:val="24"/>
          <w:szCs w:val="24"/>
        </w:rPr>
        <w:t xml:space="preserve"> реализует общеобразовательные программы начального общего, основного общего и среднего общего образования.</w:t>
      </w:r>
    </w:p>
    <w:p w:rsidR="00817E2D" w:rsidRPr="00CF47CA" w:rsidRDefault="00CF47CA" w:rsidP="00CF47CA">
      <w:pPr>
        <w:spacing w:line="276" w:lineRule="auto"/>
        <w:ind w:firstLine="0"/>
        <w:rPr>
          <w:sz w:val="24"/>
          <w:szCs w:val="24"/>
        </w:rPr>
      </w:pPr>
      <w:r>
        <w:rPr>
          <w:rFonts w:eastAsia="Times New Roman"/>
          <w:b/>
          <w:sz w:val="24"/>
          <w:szCs w:val="24"/>
        </w:rPr>
        <w:t xml:space="preserve">     </w:t>
      </w:r>
      <w:r w:rsidR="002B603B" w:rsidRPr="00CF47CA">
        <w:rPr>
          <w:rFonts w:eastAsia="Times New Roman"/>
          <w:sz w:val="24"/>
          <w:szCs w:val="24"/>
        </w:rPr>
        <w:t>Школа</w:t>
      </w:r>
      <w:r w:rsidR="00817E2D" w:rsidRPr="00CF47CA">
        <w:rPr>
          <w:rFonts w:eastAsia="Times New Roman"/>
          <w:sz w:val="24"/>
          <w:szCs w:val="24"/>
        </w:rPr>
        <w:t xml:space="preserve"> успешно осуществляет свою миссию. Образовательная функция является ведущим аспектом деятельности. Работа педагогического коллектива обеспечивает реализацию целей и задач, определённых образовательной программой. В работе с учащимися </w:t>
      </w:r>
      <w:r w:rsidR="002B603B" w:rsidRPr="00CF47CA">
        <w:rPr>
          <w:rFonts w:eastAsia="Times New Roman"/>
          <w:sz w:val="24"/>
          <w:szCs w:val="24"/>
        </w:rPr>
        <w:t>Школа</w:t>
      </w:r>
      <w:r w:rsidR="00817E2D" w:rsidRPr="00CF47CA">
        <w:rPr>
          <w:rFonts w:eastAsia="Times New Roman"/>
          <w:sz w:val="24"/>
          <w:szCs w:val="24"/>
        </w:rPr>
        <w:t xml:space="preserve"> руководствуется Законом РФ «Об образовании», Типовым положением об общеобразовательном учреждении, Уставом М</w:t>
      </w:r>
      <w:r w:rsidR="002B603B" w:rsidRPr="00CF47CA">
        <w:rPr>
          <w:rFonts w:eastAsia="Times New Roman"/>
          <w:sz w:val="24"/>
          <w:szCs w:val="24"/>
        </w:rPr>
        <w:t>Б</w:t>
      </w:r>
      <w:r w:rsidR="00817E2D" w:rsidRPr="00CF47CA">
        <w:rPr>
          <w:rFonts w:eastAsia="Times New Roman"/>
          <w:sz w:val="24"/>
          <w:szCs w:val="24"/>
        </w:rPr>
        <w:t>ОУ «</w:t>
      </w:r>
      <w:r>
        <w:rPr>
          <w:sz w:val="24"/>
          <w:szCs w:val="24"/>
          <w:lang w:val="tt-RU"/>
        </w:rPr>
        <w:t>Мусабай-Заводская  СОШ</w:t>
      </w:r>
      <w:r w:rsidR="00817E2D" w:rsidRPr="00CF47CA">
        <w:rPr>
          <w:rFonts w:eastAsia="Times New Roman"/>
          <w:sz w:val="24"/>
          <w:szCs w:val="24"/>
        </w:rPr>
        <w:t>», методическими письмами и рекомендациями, внутренними приказами, в которых определён круг регулируемых вопросов о правах и обязанностях участников образовательного процесса.</w:t>
      </w:r>
    </w:p>
    <w:p w:rsidR="00817E2D" w:rsidRPr="00E2167A" w:rsidRDefault="00817E2D" w:rsidP="00E2167A">
      <w:pPr>
        <w:spacing w:line="276" w:lineRule="auto"/>
        <w:rPr>
          <w:b/>
          <w:sz w:val="24"/>
          <w:szCs w:val="24"/>
        </w:rPr>
      </w:pPr>
      <w:r w:rsidRPr="00CF47CA">
        <w:rPr>
          <w:rFonts w:eastAsia="Times New Roman"/>
          <w:sz w:val="24"/>
          <w:szCs w:val="24"/>
        </w:rPr>
        <w:t xml:space="preserve">Проектная мощность школы – </w:t>
      </w:r>
      <w:r w:rsidR="000E52F3" w:rsidRPr="007F071A">
        <w:rPr>
          <w:rFonts w:eastAsia="Times New Roman"/>
          <w:sz w:val="24"/>
          <w:szCs w:val="24"/>
        </w:rPr>
        <w:t>140</w:t>
      </w:r>
      <w:r w:rsidRPr="00CF47CA">
        <w:rPr>
          <w:rFonts w:eastAsia="Times New Roman"/>
          <w:sz w:val="24"/>
          <w:szCs w:val="24"/>
        </w:rPr>
        <w:t>мест</w:t>
      </w:r>
      <w:r w:rsidRPr="00E2167A">
        <w:rPr>
          <w:rFonts w:eastAsia="Times New Roman"/>
          <w:b/>
          <w:sz w:val="24"/>
          <w:szCs w:val="24"/>
        </w:rPr>
        <w:t>.</w:t>
      </w:r>
    </w:p>
    <w:p w:rsidR="00817E2D" w:rsidRPr="000E52F3" w:rsidRDefault="00817E2D" w:rsidP="00E2167A">
      <w:pPr>
        <w:spacing w:line="276" w:lineRule="auto"/>
        <w:ind w:firstLine="0"/>
        <w:rPr>
          <w:rFonts w:eastAsia="Times New Roman"/>
          <w:sz w:val="24"/>
          <w:szCs w:val="24"/>
        </w:rPr>
      </w:pPr>
      <w:r w:rsidRPr="000E52F3">
        <w:rPr>
          <w:rFonts w:eastAsia="Times New Roman"/>
          <w:sz w:val="24"/>
          <w:szCs w:val="24"/>
        </w:rPr>
        <w:t xml:space="preserve">Учащиеся </w:t>
      </w:r>
      <w:r w:rsidR="002B603B" w:rsidRPr="000E52F3">
        <w:rPr>
          <w:rFonts w:eastAsia="Times New Roman"/>
          <w:sz w:val="24"/>
          <w:szCs w:val="24"/>
        </w:rPr>
        <w:t>школы</w:t>
      </w:r>
      <w:r w:rsidRPr="000E52F3">
        <w:rPr>
          <w:rFonts w:eastAsia="Times New Roman"/>
          <w:sz w:val="24"/>
          <w:szCs w:val="24"/>
        </w:rPr>
        <w:t xml:space="preserve"> на протяжении многих лет </w:t>
      </w:r>
      <w:r w:rsidR="000E52F3">
        <w:rPr>
          <w:rFonts w:eastAsia="Times New Roman"/>
          <w:sz w:val="24"/>
          <w:szCs w:val="24"/>
        </w:rPr>
        <w:t>п</w:t>
      </w:r>
      <w:r w:rsidRPr="000E52F3">
        <w:rPr>
          <w:rFonts w:eastAsia="Times New Roman"/>
          <w:sz w:val="24"/>
          <w:szCs w:val="24"/>
        </w:rPr>
        <w:t>ринимают активное участие в муниципальном этапе всероссийской</w:t>
      </w:r>
      <w:r w:rsidR="000E52F3">
        <w:rPr>
          <w:rFonts w:eastAsia="Times New Roman"/>
          <w:sz w:val="24"/>
          <w:szCs w:val="24"/>
        </w:rPr>
        <w:t xml:space="preserve"> и республиканской </w:t>
      </w:r>
      <w:r w:rsidRPr="000E52F3">
        <w:rPr>
          <w:rFonts w:eastAsia="Times New Roman"/>
          <w:sz w:val="24"/>
          <w:szCs w:val="24"/>
        </w:rPr>
        <w:t xml:space="preserve"> олимпиады школьников, занимают призовые места: более </w:t>
      </w:r>
      <w:r w:rsidR="000E52F3">
        <w:rPr>
          <w:rFonts w:eastAsia="Times New Roman"/>
          <w:sz w:val="24"/>
          <w:szCs w:val="24"/>
        </w:rPr>
        <w:t xml:space="preserve">25 </w:t>
      </w:r>
      <w:r w:rsidR="002B603B" w:rsidRPr="000E52F3">
        <w:rPr>
          <w:rFonts w:eastAsia="Times New Roman"/>
          <w:sz w:val="24"/>
          <w:szCs w:val="24"/>
        </w:rPr>
        <w:t xml:space="preserve"> </w:t>
      </w:r>
      <w:r w:rsidRPr="000E52F3">
        <w:rPr>
          <w:rFonts w:eastAsia="Times New Roman"/>
          <w:sz w:val="24"/>
          <w:szCs w:val="24"/>
        </w:rPr>
        <w:t>человек - победителей и призеров предметных олимпиад муниципального, регионального</w:t>
      </w:r>
      <w:r w:rsidR="002B603B" w:rsidRPr="000E52F3">
        <w:rPr>
          <w:rFonts w:eastAsia="Times New Roman"/>
          <w:sz w:val="24"/>
          <w:szCs w:val="24"/>
        </w:rPr>
        <w:t>,</w:t>
      </w:r>
      <w:r w:rsidRPr="000E52F3">
        <w:rPr>
          <w:rFonts w:eastAsia="Times New Roman"/>
          <w:sz w:val="24"/>
          <w:szCs w:val="24"/>
        </w:rPr>
        <w:t xml:space="preserve"> республиканского</w:t>
      </w:r>
      <w:r w:rsidR="000E52F3">
        <w:rPr>
          <w:rFonts w:eastAsia="Times New Roman"/>
          <w:sz w:val="24"/>
          <w:szCs w:val="24"/>
        </w:rPr>
        <w:t xml:space="preserve"> </w:t>
      </w:r>
      <w:r w:rsidRPr="000E52F3">
        <w:rPr>
          <w:rFonts w:eastAsia="Times New Roman"/>
          <w:sz w:val="24"/>
          <w:szCs w:val="24"/>
        </w:rPr>
        <w:t xml:space="preserve">уровней. </w:t>
      </w:r>
    </w:p>
    <w:p w:rsidR="00817E2D" w:rsidRPr="000E52F3" w:rsidRDefault="00817E2D" w:rsidP="00E2167A">
      <w:pPr>
        <w:spacing w:line="276" w:lineRule="auto"/>
        <w:ind w:left="260" w:firstLine="708"/>
        <w:rPr>
          <w:rFonts w:eastAsia="Times New Roman"/>
          <w:sz w:val="24"/>
          <w:szCs w:val="24"/>
        </w:rPr>
      </w:pPr>
      <w:r w:rsidRPr="000E52F3">
        <w:rPr>
          <w:rFonts w:eastAsia="Times New Roman"/>
          <w:sz w:val="24"/>
          <w:szCs w:val="24"/>
        </w:rPr>
        <w:t xml:space="preserve">По итогам учебного года </w:t>
      </w:r>
      <w:r w:rsidR="002B603B" w:rsidRPr="000E52F3">
        <w:rPr>
          <w:rFonts w:eastAsia="Times New Roman"/>
          <w:sz w:val="24"/>
          <w:szCs w:val="24"/>
        </w:rPr>
        <w:t>школа</w:t>
      </w:r>
      <w:r w:rsidRPr="000E52F3">
        <w:rPr>
          <w:rFonts w:eastAsia="Times New Roman"/>
          <w:sz w:val="24"/>
          <w:szCs w:val="24"/>
        </w:rPr>
        <w:t xml:space="preserve"> занимает </w:t>
      </w:r>
      <w:r w:rsidR="000E52F3">
        <w:rPr>
          <w:rFonts w:eastAsia="Times New Roman"/>
          <w:sz w:val="24"/>
          <w:szCs w:val="24"/>
        </w:rPr>
        <w:t xml:space="preserve">первое </w:t>
      </w:r>
      <w:r w:rsidRPr="000E52F3">
        <w:rPr>
          <w:rFonts w:eastAsia="Times New Roman"/>
          <w:sz w:val="24"/>
          <w:szCs w:val="24"/>
        </w:rPr>
        <w:t xml:space="preserve"> место в муниципальном рейтинге образовательных организаций по результативности деятельности: учащиеся </w:t>
      </w:r>
      <w:r w:rsidR="00963189" w:rsidRPr="000E52F3">
        <w:rPr>
          <w:rFonts w:eastAsia="Times New Roman"/>
          <w:sz w:val="24"/>
          <w:szCs w:val="24"/>
        </w:rPr>
        <w:t>школы</w:t>
      </w:r>
      <w:r w:rsidR="000E52F3">
        <w:rPr>
          <w:rFonts w:eastAsia="Times New Roman"/>
          <w:sz w:val="24"/>
          <w:szCs w:val="24"/>
        </w:rPr>
        <w:t xml:space="preserve"> </w:t>
      </w:r>
      <w:r w:rsidRPr="000E52F3">
        <w:rPr>
          <w:rFonts w:eastAsia="Times New Roman"/>
          <w:sz w:val="24"/>
          <w:szCs w:val="24"/>
        </w:rPr>
        <w:t xml:space="preserve">завоевали </w:t>
      </w:r>
      <w:r w:rsidR="000E52F3">
        <w:rPr>
          <w:rFonts w:eastAsia="Times New Roman"/>
          <w:sz w:val="24"/>
          <w:szCs w:val="24"/>
        </w:rPr>
        <w:t>17</w:t>
      </w:r>
      <w:r w:rsidRPr="000E52F3">
        <w:rPr>
          <w:rFonts w:eastAsia="Times New Roman"/>
          <w:sz w:val="24"/>
          <w:szCs w:val="24"/>
        </w:rPr>
        <w:t xml:space="preserve"> призовых мест в муниципальном туре олимпиад, </w:t>
      </w:r>
      <w:r w:rsidR="000E52F3">
        <w:rPr>
          <w:rFonts w:eastAsia="Times New Roman"/>
          <w:sz w:val="24"/>
          <w:szCs w:val="24"/>
        </w:rPr>
        <w:t>1</w:t>
      </w:r>
      <w:r w:rsidRPr="000E52F3">
        <w:rPr>
          <w:rFonts w:eastAsia="Times New Roman"/>
          <w:sz w:val="24"/>
          <w:szCs w:val="24"/>
        </w:rPr>
        <w:t xml:space="preserve"> призов</w:t>
      </w:r>
      <w:r w:rsidR="000E52F3">
        <w:rPr>
          <w:rFonts w:eastAsia="Times New Roman"/>
          <w:sz w:val="24"/>
          <w:szCs w:val="24"/>
        </w:rPr>
        <w:t>ое</w:t>
      </w:r>
      <w:r w:rsidRPr="000E52F3">
        <w:rPr>
          <w:rFonts w:eastAsia="Times New Roman"/>
          <w:sz w:val="24"/>
          <w:szCs w:val="24"/>
        </w:rPr>
        <w:t xml:space="preserve"> мест</w:t>
      </w:r>
      <w:r w:rsidR="000E52F3">
        <w:rPr>
          <w:rFonts w:eastAsia="Times New Roman"/>
          <w:sz w:val="24"/>
          <w:szCs w:val="24"/>
        </w:rPr>
        <w:t>о</w:t>
      </w:r>
      <w:r w:rsidRPr="000E52F3">
        <w:rPr>
          <w:rFonts w:eastAsia="Times New Roman"/>
          <w:sz w:val="24"/>
          <w:szCs w:val="24"/>
        </w:rPr>
        <w:t xml:space="preserve"> в региональном</w:t>
      </w:r>
      <w:r w:rsidR="00963189" w:rsidRPr="000E52F3">
        <w:rPr>
          <w:rFonts w:eastAsia="Times New Roman"/>
          <w:sz w:val="24"/>
          <w:szCs w:val="24"/>
        </w:rPr>
        <w:t xml:space="preserve"> и</w:t>
      </w:r>
      <w:r w:rsidRPr="000E52F3">
        <w:rPr>
          <w:rFonts w:eastAsia="Times New Roman"/>
          <w:sz w:val="24"/>
          <w:szCs w:val="24"/>
        </w:rPr>
        <w:t xml:space="preserve"> республика</w:t>
      </w:r>
      <w:r w:rsidR="00963189" w:rsidRPr="000E52F3">
        <w:rPr>
          <w:rFonts w:eastAsia="Times New Roman"/>
          <w:sz w:val="24"/>
          <w:szCs w:val="24"/>
        </w:rPr>
        <w:t>нском туре предметных олимпиад.</w:t>
      </w:r>
    </w:p>
    <w:p w:rsidR="00817E2D" w:rsidRPr="000E52F3" w:rsidRDefault="00963189" w:rsidP="00E2167A">
      <w:pPr>
        <w:spacing w:line="276" w:lineRule="auto"/>
        <w:ind w:left="260" w:firstLine="557"/>
        <w:rPr>
          <w:rFonts w:eastAsia="Times New Roman"/>
          <w:sz w:val="24"/>
          <w:szCs w:val="24"/>
        </w:rPr>
      </w:pPr>
      <w:r w:rsidRPr="000E52F3">
        <w:rPr>
          <w:rFonts w:eastAsia="Times New Roman"/>
          <w:sz w:val="24"/>
          <w:szCs w:val="24"/>
        </w:rPr>
        <w:lastRenderedPageBreak/>
        <w:t xml:space="preserve">Школа </w:t>
      </w:r>
      <w:r w:rsidR="00817E2D" w:rsidRPr="000E52F3">
        <w:rPr>
          <w:rFonts w:eastAsia="Times New Roman"/>
          <w:sz w:val="24"/>
          <w:szCs w:val="24"/>
        </w:rPr>
        <w:t xml:space="preserve">укомплектована кадрами, педагогический коллектив школы стабильный, обладающий высоким уровнем профессионализма. </w:t>
      </w:r>
    </w:p>
    <w:p w:rsidR="00817E2D" w:rsidRPr="000E52F3" w:rsidRDefault="00817E2D" w:rsidP="00E2167A">
      <w:pPr>
        <w:spacing w:line="276" w:lineRule="auto"/>
        <w:ind w:left="260" w:firstLine="708"/>
        <w:rPr>
          <w:rFonts w:eastAsia="Times New Roman"/>
          <w:sz w:val="24"/>
          <w:szCs w:val="24"/>
        </w:rPr>
      </w:pPr>
      <w:r w:rsidRPr="000E52F3">
        <w:rPr>
          <w:rFonts w:eastAsia="Times New Roman"/>
          <w:sz w:val="24"/>
          <w:szCs w:val="24"/>
        </w:rPr>
        <w:t xml:space="preserve"> Образовательный процесс</w:t>
      </w:r>
      <w:r w:rsidR="00CF47CA" w:rsidRPr="000E52F3">
        <w:rPr>
          <w:rFonts w:eastAsia="Times New Roman"/>
          <w:sz w:val="24"/>
          <w:szCs w:val="24"/>
        </w:rPr>
        <w:t xml:space="preserve"> </w:t>
      </w:r>
      <w:r w:rsidRPr="000E52F3">
        <w:rPr>
          <w:rFonts w:eastAsia="Times New Roman"/>
          <w:sz w:val="24"/>
          <w:szCs w:val="24"/>
        </w:rPr>
        <w:t>осуществляет высокопрофессиональный коллектив педагогов (доля учителей с высшей и первой квалификационными категориями составляет 9</w:t>
      </w:r>
      <w:r w:rsidR="000E52F3" w:rsidRPr="000E52F3">
        <w:rPr>
          <w:rFonts w:eastAsia="Times New Roman"/>
          <w:sz w:val="24"/>
          <w:szCs w:val="24"/>
        </w:rPr>
        <w:t>0</w:t>
      </w:r>
      <w:r w:rsidRPr="000E52F3">
        <w:rPr>
          <w:rFonts w:eastAsia="Times New Roman"/>
          <w:sz w:val="24"/>
          <w:szCs w:val="24"/>
        </w:rPr>
        <w:t>%).</w:t>
      </w:r>
    </w:p>
    <w:p w:rsidR="00817E2D" w:rsidRPr="000E52F3" w:rsidRDefault="000E52F3" w:rsidP="00E2167A">
      <w:pPr>
        <w:spacing w:line="276" w:lineRule="auto"/>
        <w:ind w:firstLine="0"/>
        <w:rPr>
          <w:sz w:val="24"/>
          <w:szCs w:val="24"/>
        </w:rPr>
      </w:pPr>
      <w:r w:rsidRPr="000E52F3">
        <w:rPr>
          <w:sz w:val="24"/>
          <w:szCs w:val="24"/>
        </w:rPr>
        <w:t>Все</w:t>
      </w:r>
      <w:r w:rsidR="00817E2D" w:rsidRPr="000E52F3">
        <w:rPr>
          <w:rFonts w:eastAsia="Times New Roman"/>
          <w:sz w:val="24"/>
          <w:szCs w:val="24"/>
        </w:rPr>
        <w:t xml:space="preserve"> учител</w:t>
      </w:r>
      <w:r w:rsidR="00963189" w:rsidRPr="000E52F3">
        <w:rPr>
          <w:rFonts w:eastAsia="Times New Roman"/>
          <w:sz w:val="24"/>
          <w:szCs w:val="24"/>
        </w:rPr>
        <w:t>я</w:t>
      </w:r>
      <w:r w:rsidR="00817E2D" w:rsidRPr="000E52F3">
        <w:rPr>
          <w:rFonts w:eastAsia="Times New Roman"/>
          <w:sz w:val="24"/>
          <w:szCs w:val="24"/>
        </w:rPr>
        <w:t xml:space="preserve"> имеют выс</w:t>
      </w:r>
      <w:r w:rsidRPr="000E52F3">
        <w:rPr>
          <w:rFonts w:eastAsia="Times New Roman"/>
          <w:sz w:val="24"/>
          <w:szCs w:val="24"/>
        </w:rPr>
        <w:t xml:space="preserve">шее педагогическое образование. </w:t>
      </w:r>
      <w:r w:rsidR="00EF727A" w:rsidRPr="000E52F3">
        <w:rPr>
          <w:rFonts w:eastAsia="Times New Roman"/>
          <w:sz w:val="24"/>
          <w:szCs w:val="24"/>
        </w:rPr>
        <w:t>2</w:t>
      </w:r>
      <w:r w:rsidR="00817E2D" w:rsidRPr="000E52F3">
        <w:rPr>
          <w:rFonts w:eastAsia="Times New Roman"/>
          <w:sz w:val="24"/>
          <w:szCs w:val="24"/>
        </w:rPr>
        <w:t xml:space="preserve"> учителя имеют высшую квалификационную категорию, </w:t>
      </w:r>
      <w:r w:rsidRPr="000E52F3">
        <w:rPr>
          <w:rFonts w:eastAsia="Times New Roman"/>
          <w:sz w:val="24"/>
          <w:szCs w:val="24"/>
        </w:rPr>
        <w:t xml:space="preserve">7 </w:t>
      </w:r>
      <w:r w:rsidR="00963189" w:rsidRPr="000E52F3">
        <w:rPr>
          <w:rFonts w:eastAsia="Times New Roman"/>
          <w:sz w:val="24"/>
          <w:szCs w:val="24"/>
        </w:rPr>
        <w:t xml:space="preserve">учителей первую и </w:t>
      </w:r>
      <w:r w:rsidRPr="000E52F3">
        <w:rPr>
          <w:rFonts w:eastAsia="Times New Roman"/>
          <w:sz w:val="24"/>
          <w:szCs w:val="24"/>
        </w:rPr>
        <w:t>1</w:t>
      </w:r>
      <w:r w:rsidR="00817E2D" w:rsidRPr="000E52F3">
        <w:rPr>
          <w:rFonts w:eastAsia="Times New Roman"/>
          <w:sz w:val="24"/>
          <w:szCs w:val="24"/>
        </w:rPr>
        <w:t xml:space="preserve"> учител</w:t>
      </w:r>
      <w:r w:rsidRPr="000E52F3">
        <w:rPr>
          <w:rFonts w:eastAsia="Times New Roman"/>
          <w:sz w:val="24"/>
          <w:szCs w:val="24"/>
        </w:rPr>
        <w:t>ь</w:t>
      </w:r>
      <w:r w:rsidR="00817E2D" w:rsidRPr="000E52F3">
        <w:rPr>
          <w:rFonts w:eastAsia="Times New Roman"/>
          <w:sz w:val="24"/>
          <w:szCs w:val="24"/>
        </w:rPr>
        <w:t xml:space="preserve"> без категории.</w:t>
      </w:r>
    </w:p>
    <w:p w:rsidR="00CF354C" w:rsidRPr="00760BB3" w:rsidRDefault="00CF354C" w:rsidP="00760BB3">
      <w:pPr>
        <w:spacing w:line="276" w:lineRule="auto"/>
        <w:rPr>
          <w:b/>
          <w:sz w:val="24"/>
          <w:szCs w:val="24"/>
          <w:lang w:eastAsia="ru-RU"/>
        </w:rPr>
      </w:pPr>
    </w:p>
    <w:p w:rsidR="00164D74" w:rsidRPr="00760BB3" w:rsidRDefault="00184585" w:rsidP="00184585">
      <w:pPr>
        <w:spacing w:line="276" w:lineRule="auto"/>
        <w:jc w:val="center"/>
        <w:rPr>
          <w:b/>
          <w:sz w:val="24"/>
          <w:szCs w:val="24"/>
          <w:lang w:eastAsia="ru-RU"/>
        </w:rPr>
      </w:pPr>
      <w:r>
        <w:rPr>
          <w:b/>
          <w:sz w:val="24"/>
          <w:szCs w:val="24"/>
          <w:lang w:eastAsia="ru-RU"/>
        </w:rPr>
        <w:t xml:space="preserve">1.1.1. </w:t>
      </w:r>
      <w:r w:rsidR="00164D74" w:rsidRPr="00760BB3">
        <w:rPr>
          <w:b/>
          <w:sz w:val="24"/>
          <w:szCs w:val="24"/>
          <w:lang w:eastAsia="ru-RU"/>
        </w:rPr>
        <w:t>Цели и задачи реализации основной образовательной программы среднего общего образования</w:t>
      </w:r>
    </w:p>
    <w:p w:rsidR="00164D74" w:rsidRPr="00760BB3" w:rsidRDefault="00164D74" w:rsidP="00760BB3">
      <w:pPr>
        <w:spacing w:line="276" w:lineRule="auto"/>
        <w:rPr>
          <w:sz w:val="24"/>
          <w:szCs w:val="24"/>
        </w:rPr>
      </w:pPr>
      <w:r w:rsidRPr="00760BB3">
        <w:rPr>
          <w:b/>
          <w:sz w:val="24"/>
          <w:szCs w:val="24"/>
        </w:rPr>
        <w:t>Целями реализации</w:t>
      </w:r>
      <w:r w:rsidRPr="00760BB3">
        <w:rPr>
          <w:sz w:val="24"/>
          <w:szCs w:val="24"/>
        </w:rPr>
        <w:t xml:space="preserve"> основной образовательной программы среднего общего образования являются:</w:t>
      </w:r>
    </w:p>
    <w:p w:rsidR="00164D74" w:rsidRPr="00760BB3" w:rsidRDefault="00164D74" w:rsidP="00760BB3">
      <w:pPr>
        <w:pStyle w:val="a0"/>
        <w:spacing w:line="276" w:lineRule="auto"/>
        <w:rPr>
          <w:sz w:val="24"/>
          <w:szCs w:val="24"/>
        </w:rPr>
      </w:pPr>
      <w:r w:rsidRPr="00760BB3">
        <w:rPr>
          <w:sz w:val="24"/>
          <w:szCs w:val="24"/>
        </w:rPr>
        <w:t>становление и развитие личности обучающегося в ее самобытности</w:t>
      </w:r>
      <w:r w:rsidR="003D6760" w:rsidRPr="00760BB3">
        <w:rPr>
          <w:sz w:val="24"/>
          <w:szCs w:val="24"/>
        </w:rPr>
        <w:t xml:space="preserve"> и</w:t>
      </w:r>
      <w:r w:rsidRPr="00760BB3">
        <w:rPr>
          <w:sz w:val="24"/>
          <w:szCs w:val="24"/>
        </w:rPr>
        <w:t xml:space="preserve"> уникальности, осознание собственной индивидуальности, появление жизненных планов, готовность к самоопределению;</w:t>
      </w:r>
    </w:p>
    <w:p w:rsidR="00164D74" w:rsidRPr="00760BB3" w:rsidRDefault="00164D74" w:rsidP="00760BB3">
      <w:pPr>
        <w:pStyle w:val="a0"/>
        <w:spacing w:line="276" w:lineRule="auto"/>
        <w:rPr>
          <w:sz w:val="24"/>
          <w:szCs w:val="24"/>
        </w:rPr>
      </w:pPr>
      <w:r w:rsidRPr="00760BB3">
        <w:rPr>
          <w:sz w:val="24"/>
          <w:szCs w:val="24"/>
        </w:rPr>
        <w:t xml:space="preserve">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w:t>
      </w:r>
      <w:r w:rsidR="003D6760" w:rsidRPr="00760BB3">
        <w:rPr>
          <w:sz w:val="24"/>
          <w:szCs w:val="24"/>
        </w:rPr>
        <w:t xml:space="preserve">траекторией </w:t>
      </w:r>
      <w:r w:rsidRPr="00760BB3">
        <w:rPr>
          <w:sz w:val="24"/>
          <w:szCs w:val="24"/>
        </w:rPr>
        <w:t xml:space="preserve">его развития и </w:t>
      </w:r>
      <w:r w:rsidR="003D6760" w:rsidRPr="00760BB3">
        <w:rPr>
          <w:sz w:val="24"/>
          <w:szCs w:val="24"/>
        </w:rPr>
        <w:t xml:space="preserve">состоянием </w:t>
      </w:r>
      <w:r w:rsidRPr="00760BB3">
        <w:rPr>
          <w:sz w:val="24"/>
          <w:szCs w:val="24"/>
        </w:rPr>
        <w:t>здоровья.</w:t>
      </w:r>
    </w:p>
    <w:p w:rsidR="00164D74" w:rsidRPr="00760BB3" w:rsidRDefault="00164D74" w:rsidP="00760BB3">
      <w:pPr>
        <w:spacing w:line="276" w:lineRule="auto"/>
        <w:rPr>
          <w:sz w:val="24"/>
          <w:szCs w:val="24"/>
        </w:rPr>
      </w:pPr>
      <w:r w:rsidRPr="00760BB3">
        <w:rPr>
          <w:sz w:val="24"/>
          <w:szCs w:val="24"/>
        </w:rPr>
        <w:t>Достижение поставленных целейпри разработке и реализации</w:t>
      </w:r>
      <w:r w:rsidR="00184585" w:rsidRPr="00184585">
        <w:rPr>
          <w:rFonts w:eastAsia="Times New Roman"/>
          <w:sz w:val="24"/>
          <w:szCs w:val="24"/>
        </w:rPr>
        <w:t xml:space="preserve"> </w:t>
      </w:r>
      <w:r w:rsidR="00184585" w:rsidRPr="00CF47CA">
        <w:rPr>
          <w:rFonts w:eastAsia="Times New Roman"/>
          <w:sz w:val="24"/>
          <w:szCs w:val="24"/>
        </w:rPr>
        <w:t>МБОУ «</w:t>
      </w:r>
      <w:r w:rsidR="00184585">
        <w:rPr>
          <w:sz w:val="24"/>
          <w:szCs w:val="24"/>
          <w:lang w:val="tt-RU"/>
        </w:rPr>
        <w:t>Мусабай-Заводская  СОШ</w:t>
      </w:r>
      <w:r w:rsidR="00184585" w:rsidRPr="00CF47CA">
        <w:rPr>
          <w:rFonts w:eastAsia="Times New Roman"/>
          <w:sz w:val="24"/>
          <w:szCs w:val="24"/>
        </w:rPr>
        <w:t xml:space="preserve">», </w:t>
      </w:r>
      <w:r w:rsidRPr="00760BB3">
        <w:rPr>
          <w:sz w:val="24"/>
          <w:szCs w:val="24"/>
        </w:rPr>
        <w:t xml:space="preserve"> основной образовательной программы среднего общего образованияпредусматривает решение следующих </w:t>
      </w:r>
      <w:r w:rsidRPr="00760BB3">
        <w:rPr>
          <w:b/>
          <w:sz w:val="24"/>
          <w:szCs w:val="24"/>
        </w:rPr>
        <w:t>основных задач</w:t>
      </w:r>
      <w:r w:rsidRPr="00760BB3">
        <w:rPr>
          <w:sz w:val="24"/>
          <w:szCs w:val="24"/>
        </w:rPr>
        <w:t>:</w:t>
      </w:r>
    </w:p>
    <w:p w:rsidR="00164D74" w:rsidRPr="00760BB3" w:rsidRDefault="00164D74" w:rsidP="00760BB3">
      <w:pPr>
        <w:pStyle w:val="a0"/>
        <w:spacing w:line="276" w:lineRule="auto"/>
        <w:rPr>
          <w:sz w:val="24"/>
          <w:szCs w:val="24"/>
        </w:rPr>
      </w:pPr>
      <w:r w:rsidRPr="00760BB3">
        <w:rPr>
          <w:sz w:val="24"/>
          <w:szCs w:val="24"/>
        </w:rPr>
        <w:t xml:space="preserve">формирование российской гражданской идентичности обучающихся; </w:t>
      </w:r>
    </w:p>
    <w:p w:rsidR="00164D74" w:rsidRPr="00760BB3" w:rsidRDefault="00164D74" w:rsidP="00760BB3">
      <w:pPr>
        <w:pStyle w:val="a0"/>
        <w:spacing w:line="276" w:lineRule="auto"/>
        <w:rPr>
          <w:sz w:val="24"/>
          <w:szCs w:val="24"/>
        </w:rPr>
      </w:pPr>
      <w:r w:rsidRPr="00760BB3">
        <w:rPr>
          <w:sz w:val="24"/>
          <w:szCs w:val="24"/>
        </w:rPr>
        <w:t xml:space="preserve">сохранение и развитие культурного разнообразия и языкового наследия многонационального народа Российской Федерации, </w:t>
      </w:r>
      <w:r w:rsidR="001B5CE3" w:rsidRPr="00760BB3">
        <w:rPr>
          <w:sz w:val="24"/>
          <w:szCs w:val="24"/>
        </w:rPr>
        <w:t xml:space="preserve">реализация </w:t>
      </w:r>
      <w:r w:rsidRPr="00760BB3">
        <w:rPr>
          <w:sz w:val="24"/>
          <w:szCs w:val="24"/>
        </w:rPr>
        <w:t>права на изучение родного языка, овладение духовными ценностями и культурой многонационального народа России;</w:t>
      </w:r>
    </w:p>
    <w:p w:rsidR="00164D74" w:rsidRPr="00760BB3" w:rsidRDefault="00164D74" w:rsidP="00760BB3">
      <w:pPr>
        <w:pStyle w:val="a0"/>
        <w:spacing w:line="276" w:lineRule="auto"/>
        <w:rPr>
          <w:sz w:val="24"/>
          <w:szCs w:val="24"/>
        </w:rPr>
      </w:pPr>
      <w:r w:rsidRPr="00760BB3">
        <w:rPr>
          <w:sz w:val="24"/>
          <w:szCs w:val="24"/>
        </w:rPr>
        <w:t>обеспечение равных возможностей получения качественного среднего общего образования;</w:t>
      </w:r>
    </w:p>
    <w:p w:rsidR="00164D74" w:rsidRPr="00760BB3" w:rsidRDefault="00164D74" w:rsidP="00760BB3">
      <w:pPr>
        <w:pStyle w:val="a0"/>
        <w:spacing w:line="276" w:lineRule="auto"/>
        <w:rPr>
          <w:sz w:val="24"/>
          <w:szCs w:val="24"/>
        </w:rPr>
      </w:pPr>
      <w:r w:rsidRPr="00760BB3">
        <w:rPr>
          <w:sz w:val="24"/>
          <w:szCs w:val="24"/>
        </w:rPr>
        <w:t xml:space="preserve">обеспечение достижения обучающимися образовательных результатов в соответствии с требованиями, установленными </w:t>
      </w:r>
      <w:r w:rsidR="00522D26" w:rsidRPr="00760BB3">
        <w:rPr>
          <w:sz w:val="24"/>
          <w:szCs w:val="24"/>
        </w:rPr>
        <w:t>Федеральным государственным образовательным стандартом среднего общего образования (далее – ФГОС СОО)</w:t>
      </w:r>
      <w:r w:rsidRPr="00760BB3">
        <w:rPr>
          <w:sz w:val="24"/>
          <w:szCs w:val="24"/>
        </w:rPr>
        <w:t>;</w:t>
      </w:r>
    </w:p>
    <w:p w:rsidR="00164D74" w:rsidRPr="00760BB3" w:rsidRDefault="00164D74" w:rsidP="00760BB3">
      <w:pPr>
        <w:pStyle w:val="a0"/>
        <w:spacing w:line="276" w:lineRule="auto"/>
        <w:rPr>
          <w:sz w:val="24"/>
          <w:szCs w:val="24"/>
        </w:rPr>
      </w:pPr>
      <w:r w:rsidRPr="00760BB3">
        <w:rPr>
          <w:sz w:val="24"/>
          <w:szCs w:val="24"/>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164D74" w:rsidRPr="00760BB3" w:rsidRDefault="00164D74" w:rsidP="00760BB3">
      <w:pPr>
        <w:pStyle w:val="a0"/>
        <w:spacing w:line="276" w:lineRule="auto"/>
        <w:rPr>
          <w:sz w:val="24"/>
          <w:szCs w:val="24"/>
        </w:rPr>
      </w:pPr>
      <w:r w:rsidRPr="00760BB3">
        <w:rPr>
          <w:sz w:val="24"/>
          <w:szCs w:val="24"/>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164D74" w:rsidRPr="00760BB3" w:rsidRDefault="00164D74" w:rsidP="00760BB3">
      <w:pPr>
        <w:pStyle w:val="a0"/>
        <w:spacing w:line="276" w:lineRule="auto"/>
        <w:rPr>
          <w:sz w:val="24"/>
          <w:szCs w:val="24"/>
        </w:rPr>
      </w:pPr>
      <w:r w:rsidRPr="00760BB3">
        <w:rPr>
          <w:sz w:val="24"/>
          <w:szCs w:val="24"/>
        </w:rPr>
        <w:lastRenderedPageBreak/>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164D74" w:rsidRPr="00760BB3" w:rsidRDefault="00164D74" w:rsidP="00760BB3">
      <w:pPr>
        <w:pStyle w:val="a0"/>
        <w:spacing w:line="276" w:lineRule="auto"/>
        <w:rPr>
          <w:sz w:val="24"/>
          <w:szCs w:val="24"/>
        </w:rPr>
      </w:pPr>
      <w:r w:rsidRPr="00760BB3">
        <w:rPr>
          <w:sz w:val="24"/>
          <w:szCs w:val="24"/>
        </w:rPr>
        <w:t>развитие государственно-общественного управления в образовании;</w:t>
      </w:r>
    </w:p>
    <w:p w:rsidR="00164D74" w:rsidRPr="00760BB3" w:rsidRDefault="00164D74" w:rsidP="00760BB3">
      <w:pPr>
        <w:pStyle w:val="a0"/>
        <w:spacing w:line="276" w:lineRule="auto"/>
        <w:rPr>
          <w:sz w:val="24"/>
          <w:szCs w:val="24"/>
        </w:rPr>
      </w:pPr>
      <w:r w:rsidRPr="00760BB3">
        <w:rPr>
          <w:sz w:val="24"/>
          <w:szCs w:val="24"/>
        </w:rPr>
        <w:t xml:space="preserve">формирование основ оценки результатов освоения обучающимися основной образовательной программы, деятельности педагогических работников, </w:t>
      </w:r>
      <w:r w:rsidR="00184585" w:rsidRPr="00CF47CA">
        <w:rPr>
          <w:rFonts w:eastAsia="Times New Roman"/>
          <w:sz w:val="24"/>
          <w:szCs w:val="24"/>
        </w:rPr>
        <w:t>МБОУ «</w:t>
      </w:r>
      <w:r w:rsidR="00184585">
        <w:rPr>
          <w:sz w:val="24"/>
          <w:szCs w:val="24"/>
          <w:lang w:val="tt-RU"/>
        </w:rPr>
        <w:t>Мусабай-Заводская  СОШ</w:t>
      </w:r>
      <w:r w:rsidR="00184585" w:rsidRPr="00CF47CA">
        <w:rPr>
          <w:rFonts w:eastAsia="Times New Roman"/>
          <w:sz w:val="24"/>
          <w:szCs w:val="24"/>
        </w:rPr>
        <w:t xml:space="preserve">», </w:t>
      </w:r>
      <w:r w:rsidRPr="00760BB3">
        <w:rPr>
          <w:sz w:val="24"/>
          <w:szCs w:val="24"/>
        </w:rPr>
        <w:t xml:space="preserve">осуществляющих образовательную деятельность; </w:t>
      </w:r>
    </w:p>
    <w:p w:rsidR="00164D74" w:rsidRPr="00760BB3" w:rsidRDefault="00164D74" w:rsidP="00760BB3">
      <w:pPr>
        <w:pStyle w:val="a0"/>
        <w:spacing w:line="276" w:lineRule="auto"/>
        <w:rPr>
          <w:noProof/>
          <w:sz w:val="24"/>
          <w:szCs w:val="24"/>
        </w:rPr>
      </w:pPr>
      <w:r w:rsidRPr="00760BB3">
        <w:rPr>
          <w:sz w:val="24"/>
          <w:szCs w:val="24"/>
        </w:rPr>
        <w:t>создание</w:t>
      </w:r>
      <w:r w:rsidRPr="00760BB3">
        <w:rPr>
          <w:noProof/>
          <w:sz w:val="24"/>
          <w:szCs w:val="24"/>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FB5853" w:rsidRPr="00760BB3" w:rsidRDefault="00FB5853" w:rsidP="00760BB3">
      <w:pPr>
        <w:spacing w:line="276" w:lineRule="auto"/>
        <w:ind w:firstLine="0"/>
        <w:rPr>
          <w:b/>
          <w:sz w:val="24"/>
          <w:szCs w:val="24"/>
          <w:lang w:eastAsia="ru-RU"/>
        </w:rPr>
      </w:pPr>
      <w:bookmarkStart w:id="6" w:name="_Toc414553128"/>
    </w:p>
    <w:p w:rsidR="00164D74" w:rsidRPr="00760BB3" w:rsidRDefault="00184585" w:rsidP="00184585">
      <w:pPr>
        <w:spacing w:line="276" w:lineRule="auto"/>
        <w:jc w:val="center"/>
        <w:rPr>
          <w:b/>
          <w:sz w:val="24"/>
          <w:szCs w:val="24"/>
          <w:lang w:eastAsia="ru-RU"/>
        </w:rPr>
      </w:pPr>
      <w:r>
        <w:rPr>
          <w:b/>
          <w:sz w:val="24"/>
          <w:szCs w:val="24"/>
          <w:lang w:eastAsia="ru-RU"/>
        </w:rPr>
        <w:t>1.1.2.</w:t>
      </w:r>
      <w:r w:rsidR="00164D74" w:rsidRPr="00760BB3">
        <w:rPr>
          <w:b/>
          <w:sz w:val="24"/>
          <w:szCs w:val="24"/>
          <w:lang w:eastAsia="ru-RU"/>
        </w:rPr>
        <w:t>Принципы и подходы к формированию основной образовательной программы среднего общего образования</w:t>
      </w:r>
      <w:bookmarkEnd w:id="6"/>
    </w:p>
    <w:p w:rsidR="00164D74" w:rsidRPr="00760BB3" w:rsidRDefault="00164D74" w:rsidP="00760BB3">
      <w:pPr>
        <w:spacing w:line="276" w:lineRule="auto"/>
        <w:rPr>
          <w:sz w:val="24"/>
          <w:szCs w:val="24"/>
        </w:rPr>
      </w:pPr>
      <w:r w:rsidRPr="00760BB3">
        <w:rPr>
          <w:sz w:val="24"/>
          <w:szCs w:val="24"/>
        </w:rPr>
        <w:t>Методологической основой ФГОС СОО является системно-деятельностный подход, который предполагает:</w:t>
      </w:r>
    </w:p>
    <w:p w:rsidR="00164D74" w:rsidRPr="00760BB3" w:rsidRDefault="00164D74" w:rsidP="00760BB3">
      <w:pPr>
        <w:pStyle w:val="a0"/>
        <w:spacing w:line="276" w:lineRule="auto"/>
        <w:rPr>
          <w:sz w:val="24"/>
          <w:szCs w:val="24"/>
        </w:rPr>
      </w:pPr>
      <w:r w:rsidRPr="00760BB3">
        <w:rPr>
          <w:sz w:val="24"/>
          <w:szCs w:val="24"/>
        </w:rPr>
        <w:t>формирование готовности обучающихся к саморазвитию и непрерывному образованию;</w:t>
      </w:r>
    </w:p>
    <w:p w:rsidR="00164D74" w:rsidRPr="00760BB3" w:rsidRDefault="00164D74" w:rsidP="00760BB3">
      <w:pPr>
        <w:pStyle w:val="a0"/>
        <w:spacing w:line="276" w:lineRule="auto"/>
        <w:rPr>
          <w:sz w:val="24"/>
          <w:szCs w:val="24"/>
        </w:rPr>
      </w:pPr>
      <w:r w:rsidRPr="00760BB3">
        <w:rPr>
          <w:sz w:val="24"/>
          <w:szCs w:val="24"/>
        </w:rPr>
        <w:t xml:space="preserve">проектирование и конструирование развивающей образовательной среды </w:t>
      </w:r>
      <w:r w:rsidR="00184585" w:rsidRPr="00CF47CA">
        <w:rPr>
          <w:rFonts w:eastAsia="Times New Roman"/>
          <w:sz w:val="24"/>
          <w:szCs w:val="24"/>
        </w:rPr>
        <w:t>МБОУ «</w:t>
      </w:r>
      <w:r w:rsidR="00184585">
        <w:rPr>
          <w:sz w:val="24"/>
          <w:szCs w:val="24"/>
          <w:lang w:val="tt-RU"/>
        </w:rPr>
        <w:t>Мусабай-Заводская  СОШ</w:t>
      </w:r>
      <w:r w:rsidR="00184585">
        <w:rPr>
          <w:rFonts w:eastAsia="Times New Roman"/>
          <w:sz w:val="24"/>
          <w:szCs w:val="24"/>
        </w:rPr>
        <w:t>»</w:t>
      </w:r>
      <w:r w:rsidRPr="00760BB3">
        <w:rPr>
          <w:sz w:val="24"/>
          <w:szCs w:val="24"/>
        </w:rPr>
        <w:t>;</w:t>
      </w:r>
    </w:p>
    <w:p w:rsidR="00164D74" w:rsidRPr="00760BB3" w:rsidRDefault="00164D74" w:rsidP="00760BB3">
      <w:pPr>
        <w:pStyle w:val="a0"/>
        <w:spacing w:line="276" w:lineRule="auto"/>
        <w:rPr>
          <w:sz w:val="24"/>
          <w:szCs w:val="24"/>
        </w:rPr>
      </w:pPr>
      <w:r w:rsidRPr="00760BB3">
        <w:rPr>
          <w:sz w:val="24"/>
          <w:szCs w:val="24"/>
        </w:rPr>
        <w:t>активную учебно-познавательную деятельность обучающихся;</w:t>
      </w:r>
    </w:p>
    <w:p w:rsidR="00164D74" w:rsidRPr="00760BB3" w:rsidRDefault="00164D74" w:rsidP="00760BB3">
      <w:pPr>
        <w:pStyle w:val="a0"/>
        <w:spacing w:line="276" w:lineRule="auto"/>
        <w:rPr>
          <w:sz w:val="24"/>
          <w:szCs w:val="24"/>
        </w:rPr>
      </w:pPr>
      <w:r w:rsidRPr="00760BB3">
        <w:rPr>
          <w:sz w:val="24"/>
          <w:szCs w:val="24"/>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164D74" w:rsidRPr="00760BB3" w:rsidRDefault="00164D74" w:rsidP="00760BB3">
      <w:pPr>
        <w:spacing w:line="276" w:lineRule="auto"/>
        <w:rPr>
          <w:sz w:val="24"/>
          <w:szCs w:val="24"/>
        </w:rPr>
      </w:pPr>
      <w:r w:rsidRPr="00760BB3">
        <w:rPr>
          <w:sz w:val="24"/>
          <w:szCs w:val="24"/>
        </w:rPr>
        <w:t>Основная образовательная программа формируется на основе системно-деятельностного подхода</w:t>
      </w:r>
      <w:r w:rsidR="001B5CE3" w:rsidRPr="00760BB3">
        <w:rPr>
          <w:sz w:val="24"/>
          <w:szCs w:val="24"/>
        </w:rPr>
        <w:t>.В</w:t>
      </w:r>
      <w:r w:rsidRPr="00760BB3">
        <w:rPr>
          <w:sz w:val="24"/>
          <w:szCs w:val="24"/>
        </w:rPr>
        <w:t xml:space="preserve">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w:t>
      </w:r>
      <w:r w:rsidR="00184585" w:rsidRPr="00CF47CA">
        <w:rPr>
          <w:rFonts w:eastAsia="Times New Roman"/>
          <w:sz w:val="24"/>
          <w:szCs w:val="24"/>
        </w:rPr>
        <w:t>МБОУ «</w:t>
      </w:r>
      <w:r w:rsidR="00184585">
        <w:rPr>
          <w:sz w:val="24"/>
          <w:szCs w:val="24"/>
          <w:lang w:val="tt-RU"/>
        </w:rPr>
        <w:t>Мусабай-Заводская  СОШ</w:t>
      </w:r>
      <w:r w:rsidR="00184585">
        <w:rPr>
          <w:rFonts w:eastAsia="Times New Roman"/>
          <w:sz w:val="24"/>
          <w:szCs w:val="24"/>
        </w:rPr>
        <w:t>»</w:t>
      </w:r>
      <w:r w:rsidRPr="00760BB3">
        <w:rPr>
          <w:sz w:val="24"/>
          <w:szCs w:val="24"/>
        </w:rPr>
        <w:t>, отраженный в основной образовательной программе (ООП), рассматривается как совокупность следующих взаимосвязанных компонент</w:t>
      </w:r>
      <w:r w:rsidR="00AC702B" w:rsidRPr="00760BB3">
        <w:rPr>
          <w:sz w:val="24"/>
          <w:szCs w:val="24"/>
        </w:rPr>
        <w:t>ов: цели образования</w:t>
      </w:r>
      <w:r w:rsidR="00E60F21" w:rsidRPr="00760BB3">
        <w:rPr>
          <w:sz w:val="24"/>
          <w:szCs w:val="24"/>
        </w:rPr>
        <w:t>;</w:t>
      </w:r>
      <w:r w:rsidR="00AC702B" w:rsidRPr="00760BB3">
        <w:rPr>
          <w:sz w:val="24"/>
          <w:szCs w:val="24"/>
        </w:rPr>
        <w:t xml:space="preserve"> содержания</w:t>
      </w:r>
      <w:r w:rsidRPr="00760BB3">
        <w:rPr>
          <w:sz w:val="24"/>
          <w:szCs w:val="24"/>
        </w:rPr>
        <w:t xml:space="preserve"> образования на уровне среднего обще</w:t>
      </w:r>
      <w:r w:rsidR="00AC702B" w:rsidRPr="00760BB3">
        <w:rPr>
          <w:sz w:val="24"/>
          <w:szCs w:val="24"/>
        </w:rPr>
        <w:t>го образования</w:t>
      </w:r>
      <w:r w:rsidR="00E60F21" w:rsidRPr="00760BB3">
        <w:rPr>
          <w:sz w:val="24"/>
          <w:szCs w:val="24"/>
        </w:rPr>
        <w:t>;</w:t>
      </w:r>
      <w:r w:rsidR="00AC702B" w:rsidRPr="00760BB3">
        <w:rPr>
          <w:sz w:val="24"/>
          <w:szCs w:val="24"/>
        </w:rPr>
        <w:t xml:space="preserve"> форм</w:t>
      </w:r>
      <w:r w:rsidRPr="00760BB3">
        <w:rPr>
          <w:sz w:val="24"/>
          <w:szCs w:val="24"/>
        </w:rPr>
        <w:t>, метод</w:t>
      </w:r>
      <w:r w:rsidR="00AC702B" w:rsidRPr="00760BB3">
        <w:rPr>
          <w:sz w:val="24"/>
          <w:szCs w:val="24"/>
        </w:rPr>
        <w:t>ов, средств</w:t>
      </w:r>
      <w:r w:rsidRPr="00760BB3">
        <w:rPr>
          <w:sz w:val="24"/>
          <w:szCs w:val="24"/>
        </w:rPr>
        <w:t xml:space="preserve"> реализации этого содержания (технологии преподавани</w:t>
      </w:r>
      <w:r w:rsidR="00AC702B" w:rsidRPr="00760BB3">
        <w:rPr>
          <w:sz w:val="24"/>
          <w:szCs w:val="24"/>
        </w:rPr>
        <w:t>я, освоения, обучения); субъектов</w:t>
      </w:r>
      <w:r w:rsidRPr="00760BB3">
        <w:rPr>
          <w:sz w:val="24"/>
          <w:szCs w:val="24"/>
        </w:rPr>
        <w:t xml:space="preserve"> системы образования (</w:t>
      </w:r>
      <w:r w:rsidR="00886B22" w:rsidRPr="00760BB3">
        <w:rPr>
          <w:sz w:val="24"/>
          <w:szCs w:val="24"/>
        </w:rPr>
        <w:t>педагогов</w:t>
      </w:r>
      <w:r w:rsidRPr="00760BB3">
        <w:rPr>
          <w:sz w:val="24"/>
          <w:szCs w:val="24"/>
        </w:rPr>
        <w:t xml:space="preserve">, </w:t>
      </w:r>
      <w:r w:rsidR="00886B22" w:rsidRPr="00760BB3">
        <w:rPr>
          <w:sz w:val="24"/>
          <w:szCs w:val="24"/>
        </w:rPr>
        <w:t>обучающихся</w:t>
      </w:r>
      <w:r w:rsidRPr="00760BB3">
        <w:rPr>
          <w:sz w:val="24"/>
          <w:szCs w:val="24"/>
        </w:rPr>
        <w:t xml:space="preserve">, их </w:t>
      </w:r>
      <w:r w:rsidR="00886B22" w:rsidRPr="00760BB3">
        <w:rPr>
          <w:sz w:val="24"/>
          <w:szCs w:val="24"/>
        </w:rPr>
        <w:t>родителей</w:t>
      </w:r>
      <w:r w:rsidR="00A15116" w:rsidRPr="00760BB3">
        <w:rPr>
          <w:sz w:val="24"/>
          <w:szCs w:val="24"/>
        </w:rPr>
        <w:t>(</w:t>
      </w:r>
      <w:r w:rsidR="00886B22" w:rsidRPr="00760BB3">
        <w:rPr>
          <w:sz w:val="24"/>
          <w:szCs w:val="24"/>
        </w:rPr>
        <w:t xml:space="preserve">законных </w:t>
      </w:r>
      <w:r w:rsidRPr="00760BB3">
        <w:rPr>
          <w:sz w:val="24"/>
          <w:szCs w:val="24"/>
        </w:rPr>
        <w:t>представител</w:t>
      </w:r>
      <w:r w:rsidR="00886B22" w:rsidRPr="00760BB3">
        <w:rPr>
          <w:sz w:val="24"/>
          <w:szCs w:val="24"/>
        </w:rPr>
        <w:t>ей</w:t>
      </w:r>
      <w:r w:rsidR="00A15116" w:rsidRPr="00760BB3">
        <w:rPr>
          <w:sz w:val="24"/>
          <w:szCs w:val="24"/>
        </w:rPr>
        <w:t>)</w:t>
      </w:r>
      <w:r w:rsidRPr="00760BB3">
        <w:rPr>
          <w:sz w:val="24"/>
          <w:szCs w:val="24"/>
        </w:rPr>
        <w:t>); материальн</w:t>
      </w:r>
      <w:r w:rsidR="00AC702B" w:rsidRPr="00760BB3">
        <w:rPr>
          <w:sz w:val="24"/>
          <w:szCs w:val="24"/>
        </w:rPr>
        <w:t>ой</w:t>
      </w:r>
      <w:r w:rsidRPr="00760BB3">
        <w:rPr>
          <w:sz w:val="24"/>
          <w:szCs w:val="24"/>
        </w:rPr>
        <w:t xml:space="preserve"> баз</w:t>
      </w:r>
      <w:r w:rsidR="00AC702B" w:rsidRPr="00760BB3">
        <w:rPr>
          <w:sz w:val="24"/>
          <w:szCs w:val="24"/>
        </w:rPr>
        <w:t>ы</w:t>
      </w:r>
      <w:r w:rsidRPr="00760BB3">
        <w:rPr>
          <w:sz w:val="24"/>
          <w:szCs w:val="24"/>
        </w:rPr>
        <w:t xml:space="preserve"> как средств</w:t>
      </w:r>
      <w:r w:rsidR="00AC702B" w:rsidRPr="00760BB3">
        <w:rPr>
          <w:sz w:val="24"/>
          <w:szCs w:val="24"/>
        </w:rPr>
        <w:t>а</w:t>
      </w:r>
      <w:r w:rsidRPr="00760BB3">
        <w:rPr>
          <w:sz w:val="24"/>
          <w:szCs w:val="24"/>
        </w:rPr>
        <w:t xml:space="preserve"> системы образования, в том числе с учетом принципа преемственности </w:t>
      </w:r>
      <w:r w:rsidRPr="00760BB3">
        <w:rPr>
          <w:noProof/>
          <w:sz w:val="24"/>
          <w:szCs w:val="24"/>
          <w:lang w:eastAsia="ru-RU"/>
        </w:rPr>
        <w:t>начального общего, основного общего, среднего общего, профессионального образования</w:t>
      </w:r>
      <w:r w:rsidRPr="00760BB3">
        <w:rPr>
          <w:sz w:val="24"/>
          <w:szCs w:val="24"/>
        </w:rPr>
        <w:t xml:space="preserve">, который может быть реализован как через содержание, так и через формы, </w:t>
      </w:r>
      <w:r w:rsidR="005468B4" w:rsidRPr="00760BB3">
        <w:rPr>
          <w:sz w:val="24"/>
          <w:szCs w:val="24"/>
        </w:rPr>
        <w:t xml:space="preserve">средства, </w:t>
      </w:r>
      <w:r w:rsidR="00AC702B" w:rsidRPr="00760BB3">
        <w:rPr>
          <w:sz w:val="24"/>
          <w:szCs w:val="24"/>
        </w:rPr>
        <w:t>технологии</w:t>
      </w:r>
      <w:r w:rsidRPr="00760BB3">
        <w:rPr>
          <w:sz w:val="24"/>
          <w:szCs w:val="24"/>
        </w:rPr>
        <w:t>, методы и приемы работы.</w:t>
      </w:r>
    </w:p>
    <w:p w:rsidR="00164D74" w:rsidRPr="00760BB3" w:rsidRDefault="00164D74" w:rsidP="00760BB3">
      <w:pPr>
        <w:spacing w:line="276" w:lineRule="auto"/>
        <w:rPr>
          <w:sz w:val="24"/>
          <w:szCs w:val="24"/>
        </w:rPr>
      </w:pPr>
      <w:r w:rsidRPr="00760BB3">
        <w:rPr>
          <w:sz w:val="24"/>
          <w:szCs w:val="24"/>
        </w:rPr>
        <w:t xml:space="preserve">Основная образовательная программа </w:t>
      </w:r>
      <w:r w:rsidR="00FD5918" w:rsidRPr="00760BB3">
        <w:rPr>
          <w:sz w:val="24"/>
          <w:szCs w:val="24"/>
        </w:rPr>
        <w:t xml:space="preserve">при конструировании и осуществлении образовательной деятельности </w:t>
      </w:r>
      <w:r w:rsidRPr="00760BB3">
        <w:rPr>
          <w:sz w:val="24"/>
          <w:szCs w:val="24"/>
        </w:rPr>
        <w:t>ориент</w:t>
      </w:r>
      <w:r w:rsidR="00AC702B" w:rsidRPr="00760BB3">
        <w:rPr>
          <w:sz w:val="24"/>
          <w:szCs w:val="24"/>
        </w:rPr>
        <w:t>ир</w:t>
      </w:r>
      <w:r w:rsidR="005C768E" w:rsidRPr="00760BB3">
        <w:rPr>
          <w:sz w:val="24"/>
          <w:szCs w:val="24"/>
        </w:rPr>
        <w:t>уется</w:t>
      </w:r>
      <w:r w:rsidRPr="00760BB3">
        <w:rPr>
          <w:sz w:val="24"/>
          <w:szCs w:val="24"/>
        </w:rPr>
        <w:t xml:space="preserve">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164D74" w:rsidRPr="00760BB3" w:rsidRDefault="00164D74" w:rsidP="00760BB3">
      <w:pPr>
        <w:spacing w:line="276" w:lineRule="auto"/>
        <w:rPr>
          <w:rFonts w:eastAsia="Times New Roman"/>
          <w:sz w:val="24"/>
          <w:szCs w:val="24"/>
          <w:lang w:eastAsia="ru-RU"/>
        </w:rPr>
      </w:pPr>
      <w:r w:rsidRPr="00760BB3">
        <w:rPr>
          <w:rFonts w:eastAsia="Times New Roman"/>
          <w:sz w:val="24"/>
          <w:szCs w:val="24"/>
          <w:lang w:eastAsia="ru-RU"/>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164D74" w:rsidRPr="00760BB3" w:rsidRDefault="00164D74" w:rsidP="00760BB3">
      <w:pPr>
        <w:spacing w:line="276" w:lineRule="auto"/>
        <w:rPr>
          <w:sz w:val="24"/>
          <w:szCs w:val="24"/>
        </w:rPr>
      </w:pPr>
      <w:r w:rsidRPr="00760BB3">
        <w:rPr>
          <w:sz w:val="24"/>
          <w:szCs w:val="24"/>
        </w:rPr>
        <w:t>Основная образовательная программа формируется с учетом психолого-педагогических особенностей развития детей 15–18 лет, связанных:</w:t>
      </w:r>
    </w:p>
    <w:p w:rsidR="00164D74" w:rsidRPr="00760BB3" w:rsidRDefault="00164D74" w:rsidP="00760BB3">
      <w:pPr>
        <w:pStyle w:val="a0"/>
        <w:spacing w:line="276" w:lineRule="auto"/>
        <w:rPr>
          <w:sz w:val="24"/>
          <w:szCs w:val="24"/>
        </w:rPr>
      </w:pPr>
      <w:r w:rsidRPr="00760BB3">
        <w:rPr>
          <w:sz w:val="24"/>
          <w:szCs w:val="24"/>
        </w:rPr>
        <w:lastRenderedPageBreak/>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w:t>
      </w:r>
      <w:r w:rsidR="00E60F21" w:rsidRPr="00760BB3">
        <w:rPr>
          <w:sz w:val="24"/>
          <w:szCs w:val="24"/>
        </w:rPr>
        <w:t>и</w:t>
      </w:r>
      <w:r w:rsidRPr="00760BB3">
        <w:rPr>
          <w:sz w:val="24"/>
          <w:szCs w:val="24"/>
        </w:rPr>
        <w:t xml:space="preserve"> в деятельности;</w:t>
      </w:r>
    </w:p>
    <w:p w:rsidR="00164D74" w:rsidRPr="00760BB3" w:rsidRDefault="00164D74" w:rsidP="00760BB3">
      <w:pPr>
        <w:pStyle w:val="a0"/>
        <w:spacing w:line="276" w:lineRule="auto"/>
        <w:rPr>
          <w:sz w:val="24"/>
          <w:szCs w:val="24"/>
        </w:rPr>
      </w:pPr>
      <w:r w:rsidRPr="00760BB3">
        <w:rPr>
          <w:sz w:val="24"/>
          <w:szCs w:val="24"/>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w:t>
      </w:r>
      <w:r w:rsidR="0001563C" w:rsidRPr="00760BB3">
        <w:rPr>
          <w:sz w:val="24"/>
          <w:szCs w:val="24"/>
        </w:rPr>
        <w:t>,</w:t>
      </w:r>
      <w:r w:rsidRPr="00760BB3">
        <w:rPr>
          <w:sz w:val="24"/>
          <w:szCs w:val="24"/>
        </w:rPr>
        <w:t xml:space="preserve">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164D74" w:rsidRPr="00760BB3" w:rsidRDefault="00164D74" w:rsidP="00760BB3">
      <w:pPr>
        <w:pStyle w:val="a0"/>
        <w:spacing w:line="276" w:lineRule="auto"/>
        <w:rPr>
          <w:sz w:val="24"/>
          <w:szCs w:val="24"/>
        </w:rPr>
      </w:pPr>
      <w:r w:rsidRPr="00760BB3">
        <w:rPr>
          <w:sz w:val="24"/>
          <w:szCs w:val="24"/>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164D74" w:rsidRPr="00760BB3" w:rsidRDefault="00164D74" w:rsidP="00760BB3">
      <w:pPr>
        <w:pStyle w:val="a0"/>
        <w:spacing w:line="276" w:lineRule="auto"/>
        <w:rPr>
          <w:sz w:val="24"/>
          <w:szCs w:val="24"/>
        </w:rPr>
      </w:pPr>
      <w:r w:rsidRPr="00760BB3">
        <w:rPr>
          <w:sz w:val="24"/>
          <w:szCs w:val="24"/>
        </w:rPr>
        <w:t xml:space="preserve">с формированием у обучающихся научного типа мышления, </w:t>
      </w:r>
      <w:r w:rsidR="0001563C" w:rsidRPr="00760BB3">
        <w:rPr>
          <w:sz w:val="24"/>
          <w:szCs w:val="24"/>
        </w:rPr>
        <w:t>о</w:t>
      </w:r>
      <w:r w:rsidRPr="00760BB3">
        <w:rPr>
          <w:sz w:val="24"/>
          <w:szCs w:val="24"/>
        </w:rPr>
        <w:t>владение</w:t>
      </w:r>
      <w:r w:rsidR="0001563C" w:rsidRPr="00760BB3">
        <w:rPr>
          <w:sz w:val="24"/>
          <w:szCs w:val="24"/>
        </w:rPr>
        <w:t>м</w:t>
      </w:r>
      <w:r w:rsidRPr="00760BB3">
        <w:rPr>
          <w:sz w:val="24"/>
          <w:szCs w:val="24"/>
        </w:rPr>
        <w:t xml:space="preserve"> научной терминологией, ключевыми понятиями, методами и </w:t>
      </w:r>
      <w:r w:rsidR="0001563C" w:rsidRPr="00760BB3">
        <w:rPr>
          <w:sz w:val="24"/>
          <w:szCs w:val="24"/>
        </w:rPr>
        <w:t>приемами</w:t>
      </w:r>
      <w:r w:rsidRPr="00760BB3">
        <w:rPr>
          <w:sz w:val="24"/>
          <w:szCs w:val="24"/>
        </w:rPr>
        <w:t>;</w:t>
      </w:r>
    </w:p>
    <w:p w:rsidR="00164D74" w:rsidRPr="00760BB3" w:rsidRDefault="00164D74" w:rsidP="00760BB3">
      <w:pPr>
        <w:pStyle w:val="a0"/>
        <w:spacing w:line="276" w:lineRule="auto"/>
        <w:rPr>
          <w:sz w:val="24"/>
          <w:szCs w:val="24"/>
        </w:rPr>
      </w:pPr>
      <w:r w:rsidRPr="00760BB3">
        <w:rPr>
          <w:sz w:val="24"/>
          <w:szCs w:val="24"/>
        </w:rPr>
        <w:t>с самостоятельным приобретением идентичности; повышением требовательности к самому себе; углублением самооценки; б</w:t>
      </w:r>
      <w:r w:rsidR="00E60F21" w:rsidRPr="00760BB3">
        <w:rPr>
          <w:sz w:val="24"/>
          <w:szCs w:val="24"/>
        </w:rPr>
        <w:t>ó</w:t>
      </w:r>
      <w:r w:rsidRPr="00760BB3">
        <w:rPr>
          <w:sz w:val="24"/>
          <w:szCs w:val="24"/>
        </w:rPr>
        <w:t>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164D74" w:rsidRPr="00760BB3" w:rsidRDefault="00164D74" w:rsidP="00760BB3">
      <w:pPr>
        <w:spacing w:line="276" w:lineRule="auto"/>
        <w:rPr>
          <w:sz w:val="24"/>
          <w:szCs w:val="24"/>
        </w:rPr>
      </w:pPr>
      <w:r w:rsidRPr="00760BB3">
        <w:rPr>
          <w:sz w:val="24"/>
          <w:szCs w:val="24"/>
        </w:rPr>
        <w:t xml:space="preserve">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w:t>
      </w:r>
      <w:r w:rsidR="0001563C" w:rsidRPr="00760BB3">
        <w:rPr>
          <w:sz w:val="24"/>
          <w:szCs w:val="24"/>
        </w:rPr>
        <w:t>«</w:t>
      </w:r>
      <w:r w:rsidRPr="00760BB3">
        <w:rPr>
          <w:sz w:val="24"/>
          <w:szCs w:val="24"/>
        </w:rPr>
        <w:t>Я</w:t>
      </w:r>
      <w:r w:rsidR="0001563C" w:rsidRPr="00760BB3">
        <w:rPr>
          <w:sz w:val="24"/>
          <w:szCs w:val="24"/>
        </w:rPr>
        <w:t>»</w:t>
      </w:r>
      <w:r w:rsidRPr="00760BB3">
        <w:rPr>
          <w:sz w:val="24"/>
          <w:szCs w:val="24"/>
        </w:rPr>
        <w:t>. Направленность личности в юношеском возрасте характеризуется ее ценностными ориентациями, интересами, отношениями, установками, мотивами,</w:t>
      </w:r>
      <w:r w:rsidRPr="00760BB3">
        <w:rPr>
          <w:sz w:val="24"/>
          <w:szCs w:val="24"/>
          <w:shd w:val="clear" w:color="auto" w:fill="FFFFFF"/>
        </w:rPr>
        <w:t xml:space="preserve"> переходом от подросткового возраста к самостоятельной взрослой жизни</w:t>
      </w:r>
      <w:r w:rsidRPr="00760BB3">
        <w:rPr>
          <w:sz w:val="24"/>
          <w:szCs w:val="24"/>
        </w:rPr>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Pr="00760BB3">
        <w:rPr>
          <w:sz w:val="24"/>
          <w:szCs w:val="24"/>
          <w:shd w:val="clear" w:color="auto" w:fill="FFFFFF"/>
        </w:rPr>
        <w:t xml:space="preserve">эмансипацию </w:t>
      </w:r>
      <w:r w:rsidRPr="00760BB3">
        <w:rPr>
          <w:sz w:val="24"/>
          <w:szCs w:val="24"/>
        </w:rPr>
        <w:t>от взрослых, сколько четкую ориентировку и определение своего места во взрослом мире.</w:t>
      </w:r>
    </w:p>
    <w:p w:rsidR="00164D74" w:rsidRPr="00760BB3" w:rsidRDefault="00164D74" w:rsidP="00760BB3">
      <w:pPr>
        <w:spacing w:line="276" w:lineRule="auto"/>
        <w:rPr>
          <w:sz w:val="24"/>
          <w:szCs w:val="24"/>
        </w:rPr>
      </w:pPr>
      <w:r w:rsidRPr="00760BB3">
        <w:rPr>
          <w:sz w:val="24"/>
          <w:szCs w:val="24"/>
        </w:rPr>
        <w:t>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w:t>
      </w:r>
      <w:r w:rsidR="00083D75" w:rsidRPr="00760BB3">
        <w:rPr>
          <w:sz w:val="24"/>
          <w:szCs w:val="24"/>
        </w:rPr>
        <w:t xml:space="preserve">в том числе </w:t>
      </w:r>
      <w:r w:rsidRPr="00760BB3">
        <w:rPr>
          <w:sz w:val="24"/>
          <w:szCs w:val="24"/>
        </w:rPr>
        <w:t xml:space="preserve">через развитие органов государственно-общественного управления </w:t>
      </w:r>
      <w:r w:rsidR="00184585" w:rsidRPr="00CF47CA">
        <w:rPr>
          <w:rFonts w:eastAsia="Times New Roman"/>
          <w:sz w:val="24"/>
          <w:szCs w:val="24"/>
        </w:rPr>
        <w:t>МБОУ «</w:t>
      </w:r>
      <w:r w:rsidR="00184585">
        <w:rPr>
          <w:sz w:val="24"/>
          <w:szCs w:val="24"/>
          <w:lang w:val="tt-RU"/>
        </w:rPr>
        <w:t>Мусабай-Заводская  СОШ</w:t>
      </w:r>
      <w:r w:rsidR="00184585">
        <w:rPr>
          <w:rFonts w:eastAsia="Times New Roman"/>
          <w:sz w:val="24"/>
          <w:szCs w:val="24"/>
        </w:rPr>
        <w:t>»</w:t>
      </w:r>
      <w:r w:rsidRPr="00760BB3">
        <w:rPr>
          <w:sz w:val="24"/>
          <w:szCs w:val="24"/>
        </w:rPr>
        <w:t>.</w:t>
      </w:r>
    </w:p>
    <w:p w:rsidR="00164D74" w:rsidRPr="00760BB3" w:rsidRDefault="00164D74" w:rsidP="00760BB3">
      <w:pPr>
        <w:spacing w:line="276" w:lineRule="auto"/>
        <w:rPr>
          <w:rFonts w:eastAsia="Times New Roman"/>
          <w:sz w:val="24"/>
          <w:szCs w:val="24"/>
          <w:lang w:eastAsia="ru-RU"/>
        </w:rPr>
      </w:pPr>
      <w:r w:rsidRPr="00760BB3">
        <w:rPr>
          <w:sz w:val="24"/>
          <w:szCs w:val="24"/>
          <w:lang w:eastAsia="ru-RU"/>
        </w:rPr>
        <w:t xml:space="preserve">Основная образовательная программа формируется </w:t>
      </w:r>
      <w:r w:rsidRPr="00760BB3">
        <w:rPr>
          <w:rFonts w:eastAsia="Times New Roman"/>
          <w:sz w:val="24"/>
          <w:szCs w:val="24"/>
          <w:lang w:eastAsia="ru-RU"/>
        </w:rPr>
        <w:t xml:space="preserve">в соответствии с требованиями ФГОС </w:t>
      </w:r>
      <w:r w:rsidR="00A15116" w:rsidRPr="00760BB3">
        <w:rPr>
          <w:rFonts w:eastAsia="Times New Roman"/>
          <w:sz w:val="24"/>
          <w:szCs w:val="24"/>
          <w:lang w:eastAsia="ru-RU"/>
        </w:rPr>
        <w:t>СОО</w:t>
      </w:r>
      <w:r w:rsidRPr="00760BB3">
        <w:rPr>
          <w:rFonts w:eastAsia="Times New Roman"/>
          <w:sz w:val="24"/>
          <w:szCs w:val="24"/>
          <w:lang w:eastAsia="ru-RU"/>
        </w:rPr>
        <w:t xml:space="preserve"> и с учетом индивидуальных особенностей, потребностей и запросов обучающихся и их родителей (законных представителей) при получении среднего общего </w:t>
      </w:r>
      <w:r w:rsidRPr="00760BB3">
        <w:rPr>
          <w:rFonts w:eastAsia="Times New Roman"/>
          <w:sz w:val="24"/>
          <w:szCs w:val="24"/>
          <w:lang w:eastAsia="ru-RU"/>
        </w:rPr>
        <w:lastRenderedPageBreak/>
        <w:t>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164D74" w:rsidRPr="00760BB3" w:rsidRDefault="00164D74" w:rsidP="00760BB3">
      <w:pPr>
        <w:pStyle w:val="aff5"/>
        <w:spacing w:line="276" w:lineRule="auto"/>
        <w:rPr>
          <w:sz w:val="24"/>
          <w:szCs w:val="24"/>
          <w:lang w:eastAsia="ru-RU"/>
        </w:rPr>
      </w:pPr>
    </w:p>
    <w:p w:rsidR="00164D74" w:rsidRPr="00760BB3" w:rsidRDefault="00184585" w:rsidP="00760BB3">
      <w:pPr>
        <w:spacing w:line="276" w:lineRule="auto"/>
        <w:rPr>
          <w:b/>
          <w:sz w:val="24"/>
          <w:szCs w:val="24"/>
          <w:lang w:eastAsia="ru-RU"/>
        </w:rPr>
      </w:pPr>
      <w:r>
        <w:rPr>
          <w:b/>
          <w:sz w:val="24"/>
          <w:szCs w:val="24"/>
          <w:lang w:eastAsia="ru-RU"/>
        </w:rPr>
        <w:t>1.1.3.</w:t>
      </w:r>
      <w:r w:rsidR="00164D74" w:rsidRPr="00760BB3">
        <w:rPr>
          <w:b/>
          <w:sz w:val="24"/>
          <w:szCs w:val="24"/>
          <w:lang w:eastAsia="ru-RU"/>
        </w:rPr>
        <w:t>Общая характеристика основной образовательной программы</w:t>
      </w:r>
    </w:p>
    <w:p w:rsidR="00164D74" w:rsidRPr="00760BB3" w:rsidRDefault="00164D74" w:rsidP="00760BB3">
      <w:pPr>
        <w:spacing w:line="276" w:lineRule="auto"/>
        <w:rPr>
          <w:sz w:val="24"/>
          <w:szCs w:val="24"/>
        </w:rPr>
      </w:pPr>
      <w:r w:rsidRPr="00760BB3">
        <w:rPr>
          <w:sz w:val="24"/>
          <w:szCs w:val="24"/>
        </w:rPr>
        <w:t xml:space="preserve">Основная образовательная программа </w:t>
      </w:r>
      <w:r w:rsidRPr="00760BB3">
        <w:rPr>
          <w:rFonts w:eastAsia="@Arial Unicode MS"/>
          <w:bCs/>
          <w:noProof/>
          <w:sz w:val="24"/>
          <w:szCs w:val="24"/>
          <w:lang w:eastAsia="ru-RU"/>
        </w:rPr>
        <w:t>среднего общего образования</w:t>
      </w:r>
      <w:r w:rsidRPr="00760BB3">
        <w:rPr>
          <w:kern w:val="2"/>
          <w:sz w:val="24"/>
          <w:szCs w:val="24"/>
        </w:rPr>
        <w:t xml:space="preserve">разработана </w:t>
      </w:r>
      <w:r w:rsidR="00FD055C" w:rsidRPr="00760BB3">
        <w:rPr>
          <w:sz w:val="24"/>
          <w:szCs w:val="24"/>
        </w:rPr>
        <w:t xml:space="preserve">на основе </w:t>
      </w:r>
      <w:r w:rsidRPr="00760BB3">
        <w:rPr>
          <w:kern w:val="2"/>
          <w:sz w:val="24"/>
          <w:szCs w:val="24"/>
        </w:rPr>
        <w:t xml:space="preserve">ФГОС </w:t>
      </w:r>
      <w:r w:rsidR="00A15116" w:rsidRPr="00760BB3">
        <w:rPr>
          <w:kern w:val="2"/>
          <w:sz w:val="24"/>
          <w:szCs w:val="24"/>
        </w:rPr>
        <w:t>СОО</w:t>
      </w:r>
      <w:r w:rsidRPr="00760BB3">
        <w:rPr>
          <w:kern w:val="2"/>
          <w:sz w:val="24"/>
          <w:szCs w:val="24"/>
        </w:rPr>
        <w:t xml:space="preserve">, </w:t>
      </w:r>
      <w:r w:rsidR="00FD055C" w:rsidRPr="00760BB3">
        <w:rPr>
          <w:sz w:val="24"/>
          <w:szCs w:val="24"/>
        </w:rPr>
        <w:t xml:space="preserve">Конституции Российской Федерации, Конвенции ООН о правах ребенка, </w:t>
      </w:r>
      <w:r w:rsidRPr="00760BB3">
        <w:rPr>
          <w:kern w:val="2"/>
          <w:sz w:val="24"/>
          <w:szCs w:val="24"/>
        </w:rPr>
        <w:t xml:space="preserve">учитывает региональные, национальные и этнокультурные потребности народов Российской Федерации, </w:t>
      </w:r>
      <w:r w:rsidRPr="00760BB3">
        <w:rPr>
          <w:sz w:val="24"/>
          <w:szCs w:val="24"/>
        </w:rPr>
        <w:t xml:space="preserve">обеспечивает достижение обучающимися образовательных результатов в соответствии с требованиями, установленными </w:t>
      </w:r>
      <w:r w:rsidR="00A15116" w:rsidRPr="00760BB3">
        <w:rPr>
          <w:sz w:val="24"/>
          <w:szCs w:val="24"/>
        </w:rPr>
        <w:t>ФГОС СОО</w:t>
      </w:r>
      <w:r w:rsidRPr="00760BB3">
        <w:rPr>
          <w:sz w:val="24"/>
          <w:szCs w:val="24"/>
        </w:rPr>
        <w:t xml:space="preserve">,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w:t>
      </w:r>
      <w:r w:rsidR="00184585" w:rsidRPr="00CF47CA">
        <w:rPr>
          <w:rFonts w:eastAsia="Times New Roman"/>
          <w:sz w:val="24"/>
          <w:szCs w:val="24"/>
        </w:rPr>
        <w:t>МБОУ «</w:t>
      </w:r>
      <w:r w:rsidR="00184585">
        <w:rPr>
          <w:sz w:val="24"/>
          <w:szCs w:val="24"/>
          <w:lang w:val="tt-RU"/>
        </w:rPr>
        <w:t>Мусабай-Заводская  СОШ</w:t>
      </w:r>
      <w:r w:rsidR="00184585">
        <w:rPr>
          <w:rFonts w:eastAsia="Times New Roman"/>
          <w:sz w:val="24"/>
          <w:szCs w:val="24"/>
        </w:rPr>
        <w:t xml:space="preserve">» </w:t>
      </w:r>
      <w:r w:rsidRPr="00760BB3">
        <w:rPr>
          <w:sz w:val="24"/>
          <w:szCs w:val="24"/>
        </w:rPr>
        <w:t>через урочную и внеурочную деятельность с соблюдением требований государственных санитарно-эпидемиологических правил и нормативов.</w:t>
      </w:r>
    </w:p>
    <w:p w:rsidR="00164D74" w:rsidRPr="00760BB3" w:rsidRDefault="00164D74" w:rsidP="00760BB3">
      <w:pPr>
        <w:spacing w:line="276" w:lineRule="auto"/>
        <w:rPr>
          <w:rFonts w:eastAsia="@Arial Unicode MS"/>
          <w:bCs/>
          <w:sz w:val="24"/>
          <w:szCs w:val="24"/>
          <w:lang w:eastAsia="ru-RU"/>
        </w:rPr>
      </w:pPr>
      <w:r w:rsidRPr="00760BB3">
        <w:rPr>
          <w:rFonts w:eastAsia="@Arial Unicode MS"/>
          <w:bCs/>
          <w:sz w:val="24"/>
          <w:szCs w:val="24"/>
          <w:lang w:eastAsia="ru-RU"/>
        </w:rPr>
        <w:t>Программа содержит три раздела: целевой, содержательный и организационный.</w:t>
      </w:r>
    </w:p>
    <w:p w:rsidR="00164D74" w:rsidRPr="00760BB3" w:rsidRDefault="00164D74" w:rsidP="00760BB3">
      <w:pPr>
        <w:spacing w:line="276" w:lineRule="auto"/>
        <w:rPr>
          <w:rFonts w:eastAsia="@Arial Unicode MS"/>
          <w:bCs/>
          <w:sz w:val="24"/>
          <w:szCs w:val="24"/>
          <w:lang w:eastAsia="ru-RU"/>
        </w:rPr>
      </w:pPr>
      <w:r w:rsidRPr="00760BB3">
        <w:rPr>
          <w:rFonts w:eastAsia="@Arial Unicode MS"/>
          <w:bCs/>
          <w:sz w:val="24"/>
          <w:szCs w:val="24"/>
          <w:lang w:eastAsia="ru-RU"/>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w:t>
      </w:r>
      <w:r w:rsidR="00A15116" w:rsidRPr="00760BB3">
        <w:rPr>
          <w:sz w:val="24"/>
          <w:szCs w:val="24"/>
        </w:rPr>
        <w:t>ФГОС СОО</w:t>
      </w:r>
      <w:r w:rsidRPr="00760BB3">
        <w:rPr>
          <w:rFonts w:eastAsia="@Arial Unicode MS"/>
          <w:bCs/>
          <w:sz w:val="24"/>
          <w:szCs w:val="24"/>
          <w:lang w:eastAsia="ru-RU"/>
        </w:rPr>
        <w:t xml:space="preserve"> и составляет 60</w:t>
      </w:r>
      <w:r w:rsidR="0001563C" w:rsidRPr="00760BB3">
        <w:rPr>
          <w:rFonts w:eastAsia="@Arial Unicode MS"/>
          <w:bCs/>
          <w:sz w:val="24"/>
          <w:szCs w:val="24"/>
          <w:lang w:eastAsia="ru-RU"/>
        </w:rPr>
        <w:t> </w:t>
      </w:r>
      <w:r w:rsidRPr="00760BB3">
        <w:rPr>
          <w:rFonts w:eastAsia="@Arial Unicode MS"/>
          <w:bCs/>
          <w:sz w:val="24"/>
          <w:szCs w:val="24"/>
          <w:lang w:eastAsia="ru-RU"/>
        </w:rPr>
        <w:t xml:space="preserve">%, а часть, формируемая участниками образовательных отношений, </w:t>
      </w:r>
      <w:r w:rsidR="0001563C" w:rsidRPr="00760BB3">
        <w:rPr>
          <w:rFonts w:eastAsia="@Arial Unicode MS"/>
          <w:bCs/>
          <w:sz w:val="24"/>
          <w:szCs w:val="24"/>
          <w:lang w:eastAsia="ru-RU"/>
        </w:rPr>
        <w:t xml:space="preserve">– </w:t>
      </w:r>
      <w:r w:rsidRPr="00760BB3">
        <w:rPr>
          <w:rFonts w:eastAsia="@Arial Unicode MS"/>
          <w:bCs/>
          <w:sz w:val="24"/>
          <w:szCs w:val="24"/>
          <w:lang w:eastAsia="ru-RU"/>
        </w:rPr>
        <w:t>40</w:t>
      </w:r>
      <w:r w:rsidR="0001563C" w:rsidRPr="00760BB3">
        <w:rPr>
          <w:rFonts w:eastAsia="@Arial Unicode MS"/>
          <w:bCs/>
          <w:sz w:val="24"/>
          <w:szCs w:val="24"/>
          <w:lang w:eastAsia="ru-RU"/>
        </w:rPr>
        <w:t> </w:t>
      </w:r>
      <w:r w:rsidRPr="00760BB3">
        <w:rPr>
          <w:rFonts w:eastAsia="@Arial Unicode MS"/>
          <w:bCs/>
          <w:sz w:val="24"/>
          <w:szCs w:val="24"/>
          <w:lang w:eastAsia="ru-RU"/>
        </w:rPr>
        <w:t>% от общего объема образовательной программы среднего общего образования.</w:t>
      </w:r>
    </w:p>
    <w:p w:rsidR="00164D74" w:rsidRPr="00760BB3" w:rsidRDefault="00164D74" w:rsidP="00760BB3">
      <w:pPr>
        <w:spacing w:line="276" w:lineRule="auto"/>
        <w:rPr>
          <w:rFonts w:eastAsia="@Arial Unicode MS"/>
          <w:bCs/>
          <w:sz w:val="24"/>
          <w:szCs w:val="24"/>
          <w:lang w:eastAsia="ru-RU"/>
        </w:rPr>
      </w:pPr>
      <w:r w:rsidRPr="00760BB3">
        <w:rPr>
          <w:rFonts w:eastAsia="@Arial Unicode MS"/>
          <w:bCs/>
          <w:sz w:val="24"/>
          <w:szCs w:val="24"/>
          <w:lang w:eastAsia="ru-RU"/>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164D74" w:rsidRPr="00760BB3" w:rsidRDefault="00164D74" w:rsidP="00760BB3">
      <w:pPr>
        <w:spacing w:line="276" w:lineRule="auto"/>
        <w:ind w:firstLine="708"/>
        <w:rPr>
          <w:sz w:val="24"/>
          <w:szCs w:val="24"/>
          <w:lang w:eastAsia="ru-RU"/>
        </w:rPr>
      </w:pPr>
      <w:r w:rsidRPr="00760BB3">
        <w:rPr>
          <w:rFonts w:eastAsia="@Arial Unicode MS"/>
          <w:bCs/>
          <w:sz w:val="24"/>
          <w:szCs w:val="24"/>
          <w:lang w:eastAsia="ru-RU"/>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w:t>
      </w:r>
      <w:r w:rsidR="007B1FAE" w:rsidRPr="00760BB3">
        <w:rPr>
          <w:rStyle w:val="aff6"/>
          <w:sz w:val="24"/>
          <w:szCs w:val="24"/>
        </w:rPr>
        <w:t xml:space="preserve">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w:t>
      </w:r>
    </w:p>
    <w:p w:rsidR="007B1FAE" w:rsidRPr="00760BB3" w:rsidRDefault="007B1FAE" w:rsidP="00760BB3">
      <w:pPr>
        <w:spacing w:line="276" w:lineRule="auto"/>
        <w:rPr>
          <w:b/>
          <w:sz w:val="24"/>
          <w:szCs w:val="24"/>
          <w:lang w:eastAsia="ru-RU"/>
        </w:rPr>
      </w:pPr>
    </w:p>
    <w:p w:rsidR="00164D74" w:rsidRPr="00760BB3" w:rsidRDefault="00CE783C" w:rsidP="00CE783C">
      <w:pPr>
        <w:spacing w:line="276" w:lineRule="auto"/>
        <w:jc w:val="center"/>
        <w:rPr>
          <w:b/>
          <w:sz w:val="24"/>
          <w:szCs w:val="24"/>
          <w:lang w:eastAsia="ru-RU"/>
        </w:rPr>
      </w:pPr>
      <w:r>
        <w:rPr>
          <w:b/>
          <w:sz w:val="24"/>
          <w:szCs w:val="24"/>
          <w:lang w:eastAsia="ru-RU"/>
        </w:rPr>
        <w:t>1.1.4.</w:t>
      </w:r>
      <w:r w:rsidR="00164D74" w:rsidRPr="00760BB3">
        <w:rPr>
          <w:b/>
          <w:sz w:val="24"/>
          <w:szCs w:val="24"/>
          <w:lang w:eastAsia="ru-RU"/>
        </w:rPr>
        <w:t>Общие подходы к организации внеурочной деятельности</w:t>
      </w:r>
    </w:p>
    <w:p w:rsidR="00164D74" w:rsidRPr="00760BB3" w:rsidRDefault="00164D74" w:rsidP="00760BB3">
      <w:pPr>
        <w:spacing w:line="276" w:lineRule="auto"/>
        <w:rPr>
          <w:sz w:val="24"/>
          <w:szCs w:val="24"/>
          <w:lang w:eastAsia="ru-RU"/>
        </w:rPr>
      </w:pPr>
      <w:r w:rsidRPr="00760BB3">
        <w:rPr>
          <w:sz w:val="24"/>
          <w:szCs w:val="24"/>
          <w:lang w:eastAsia="ru-RU"/>
        </w:rPr>
        <w:t>Системавнеурочной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7B1FAE" w:rsidRPr="00760BB3" w:rsidRDefault="00164D74" w:rsidP="00760BB3">
      <w:pPr>
        <w:spacing w:line="276" w:lineRule="auto"/>
        <w:rPr>
          <w:sz w:val="24"/>
          <w:szCs w:val="24"/>
          <w:lang w:eastAsia="ru-RU"/>
        </w:rPr>
      </w:pPr>
      <w:r w:rsidRPr="00760BB3">
        <w:rPr>
          <w:sz w:val="24"/>
          <w:szCs w:val="24"/>
          <w:lang w:eastAsia="ru-RU"/>
        </w:rPr>
        <w:t>Организация внеурочной деятельности предусматривает</w:t>
      </w:r>
      <w:r w:rsidR="008E529E" w:rsidRPr="00760BB3">
        <w:rPr>
          <w:sz w:val="24"/>
          <w:szCs w:val="24"/>
          <w:lang w:eastAsia="ru-RU"/>
        </w:rPr>
        <w:t xml:space="preserve"> возможностьиспользования </w:t>
      </w:r>
      <w:r w:rsidRPr="00760BB3">
        <w:rPr>
          <w:sz w:val="24"/>
          <w:szCs w:val="24"/>
          <w:lang w:eastAsia="ru-RU"/>
        </w:rPr>
        <w:t>каникулярного времени, гибкость в распределении нагрузки при подготовке воспитательных мероприятий и общих коллективных дел.</w:t>
      </w:r>
    </w:p>
    <w:p w:rsidR="007B1FAE" w:rsidRPr="00760BB3" w:rsidRDefault="00164D74" w:rsidP="00760BB3">
      <w:pPr>
        <w:spacing w:line="276" w:lineRule="auto"/>
        <w:rPr>
          <w:rStyle w:val="aff6"/>
          <w:sz w:val="24"/>
          <w:szCs w:val="24"/>
        </w:rPr>
      </w:pPr>
      <w:r w:rsidRPr="00760BB3">
        <w:rPr>
          <w:sz w:val="24"/>
          <w:szCs w:val="24"/>
        </w:rPr>
        <w:lastRenderedPageBreak/>
        <w:t>Вариативность содержания внеурочной деятельности определяется профилями обучения (</w:t>
      </w:r>
      <w:r w:rsidRPr="00760BB3">
        <w:rPr>
          <w:rStyle w:val="aff6"/>
          <w:sz w:val="24"/>
          <w:szCs w:val="24"/>
        </w:rPr>
        <w:t>универсальный</w:t>
      </w:r>
      <w:r w:rsidR="00CE783C">
        <w:rPr>
          <w:rStyle w:val="aff6"/>
          <w:sz w:val="24"/>
          <w:szCs w:val="24"/>
        </w:rPr>
        <w:t xml:space="preserve"> профиль</w:t>
      </w:r>
      <w:r w:rsidRPr="00760BB3">
        <w:rPr>
          <w:rStyle w:val="aff6"/>
          <w:sz w:val="24"/>
          <w:szCs w:val="24"/>
        </w:rPr>
        <w:t xml:space="preserve">). </w:t>
      </w:r>
    </w:p>
    <w:p w:rsidR="00164D74" w:rsidRPr="00760BB3" w:rsidRDefault="00164D74" w:rsidP="00760BB3">
      <w:pPr>
        <w:spacing w:line="276" w:lineRule="auto"/>
        <w:rPr>
          <w:sz w:val="24"/>
          <w:szCs w:val="24"/>
        </w:rPr>
      </w:pPr>
    </w:p>
    <w:p w:rsidR="006C5291" w:rsidRPr="00760BB3" w:rsidRDefault="00577B58" w:rsidP="00760BB3">
      <w:pPr>
        <w:pStyle w:val="2a"/>
        <w:spacing w:line="276" w:lineRule="auto"/>
        <w:rPr>
          <w:rFonts w:eastAsia="Calibri"/>
          <w:sz w:val="24"/>
          <w:szCs w:val="24"/>
          <w:u w:color="222222"/>
          <w:bdr w:val="nil"/>
          <w:shd w:val="clear" w:color="auto" w:fill="FFFFFF"/>
          <w:lang w:eastAsia="ru-RU"/>
        </w:rPr>
      </w:pPr>
      <w:bookmarkStart w:id="7" w:name="_Toc435412671"/>
      <w:bookmarkStart w:id="8" w:name="_Toc453968144"/>
      <w:r w:rsidRPr="00760BB3">
        <w:rPr>
          <w:sz w:val="24"/>
          <w:szCs w:val="24"/>
        </w:rPr>
        <w:t>I.2. </w:t>
      </w:r>
      <w:r w:rsidR="006C5291" w:rsidRPr="00760BB3">
        <w:rPr>
          <w:sz w:val="24"/>
          <w:szCs w:val="24"/>
        </w:rPr>
        <w:t>Планируемые</w:t>
      </w:r>
      <w:r w:rsidR="006C5291" w:rsidRPr="00760BB3">
        <w:rPr>
          <w:sz w:val="24"/>
          <w:szCs w:val="24"/>
          <w:lang w:eastAsia="ru-RU"/>
        </w:rPr>
        <w:t>результаты</w:t>
      </w:r>
      <w:r w:rsidR="006C5291" w:rsidRPr="00760BB3">
        <w:rPr>
          <w:sz w:val="24"/>
          <w:szCs w:val="24"/>
          <w:u w:color="222222"/>
          <w:bdr w:val="nil"/>
          <w:shd w:val="clear" w:color="auto" w:fill="FFFFFF"/>
          <w:lang w:eastAsia="ru-RU"/>
        </w:rPr>
        <w:t xml:space="preserve"> освоения обучающимися основной образовательной программы среднего общего образования</w:t>
      </w:r>
      <w:bookmarkEnd w:id="7"/>
      <w:bookmarkEnd w:id="8"/>
    </w:p>
    <w:p w:rsidR="00F06350" w:rsidRPr="00760BB3" w:rsidRDefault="00F06350" w:rsidP="00760BB3">
      <w:pPr>
        <w:pStyle w:val="3a"/>
        <w:spacing w:line="276" w:lineRule="auto"/>
        <w:rPr>
          <w:sz w:val="24"/>
          <w:szCs w:val="24"/>
        </w:rPr>
      </w:pPr>
      <w:bookmarkStart w:id="9" w:name="_Toc435412672"/>
      <w:bookmarkStart w:id="10" w:name="_Toc453968145"/>
    </w:p>
    <w:p w:rsidR="006C5291" w:rsidRPr="00760BB3" w:rsidRDefault="00577B58" w:rsidP="00760BB3">
      <w:pPr>
        <w:pStyle w:val="3a"/>
        <w:spacing w:line="276" w:lineRule="auto"/>
        <w:rPr>
          <w:sz w:val="24"/>
          <w:szCs w:val="24"/>
        </w:rPr>
      </w:pPr>
      <w:r w:rsidRPr="00760BB3">
        <w:rPr>
          <w:sz w:val="24"/>
          <w:szCs w:val="24"/>
        </w:rPr>
        <w:t>I.</w:t>
      </w:r>
      <w:r w:rsidR="00CD6335" w:rsidRPr="00760BB3">
        <w:rPr>
          <w:sz w:val="24"/>
          <w:szCs w:val="24"/>
        </w:rPr>
        <w:t>2.1</w:t>
      </w:r>
      <w:r w:rsidRPr="00760BB3">
        <w:rPr>
          <w:sz w:val="24"/>
          <w:szCs w:val="24"/>
        </w:rPr>
        <w:t>. </w:t>
      </w:r>
      <w:r w:rsidR="006C5291" w:rsidRPr="00760BB3">
        <w:rPr>
          <w:sz w:val="24"/>
          <w:szCs w:val="24"/>
        </w:rPr>
        <w:t>Планируемые личностные результаты освоения ООП</w:t>
      </w:r>
      <w:bookmarkEnd w:id="5"/>
      <w:bookmarkEnd w:id="9"/>
      <w:bookmarkEnd w:id="10"/>
    </w:p>
    <w:p w:rsidR="00CF354C" w:rsidRPr="00760BB3" w:rsidRDefault="00CF354C" w:rsidP="00760BB3">
      <w:pPr>
        <w:spacing w:line="276" w:lineRule="auto"/>
        <w:rPr>
          <w:b/>
          <w:sz w:val="24"/>
          <w:szCs w:val="24"/>
          <w:lang w:eastAsia="ru-RU"/>
        </w:rPr>
      </w:pPr>
      <w:r w:rsidRPr="00CE783C">
        <w:rPr>
          <w:b/>
          <w:i/>
          <w:sz w:val="24"/>
          <w:szCs w:val="24"/>
          <w:lang w:eastAsia="ru-RU"/>
        </w:rPr>
        <w:t>Личностные результаты</w:t>
      </w:r>
      <w:r w:rsidRPr="00760BB3">
        <w:rPr>
          <w:b/>
          <w:sz w:val="24"/>
          <w:szCs w:val="24"/>
          <w:lang w:eastAsia="ru-RU"/>
        </w:rPr>
        <w:t xml:space="preserve"> в сфере отношений обучающихся к себе, к своему здоровью, к познанию себя:</w:t>
      </w:r>
    </w:p>
    <w:p w:rsidR="00CF354C" w:rsidRPr="00760BB3" w:rsidRDefault="00CF354C" w:rsidP="00760BB3">
      <w:pPr>
        <w:pStyle w:val="a0"/>
        <w:spacing w:line="276" w:lineRule="auto"/>
        <w:rPr>
          <w:sz w:val="24"/>
          <w:szCs w:val="24"/>
        </w:rPr>
      </w:pPr>
      <w:r w:rsidRPr="00760BB3">
        <w:rPr>
          <w:sz w:val="24"/>
          <w:szCs w:val="24"/>
        </w:rPr>
        <w:t xml:space="preserve">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w:t>
      </w:r>
      <w:r w:rsidR="00F06350" w:rsidRPr="00760BB3">
        <w:rPr>
          <w:sz w:val="24"/>
          <w:szCs w:val="24"/>
        </w:rPr>
        <w:t xml:space="preserve">к </w:t>
      </w:r>
      <w:r w:rsidRPr="00760BB3">
        <w:rPr>
          <w:sz w:val="24"/>
          <w:szCs w:val="24"/>
        </w:rPr>
        <w:t>личностному самоопределению, способность ставить цели и строить жизненные планы;</w:t>
      </w:r>
    </w:p>
    <w:p w:rsidR="00CF354C" w:rsidRPr="00760BB3" w:rsidRDefault="00CF354C" w:rsidP="00760BB3">
      <w:pPr>
        <w:pStyle w:val="a0"/>
        <w:spacing w:line="276" w:lineRule="auto"/>
        <w:rPr>
          <w:sz w:val="24"/>
          <w:szCs w:val="24"/>
        </w:rPr>
      </w:pPr>
      <w:r w:rsidRPr="00760BB3">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CF354C" w:rsidRPr="00760BB3" w:rsidRDefault="00CF354C" w:rsidP="00760BB3">
      <w:pPr>
        <w:pStyle w:val="a0"/>
        <w:spacing w:line="276" w:lineRule="auto"/>
        <w:rPr>
          <w:sz w:val="24"/>
          <w:szCs w:val="24"/>
        </w:rPr>
      </w:pPr>
      <w:r w:rsidRPr="00760BB3">
        <w:rPr>
          <w:sz w:val="24"/>
          <w:szCs w:val="24"/>
        </w:rPr>
        <w:t>готовность и способность обучающихся к отстаиванию личного достоинства, собственного мнения, готовность и способность выр</w:t>
      </w:r>
      <w:r w:rsidR="00057DA7" w:rsidRPr="00760BB3">
        <w:rPr>
          <w:sz w:val="24"/>
          <w:szCs w:val="24"/>
        </w:rPr>
        <w:t xml:space="preserve">абатывать </w:t>
      </w:r>
      <w:r w:rsidRPr="00760BB3">
        <w:rPr>
          <w:sz w:val="24"/>
          <w:szCs w:val="24"/>
        </w:rPr>
        <w:t>собственную позицию по отношению к общественно-политическим</w:t>
      </w:r>
      <w:r w:rsidR="00057DA7" w:rsidRPr="00760BB3">
        <w:rPr>
          <w:sz w:val="24"/>
          <w:szCs w:val="24"/>
        </w:rPr>
        <w:t xml:space="preserve"> событиям прошлого и настоящего</w:t>
      </w:r>
      <w:r w:rsidRPr="00760BB3">
        <w:rPr>
          <w:sz w:val="24"/>
          <w:szCs w:val="24"/>
        </w:rPr>
        <w:t xml:space="preserve"> на основе осознания и осмысления истории, духовных ценностей и достижений нашей страны;</w:t>
      </w:r>
    </w:p>
    <w:p w:rsidR="00CF354C" w:rsidRPr="00760BB3" w:rsidRDefault="00CF354C" w:rsidP="00760BB3">
      <w:pPr>
        <w:pStyle w:val="a0"/>
        <w:spacing w:line="276" w:lineRule="auto"/>
        <w:rPr>
          <w:sz w:val="24"/>
          <w:szCs w:val="24"/>
        </w:rPr>
      </w:pPr>
      <w:r w:rsidRPr="00760BB3">
        <w:rPr>
          <w:sz w:val="24"/>
          <w:szCs w:val="24"/>
        </w:rP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w:t>
      </w:r>
      <w:r w:rsidR="00F06350" w:rsidRPr="00760BB3">
        <w:rPr>
          <w:sz w:val="24"/>
          <w:szCs w:val="24"/>
        </w:rPr>
        <w:t xml:space="preserve">потребность </w:t>
      </w:r>
      <w:r w:rsidRPr="00760BB3">
        <w:rPr>
          <w:sz w:val="24"/>
          <w:szCs w:val="24"/>
        </w:rPr>
        <w:t>в физическом самосовершенствовании, занятиях спортивно-оздоровительной деятельностью;</w:t>
      </w:r>
    </w:p>
    <w:p w:rsidR="00CF354C" w:rsidRPr="00760BB3" w:rsidRDefault="00CF354C" w:rsidP="00760BB3">
      <w:pPr>
        <w:pStyle w:val="a0"/>
        <w:spacing w:line="276" w:lineRule="auto"/>
        <w:rPr>
          <w:sz w:val="24"/>
          <w:szCs w:val="24"/>
        </w:rPr>
      </w:pPr>
      <w:r w:rsidRPr="00760BB3">
        <w:rPr>
          <w:sz w:val="24"/>
          <w:szCs w:val="24"/>
        </w:rPr>
        <w:t xml:space="preserve">принятие и </w:t>
      </w:r>
      <w:r w:rsidR="00F06350" w:rsidRPr="00760BB3">
        <w:rPr>
          <w:sz w:val="24"/>
          <w:szCs w:val="24"/>
        </w:rPr>
        <w:t xml:space="preserve">реализация </w:t>
      </w:r>
      <w:r w:rsidRPr="00760BB3">
        <w:rPr>
          <w:sz w:val="24"/>
          <w:szCs w:val="24"/>
        </w:rPr>
        <w:t xml:space="preserve">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CF354C" w:rsidRPr="00760BB3" w:rsidRDefault="00CF354C" w:rsidP="00760BB3">
      <w:pPr>
        <w:pStyle w:val="a0"/>
        <w:spacing w:line="276" w:lineRule="auto"/>
        <w:rPr>
          <w:sz w:val="24"/>
          <w:szCs w:val="24"/>
        </w:rPr>
      </w:pPr>
      <w:r w:rsidRPr="00760BB3">
        <w:rPr>
          <w:sz w:val="24"/>
          <w:szCs w:val="24"/>
        </w:rPr>
        <w:t>неприятие вредных привычек: курения, употребления алкоголя, наркотиков.</w:t>
      </w:r>
    </w:p>
    <w:p w:rsidR="00CF354C" w:rsidRPr="00760BB3" w:rsidRDefault="00CF354C" w:rsidP="00760BB3">
      <w:pPr>
        <w:spacing w:line="276" w:lineRule="auto"/>
        <w:rPr>
          <w:b/>
          <w:sz w:val="24"/>
          <w:szCs w:val="24"/>
          <w:lang w:eastAsia="ru-RU"/>
        </w:rPr>
      </w:pPr>
      <w:r w:rsidRPr="00CE783C">
        <w:rPr>
          <w:b/>
          <w:i/>
          <w:sz w:val="24"/>
          <w:szCs w:val="24"/>
          <w:lang w:eastAsia="ru-RU"/>
        </w:rPr>
        <w:t>Личностные результаты</w:t>
      </w:r>
      <w:r w:rsidRPr="00760BB3">
        <w:rPr>
          <w:b/>
          <w:sz w:val="24"/>
          <w:szCs w:val="24"/>
          <w:lang w:eastAsia="ru-RU"/>
        </w:rPr>
        <w:t xml:space="preserve"> в сфере отношений обучающихся к России как к Родине (Отечеству): </w:t>
      </w:r>
    </w:p>
    <w:p w:rsidR="00CF354C" w:rsidRPr="00760BB3" w:rsidRDefault="00CF354C" w:rsidP="00760BB3">
      <w:pPr>
        <w:pStyle w:val="a0"/>
        <w:spacing w:line="276" w:lineRule="auto"/>
        <w:rPr>
          <w:sz w:val="24"/>
          <w:szCs w:val="24"/>
        </w:rPr>
      </w:pPr>
      <w:r w:rsidRPr="00760BB3">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CF354C" w:rsidRPr="00760BB3" w:rsidRDefault="00CF354C" w:rsidP="00760BB3">
      <w:pPr>
        <w:pStyle w:val="a0"/>
        <w:spacing w:line="276" w:lineRule="auto"/>
        <w:rPr>
          <w:sz w:val="24"/>
          <w:szCs w:val="24"/>
        </w:rPr>
      </w:pPr>
      <w:r w:rsidRPr="00760BB3">
        <w:rPr>
          <w:sz w:val="24"/>
          <w:szCs w:val="24"/>
        </w:rP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F06350" w:rsidRPr="00760BB3">
        <w:rPr>
          <w:sz w:val="24"/>
          <w:szCs w:val="24"/>
        </w:rPr>
        <w:t xml:space="preserve">к государственным символам </w:t>
      </w:r>
      <w:r w:rsidRPr="00760BB3">
        <w:rPr>
          <w:sz w:val="24"/>
          <w:szCs w:val="24"/>
        </w:rPr>
        <w:t>(герб, флаг, гимн);</w:t>
      </w:r>
    </w:p>
    <w:p w:rsidR="00CF354C" w:rsidRPr="00760BB3" w:rsidRDefault="00CF354C" w:rsidP="00760BB3">
      <w:pPr>
        <w:pStyle w:val="a0"/>
        <w:spacing w:line="276" w:lineRule="auto"/>
        <w:rPr>
          <w:sz w:val="24"/>
          <w:szCs w:val="24"/>
        </w:rPr>
      </w:pPr>
      <w:r w:rsidRPr="00760BB3">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CF354C" w:rsidRPr="00760BB3" w:rsidRDefault="00CF354C" w:rsidP="00760BB3">
      <w:pPr>
        <w:pStyle w:val="a0"/>
        <w:spacing w:line="276" w:lineRule="auto"/>
        <w:rPr>
          <w:sz w:val="24"/>
          <w:szCs w:val="24"/>
        </w:rPr>
      </w:pPr>
      <w:r w:rsidRPr="00760BB3">
        <w:rPr>
          <w:sz w:val="24"/>
          <w:szCs w:val="24"/>
        </w:rPr>
        <w:t>воспитание уважения к культуре, языкам, традициям и обычаям народов, проживающих в Российской Федерации.</w:t>
      </w:r>
    </w:p>
    <w:p w:rsidR="00CF354C" w:rsidRPr="00CE783C" w:rsidRDefault="00CF354C" w:rsidP="00760BB3">
      <w:pPr>
        <w:spacing w:line="276" w:lineRule="auto"/>
        <w:rPr>
          <w:i/>
          <w:sz w:val="24"/>
          <w:szCs w:val="24"/>
          <w:lang w:eastAsia="ru-RU"/>
        </w:rPr>
      </w:pPr>
    </w:p>
    <w:p w:rsidR="00CF354C" w:rsidRPr="00760BB3" w:rsidRDefault="00CF354C" w:rsidP="00760BB3">
      <w:pPr>
        <w:spacing w:line="276" w:lineRule="auto"/>
        <w:rPr>
          <w:b/>
          <w:sz w:val="24"/>
          <w:szCs w:val="24"/>
          <w:lang w:eastAsia="ru-RU"/>
        </w:rPr>
      </w:pPr>
      <w:r w:rsidRPr="00CE783C">
        <w:rPr>
          <w:b/>
          <w:i/>
          <w:sz w:val="24"/>
          <w:szCs w:val="24"/>
          <w:lang w:eastAsia="ru-RU"/>
        </w:rPr>
        <w:t>Личностные результаты</w:t>
      </w:r>
      <w:r w:rsidRPr="00760BB3">
        <w:rPr>
          <w:b/>
          <w:sz w:val="24"/>
          <w:szCs w:val="24"/>
          <w:lang w:eastAsia="ru-RU"/>
        </w:rPr>
        <w:t xml:space="preserve"> в сфере отношений обучающихся к закону, государству и к гражданскому обществу: </w:t>
      </w:r>
    </w:p>
    <w:p w:rsidR="00CF354C" w:rsidRPr="00760BB3" w:rsidRDefault="00CF354C" w:rsidP="00760BB3">
      <w:pPr>
        <w:pStyle w:val="a0"/>
        <w:spacing w:line="276" w:lineRule="auto"/>
        <w:rPr>
          <w:sz w:val="24"/>
          <w:szCs w:val="24"/>
        </w:rPr>
      </w:pPr>
      <w:r w:rsidRPr="00760BB3">
        <w:rPr>
          <w:sz w:val="24"/>
          <w:szCs w:val="24"/>
        </w:rPr>
        <w:lastRenderedPageBreak/>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CF354C" w:rsidRPr="00760BB3" w:rsidRDefault="00CF354C" w:rsidP="00760BB3">
      <w:pPr>
        <w:pStyle w:val="a0"/>
        <w:spacing w:line="276" w:lineRule="auto"/>
        <w:rPr>
          <w:sz w:val="24"/>
          <w:szCs w:val="24"/>
        </w:rPr>
      </w:pPr>
      <w:r w:rsidRPr="00760BB3">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r w:rsidR="00F06350" w:rsidRPr="00760BB3">
        <w:rPr>
          <w:sz w:val="24"/>
          <w:szCs w:val="24"/>
        </w:rPr>
        <w:t>;</w:t>
      </w:r>
    </w:p>
    <w:p w:rsidR="00EA52E1" w:rsidRPr="00760BB3" w:rsidRDefault="00CF354C" w:rsidP="00760BB3">
      <w:pPr>
        <w:pStyle w:val="a0"/>
        <w:spacing w:line="276" w:lineRule="auto"/>
        <w:rPr>
          <w:sz w:val="24"/>
          <w:szCs w:val="24"/>
        </w:rPr>
      </w:pPr>
      <w:r w:rsidRPr="00760BB3">
        <w:rPr>
          <w:sz w:val="24"/>
          <w:szCs w:val="24"/>
        </w:rPr>
        <w:t xml:space="preserve">мировоззрение, </w:t>
      </w:r>
      <w:r w:rsidR="00F06350" w:rsidRPr="00760BB3">
        <w:rPr>
          <w:sz w:val="24"/>
          <w:szCs w:val="24"/>
        </w:rPr>
        <w:t xml:space="preserve">соответствующее </w:t>
      </w:r>
      <w:r w:rsidRPr="00760BB3">
        <w:rPr>
          <w:sz w:val="24"/>
          <w:szCs w:val="24"/>
        </w:rPr>
        <w:t xml:space="preserve">современному уровню развития науки и общественной практики, </w:t>
      </w:r>
      <w:r w:rsidR="00F06350" w:rsidRPr="00760BB3">
        <w:rPr>
          <w:sz w:val="24"/>
          <w:szCs w:val="24"/>
        </w:rPr>
        <w:t xml:space="preserve">основанное </w:t>
      </w:r>
      <w:r w:rsidRPr="00760BB3">
        <w:rPr>
          <w:sz w:val="24"/>
          <w:szCs w:val="24"/>
        </w:rPr>
        <w:t xml:space="preserve">на диалоге культур, а также различных форм общественного сознания, осознание своего места в поликультурном мире; </w:t>
      </w:r>
    </w:p>
    <w:p w:rsidR="00CF354C" w:rsidRPr="00760BB3" w:rsidRDefault="00CF354C" w:rsidP="00760BB3">
      <w:pPr>
        <w:pStyle w:val="a0"/>
        <w:spacing w:line="276" w:lineRule="auto"/>
        <w:rPr>
          <w:sz w:val="24"/>
          <w:szCs w:val="24"/>
        </w:rPr>
      </w:pPr>
      <w:r w:rsidRPr="00760BB3">
        <w:rPr>
          <w:sz w:val="24"/>
          <w:szCs w:val="24"/>
        </w:rPr>
        <w:t xml:space="preserve">интериоризация ценностей демократии и социальной солидарности, готовность к договорному </w:t>
      </w:r>
      <w:r w:rsidR="00EA52E1" w:rsidRPr="00760BB3">
        <w:rPr>
          <w:sz w:val="24"/>
          <w:szCs w:val="24"/>
        </w:rPr>
        <w:t xml:space="preserve">регулированию </w:t>
      </w:r>
      <w:r w:rsidRPr="00760BB3">
        <w:rPr>
          <w:sz w:val="24"/>
          <w:szCs w:val="24"/>
        </w:rPr>
        <w:t>отношений в группе или социальной организации</w:t>
      </w:r>
      <w:r w:rsidR="00EA52E1" w:rsidRPr="00760BB3">
        <w:rPr>
          <w:sz w:val="24"/>
          <w:szCs w:val="24"/>
        </w:rPr>
        <w:t>;</w:t>
      </w:r>
    </w:p>
    <w:p w:rsidR="00CF354C" w:rsidRPr="00760BB3" w:rsidRDefault="00CF354C" w:rsidP="00760BB3">
      <w:pPr>
        <w:pStyle w:val="a0"/>
        <w:spacing w:line="276" w:lineRule="auto"/>
        <w:rPr>
          <w:sz w:val="24"/>
          <w:szCs w:val="24"/>
        </w:rPr>
      </w:pPr>
      <w:r w:rsidRPr="00760BB3">
        <w:rPr>
          <w:sz w:val="24"/>
          <w:szCs w:val="24"/>
        </w:rPr>
        <w:t xml:space="preserve">готовность обучающихся к конструктивному участию в принятии решений, затрагивающих </w:t>
      </w:r>
      <w:r w:rsidR="00EA52E1" w:rsidRPr="00760BB3">
        <w:rPr>
          <w:sz w:val="24"/>
          <w:szCs w:val="24"/>
        </w:rPr>
        <w:t xml:space="preserve">их </w:t>
      </w:r>
      <w:r w:rsidRPr="00760BB3">
        <w:rPr>
          <w:sz w:val="24"/>
          <w:szCs w:val="24"/>
        </w:rPr>
        <w:t xml:space="preserve">права и интересы, в том числе в различных формах общественной самоорганизации, самоуправления, общественно значимой деятельности; </w:t>
      </w:r>
    </w:p>
    <w:p w:rsidR="00B03A9C" w:rsidRPr="00760BB3" w:rsidRDefault="00CF354C" w:rsidP="00760BB3">
      <w:pPr>
        <w:pStyle w:val="a0"/>
        <w:spacing w:line="276" w:lineRule="auto"/>
        <w:rPr>
          <w:sz w:val="24"/>
          <w:szCs w:val="24"/>
        </w:rPr>
      </w:pPr>
      <w:r w:rsidRPr="00760BB3">
        <w:rPr>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w:t>
      </w:r>
    </w:p>
    <w:p w:rsidR="00CF354C" w:rsidRPr="00760BB3" w:rsidRDefault="00CF354C" w:rsidP="00760BB3">
      <w:pPr>
        <w:pStyle w:val="a0"/>
        <w:spacing w:line="276" w:lineRule="auto"/>
        <w:rPr>
          <w:sz w:val="24"/>
          <w:szCs w:val="24"/>
        </w:rPr>
      </w:pPr>
      <w:r w:rsidRPr="00760BB3">
        <w:rPr>
          <w:sz w:val="24"/>
          <w:szCs w:val="24"/>
        </w:rPr>
        <w:t xml:space="preserve">оинству людей, их чувствам, религиозным убеждениям;  </w:t>
      </w:r>
    </w:p>
    <w:p w:rsidR="00CF354C" w:rsidRPr="00760BB3" w:rsidRDefault="00CF354C" w:rsidP="00760BB3">
      <w:pPr>
        <w:pStyle w:val="a0"/>
        <w:spacing w:line="276" w:lineRule="auto"/>
        <w:rPr>
          <w:sz w:val="24"/>
          <w:szCs w:val="24"/>
        </w:rPr>
      </w:pPr>
      <w:r w:rsidRPr="00760BB3">
        <w:rPr>
          <w:sz w:val="24"/>
          <w:szCs w:val="24"/>
        </w:rPr>
        <w:t>готовность обучающихся противостоять идеологии экстремизма, национализма, ксенофобии</w:t>
      </w:r>
      <w:r w:rsidR="00EA52E1" w:rsidRPr="00760BB3">
        <w:rPr>
          <w:sz w:val="24"/>
          <w:szCs w:val="24"/>
        </w:rPr>
        <w:t>;</w:t>
      </w:r>
      <w:r w:rsidRPr="00760BB3">
        <w:rPr>
          <w:sz w:val="24"/>
          <w:szCs w:val="24"/>
        </w:rPr>
        <w:t xml:space="preserve"> коррупции</w:t>
      </w:r>
      <w:r w:rsidR="00EA52E1" w:rsidRPr="00760BB3">
        <w:rPr>
          <w:sz w:val="24"/>
          <w:szCs w:val="24"/>
        </w:rPr>
        <w:t>;</w:t>
      </w:r>
      <w:r w:rsidRPr="00760BB3">
        <w:rPr>
          <w:sz w:val="24"/>
          <w:szCs w:val="24"/>
        </w:rPr>
        <w:t xml:space="preserve"> дискриминации по социальным, религиозным, расовым, национальным признакам и другим негативным социальным явлениям. </w:t>
      </w:r>
    </w:p>
    <w:p w:rsidR="00CF354C" w:rsidRPr="00760BB3" w:rsidRDefault="00CF354C" w:rsidP="00760BB3">
      <w:pPr>
        <w:spacing w:line="276" w:lineRule="auto"/>
        <w:rPr>
          <w:sz w:val="24"/>
          <w:szCs w:val="24"/>
          <w:lang w:eastAsia="ru-RU"/>
        </w:rPr>
      </w:pPr>
    </w:p>
    <w:p w:rsidR="00CF354C" w:rsidRPr="00760BB3" w:rsidRDefault="00CF354C" w:rsidP="00760BB3">
      <w:pPr>
        <w:spacing w:line="276" w:lineRule="auto"/>
        <w:rPr>
          <w:b/>
          <w:sz w:val="24"/>
          <w:szCs w:val="24"/>
          <w:lang w:eastAsia="ru-RU"/>
        </w:rPr>
      </w:pPr>
      <w:r w:rsidRPr="00760BB3">
        <w:rPr>
          <w:b/>
          <w:sz w:val="24"/>
          <w:szCs w:val="24"/>
          <w:lang w:eastAsia="ru-RU"/>
        </w:rPr>
        <w:t xml:space="preserve">Личностные результаты в сфере отношений обучающихся с окружающими людьми: </w:t>
      </w:r>
    </w:p>
    <w:p w:rsidR="00CF354C" w:rsidRPr="00760BB3" w:rsidRDefault="00CF354C" w:rsidP="00760BB3">
      <w:pPr>
        <w:pStyle w:val="a0"/>
        <w:spacing w:line="276" w:lineRule="auto"/>
        <w:rPr>
          <w:sz w:val="24"/>
          <w:szCs w:val="24"/>
        </w:rPr>
      </w:pPr>
      <w:r w:rsidRPr="00760BB3">
        <w:rPr>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CF354C" w:rsidRPr="00760BB3" w:rsidRDefault="00CF354C" w:rsidP="00760BB3">
      <w:pPr>
        <w:pStyle w:val="a0"/>
        <w:spacing w:line="276" w:lineRule="auto"/>
        <w:rPr>
          <w:sz w:val="24"/>
          <w:szCs w:val="24"/>
        </w:rPr>
      </w:pPr>
      <w:r w:rsidRPr="00760BB3">
        <w:rPr>
          <w:sz w:val="24"/>
          <w:szCs w:val="24"/>
        </w:rPr>
        <w:t>принятие гуманистических ценностей, осознанное, уважительное и доброжелательное отношени</w:t>
      </w:r>
      <w:r w:rsidR="00EA52E1" w:rsidRPr="00760BB3">
        <w:rPr>
          <w:sz w:val="24"/>
          <w:szCs w:val="24"/>
        </w:rPr>
        <w:t>е</w:t>
      </w:r>
      <w:r w:rsidRPr="00760BB3">
        <w:rPr>
          <w:sz w:val="24"/>
          <w:szCs w:val="24"/>
        </w:rPr>
        <w:t xml:space="preserve"> к другому человеку, его мнению, мировоззрению;</w:t>
      </w:r>
    </w:p>
    <w:p w:rsidR="00CF354C" w:rsidRPr="00760BB3" w:rsidRDefault="00EA52E1" w:rsidP="00760BB3">
      <w:pPr>
        <w:pStyle w:val="a0"/>
        <w:spacing w:line="276" w:lineRule="auto"/>
        <w:rPr>
          <w:sz w:val="24"/>
          <w:szCs w:val="24"/>
        </w:rPr>
      </w:pPr>
      <w:r w:rsidRPr="00760BB3">
        <w:rPr>
          <w:sz w:val="24"/>
          <w:szCs w:val="24"/>
        </w:rPr>
        <w:t xml:space="preserve">способность </w:t>
      </w:r>
      <w:r w:rsidR="00CF354C" w:rsidRPr="00760BB3">
        <w:rPr>
          <w:sz w:val="24"/>
          <w:szCs w:val="24"/>
        </w:rPr>
        <w:t xml:space="preserve">к сопереживанию и </w:t>
      </w:r>
      <w:r w:rsidRPr="00760BB3">
        <w:rPr>
          <w:sz w:val="24"/>
          <w:szCs w:val="24"/>
        </w:rPr>
        <w:t xml:space="preserve">формирование </w:t>
      </w:r>
      <w:r w:rsidR="00CF354C" w:rsidRPr="00760BB3">
        <w:rPr>
          <w:sz w:val="24"/>
          <w:szCs w:val="24"/>
        </w:rPr>
        <w:t>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CF354C" w:rsidRPr="00760BB3" w:rsidRDefault="00CF354C" w:rsidP="00760BB3">
      <w:pPr>
        <w:pStyle w:val="a0"/>
        <w:spacing w:line="276" w:lineRule="auto"/>
        <w:rPr>
          <w:sz w:val="24"/>
          <w:szCs w:val="24"/>
        </w:rPr>
      </w:pPr>
      <w:r w:rsidRPr="00760BB3">
        <w:rPr>
          <w:sz w:val="24"/>
          <w:szCs w:val="24"/>
        </w:rPr>
        <w:t>формировани</w:t>
      </w:r>
      <w:r w:rsidR="00EA52E1" w:rsidRPr="00760BB3">
        <w:rPr>
          <w:sz w:val="24"/>
          <w:szCs w:val="24"/>
        </w:rPr>
        <w:t>е</w:t>
      </w:r>
      <w:r w:rsidRPr="00760BB3">
        <w:rPr>
          <w:sz w:val="24"/>
          <w:szCs w:val="24"/>
        </w:rPr>
        <w:t xml:space="preserve">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CF354C" w:rsidRPr="00760BB3" w:rsidRDefault="00EA52E1" w:rsidP="00760BB3">
      <w:pPr>
        <w:pStyle w:val="a0"/>
        <w:spacing w:line="276" w:lineRule="auto"/>
        <w:rPr>
          <w:sz w:val="24"/>
          <w:szCs w:val="24"/>
        </w:rPr>
      </w:pPr>
      <w:r w:rsidRPr="00760BB3">
        <w:rPr>
          <w:sz w:val="24"/>
          <w:szCs w:val="24"/>
        </w:rPr>
        <w:lastRenderedPageBreak/>
        <w:t xml:space="preserve">развитие </w:t>
      </w:r>
      <w:r w:rsidR="00CF354C" w:rsidRPr="00760BB3">
        <w:rPr>
          <w:sz w:val="24"/>
          <w:szCs w:val="24"/>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CF354C" w:rsidRPr="00760BB3" w:rsidRDefault="00CF354C" w:rsidP="00760BB3">
      <w:pPr>
        <w:spacing w:line="276" w:lineRule="auto"/>
        <w:rPr>
          <w:sz w:val="24"/>
          <w:szCs w:val="24"/>
        </w:rPr>
      </w:pPr>
    </w:p>
    <w:p w:rsidR="00CF354C" w:rsidRPr="00760BB3" w:rsidRDefault="00CF354C" w:rsidP="00760BB3">
      <w:pPr>
        <w:spacing w:line="276" w:lineRule="auto"/>
        <w:rPr>
          <w:b/>
          <w:sz w:val="24"/>
          <w:szCs w:val="24"/>
          <w:lang w:eastAsia="ru-RU"/>
        </w:rPr>
      </w:pPr>
      <w:r w:rsidRPr="00760BB3">
        <w:rPr>
          <w:b/>
          <w:sz w:val="24"/>
          <w:szCs w:val="24"/>
          <w:lang w:eastAsia="ru-RU"/>
        </w:rPr>
        <w:t xml:space="preserve">Личностные результаты в сфере отношений обучающихся к окружающему миру, живой природе, художественной культуре: </w:t>
      </w:r>
    </w:p>
    <w:p w:rsidR="00CF354C" w:rsidRPr="00760BB3" w:rsidRDefault="00CF354C" w:rsidP="00760BB3">
      <w:pPr>
        <w:pStyle w:val="a0"/>
        <w:spacing w:line="276" w:lineRule="auto"/>
        <w:rPr>
          <w:sz w:val="24"/>
          <w:szCs w:val="24"/>
        </w:rPr>
      </w:pPr>
      <w:r w:rsidRPr="00760BB3">
        <w:rPr>
          <w:sz w:val="24"/>
          <w:szCs w:val="24"/>
        </w:rPr>
        <w:t xml:space="preserve">мировоззрение, соответствующее современному уровню развития науки, </w:t>
      </w:r>
      <w:r w:rsidR="00EA52E1" w:rsidRPr="00760BB3">
        <w:rPr>
          <w:sz w:val="24"/>
          <w:szCs w:val="24"/>
        </w:rPr>
        <w:t xml:space="preserve">значимости </w:t>
      </w:r>
      <w:r w:rsidRPr="00760BB3">
        <w:rPr>
          <w:sz w:val="24"/>
          <w:szCs w:val="24"/>
        </w:rPr>
        <w:t>науки, готовность к научно-техническому творчеству, владение достоверной информаци</w:t>
      </w:r>
      <w:r w:rsidR="00EA52E1" w:rsidRPr="00760BB3">
        <w:rPr>
          <w:sz w:val="24"/>
          <w:szCs w:val="24"/>
        </w:rPr>
        <w:t>ей</w:t>
      </w:r>
      <w:r w:rsidRPr="00760BB3">
        <w:rPr>
          <w:sz w:val="24"/>
          <w:szCs w:val="24"/>
        </w:rPr>
        <w:t xml:space="preserve"> о передовых достижениях и открытиях мировой и отечественной науки, заинтересованность в научных знаниях об устройстве мира и общества</w:t>
      </w:r>
      <w:r w:rsidR="00EA52E1" w:rsidRPr="00760BB3">
        <w:rPr>
          <w:sz w:val="24"/>
          <w:szCs w:val="24"/>
        </w:rPr>
        <w:t>;</w:t>
      </w:r>
    </w:p>
    <w:p w:rsidR="00CF354C" w:rsidRPr="00760BB3" w:rsidRDefault="00CF354C" w:rsidP="00760BB3">
      <w:pPr>
        <w:pStyle w:val="a0"/>
        <w:spacing w:line="276" w:lineRule="auto"/>
        <w:rPr>
          <w:sz w:val="24"/>
          <w:szCs w:val="24"/>
        </w:rPr>
      </w:pPr>
      <w:r w:rsidRPr="00760BB3">
        <w:rPr>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F354C" w:rsidRPr="00760BB3" w:rsidRDefault="00CF354C" w:rsidP="00760BB3">
      <w:pPr>
        <w:pStyle w:val="a0"/>
        <w:spacing w:line="276" w:lineRule="auto"/>
        <w:rPr>
          <w:sz w:val="24"/>
          <w:szCs w:val="24"/>
        </w:rPr>
      </w:pPr>
      <w:r w:rsidRPr="00760BB3">
        <w:rPr>
          <w:sz w:val="24"/>
          <w:szCs w:val="24"/>
        </w:rPr>
        <w:t>экологическая культура, бережное отношения к родной земле, природным богатствам России и мира</w:t>
      </w:r>
      <w:r w:rsidR="00BF11AA" w:rsidRPr="00760BB3">
        <w:rPr>
          <w:sz w:val="24"/>
          <w:szCs w:val="24"/>
        </w:rPr>
        <w:t>;</w:t>
      </w:r>
      <w:r w:rsidRPr="00760BB3">
        <w:rPr>
          <w:sz w:val="24"/>
          <w:szCs w:val="24"/>
        </w:rPr>
        <w:t xml:space="preserve"> понимание влияния социально-экономических процессов на состояние природной и социальной среды, ответственност</w:t>
      </w:r>
      <w:r w:rsidR="00BF11AA" w:rsidRPr="00760BB3">
        <w:rPr>
          <w:sz w:val="24"/>
          <w:szCs w:val="24"/>
        </w:rPr>
        <w:t>ь</w:t>
      </w:r>
      <w:r w:rsidRPr="00760BB3">
        <w:rPr>
          <w:sz w:val="24"/>
          <w:szCs w:val="24"/>
        </w:rPr>
        <w:t xml:space="preserve"> за состояние природных ресурсов</w:t>
      </w:r>
      <w:r w:rsidR="00BF11AA" w:rsidRPr="00760BB3">
        <w:rPr>
          <w:sz w:val="24"/>
          <w:szCs w:val="24"/>
        </w:rPr>
        <w:t xml:space="preserve">;умения </w:t>
      </w:r>
      <w:r w:rsidRPr="00760BB3">
        <w:rPr>
          <w:sz w:val="24"/>
          <w:szCs w:val="24"/>
        </w:rPr>
        <w:t xml:space="preserve">и </w:t>
      </w:r>
      <w:r w:rsidR="00BF11AA" w:rsidRPr="00760BB3">
        <w:rPr>
          <w:sz w:val="24"/>
          <w:szCs w:val="24"/>
        </w:rPr>
        <w:t xml:space="preserve">навыки </w:t>
      </w:r>
      <w:r w:rsidRPr="00760BB3">
        <w:rPr>
          <w:sz w:val="24"/>
          <w:szCs w:val="24"/>
        </w:rPr>
        <w:t xml:space="preserve">разумного природопользования, </w:t>
      </w:r>
      <w:r w:rsidR="00BF11AA" w:rsidRPr="00760BB3">
        <w:rPr>
          <w:sz w:val="24"/>
          <w:szCs w:val="24"/>
        </w:rPr>
        <w:t xml:space="preserve">нетерпимое отношение </w:t>
      </w:r>
      <w:r w:rsidRPr="00760BB3">
        <w:rPr>
          <w:sz w:val="24"/>
          <w:szCs w:val="24"/>
        </w:rPr>
        <w:t>к действиям, приносящим вред экологии; приобретение опыта эколого-направленной деятельности;</w:t>
      </w:r>
    </w:p>
    <w:p w:rsidR="00CF354C" w:rsidRPr="00760BB3" w:rsidRDefault="00CF354C" w:rsidP="00760BB3">
      <w:pPr>
        <w:pStyle w:val="a0"/>
        <w:spacing w:line="276" w:lineRule="auto"/>
        <w:rPr>
          <w:sz w:val="24"/>
          <w:szCs w:val="24"/>
        </w:rPr>
      </w:pPr>
      <w:r w:rsidRPr="00760BB3">
        <w:rPr>
          <w:sz w:val="24"/>
          <w:szCs w:val="24"/>
        </w:rPr>
        <w:t xml:space="preserve">эстетическое отношения к миру, готовность к эстетическому обустройству собственного быта. </w:t>
      </w:r>
    </w:p>
    <w:p w:rsidR="00CF354C" w:rsidRPr="00760BB3" w:rsidRDefault="00CF354C" w:rsidP="00760BB3">
      <w:pPr>
        <w:spacing w:line="276" w:lineRule="auto"/>
        <w:rPr>
          <w:sz w:val="24"/>
          <w:szCs w:val="24"/>
        </w:rPr>
      </w:pPr>
    </w:p>
    <w:p w:rsidR="00CF354C" w:rsidRPr="00760BB3" w:rsidRDefault="00CF354C" w:rsidP="00760BB3">
      <w:pPr>
        <w:spacing w:line="276" w:lineRule="auto"/>
        <w:rPr>
          <w:b/>
          <w:sz w:val="24"/>
          <w:szCs w:val="24"/>
          <w:lang w:eastAsia="ru-RU"/>
        </w:rPr>
      </w:pPr>
      <w:r w:rsidRPr="00760BB3">
        <w:rPr>
          <w:b/>
          <w:sz w:val="24"/>
          <w:szCs w:val="24"/>
          <w:lang w:eastAsia="ru-RU"/>
        </w:rPr>
        <w:t>Личностные результаты в сфере отношений обучающихся к семье и родителям, в том числе подготовка к семейной жизни:</w:t>
      </w:r>
    </w:p>
    <w:p w:rsidR="00CF354C" w:rsidRPr="00760BB3" w:rsidRDefault="00CF354C" w:rsidP="00760BB3">
      <w:pPr>
        <w:pStyle w:val="a0"/>
        <w:spacing w:line="276" w:lineRule="auto"/>
        <w:rPr>
          <w:sz w:val="24"/>
          <w:szCs w:val="24"/>
        </w:rPr>
      </w:pPr>
      <w:r w:rsidRPr="00760BB3">
        <w:rPr>
          <w:sz w:val="24"/>
          <w:szCs w:val="24"/>
        </w:rPr>
        <w:t>ответственное отношение к созданию семьи на основе осознанного принятия ценностей семейной жизни</w:t>
      </w:r>
      <w:r w:rsidR="00BF11AA" w:rsidRPr="00760BB3">
        <w:rPr>
          <w:sz w:val="24"/>
          <w:szCs w:val="24"/>
        </w:rPr>
        <w:t>;</w:t>
      </w:r>
    </w:p>
    <w:p w:rsidR="00CF354C" w:rsidRPr="00760BB3" w:rsidRDefault="00CF354C" w:rsidP="00760BB3">
      <w:pPr>
        <w:pStyle w:val="a0"/>
        <w:spacing w:line="276" w:lineRule="auto"/>
        <w:rPr>
          <w:sz w:val="24"/>
          <w:szCs w:val="24"/>
        </w:rPr>
      </w:pPr>
      <w:r w:rsidRPr="00760BB3">
        <w:rPr>
          <w:sz w:val="24"/>
          <w:szCs w:val="24"/>
        </w:rPr>
        <w:t xml:space="preserve">положительный образ семьи, родительства (отцовства и материнства), интериоризация традиционных семейных ценностей. </w:t>
      </w:r>
    </w:p>
    <w:p w:rsidR="00CF354C" w:rsidRPr="00760BB3" w:rsidRDefault="00CF354C" w:rsidP="00760BB3">
      <w:pPr>
        <w:spacing w:line="276" w:lineRule="auto"/>
        <w:rPr>
          <w:sz w:val="24"/>
          <w:szCs w:val="24"/>
        </w:rPr>
      </w:pPr>
    </w:p>
    <w:p w:rsidR="00CF354C" w:rsidRPr="00760BB3" w:rsidRDefault="00CF354C" w:rsidP="00760BB3">
      <w:pPr>
        <w:spacing w:line="276" w:lineRule="auto"/>
        <w:rPr>
          <w:b/>
          <w:sz w:val="24"/>
          <w:szCs w:val="24"/>
          <w:lang w:eastAsia="ru-RU"/>
        </w:rPr>
      </w:pPr>
      <w:r w:rsidRPr="00760BB3">
        <w:rPr>
          <w:b/>
          <w:sz w:val="24"/>
          <w:szCs w:val="24"/>
          <w:lang w:eastAsia="ru-RU"/>
        </w:rPr>
        <w:t xml:space="preserve">Личностные результаты в сфере </w:t>
      </w:r>
      <w:r w:rsidR="00BF11AA" w:rsidRPr="00760BB3">
        <w:rPr>
          <w:b/>
          <w:sz w:val="24"/>
          <w:szCs w:val="24"/>
          <w:lang w:eastAsia="ru-RU"/>
        </w:rPr>
        <w:t xml:space="preserve">отношения </w:t>
      </w:r>
      <w:r w:rsidRPr="00760BB3">
        <w:rPr>
          <w:b/>
          <w:sz w:val="24"/>
          <w:szCs w:val="24"/>
          <w:lang w:eastAsia="ru-RU"/>
        </w:rPr>
        <w:t>обучающихся к труду, в сфере социально-экономических отношений:</w:t>
      </w:r>
    </w:p>
    <w:p w:rsidR="00CF354C" w:rsidRPr="00760BB3" w:rsidRDefault="00CF354C" w:rsidP="00760BB3">
      <w:pPr>
        <w:pStyle w:val="a0"/>
        <w:spacing w:line="276" w:lineRule="auto"/>
        <w:rPr>
          <w:sz w:val="24"/>
          <w:szCs w:val="24"/>
        </w:rPr>
      </w:pPr>
      <w:r w:rsidRPr="00760BB3">
        <w:rPr>
          <w:sz w:val="24"/>
          <w:szCs w:val="24"/>
        </w:rPr>
        <w:t xml:space="preserve">уважение </w:t>
      </w:r>
      <w:r w:rsidR="00BF11AA" w:rsidRPr="00760BB3">
        <w:rPr>
          <w:sz w:val="24"/>
          <w:szCs w:val="24"/>
        </w:rPr>
        <w:t xml:space="preserve">ко </w:t>
      </w:r>
      <w:r w:rsidRPr="00760BB3">
        <w:rPr>
          <w:sz w:val="24"/>
          <w:szCs w:val="24"/>
        </w:rPr>
        <w:t>все</w:t>
      </w:r>
      <w:r w:rsidR="00BF11AA" w:rsidRPr="00760BB3">
        <w:rPr>
          <w:sz w:val="24"/>
          <w:szCs w:val="24"/>
        </w:rPr>
        <w:t>м</w:t>
      </w:r>
      <w:r w:rsidRPr="00760BB3">
        <w:rPr>
          <w:sz w:val="24"/>
          <w:szCs w:val="24"/>
        </w:rPr>
        <w:t xml:space="preserve"> форм</w:t>
      </w:r>
      <w:r w:rsidR="00BF11AA" w:rsidRPr="00760BB3">
        <w:rPr>
          <w:sz w:val="24"/>
          <w:szCs w:val="24"/>
        </w:rPr>
        <w:t>ам</w:t>
      </w:r>
      <w:r w:rsidRPr="00760BB3">
        <w:rPr>
          <w:sz w:val="24"/>
          <w:szCs w:val="24"/>
        </w:rPr>
        <w:t xml:space="preserve"> собственности, готовность к защите своей собственности, </w:t>
      </w:r>
    </w:p>
    <w:p w:rsidR="00CF354C" w:rsidRPr="00760BB3" w:rsidRDefault="00CF354C" w:rsidP="00760BB3">
      <w:pPr>
        <w:pStyle w:val="a0"/>
        <w:spacing w:line="276" w:lineRule="auto"/>
        <w:rPr>
          <w:sz w:val="24"/>
          <w:szCs w:val="24"/>
        </w:rPr>
      </w:pPr>
      <w:r w:rsidRPr="00760BB3">
        <w:rPr>
          <w:sz w:val="24"/>
          <w:szCs w:val="24"/>
        </w:rPr>
        <w:t>осознанный выбор будущей профессии как путь и способ реализации собственных жизненных планов;</w:t>
      </w:r>
    </w:p>
    <w:p w:rsidR="00CF354C" w:rsidRPr="00760BB3" w:rsidRDefault="00CF354C" w:rsidP="00760BB3">
      <w:pPr>
        <w:pStyle w:val="a0"/>
        <w:spacing w:line="276" w:lineRule="auto"/>
        <w:rPr>
          <w:sz w:val="24"/>
          <w:szCs w:val="24"/>
        </w:rPr>
      </w:pPr>
      <w:r w:rsidRPr="00760BB3">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CF354C" w:rsidRPr="00760BB3" w:rsidRDefault="00CF354C" w:rsidP="00760BB3">
      <w:pPr>
        <w:pStyle w:val="a0"/>
        <w:spacing w:line="276" w:lineRule="auto"/>
        <w:rPr>
          <w:sz w:val="24"/>
          <w:szCs w:val="24"/>
        </w:rPr>
      </w:pPr>
      <w:r w:rsidRPr="00760BB3">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r w:rsidR="00BF11AA" w:rsidRPr="00760BB3">
        <w:rPr>
          <w:sz w:val="24"/>
          <w:szCs w:val="24"/>
        </w:rPr>
        <w:t>;</w:t>
      </w:r>
    </w:p>
    <w:p w:rsidR="00CF354C" w:rsidRPr="00760BB3" w:rsidRDefault="00CF354C" w:rsidP="00760BB3">
      <w:pPr>
        <w:pStyle w:val="a0"/>
        <w:spacing w:line="276" w:lineRule="auto"/>
        <w:rPr>
          <w:sz w:val="24"/>
          <w:szCs w:val="24"/>
        </w:rPr>
      </w:pPr>
      <w:r w:rsidRPr="00760BB3">
        <w:rPr>
          <w:sz w:val="24"/>
          <w:szCs w:val="24"/>
        </w:rPr>
        <w:t>готовность к самообслуживанию, включая обучение и выполнение домашних обязанностей.</w:t>
      </w:r>
    </w:p>
    <w:p w:rsidR="00AF4E6B" w:rsidRPr="00760BB3" w:rsidRDefault="00AF4E6B" w:rsidP="00760BB3">
      <w:pPr>
        <w:spacing w:line="276" w:lineRule="auto"/>
        <w:ind w:firstLine="0"/>
        <w:rPr>
          <w:sz w:val="24"/>
          <w:szCs w:val="24"/>
        </w:rPr>
      </w:pPr>
    </w:p>
    <w:p w:rsidR="00CF354C" w:rsidRPr="00760BB3" w:rsidRDefault="00CF354C" w:rsidP="00760BB3">
      <w:pPr>
        <w:spacing w:line="276" w:lineRule="auto"/>
        <w:ind w:firstLine="0"/>
        <w:rPr>
          <w:b/>
          <w:sz w:val="24"/>
          <w:szCs w:val="24"/>
          <w:lang w:eastAsia="ru-RU"/>
        </w:rPr>
      </w:pPr>
      <w:r w:rsidRPr="00760BB3">
        <w:rPr>
          <w:b/>
          <w:sz w:val="24"/>
          <w:szCs w:val="24"/>
          <w:lang w:eastAsia="ru-RU"/>
        </w:rPr>
        <w:lastRenderedPageBreak/>
        <w:t>Личностные результаты в сфере физического, психологического, социального и академического благополучия обучающихся:</w:t>
      </w:r>
    </w:p>
    <w:p w:rsidR="00CF354C" w:rsidRPr="00760BB3" w:rsidRDefault="00CF354C" w:rsidP="00760BB3">
      <w:pPr>
        <w:pStyle w:val="a0"/>
        <w:spacing w:line="276" w:lineRule="auto"/>
        <w:rPr>
          <w:sz w:val="24"/>
          <w:szCs w:val="24"/>
        </w:rPr>
      </w:pPr>
      <w:r w:rsidRPr="00760BB3">
        <w:rPr>
          <w:sz w:val="24"/>
          <w:szCs w:val="24"/>
        </w:rPr>
        <w:t xml:space="preserve">физическое, эмоционально-психологическое, социальное благополучие обучающихся в жизни </w:t>
      </w:r>
      <w:r w:rsidR="00CE783C" w:rsidRPr="00CF47CA">
        <w:rPr>
          <w:rFonts w:eastAsia="Times New Roman"/>
          <w:sz w:val="24"/>
          <w:szCs w:val="24"/>
        </w:rPr>
        <w:t>МБОУ «</w:t>
      </w:r>
      <w:r w:rsidR="00CE783C">
        <w:rPr>
          <w:sz w:val="24"/>
          <w:szCs w:val="24"/>
          <w:lang w:val="tt-RU"/>
        </w:rPr>
        <w:t>Мусабай-Заводская  СОШ</w:t>
      </w:r>
      <w:r w:rsidR="00CE783C">
        <w:rPr>
          <w:rFonts w:eastAsia="Times New Roman"/>
          <w:sz w:val="24"/>
          <w:szCs w:val="24"/>
        </w:rPr>
        <w:t>»</w:t>
      </w:r>
      <w:r w:rsidRPr="00760BB3">
        <w:rPr>
          <w:sz w:val="24"/>
          <w:szCs w:val="24"/>
        </w:rPr>
        <w:t>, ощущение детьми безопасности и психологического комфорта, информационной безопасности.</w:t>
      </w:r>
    </w:p>
    <w:p w:rsidR="00CF354C" w:rsidRPr="00760BB3" w:rsidRDefault="00CF354C" w:rsidP="00760BB3">
      <w:pPr>
        <w:spacing w:line="276" w:lineRule="auto"/>
        <w:rPr>
          <w:sz w:val="24"/>
          <w:szCs w:val="24"/>
          <w:lang w:eastAsia="ru-RU"/>
        </w:rPr>
      </w:pPr>
    </w:p>
    <w:p w:rsidR="006C5291" w:rsidRPr="00760BB3" w:rsidRDefault="00CD6335" w:rsidP="00760BB3">
      <w:pPr>
        <w:pStyle w:val="3a"/>
        <w:spacing w:line="276" w:lineRule="auto"/>
        <w:rPr>
          <w:sz w:val="24"/>
          <w:szCs w:val="24"/>
        </w:rPr>
      </w:pPr>
      <w:bookmarkStart w:id="11" w:name="_Toc434850649"/>
      <w:bookmarkStart w:id="12" w:name="_Toc435412673"/>
      <w:bookmarkStart w:id="13" w:name="_Toc453968146"/>
      <w:r w:rsidRPr="00760BB3">
        <w:rPr>
          <w:sz w:val="24"/>
          <w:szCs w:val="24"/>
        </w:rPr>
        <w:t>I.2.2</w:t>
      </w:r>
      <w:r w:rsidR="00577B58" w:rsidRPr="00760BB3">
        <w:rPr>
          <w:sz w:val="24"/>
          <w:szCs w:val="24"/>
        </w:rPr>
        <w:t>. </w:t>
      </w:r>
      <w:r w:rsidR="006C5291" w:rsidRPr="00760BB3">
        <w:rPr>
          <w:sz w:val="24"/>
          <w:szCs w:val="24"/>
        </w:rPr>
        <w:t>Планируемые метапредметные результаты освоения ООП</w:t>
      </w:r>
      <w:bookmarkEnd w:id="11"/>
      <w:bookmarkEnd w:id="12"/>
      <w:bookmarkEnd w:id="13"/>
    </w:p>
    <w:p w:rsidR="00F16B1E" w:rsidRPr="00760BB3" w:rsidRDefault="00F16B1E" w:rsidP="00760BB3">
      <w:pPr>
        <w:spacing w:line="276" w:lineRule="auto"/>
        <w:rPr>
          <w:sz w:val="24"/>
          <w:szCs w:val="24"/>
        </w:rPr>
      </w:pPr>
      <w:r w:rsidRPr="00760BB3">
        <w:rPr>
          <w:sz w:val="24"/>
          <w:szCs w:val="24"/>
        </w:rPr>
        <w:t>Метапредметные результаты освоения основно</w:t>
      </w:r>
      <w:r w:rsidR="003E70BF" w:rsidRPr="00760BB3">
        <w:rPr>
          <w:sz w:val="24"/>
          <w:szCs w:val="24"/>
        </w:rPr>
        <w:t>й образовательной</w:t>
      </w:r>
      <w:r w:rsidRPr="00760BB3">
        <w:rPr>
          <w:sz w:val="24"/>
          <w:szCs w:val="24"/>
        </w:rPr>
        <w:t xml:space="preserve"> программы представлены тремя группами универсальных учебных действий (УУД)</w:t>
      </w:r>
      <w:r w:rsidR="00BF11AA" w:rsidRPr="00760BB3">
        <w:rPr>
          <w:sz w:val="24"/>
          <w:szCs w:val="24"/>
        </w:rPr>
        <w:t>.</w:t>
      </w:r>
    </w:p>
    <w:p w:rsidR="00F16B1E" w:rsidRPr="00760BB3" w:rsidRDefault="00F16B1E" w:rsidP="00760BB3">
      <w:pPr>
        <w:spacing w:line="276" w:lineRule="auto"/>
        <w:rPr>
          <w:sz w:val="24"/>
          <w:szCs w:val="24"/>
        </w:rPr>
      </w:pPr>
    </w:p>
    <w:p w:rsidR="00F16B1E" w:rsidRPr="00760BB3" w:rsidRDefault="00F16B1E" w:rsidP="00506859">
      <w:pPr>
        <w:numPr>
          <w:ilvl w:val="0"/>
          <w:numId w:val="132"/>
        </w:numPr>
        <w:spacing w:line="276" w:lineRule="auto"/>
        <w:rPr>
          <w:b/>
          <w:sz w:val="24"/>
          <w:szCs w:val="24"/>
          <w:lang w:eastAsia="ru-RU"/>
        </w:rPr>
      </w:pPr>
      <w:r w:rsidRPr="00760BB3">
        <w:rPr>
          <w:b/>
          <w:sz w:val="24"/>
          <w:szCs w:val="24"/>
          <w:lang w:eastAsia="ru-RU"/>
        </w:rPr>
        <w:t>Регулятивные универсальные учебные действия</w:t>
      </w:r>
    </w:p>
    <w:p w:rsidR="00F16B1E" w:rsidRPr="00760BB3" w:rsidRDefault="00F16B1E" w:rsidP="00760BB3">
      <w:pPr>
        <w:spacing w:line="276" w:lineRule="auto"/>
        <w:rPr>
          <w:b/>
          <w:sz w:val="24"/>
          <w:szCs w:val="24"/>
          <w:lang w:eastAsia="ru-RU"/>
        </w:rPr>
      </w:pPr>
      <w:r w:rsidRPr="00760BB3">
        <w:rPr>
          <w:b/>
          <w:sz w:val="24"/>
          <w:szCs w:val="24"/>
          <w:lang w:eastAsia="ru-RU"/>
        </w:rPr>
        <w:t>Выпускник научится:</w:t>
      </w:r>
    </w:p>
    <w:p w:rsidR="00F31F74" w:rsidRPr="00760BB3" w:rsidRDefault="00F31F74" w:rsidP="00760BB3">
      <w:pPr>
        <w:pStyle w:val="a0"/>
        <w:spacing w:line="276" w:lineRule="auto"/>
        <w:rPr>
          <w:sz w:val="24"/>
          <w:szCs w:val="24"/>
        </w:rPr>
      </w:pPr>
      <w:r w:rsidRPr="00760BB3">
        <w:rPr>
          <w:sz w:val="24"/>
          <w:szCs w:val="24"/>
        </w:rPr>
        <w:t>самостоятельно определять цели, задавать параметры и критерии, по которым можно определить, что цель достигнута;</w:t>
      </w:r>
    </w:p>
    <w:p w:rsidR="00F31F74" w:rsidRPr="00760BB3" w:rsidRDefault="00F31F74" w:rsidP="00760BB3">
      <w:pPr>
        <w:pStyle w:val="a0"/>
        <w:spacing w:line="276" w:lineRule="auto"/>
        <w:rPr>
          <w:sz w:val="24"/>
          <w:szCs w:val="24"/>
        </w:rPr>
      </w:pPr>
      <w:r w:rsidRPr="00760BB3">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F31F74" w:rsidRPr="00760BB3" w:rsidRDefault="00F31F74" w:rsidP="00760BB3">
      <w:pPr>
        <w:pStyle w:val="a0"/>
        <w:spacing w:line="276" w:lineRule="auto"/>
        <w:rPr>
          <w:sz w:val="24"/>
          <w:szCs w:val="24"/>
        </w:rPr>
      </w:pPr>
      <w:r w:rsidRPr="00760BB3">
        <w:rPr>
          <w:sz w:val="24"/>
          <w:szCs w:val="24"/>
        </w:rPr>
        <w:t>ставить и формулировать собственные задачи в образовательной деятельности и жизненных ситуациях;</w:t>
      </w:r>
    </w:p>
    <w:p w:rsidR="00F31F74" w:rsidRPr="00760BB3" w:rsidRDefault="00F31F74" w:rsidP="00760BB3">
      <w:pPr>
        <w:pStyle w:val="a0"/>
        <w:spacing w:line="276" w:lineRule="auto"/>
        <w:rPr>
          <w:sz w:val="24"/>
          <w:szCs w:val="24"/>
        </w:rPr>
      </w:pPr>
      <w:r w:rsidRPr="00760BB3">
        <w:rPr>
          <w:sz w:val="24"/>
          <w:szCs w:val="24"/>
        </w:rPr>
        <w:t>оценивать ресурсы, в том числе время и другие нематериальные ресурсы, необходимые для достижения поставленной цели;</w:t>
      </w:r>
    </w:p>
    <w:p w:rsidR="00F31F74" w:rsidRPr="00760BB3" w:rsidRDefault="00F31F74" w:rsidP="00760BB3">
      <w:pPr>
        <w:pStyle w:val="a0"/>
        <w:spacing w:line="276" w:lineRule="auto"/>
        <w:rPr>
          <w:sz w:val="24"/>
          <w:szCs w:val="24"/>
        </w:rPr>
      </w:pPr>
      <w:r w:rsidRPr="00760BB3">
        <w:rPr>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F31F74" w:rsidRPr="00760BB3" w:rsidRDefault="00F31F74" w:rsidP="00760BB3">
      <w:pPr>
        <w:pStyle w:val="a0"/>
        <w:spacing w:line="276" w:lineRule="auto"/>
        <w:rPr>
          <w:sz w:val="24"/>
          <w:szCs w:val="24"/>
        </w:rPr>
      </w:pPr>
      <w:r w:rsidRPr="00760BB3">
        <w:rPr>
          <w:sz w:val="24"/>
          <w:szCs w:val="24"/>
        </w:rPr>
        <w:t>организовывать эффективный поиск ресурсов, необходимых для достижения поставленной цели;</w:t>
      </w:r>
    </w:p>
    <w:p w:rsidR="00F16B1E" w:rsidRPr="00760BB3" w:rsidRDefault="00F31F74" w:rsidP="00760BB3">
      <w:pPr>
        <w:pStyle w:val="a0"/>
        <w:spacing w:line="276" w:lineRule="auto"/>
        <w:rPr>
          <w:sz w:val="24"/>
          <w:szCs w:val="24"/>
        </w:rPr>
      </w:pPr>
      <w:r w:rsidRPr="00760BB3">
        <w:rPr>
          <w:sz w:val="24"/>
          <w:szCs w:val="24"/>
        </w:rPr>
        <w:t>сопоставлять полученный результат деятельности с поставленной заранее целью.</w:t>
      </w:r>
    </w:p>
    <w:p w:rsidR="00F31F74" w:rsidRPr="00760BB3" w:rsidRDefault="00F31F74" w:rsidP="00760BB3">
      <w:pPr>
        <w:spacing w:line="276" w:lineRule="auto"/>
        <w:rPr>
          <w:sz w:val="24"/>
          <w:szCs w:val="24"/>
          <w:lang w:eastAsia="ru-RU"/>
        </w:rPr>
      </w:pPr>
    </w:p>
    <w:p w:rsidR="00F16B1E" w:rsidRPr="00760BB3" w:rsidRDefault="00293309" w:rsidP="00760BB3">
      <w:pPr>
        <w:spacing w:line="276" w:lineRule="auto"/>
        <w:rPr>
          <w:b/>
          <w:sz w:val="24"/>
          <w:szCs w:val="24"/>
          <w:lang w:eastAsia="ru-RU"/>
        </w:rPr>
      </w:pPr>
      <w:r w:rsidRPr="00760BB3">
        <w:rPr>
          <w:b/>
          <w:sz w:val="24"/>
          <w:szCs w:val="24"/>
          <w:lang w:eastAsia="ru-RU"/>
        </w:rPr>
        <w:t>2.</w:t>
      </w:r>
      <w:r w:rsidR="00F16B1E" w:rsidRPr="00760BB3">
        <w:rPr>
          <w:b/>
          <w:sz w:val="24"/>
          <w:szCs w:val="24"/>
          <w:lang w:eastAsia="ru-RU"/>
        </w:rPr>
        <w:t>Познавательные универсальные учебные действия</w:t>
      </w:r>
    </w:p>
    <w:p w:rsidR="00F16B1E" w:rsidRPr="00760BB3" w:rsidRDefault="00F16B1E" w:rsidP="00760BB3">
      <w:pPr>
        <w:spacing w:line="276" w:lineRule="auto"/>
        <w:rPr>
          <w:b/>
          <w:sz w:val="24"/>
          <w:szCs w:val="24"/>
          <w:lang w:eastAsia="ru-RU"/>
        </w:rPr>
      </w:pPr>
      <w:r w:rsidRPr="00760BB3">
        <w:rPr>
          <w:b/>
          <w:sz w:val="24"/>
          <w:szCs w:val="24"/>
          <w:lang w:eastAsia="ru-RU"/>
        </w:rPr>
        <w:t xml:space="preserve">Выпускник научится: </w:t>
      </w:r>
    </w:p>
    <w:p w:rsidR="00F31F74" w:rsidRPr="00760BB3" w:rsidRDefault="00F31F74" w:rsidP="00760BB3">
      <w:pPr>
        <w:pStyle w:val="a0"/>
        <w:spacing w:line="276" w:lineRule="auto"/>
        <w:rPr>
          <w:sz w:val="24"/>
          <w:szCs w:val="24"/>
        </w:rPr>
      </w:pPr>
      <w:r w:rsidRPr="00760BB3">
        <w:rPr>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F31F74" w:rsidRPr="00760BB3" w:rsidRDefault="00F31F74" w:rsidP="00760BB3">
      <w:pPr>
        <w:pStyle w:val="a0"/>
        <w:spacing w:line="276" w:lineRule="auto"/>
        <w:rPr>
          <w:sz w:val="24"/>
          <w:szCs w:val="24"/>
        </w:rPr>
      </w:pPr>
      <w:r w:rsidRPr="00760BB3">
        <w:rPr>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F31F74" w:rsidRPr="00760BB3" w:rsidRDefault="00F31F74" w:rsidP="00760BB3">
      <w:pPr>
        <w:pStyle w:val="a0"/>
        <w:spacing w:line="276" w:lineRule="auto"/>
        <w:rPr>
          <w:sz w:val="24"/>
          <w:szCs w:val="24"/>
        </w:rPr>
      </w:pPr>
      <w:r w:rsidRPr="00760BB3">
        <w:rPr>
          <w:sz w:val="24"/>
          <w:szCs w:val="24"/>
        </w:rPr>
        <w:t>использовать различные модельно-схематические средства для представления существенных связей и отношений, а также противоречий</w:t>
      </w:r>
      <w:r w:rsidR="00F97BB6" w:rsidRPr="00760BB3">
        <w:rPr>
          <w:sz w:val="24"/>
          <w:szCs w:val="24"/>
        </w:rPr>
        <w:t>,</w:t>
      </w:r>
      <w:r w:rsidRPr="00760BB3">
        <w:rPr>
          <w:sz w:val="24"/>
          <w:szCs w:val="24"/>
        </w:rPr>
        <w:t xml:space="preserve"> выявленных в информационных источниках;</w:t>
      </w:r>
    </w:p>
    <w:p w:rsidR="00F31F74" w:rsidRPr="00760BB3" w:rsidRDefault="00F31F74" w:rsidP="00760BB3">
      <w:pPr>
        <w:pStyle w:val="a0"/>
        <w:spacing w:line="276" w:lineRule="auto"/>
        <w:rPr>
          <w:sz w:val="24"/>
          <w:szCs w:val="24"/>
        </w:rPr>
      </w:pPr>
      <w:r w:rsidRPr="00760BB3">
        <w:rPr>
          <w:sz w:val="24"/>
          <w:szCs w:val="24"/>
        </w:rPr>
        <w:t xml:space="preserve">находить и приводить критические аргументы в отношении действий и суждений другого; </w:t>
      </w:r>
      <w:r w:rsidR="00F97BB6" w:rsidRPr="00760BB3">
        <w:rPr>
          <w:sz w:val="24"/>
          <w:szCs w:val="24"/>
        </w:rPr>
        <w:t xml:space="preserve">спокойно и разумно </w:t>
      </w:r>
      <w:r w:rsidRPr="00760BB3">
        <w:rPr>
          <w:sz w:val="24"/>
          <w:szCs w:val="24"/>
        </w:rPr>
        <w:t>относиться к критическим замечаниям в отношении собственного суждения, рассматривать их как ресурс собственного развития;</w:t>
      </w:r>
    </w:p>
    <w:p w:rsidR="00F31F74" w:rsidRPr="00760BB3" w:rsidRDefault="00F31F74" w:rsidP="00760BB3">
      <w:pPr>
        <w:pStyle w:val="a0"/>
        <w:spacing w:line="276" w:lineRule="auto"/>
        <w:rPr>
          <w:sz w:val="24"/>
          <w:szCs w:val="24"/>
        </w:rPr>
      </w:pPr>
      <w:r w:rsidRPr="00760BB3">
        <w:rPr>
          <w:sz w:val="24"/>
          <w:szCs w:val="24"/>
        </w:rPr>
        <w:t xml:space="preserve">выходить за рамки учебного предмета и осуществлять целенаправленный поиск </w:t>
      </w:r>
      <w:r w:rsidR="00F97BB6" w:rsidRPr="00760BB3">
        <w:rPr>
          <w:sz w:val="24"/>
          <w:szCs w:val="24"/>
        </w:rPr>
        <w:t xml:space="preserve">возможностей для  </w:t>
      </w:r>
      <w:r w:rsidRPr="00760BB3">
        <w:rPr>
          <w:sz w:val="24"/>
          <w:szCs w:val="24"/>
        </w:rPr>
        <w:t>широкого переноса средств и способов действия;</w:t>
      </w:r>
    </w:p>
    <w:p w:rsidR="00F31F74" w:rsidRPr="00760BB3" w:rsidRDefault="00F31F74" w:rsidP="00760BB3">
      <w:pPr>
        <w:pStyle w:val="a0"/>
        <w:spacing w:line="276" w:lineRule="auto"/>
        <w:rPr>
          <w:sz w:val="24"/>
          <w:szCs w:val="24"/>
        </w:rPr>
      </w:pPr>
      <w:r w:rsidRPr="00760BB3">
        <w:rPr>
          <w:sz w:val="24"/>
          <w:szCs w:val="24"/>
        </w:rPr>
        <w:lastRenderedPageBreak/>
        <w:t>выстраивать индивидуальную образовательную траекторию, учитывая ограничения со стороны других участников и ресурсные ограничения;</w:t>
      </w:r>
    </w:p>
    <w:p w:rsidR="00F31F74" w:rsidRPr="00760BB3" w:rsidRDefault="00F31F74" w:rsidP="00760BB3">
      <w:pPr>
        <w:pStyle w:val="a0"/>
        <w:spacing w:line="276" w:lineRule="auto"/>
        <w:rPr>
          <w:sz w:val="24"/>
          <w:szCs w:val="24"/>
        </w:rPr>
      </w:pPr>
      <w:r w:rsidRPr="00760BB3">
        <w:rPr>
          <w:sz w:val="24"/>
          <w:szCs w:val="24"/>
        </w:rPr>
        <w:t>менять и удерживать разные позиции в познавательной деятельности.</w:t>
      </w:r>
    </w:p>
    <w:p w:rsidR="00F16B1E" w:rsidRPr="00760BB3" w:rsidRDefault="00F16B1E" w:rsidP="00760BB3">
      <w:pPr>
        <w:spacing w:line="276" w:lineRule="auto"/>
        <w:rPr>
          <w:sz w:val="24"/>
          <w:szCs w:val="24"/>
          <w:lang w:eastAsia="ru-RU"/>
        </w:rPr>
      </w:pPr>
    </w:p>
    <w:p w:rsidR="00F16B1E" w:rsidRPr="00760BB3" w:rsidRDefault="00F16B1E" w:rsidP="00506859">
      <w:pPr>
        <w:numPr>
          <w:ilvl w:val="0"/>
          <w:numId w:val="133"/>
        </w:numPr>
        <w:spacing w:line="276" w:lineRule="auto"/>
        <w:ind w:left="993"/>
        <w:rPr>
          <w:b/>
          <w:sz w:val="24"/>
          <w:szCs w:val="24"/>
          <w:lang w:eastAsia="ru-RU"/>
        </w:rPr>
      </w:pPr>
      <w:r w:rsidRPr="00760BB3">
        <w:rPr>
          <w:b/>
          <w:sz w:val="24"/>
          <w:szCs w:val="24"/>
          <w:lang w:eastAsia="ru-RU"/>
        </w:rPr>
        <w:t>Коммуникативные универсальные учебные действия</w:t>
      </w:r>
    </w:p>
    <w:p w:rsidR="00F16B1E" w:rsidRPr="00760BB3" w:rsidRDefault="00F16B1E" w:rsidP="00760BB3">
      <w:pPr>
        <w:spacing w:line="276" w:lineRule="auto"/>
        <w:rPr>
          <w:b/>
          <w:sz w:val="24"/>
          <w:szCs w:val="24"/>
          <w:lang w:eastAsia="ru-RU"/>
        </w:rPr>
      </w:pPr>
      <w:r w:rsidRPr="00760BB3">
        <w:rPr>
          <w:b/>
          <w:sz w:val="24"/>
          <w:szCs w:val="24"/>
          <w:lang w:eastAsia="ru-RU"/>
        </w:rPr>
        <w:t>Выпускник научится:</w:t>
      </w:r>
    </w:p>
    <w:p w:rsidR="00F31F74" w:rsidRPr="00760BB3" w:rsidRDefault="00F31F74" w:rsidP="00760BB3">
      <w:pPr>
        <w:pStyle w:val="a0"/>
        <w:spacing w:line="276" w:lineRule="auto"/>
        <w:rPr>
          <w:sz w:val="24"/>
          <w:szCs w:val="24"/>
        </w:rPr>
      </w:pPr>
      <w:r w:rsidRPr="00760BB3">
        <w:rPr>
          <w:sz w:val="24"/>
          <w:szCs w:val="24"/>
        </w:rPr>
        <w:t xml:space="preserve">осуществлять деловую коммуникацию как со сверстниками, так и со взрослыми (как внутри </w:t>
      </w:r>
      <w:r w:rsidR="00E5069F" w:rsidRPr="00CF47CA">
        <w:rPr>
          <w:rFonts w:eastAsia="Times New Roman"/>
          <w:sz w:val="24"/>
          <w:szCs w:val="24"/>
        </w:rPr>
        <w:t>МБОУ «</w:t>
      </w:r>
      <w:r w:rsidR="00E5069F">
        <w:rPr>
          <w:sz w:val="24"/>
          <w:szCs w:val="24"/>
          <w:lang w:val="tt-RU"/>
        </w:rPr>
        <w:t>Мусабай-Заводская  СОШ</w:t>
      </w:r>
      <w:r w:rsidR="00E5069F">
        <w:rPr>
          <w:rFonts w:eastAsia="Times New Roman"/>
          <w:sz w:val="24"/>
          <w:szCs w:val="24"/>
        </w:rPr>
        <w:t>»</w:t>
      </w:r>
      <w:r w:rsidRPr="00760BB3">
        <w:rPr>
          <w:sz w:val="24"/>
          <w:szCs w:val="24"/>
        </w:rPr>
        <w:t>,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F31F74" w:rsidRPr="00760BB3" w:rsidRDefault="00F31F74" w:rsidP="00760BB3">
      <w:pPr>
        <w:pStyle w:val="a0"/>
        <w:spacing w:line="276" w:lineRule="auto"/>
        <w:rPr>
          <w:sz w:val="24"/>
          <w:szCs w:val="24"/>
        </w:rPr>
      </w:pPr>
      <w:r w:rsidRPr="00760BB3">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F31F74" w:rsidRPr="00760BB3" w:rsidRDefault="00F31F74" w:rsidP="00760BB3">
      <w:pPr>
        <w:pStyle w:val="a0"/>
        <w:spacing w:line="276" w:lineRule="auto"/>
        <w:rPr>
          <w:sz w:val="24"/>
          <w:szCs w:val="24"/>
        </w:rPr>
      </w:pPr>
      <w:r w:rsidRPr="00760BB3">
        <w:rPr>
          <w:sz w:val="24"/>
          <w:szCs w:val="24"/>
        </w:rPr>
        <w:t>координировать и выполнять работу в условиях реального, виртуального и комбинированного взаимодействия;</w:t>
      </w:r>
    </w:p>
    <w:p w:rsidR="00F31F74" w:rsidRPr="00760BB3" w:rsidRDefault="00F31F74" w:rsidP="00760BB3">
      <w:pPr>
        <w:pStyle w:val="a0"/>
        <w:spacing w:line="276" w:lineRule="auto"/>
        <w:rPr>
          <w:sz w:val="24"/>
          <w:szCs w:val="24"/>
        </w:rPr>
      </w:pPr>
      <w:r w:rsidRPr="00760BB3">
        <w:rPr>
          <w:sz w:val="24"/>
          <w:szCs w:val="24"/>
        </w:rPr>
        <w:t>развернуто, логично и точно излагать свою точку зрения с использованием адекватных (устных и письменных) языковых средств;</w:t>
      </w:r>
    </w:p>
    <w:p w:rsidR="00F31F74" w:rsidRPr="00760BB3" w:rsidRDefault="00F31F74" w:rsidP="00760BB3">
      <w:pPr>
        <w:pStyle w:val="a0"/>
        <w:spacing w:line="276" w:lineRule="auto"/>
        <w:rPr>
          <w:sz w:val="24"/>
          <w:szCs w:val="24"/>
        </w:rPr>
      </w:pPr>
      <w:r w:rsidRPr="00760BB3">
        <w:rPr>
          <w:sz w:val="24"/>
          <w:szCs w:val="24"/>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F16B1E" w:rsidRPr="00760BB3" w:rsidRDefault="00F16B1E" w:rsidP="00760BB3">
      <w:pPr>
        <w:spacing w:line="276" w:lineRule="auto"/>
        <w:rPr>
          <w:sz w:val="24"/>
          <w:szCs w:val="24"/>
        </w:rPr>
      </w:pPr>
    </w:p>
    <w:p w:rsidR="006C5291" w:rsidRPr="00760BB3" w:rsidRDefault="00CD6335" w:rsidP="00760BB3">
      <w:pPr>
        <w:pStyle w:val="3a"/>
        <w:spacing w:line="276" w:lineRule="auto"/>
        <w:rPr>
          <w:sz w:val="24"/>
          <w:szCs w:val="24"/>
        </w:rPr>
      </w:pPr>
      <w:bookmarkStart w:id="14" w:name="_Toc434850650"/>
      <w:bookmarkStart w:id="15" w:name="_Toc435412674"/>
      <w:bookmarkStart w:id="16" w:name="_Toc453968147"/>
      <w:r w:rsidRPr="00760BB3">
        <w:rPr>
          <w:sz w:val="24"/>
          <w:szCs w:val="24"/>
        </w:rPr>
        <w:t>I.2.3</w:t>
      </w:r>
      <w:r w:rsidR="00577B58" w:rsidRPr="00760BB3">
        <w:rPr>
          <w:sz w:val="24"/>
          <w:szCs w:val="24"/>
        </w:rPr>
        <w:t>. </w:t>
      </w:r>
      <w:r w:rsidR="006C5291" w:rsidRPr="00760BB3">
        <w:rPr>
          <w:sz w:val="24"/>
          <w:szCs w:val="24"/>
        </w:rPr>
        <w:t>Планируемые предметные результаты освоения ООП</w:t>
      </w:r>
      <w:bookmarkEnd w:id="14"/>
      <w:bookmarkEnd w:id="15"/>
      <w:bookmarkEnd w:id="16"/>
    </w:p>
    <w:p w:rsidR="00BC4F2E" w:rsidRPr="00760BB3" w:rsidRDefault="00BC4F2E" w:rsidP="00760BB3">
      <w:pPr>
        <w:spacing w:line="276" w:lineRule="auto"/>
        <w:ind w:firstLine="567"/>
        <w:rPr>
          <w:sz w:val="24"/>
          <w:szCs w:val="24"/>
        </w:rPr>
      </w:pPr>
      <w:bookmarkStart w:id="17" w:name="_Toc435412675"/>
      <w:bookmarkStart w:id="18" w:name="_Toc434850651"/>
      <w:r w:rsidRPr="00760BB3">
        <w:rPr>
          <w:sz w:val="24"/>
          <w:szCs w:val="24"/>
        </w:rPr>
        <w:t>На уровне среднего общего образования в соответствии с ФГОС СОО</w:t>
      </w:r>
      <w:r w:rsidR="002F5571" w:rsidRPr="00760BB3">
        <w:rPr>
          <w:sz w:val="24"/>
          <w:szCs w:val="24"/>
        </w:rPr>
        <w:t>,</w:t>
      </w:r>
      <w:r w:rsidRPr="00760BB3">
        <w:rPr>
          <w:sz w:val="24"/>
          <w:szCs w:val="24"/>
        </w:rPr>
        <w:t xml:space="preserve"> помимо традиционных двух групп результатов «</w:t>
      </w:r>
      <w:r w:rsidR="000A3F76" w:rsidRPr="00760BB3">
        <w:rPr>
          <w:sz w:val="24"/>
          <w:szCs w:val="24"/>
        </w:rPr>
        <w:t xml:space="preserve">Выпускник </w:t>
      </w:r>
      <w:r w:rsidR="009B506B" w:rsidRPr="00760BB3">
        <w:rPr>
          <w:sz w:val="24"/>
          <w:szCs w:val="24"/>
        </w:rPr>
        <w:t>научится» и «</w:t>
      </w:r>
      <w:r w:rsidR="000A3F76" w:rsidRPr="00760BB3">
        <w:rPr>
          <w:sz w:val="24"/>
          <w:szCs w:val="24"/>
        </w:rPr>
        <w:t xml:space="preserve">Выпускник </w:t>
      </w:r>
      <w:r w:rsidR="009B506B" w:rsidRPr="00760BB3">
        <w:rPr>
          <w:sz w:val="24"/>
          <w:szCs w:val="24"/>
        </w:rPr>
        <w:t>получит</w:t>
      </w:r>
      <w:r w:rsidRPr="00760BB3">
        <w:rPr>
          <w:sz w:val="24"/>
          <w:szCs w:val="24"/>
        </w:rPr>
        <w:t xml:space="preserve"> возможность научиться», что ранее делалось в структуре ПООП начального и основного общего образования, </w:t>
      </w:r>
      <w:r w:rsidR="000A3F76" w:rsidRPr="00760BB3">
        <w:rPr>
          <w:sz w:val="24"/>
          <w:szCs w:val="24"/>
        </w:rPr>
        <w:t xml:space="preserve">появляются еще две группы результатов: </w:t>
      </w:r>
      <w:r w:rsidRPr="00760BB3">
        <w:rPr>
          <w:sz w:val="24"/>
          <w:szCs w:val="24"/>
        </w:rPr>
        <w:t xml:space="preserve">результаты базового и </w:t>
      </w:r>
      <w:r w:rsidR="000A3F76" w:rsidRPr="00760BB3">
        <w:rPr>
          <w:sz w:val="24"/>
          <w:szCs w:val="24"/>
        </w:rPr>
        <w:t xml:space="preserve">углубленного </w:t>
      </w:r>
      <w:r w:rsidR="005C768E" w:rsidRPr="00760BB3">
        <w:rPr>
          <w:sz w:val="24"/>
          <w:szCs w:val="24"/>
        </w:rPr>
        <w:t>уровней.</w:t>
      </w:r>
    </w:p>
    <w:p w:rsidR="00BC4F2E" w:rsidRPr="00760BB3" w:rsidRDefault="00BC4F2E" w:rsidP="00760BB3">
      <w:pPr>
        <w:spacing w:line="276" w:lineRule="auto"/>
        <w:ind w:firstLine="567"/>
        <w:rPr>
          <w:sz w:val="24"/>
          <w:szCs w:val="24"/>
        </w:rPr>
      </w:pPr>
      <w:r w:rsidRPr="00760BB3">
        <w:rPr>
          <w:sz w:val="24"/>
          <w:szCs w:val="24"/>
        </w:rPr>
        <w:t xml:space="preserve">Логика представления результатов </w:t>
      </w:r>
      <w:r w:rsidR="000A3F76" w:rsidRPr="00760BB3">
        <w:rPr>
          <w:sz w:val="24"/>
          <w:szCs w:val="24"/>
        </w:rPr>
        <w:t xml:space="preserve">четырех </w:t>
      </w:r>
      <w:r w:rsidRPr="00760BB3">
        <w:rPr>
          <w:sz w:val="24"/>
          <w:szCs w:val="24"/>
        </w:rPr>
        <w:t>видов: «</w:t>
      </w:r>
      <w:r w:rsidR="000A3F76" w:rsidRPr="00760BB3">
        <w:rPr>
          <w:sz w:val="24"/>
          <w:szCs w:val="24"/>
        </w:rPr>
        <w:t xml:space="preserve">Выпускник </w:t>
      </w:r>
      <w:r w:rsidRPr="00760BB3">
        <w:rPr>
          <w:sz w:val="24"/>
          <w:szCs w:val="24"/>
        </w:rPr>
        <w:t>научится – базовый уровень», «</w:t>
      </w:r>
      <w:r w:rsidR="000A3F76" w:rsidRPr="00760BB3">
        <w:rPr>
          <w:sz w:val="24"/>
          <w:szCs w:val="24"/>
        </w:rPr>
        <w:t xml:space="preserve">Выпускник </w:t>
      </w:r>
      <w:r w:rsidRPr="00760BB3">
        <w:rPr>
          <w:sz w:val="24"/>
          <w:szCs w:val="24"/>
        </w:rPr>
        <w:t>получит возможность научиться – базовый уровень», «</w:t>
      </w:r>
      <w:r w:rsidR="000A3F76" w:rsidRPr="00760BB3">
        <w:rPr>
          <w:sz w:val="24"/>
          <w:szCs w:val="24"/>
        </w:rPr>
        <w:t>В</w:t>
      </w:r>
      <w:r w:rsidRPr="00760BB3">
        <w:rPr>
          <w:sz w:val="24"/>
          <w:szCs w:val="24"/>
        </w:rPr>
        <w:t xml:space="preserve">ыпускник научится – </w:t>
      </w:r>
      <w:r w:rsidR="000A3F76" w:rsidRPr="00760BB3">
        <w:rPr>
          <w:sz w:val="24"/>
          <w:szCs w:val="24"/>
        </w:rPr>
        <w:t xml:space="preserve">углубленный </w:t>
      </w:r>
      <w:r w:rsidRPr="00760BB3">
        <w:rPr>
          <w:sz w:val="24"/>
          <w:szCs w:val="24"/>
        </w:rPr>
        <w:t>уровень», «</w:t>
      </w:r>
      <w:r w:rsidR="000A3F76" w:rsidRPr="00760BB3">
        <w:rPr>
          <w:sz w:val="24"/>
          <w:szCs w:val="24"/>
        </w:rPr>
        <w:t xml:space="preserve">Выпускник </w:t>
      </w:r>
      <w:r w:rsidRPr="00760BB3">
        <w:rPr>
          <w:sz w:val="24"/>
          <w:szCs w:val="24"/>
        </w:rPr>
        <w:t xml:space="preserve">получит возможность научиться – </w:t>
      </w:r>
      <w:r w:rsidR="000A3F76" w:rsidRPr="00760BB3">
        <w:rPr>
          <w:sz w:val="24"/>
          <w:szCs w:val="24"/>
        </w:rPr>
        <w:t xml:space="preserve">углубленный </w:t>
      </w:r>
      <w:r w:rsidRPr="00760BB3">
        <w:rPr>
          <w:sz w:val="24"/>
          <w:szCs w:val="24"/>
        </w:rPr>
        <w:t xml:space="preserve">уровень» </w:t>
      </w:r>
      <w:r w:rsidR="000A3F76" w:rsidRPr="00760BB3">
        <w:rPr>
          <w:sz w:val="24"/>
          <w:szCs w:val="24"/>
        </w:rPr>
        <w:t xml:space="preserve">– </w:t>
      </w:r>
      <w:r w:rsidRPr="00760BB3">
        <w:rPr>
          <w:sz w:val="24"/>
          <w:szCs w:val="24"/>
        </w:rPr>
        <w:t xml:space="preserve">определяется следующей методологией. </w:t>
      </w:r>
    </w:p>
    <w:p w:rsidR="00BC4F2E" w:rsidRPr="00760BB3" w:rsidRDefault="00BC4F2E" w:rsidP="00760BB3">
      <w:pPr>
        <w:spacing w:line="276" w:lineRule="auto"/>
        <w:ind w:firstLine="567"/>
        <w:rPr>
          <w:sz w:val="24"/>
          <w:szCs w:val="24"/>
        </w:rPr>
      </w:pPr>
      <w:r w:rsidRPr="00760BB3">
        <w:rPr>
          <w:sz w:val="24"/>
          <w:szCs w:val="24"/>
        </w:rPr>
        <w:t>Как и в основном общем образовании, группа результатов «</w:t>
      </w:r>
      <w:r w:rsidR="00320A88" w:rsidRPr="00760BB3">
        <w:rPr>
          <w:sz w:val="24"/>
          <w:szCs w:val="24"/>
        </w:rPr>
        <w:t xml:space="preserve">Выпускник </w:t>
      </w:r>
      <w:r w:rsidRPr="00760BB3">
        <w:rPr>
          <w:sz w:val="24"/>
          <w:szCs w:val="24"/>
        </w:rPr>
        <w:t>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w:t>
      </w:r>
      <w:r w:rsidR="00320A88" w:rsidRPr="00760BB3">
        <w:rPr>
          <w:sz w:val="24"/>
          <w:szCs w:val="24"/>
        </w:rPr>
        <w:t xml:space="preserve">Выпускник </w:t>
      </w:r>
      <w:r w:rsidRPr="00760BB3">
        <w:rPr>
          <w:sz w:val="24"/>
          <w:szCs w:val="24"/>
        </w:rPr>
        <w:t>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w:t>
      </w:r>
      <w:r w:rsidR="00320A88" w:rsidRPr="00760BB3">
        <w:rPr>
          <w:sz w:val="24"/>
          <w:szCs w:val="24"/>
        </w:rPr>
        <w:t xml:space="preserve">Выпускник </w:t>
      </w:r>
      <w:r w:rsidRPr="00760BB3">
        <w:rPr>
          <w:sz w:val="24"/>
          <w:szCs w:val="24"/>
        </w:rPr>
        <w:t xml:space="preserve">получит возможность научиться», </w:t>
      </w:r>
      <w:r w:rsidRPr="00760BB3">
        <w:rPr>
          <w:bCs/>
          <w:sz w:val="24"/>
          <w:szCs w:val="24"/>
        </w:rPr>
        <w:t>может</w:t>
      </w:r>
      <w:r w:rsidRPr="00760BB3">
        <w:rPr>
          <w:sz w:val="24"/>
          <w:szCs w:val="24"/>
        </w:rPr>
        <w:t xml:space="preserve"> включаться в материалы блока «</w:t>
      </w:r>
      <w:r w:rsidR="00320A88" w:rsidRPr="00760BB3">
        <w:rPr>
          <w:sz w:val="24"/>
          <w:szCs w:val="24"/>
        </w:rPr>
        <w:t xml:space="preserve">Выпускник </w:t>
      </w:r>
      <w:r w:rsidRPr="00760BB3">
        <w:rPr>
          <w:sz w:val="24"/>
          <w:szCs w:val="24"/>
        </w:rPr>
        <w:t xml:space="preserve">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BC4F2E" w:rsidRPr="00760BB3" w:rsidRDefault="00BC4F2E" w:rsidP="00760BB3">
      <w:pPr>
        <w:spacing w:line="276" w:lineRule="auto"/>
        <w:rPr>
          <w:sz w:val="24"/>
          <w:szCs w:val="24"/>
        </w:rPr>
      </w:pPr>
      <w:r w:rsidRPr="00760BB3">
        <w:rPr>
          <w:sz w:val="24"/>
          <w:szCs w:val="24"/>
        </w:rPr>
        <w:t xml:space="preserve">Принципиальным отличием результатов базового уровня от результатов </w:t>
      </w:r>
      <w:r w:rsidR="000A3F76" w:rsidRPr="00760BB3">
        <w:rPr>
          <w:sz w:val="24"/>
          <w:szCs w:val="24"/>
        </w:rPr>
        <w:t xml:space="preserve">углубленного </w:t>
      </w:r>
      <w:r w:rsidRPr="00760BB3">
        <w:rPr>
          <w:sz w:val="24"/>
          <w:szCs w:val="24"/>
        </w:rPr>
        <w:t xml:space="preserve">уровня является их целевая направленность. Результаты базового уровня ориентированы на </w:t>
      </w:r>
      <w:r w:rsidRPr="00760BB3">
        <w:rPr>
          <w:sz w:val="24"/>
          <w:szCs w:val="24"/>
        </w:rPr>
        <w:lastRenderedPageBreak/>
        <w:t xml:space="preserve">общую функциональную грамотность, получение компетентностей для повседневной жизни и общего развития. Эта группа результатов предполагает: </w:t>
      </w:r>
    </w:p>
    <w:p w:rsidR="00BC4F2E" w:rsidRPr="00760BB3" w:rsidRDefault="000A3F76" w:rsidP="00760BB3">
      <w:pPr>
        <w:spacing w:line="276" w:lineRule="auto"/>
        <w:rPr>
          <w:sz w:val="24"/>
          <w:szCs w:val="24"/>
        </w:rPr>
      </w:pPr>
      <w:r w:rsidRPr="00760BB3">
        <w:rPr>
          <w:sz w:val="24"/>
          <w:szCs w:val="24"/>
        </w:rPr>
        <w:t>–</w:t>
      </w:r>
      <w:r w:rsidR="00BC4F2E" w:rsidRPr="00760BB3">
        <w:rPr>
          <w:sz w:val="24"/>
          <w:szCs w:val="24"/>
        </w:rPr>
        <w:t xml:space="preserve"> понимание предмета, ключевых вопросов и основных составляющих элементов изучаемой предметной области, что обеспечивается не за </w:t>
      </w:r>
      <w:r w:rsidRPr="00760BB3">
        <w:rPr>
          <w:sz w:val="24"/>
          <w:szCs w:val="24"/>
        </w:rPr>
        <w:t xml:space="preserve">счет </w:t>
      </w:r>
      <w:r w:rsidR="00BC4F2E" w:rsidRPr="00760BB3">
        <w:rPr>
          <w:sz w:val="24"/>
          <w:szCs w:val="24"/>
        </w:rPr>
        <w:t>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BC4F2E" w:rsidRPr="00760BB3" w:rsidRDefault="000A3F76" w:rsidP="00760BB3">
      <w:pPr>
        <w:spacing w:line="276" w:lineRule="auto"/>
        <w:rPr>
          <w:sz w:val="24"/>
          <w:szCs w:val="24"/>
        </w:rPr>
      </w:pPr>
      <w:r w:rsidRPr="00760BB3">
        <w:rPr>
          <w:sz w:val="24"/>
          <w:szCs w:val="24"/>
        </w:rPr>
        <w:t xml:space="preserve">– </w:t>
      </w:r>
      <w:r w:rsidR="00BC4F2E" w:rsidRPr="00760BB3">
        <w:rPr>
          <w:sz w:val="24"/>
          <w:szCs w:val="24"/>
        </w:rPr>
        <w:t>умение решать основные практические задачи, характерные для использования методов и инструментария данной предметной области;</w:t>
      </w:r>
    </w:p>
    <w:p w:rsidR="00BC4F2E" w:rsidRPr="00760BB3" w:rsidRDefault="000A3F76" w:rsidP="00760BB3">
      <w:pPr>
        <w:spacing w:line="276" w:lineRule="auto"/>
        <w:rPr>
          <w:sz w:val="24"/>
          <w:szCs w:val="24"/>
        </w:rPr>
      </w:pPr>
      <w:r w:rsidRPr="00760BB3">
        <w:rPr>
          <w:sz w:val="24"/>
          <w:szCs w:val="24"/>
        </w:rPr>
        <w:t xml:space="preserve">– </w:t>
      </w:r>
      <w:r w:rsidR="00BC4F2E" w:rsidRPr="00760BB3">
        <w:rPr>
          <w:sz w:val="24"/>
          <w:szCs w:val="24"/>
        </w:rPr>
        <w:t xml:space="preserve">осознание рамок изучаемой предметной области, ограниченности методов и инструментов, типичных связей с некоторыми другими областями знания. </w:t>
      </w:r>
    </w:p>
    <w:p w:rsidR="00BC4F2E" w:rsidRPr="00760BB3" w:rsidRDefault="00BC4F2E" w:rsidP="00760BB3">
      <w:pPr>
        <w:pStyle w:val="-310"/>
        <w:spacing w:line="276" w:lineRule="auto"/>
        <w:ind w:left="0"/>
        <w:rPr>
          <w:sz w:val="24"/>
          <w:szCs w:val="24"/>
        </w:rPr>
      </w:pPr>
      <w:r w:rsidRPr="00760BB3">
        <w:rPr>
          <w:sz w:val="24"/>
          <w:szCs w:val="24"/>
        </w:rPr>
        <w:t xml:space="preserve">Результаты </w:t>
      </w:r>
      <w:r w:rsidRPr="00760BB3">
        <w:rPr>
          <w:b/>
          <w:sz w:val="24"/>
          <w:szCs w:val="24"/>
        </w:rPr>
        <w:t>углубл</w:t>
      </w:r>
      <w:r w:rsidR="007E17AD" w:rsidRPr="00760BB3">
        <w:rPr>
          <w:b/>
          <w:sz w:val="24"/>
          <w:szCs w:val="24"/>
        </w:rPr>
        <w:t>е</w:t>
      </w:r>
      <w:r w:rsidRPr="00760BB3">
        <w:rPr>
          <w:b/>
          <w:sz w:val="24"/>
          <w:szCs w:val="24"/>
        </w:rPr>
        <w:t>нного</w:t>
      </w:r>
      <w:r w:rsidRPr="00760BB3">
        <w:rPr>
          <w:sz w:val="24"/>
          <w:szCs w:val="24"/>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BC4F2E" w:rsidRPr="00760BB3" w:rsidRDefault="000A3F76" w:rsidP="00760BB3">
      <w:pPr>
        <w:spacing w:line="276" w:lineRule="auto"/>
        <w:rPr>
          <w:sz w:val="24"/>
          <w:szCs w:val="24"/>
        </w:rPr>
      </w:pPr>
      <w:r w:rsidRPr="00760BB3">
        <w:rPr>
          <w:sz w:val="24"/>
          <w:szCs w:val="24"/>
        </w:rPr>
        <w:t xml:space="preserve">– </w:t>
      </w:r>
      <w:r w:rsidR="00BC4F2E" w:rsidRPr="00760BB3">
        <w:rPr>
          <w:sz w:val="24"/>
          <w:szCs w:val="24"/>
        </w:rP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BC4F2E" w:rsidRPr="00760BB3" w:rsidRDefault="000A3F76" w:rsidP="00760BB3">
      <w:pPr>
        <w:spacing w:line="276" w:lineRule="auto"/>
        <w:rPr>
          <w:sz w:val="24"/>
          <w:szCs w:val="24"/>
        </w:rPr>
      </w:pPr>
      <w:r w:rsidRPr="00760BB3">
        <w:rPr>
          <w:sz w:val="24"/>
          <w:szCs w:val="24"/>
        </w:rPr>
        <w:t xml:space="preserve">– </w:t>
      </w:r>
      <w:r w:rsidR="00BC4F2E" w:rsidRPr="00760BB3">
        <w:rPr>
          <w:sz w:val="24"/>
          <w:szCs w:val="24"/>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BC4F2E" w:rsidRPr="00760BB3" w:rsidRDefault="000A3F76" w:rsidP="00760BB3">
      <w:pPr>
        <w:spacing w:line="276" w:lineRule="auto"/>
        <w:rPr>
          <w:sz w:val="24"/>
          <w:szCs w:val="24"/>
        </w:rPr>
      </w:pPr>
      <w:r w:rsidRPr="00760BB3">
        <w:rPr>
          <w:sz w:val="24"/>
          <w:szCs w:val="24"/>
        </w:rPr>
        <w:t xml:space="preserve">– </w:t>
      </w:r>
      <w:r w:rsidR="00BC4F2E" w:rsidRPr="00760BB3">
        <w:rPr>
          <w:sz w:val="24"/>
          <w:szCs w:val="24"/>
        </w:rPr>
        <w:t xml:space="preserve">наличие представлений о данной предметной области как целостной теории (совокупности теорий), </w:t>
      </w:r>
      <w:r w:rsidRPr="00760BB3">
        <w:rPr>
          <w:sz w:val="24"/>
          <w:szCs w:val="24"/>
        </w:rPr>
        <w:t xml:space="preserve">об </w:t>
      </w:r>
      <w:r w:rsidR="00BC4F2E" w:rsidRPr="00760BB3">
        <w:rPr>
          <w:sz w:val="24"/>
          <w:szCs w:val="24"/>
        </w:rPr>
        <w:t xml:space="preserve">основных связях с иными смежными областями знаний. </w:t>
      </w:r>
    </w:p>
    <w:p w:rsidR="00731841" w:rsidRPr="00760BB3" w:rsidRDefault="00FF4923" w:rsidP="00760BB3">
      <w:pPr>
        <w:spacing w:line="276" w:lineRule="auto"/>
        <w:ind w:firstLine="0"/>
        <w:rPr>
          <w:sz w:val="24"/>
          <w:szCs w:val="24"/>
        </w:rPr>
      </w:pPr>
      <w:r w:rsidRPr="00760BB3">
        <w:rPr>
          <w:sz w:val="24"/>
          <w:szCs w:val="24"/>
        </w:rPr>
        <w:t>П</w:t>
      </w:r>
      <w:r w:rsidR="00731841" w:rsidRPr="00760BB3">
        <w:rPr>
          <w:sz w:val="24"/>
          <w:szCs w:val="24"/>
        </w:rPr>
        <w:t>рограмм</w:t>
      </w:r>
      <w:r w:rsidR="00BC4F2E" w:rsidRPr="00760BB3">
        <w:rPr>
          <w:sz w:val="24"/>
          <w:szCs w:val="24"/>
        </w:rPr>
        <w:t xml:space="preserve">ыучебных предметов </w:t>
      </w:r>
      <w:r w:rsidR="00731841" w:rsidRPr="00760BB3">
        <w:rPr>
          <w:sz w:val="24"/>
          <w:szCs w:val="24"/>
        </w:rPr>
        <w:t>построен</w:t>
      </w:r>
      <w:r w:rsidR="00BC4F2E" w:rsidRPr="00760BB3">
        <w:rPr>
          <w:sz w:val="24"/>
          <w:szCs w:val="24"/>
        </w:rPr>
        <w:t>ы</w:t>
      </w:r>
      <w:r w:rsidR="00731841" w:rsidRPr="00760BB3">
        <w:rPr>
          <w:sz w:val="24"/>
          <w:szCs w:val="24"/>
        </w:rPr>
        <w:t xml:space="preserve">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EE533A" w:rsidRPr="00760BB3" w:rsidRDefault="00EE533A" w:rsidP="00760BB3">
      <w:pPr>
        <w:spacing w:line="276" w:lineRule="auto"/>
        <w:rPr>
          <w:sz w:val="24"/>
          <w:szCs w:val="24"/>
        </w:rPr>
      </w:pPr>
    </w:p>
    <w:p w:rsidR="00B05D89" w:rsidRPr="00760BB3" w:rsidRDefault="00B05D89" w:rsidP="00506859">
      <w:pPr>
        <w:pStyle w:val="4a"/>
        <w:numPr>
          <w:ilvl w:val="3"/>
          <w:numId w:val="132"/>
        </w:numPr>
        <w:spacing w:line="276" w:lineRule="auto"/>
        <w:rPr>
          <w:sz w:val="24"/>
          <w:szCs w:val="24"/>
        </w:rPr>
      </w:pPr>
      <w:bookmarkStart w:id="19" w:name="_Toc453968148"/>
      <w:r w:rsidRPr="00760BB3">
        <w:rPr>
          <w:sz w:val="24"/>
          <w:szCs w:val="24"/>
        </w:rPr>
        <w:t>Русский язык</w:t>
      </w:r>
      <w:bookmarkEnd w:id="19"/>
    </w:p>
    <w:p w:rsidR="00E5069F" w:rsidRPr="00E5069F" w:rsidRDefault="00E5069F" w:rsidP="00760BB3">
      <w:pPr>
        <w:spacing w:line="276" w:lineRule="auto"/>
        <w:rPr>
          <w:sz w:val="24"/>
          <w:szCs w:val="24"/>
        </w:rPr>
      </w:pPr>
      <w:bookmarkStart w:id="20" w:name="_Toc453968149"/>
      <w:r w:rsidRPr="00E5069F">
        <w:rPr>
          <w:sz w:val="24"/>
          <w:szCs w:val="24"/>
        </w:rPr>
        <w:t>В результате изучения учебного предмета «Русский язык» на уровне среднего общего образования:</w:t>
      </w:r>
    </w:p>
    <w:p w:rsidR="00FF4923" w:rsidRPr="00760BB3" w:rsidRDefault="00FF4923" w:rsidP="00760BB3">
      <w:pPr>
        <w:spacing w:line="276" w:lineRule="auto"/>
        <w:rPr>
          <w:b/>
          <w:sz w:val="24"/>
          <w:szCs w:val="24"/>
        </w:rPr>
      </w:pPr>
      <w:r w:rsidRPr="00760BB3">
        <w:rPr>
          <w:b/>
          <w:sz w:val="24"/>
          <w:szCs w:val="24"/>
        </w:rPr>
        <w:t>Выпускник на базовом уровне научится:</w:t>
      </w:r>
    </w:p>
    <w:p w:rsidR="00FF4923" w:rsidRPr="00760BB3" w:rsidRDefault="00FF4923" w:rsidP="00760BB3">
      <w:pPr>
        <w:pStyle w:val="a0"/>
        <w:spacing w:line="276" w:lineRule="auto"/>
        <w:rPr>
          <w:sz w:val="24"/>
          <w:szCs w:val="24"/>
        </w:rPr>
      </w:pPr>
      <w:r w:rsidRPr="00760BB3">
        <w:rPr>
          <w:sz w:val="24"/>
          <w:szCs w:val="24"/>
        </w:rPr>
        <w:t>использовать языковые средства адекватно цели общения и речевой ситуации;</w:t>
      </w:r>
    </w:p>
    <w:p w:rsidR="00FF4923" w:rsidRPr="00760BB3" w:rsidRDefault="00FF4923" w:rsidP="00760BB3">
      <w:pPr>
        <w:pStyle w:val="a0"/>
        <w:spacing w:line="276" w:lineRule="auto"/>
        <w:rPr>
          <w:sz w:val="24"/>
          <w:szCs w:val="24"/>
        </w:rPr>
      </w:pPr>
      <w:r w:rsidRPr="00760BB3">
        <w:rPr>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FF4923" w:rsidRPr="00760BB3" w:rsidRDefault="00FF4923" w:rsidP="00760BB3">
      <w:pPr>
        <w:pStyle w:val="a0"/>
        <w:spacing w:line="276" w:lineRule="auto"/>
        <w:rPr>
          <w:sz w:val="24"/>
          <w:szCs w:val="24"/>
        </w:rPr>
      </w:pPr>
      <w:r w:rsidRPr="00760BB3">
        <w:rPr>
          <w:sz w:val="24"/>
          <w:szCs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FF4923" w:rsidRPr="00760BB3" w:rsidRDefault="00FF4923" w:rsidP="00760BB3">
      <w:pPr>
        <w:pStyle w:val="a0"/>
        <w:spacing w:line="276" w:lineRule="auto"/>
        <w:rPr>
          <w:sz w:val="24"/>
          <w:szCs w:val="24"/>
        </w:rPr>
      </w:pPr>
      <w:r w:rsidRPr="00760BB3">
        <w:rPr>
          <w:sz w:val="24"/>
          <w:szCs w:val="24"/>
        </w:rPr>
        <w:t>выстраивать композицию текста, используя знания о его структурных элементах;</w:t>
      </w:r>
    </w:p>
    <w:p w:rsidR="00FF4923" w:rsidRPr="00760BB3" w:rsidRDefault="00FF4923" w:rsidP="00760BB3">
      <w:pPr>
        <w:pStyle w:val="a0"/>
        <w:spacing w:line="276" w:lineRule="auto"/>
        <w:rPr>
          <w:sz w:val="24"/>
          <w:szCs w:val="24"/>
        </w:rPr>
      </w:pPr>
      <w:r w:rsidRPr="00760BB3">
        <w:rPr>
          <w:sz w:val="24"/>
          <w:szCs w:val="24"/>
          <w:shd w:val="clear" w:color="auto" w:fill="FFFFFF"/>
        </w:rPr>
        <w:t>подбирать и использовать языковые средства в зависимости от типа текста и выбранного профиля обучения;</w:t>
      </w:r>
    </w:p>
    <w:p w:rsidR="00FF4923" w:rsidRPr="00760BB3" w:rsidRDefault="00FF4923" w:rsidP="00760BB3">
      <w:pPr>
        <w:pStyle w:val="a0"/>
        <w:spacing w:line="276" w:lineRule="auto"/>
        <w:rPr>
          <w:sz w:val="24"/>
          <w:szCs w:val="24"/>
        </w:rPr>
      </w:pPr>
      <w:r w:rsidRPr="00760BB3">
        <w:rPr>
          <w:sz w:val="24"/>
          <w:szCs w:val="24"/>
        </w:rPr>
        <w:lastRenderedPageBreak/>
        <w:t>правильно использовать лексические и грамматические средства связи предложений при построении текста;</w:t>
      </w:r>
    </w:p>
    <w:p w:rsidR="00FF4923" w:rsidRPr="00760BB3" w:rsidRDefault="00FF4923" w:rsidP="00760BB3">
      <w:pPr>
        <w:pStyle w:val="a0"/>
        <w:spacing w:line="276" w:lineRule="auto"/>
        <w:rPr>
          <w:sz w:val="24"/>
          <w:szCs w:val="24"/>
        </w:rPr>
      </w:pPr>
      <w:r w:rsidRPr="00760BB3">
        <w:rPr>
          <w:sz w:val="24"/>
          <w:szCs w:val="24"/>
        </w:rPr>
        <w:t>создавать устные и письменные тексты разных жанров в соответствии с функционально-стилевой принадлежностью текста;</w:t>
      </w:r>
    </w:p>
    <w:p w:rsidR="00FF4923" w:rsidRPr="00760BB3" w:rsidRDefault="00FF4923" w:rsidP="00760BB3">
      <w:pPr>
        <w:pStyle w:val="a0"/>
        <w:spacing w:line="276" w:lineRule="auto"/>
        <w:rPr>
          <w:sz w:val="24"/>
          <w:szCs w:val="24"/>
        </w:rPr>
      </w:pPr>
      <w:r w:rsidRPr="00760BB3">
        <w:rPr>
          <w:sz w:val="24"/>
          <w:szCs w:val="24"/>
        </w:rPr>
        <w:t>сознательно использовать изобразительно-выразительные средства языка при создании текста в соответствии с выбранным профилем обучения;</w:t>
      </w:r>
    </w:p>
    <w:p w:rsidR="00FF4923" w:rsidRPr="00760BB3" w:rsidRDefault="00FF4923" w:rsidP="00760BB3">
      <w:pPr>
        <w:pStyle w:val="a0"/>
        <w:spacing w:line="276" w:lineRule="auto"/>
        <w:rPr>
          <w:sz w:val="24"/>
          <w:szCs w:val="24"/>
        </w:rPr>
      </w:pPr>
      <w:r w:rsidRPr="00760BB3">
        <w:rPr>
          <w:sz w:val="24"/>
          <w:szCs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FF4923" w:rsidRPr="00760BB3" w:rsidRDefault="00FF4923" w:rsidP="00760BB3">
      <w:pPr>
        <w:pStyle w:val="a0"/>
        <w:spacing w:line="276" w:lineRule="auto"/>
        <w:rPr>
          <w:sz w:val="24"/>
          <w:szCs w:val="24"/>
        </w:rPr>
      </w:pPr>
      <w:r w:rsidRPr="00760BB3">
        <w:rPr>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FF4923" w:rsidRPr="00760BB3" w:rsidRDefault="00FF4923" w:rsidP="00760BB3">
      <w:pPr>
        <w:pStyle w:val="a0"/>
        <w:spacing w:line="276" w:lineRule="auto"/>
        <w:rPr>
          <w:sz w:val="24"/>
          <w:szCs w:val="24"/>
        </w:rPr>
      </w:pPr>
      <w:r w:rsidRPr="00760BB3">
        <w:rPr>
          <w:sz w:val="24"/>
          <w:szCs w:val="24"/>
        </w:rPr>
        <w:t>извлекать необходимую информацию из различных источников и переводить ее в текстовый формат;</w:t>
      </w:r>
    </w:p>
    <w:p w:rsidR="00FF4923" w:rsidRPr="00760BB3" w:rsidRDefault="00FF4923" w:rsidP="00760BB3">
      <w:pPr>
        <w:pStyle w:val="a0"/>
        <w:spacing w:line="276" w:lineRule="auto"/>
        <w:rPr>
          <w:sz w:val="24"/>
          <w:szCs w:val="24"/>
        </w:rPr>
      </w:pPr>
      <w:r w:rsidRPr="00760BB3">
        <w:rPr>
          <w:sz w:val="24"/>
          <w:szCs w:val="24"/>
        </w:rPr>
        <w:t>преобразовывать текст в другие виды передачи информации;</w:t>
      </w:r>
    </w:p>
    <w:p w:rsidR="00FF4923" w:rsidRPr="00760BB3" w:rsidRDefault="00FF4923" w:rsidP="00760BB3">
      <w:pPr>
        <w:pStyle w:val="a0"/>
        <w:spacing w:line="276" w:lineRule="auto"/>
        <w:rPr>
          <w:sz w:val="24"/>
          <w:szCs w:val="24"/>
        </w:rPr>
      </w:pPr>
      <w:r w:rsidRPr="00760BB3">
        <w:rPr>
          <w:sz w:val="24"/>
          <w:szCs w:val="24"/>
        </w:rPr>
        <w:t>выбирать тему, определять цель и подбирать материал для публичного выступления;</w:t>
      </w:r>
    </w:p>
    <w:p w:rsidR="00FF4923" w:rsidRPr="00760BB3" w:rsidRDefault="00FF4923" w:rsidP="00760BB3">
      <w:pPr>
        <w:pStyle w:val="a0"/>
        <w:spacing w:line="276" w:lineRule="auto"/>
        <w:rPr>
          <w:sz w:val="24"/>
          <w:szCs w:val="24"/>
        </w:rPr>
      </w:pPr>
      <w:r w:rsidRPr="00760BB3">
        <w:rPr>
          <w:sz w:val="24"/>
          <w:szCs w:val="24"/>
        </w:rPr>
        <w:t>соблюдать культуру публичной речи;</w:t>
      </w:r>
    </w:p>
    <w:p w:rsidR="00FF4923" w:rsidRPr="00760BB3" w:rsidRDefault="00FF4923" w:rsidP="00760BB3">
      <w:pPr>
        <w:pStyle w:val="a0"/>
        <w:spacing w:line="276" w:lineRule="auto"/>
        <w:rPr>
          <w:sz w:val="24"/>
          <w:szCs w:val="24"/>
        </w:rPr>
      </w:pPr>
      <w:r w:rsidRPr="00760BB3">
        <w:rPr>
          <w:sz w:val="24"/>
          <w:szCs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FF4923" w:rsidRPr="00760BB3" w:rsidRDefault="00FF4923" w:rsidP="00760BB3">
      <w:pPr>
        <w:pStyle w:val="a0"/>
        <w:spacing w:line="276" w:lineRule="auto"/>
        <w:rPr>
          <w:sz w:val="24"/>
          <w:szCs w:val="24"/>
        </w:rPr>
      </w:pPr>
      <w:r w:rsidRPr="00760BB3">
        <w:rPr>
          <w:sz w:val="24"/>
          <w:szCs w:val="24"/>
        </w:rPr>
        <w:t>оценивать собственную и чужую речь с позиции соответствия языковым нормам;</w:t>
      </w:r>
    </w:p>
    <w:p w:rsidR="00FF4923" w:rsidRPr="00760BB3" w:rsidRDefault="00FF4923" w:rsidP="00760BB3">
      <w:pPr>
        <w:pStyle w:val="a0"/>
        <w:spacing w:line="276" w:lineRule="auto"/>
        <w:rPr>
          <w:sz w:val="24"/>
          <w:szCs w:val="24"/>
        </w:rPr>
      </w:pPr>
      <w:r w:rsidRPr="00760BB3">
        <w:rPr>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FF4923" w:rsidRPr="00760BB3" w:rsidRDefault="00FF4923" w:rsidP="00760BB3">
      <w:pPr>
        <w:spacing w:line="276" w:lineRule="auto"/>
        <w:rPr>
          <w:b/>
          <w:sz w:val="24"/>
          <w:szCs w:val="24"/>
        </w:rPr>
      </w:pPr>
      <w:r w:rsidRPr="00760BB3">
        <w:rPr>
          <w:b/>
          <w:sz w:val="24"/>
          <w:szCs w:val="24"/>
        </w:rPr>
        <w:t>Выпускник на базовом уровне получит возможность научиться:</w:t>
      </w:r>
    </w:p>
    <w:p w:rsidR="00FF4923" w:rsidRPr="00760BB3" w:rsidRDefault="00FF4923" w:rsidP="00760BB3">
      <w:pPr>
        <w:pStyle w:val="a0"/>
        <w:spacing w:line="276" w:lineRule="auto"/>
        <w:rPr>
          <w:i/>
          <w:sz w:val="24"/>
          <w:szCs w:val="24"/>
        </w:rPr>
      </w:pPr>
      <w:r w:rsidRPr="00760BB3">
        <w:rPr>
          <w:i/>
          <w:sz w:val="24"/>
          <w:szCs w:val="24"/>
        </w:rPr>
        <w:t>распознавать уровни и единицы языка в предъявленном тексте и видеть взаимосвязь между ними;</w:t>
      </w:r>
    </w:p>
    <w:p w:rsidR="00FF4923" w:rsidRPr="00760BB3" w:rsidRDefault="00FF4923" w:rsidP="00760BB3">
      <w:pPr>
        <w:pStyle w:val="a0"/>
        <w:spacing w:line="276" w:lineRule="auto"/>
        <w:rPr>
          <w:i/>
          <w:sz w:val="24"/>
          <w:szCs w:val="24"/>
        </w:rPr>
      </w:pPr>
      <w:r w:rsidRPr="00760BB3">
        <w:rPr>
          <w:i/>
          <w:sz w:val="24"/>
          <w:szCs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FF4923" w:rsidRPr="00760BB3" w:rsidRDefault="00FF4923" w:rsidP="00760BB3">
      <w:pPr>
        <w:pStyle w:val="a0"/>
        <w:spacing w:line="276" w:lineRule="auto"/>
        <w:rPr>
          <w:i/>
          <w:sz w:val="24"/>
          <w:szCs w:val="24"/>
        </w:rPr>
      </w:pPr>
      <w:r w:rsidRPr="00760BB3">
        <w:rPr>
          <w:i/>
          <w:sz w:val="24"/>
          <w:szCs w:val="24"/>
        </w:rPr>
        <w:t>комментировать авторские высказывания на различные темы (в том числе о богатстве и выразительности русского языка);</w:t>
      </w:r>
    </w:p>
    <w:p w:rsidR="00FF4923" w:rsidRPr="00760BB3" w:rsidRDefault="00FF4923" w:rsidP="00760BB3">
      <w:pPr>
        <w:pStyle w:val="a0"/>
        <w:spacing w:line="276" w:lineRule="auto"/>
        <w:rPr>
          <w:i/>
          <w:sz w:val="24"/>
          <w:szCs w:val="24"/>
        </w:rPr>
      </w:pPr>
      <w:r w:rsidRPr="00760BB3">
        <w:rPr>
          <w:i/>
          <w:sz w:val="24"/>
          <w:szCs w:val="24"/>
        </w:rPr>
        <w:t>отличать язык художественной литературы от других разновидностей современного русского языка;</w:t>
      </w:r>
    </w:p>
    <w:p w:rsidR="00FF4923" w:rsidRPr="00760BB3" w:rsidRDefault="00FF4923" w:rsidP="00760BB3">
      <w:pPr>
        <w:pStyle w:val="a0"/>
        <w:spacing w:line="276" w:lineRule="auto"/>
        <w:rPr>
          <w:i/>
          <w:sz w:val="24"/>
          <w:szCs w:val="24"/>
        </w:rPr>
      </w:pPr>
      <w:r w:rsidRPr="00760BB3">
        <w:rPr>
          <w:i/>
          <w:sz w:val="24"/>
          <w:szCs w:val="24"/>
        </w:rPr>
        <w:t>использовать синонимические ресурсы русского языка для более точного выражения мысли и усиления выразительности речи;</w:t>
      </w:r>
    </w:p>
    <w:p w:rsidR="00FF4923" w:rsidRPr="00760BB3" w:rsidRDefault="00FF4923" w:rsidP="00760BB3">
      <w:pPr>
        <w:pStyle w:val="a0"/>
        <w:spacing w:line="276" w:lineRule="auto"/>
        <w:rPr>
          <w:i/>
          <w:sz w:val="24"/>
          <w:szCs w:val="24"/>
        </w:rPr>
      </w:pPr>
      <w:r w:rsidRPr="00760BB3">
        <w:rPr>
          <w:i/>
          <w:sz w:val="24"/>
          <w:szCs w:val="24"/>
        </w:rPr>
        <w:t>иметь представление об историческом развитии русского языка и истории русского языкознания;</w:t>
      </w:r>
    </w:p>
    <w:p w:rsidR="00FF4923" w:rsidRPr="00760BB3" w:rsidRDefault="00FF4923" w:rsidP="00760BB3">
      <w:pPr>
        <w:pStyle w:val="a0"/>
        <w:spacing w:line="276" w:lineRule="auto"/>
        <w:rPr>
          <w:i/>
          <w:sz w:val="24"/>
          <w:szCs w:val="24"/>
        </w:rPr>
      </w:pPr>
      <w:r w:rsidRPr="00760BB3">
        <w:rPr>
          <w:i/>
          <w:sz w:val="24"/>
          <w:szCs w:val="24"/>
        </w:rPr>
        <w:t>выражать согласие или несогласие с мнением собеседника в соответствии с правилами ведения диалогической речи;</w:t>
      </w:r>
    </w:p>
    <w:p w:rsidR="00FF4923" w:rsidRPr="00760BB3" w:rsidRDefault="00FF4923" w:rsidP="00760BB3">
      <w:pPr>
        <w:pStyle w:val="a0"/>
        <w:spacing w:line="276" w:lineRule="auto"/>
        <w:rPr>
          <w:i/>
          <w:sz w:val="24"/>
          <w:szCs w:val="24"/>
        </w:rPr>
      </w:pPr>
      <w:r w:rsidRPr="00760BB3">
        <w:rPr>
          <w:i/>
          <w:sz w:val="24"/>
          <w:szCs w:val="24"/>
        </w:rPr>
        <w:t>дифференцировать главную и второстепенную информацию, известную и неизвестную информацию в прослушанном тексте;</w:t>
      </w:r>
    </w:p>
    <w:p w:rsidR="00FF4923" w:rsidRPr="00760BB3" w:rsidRDefault="00FF4923" w:rsidP="00760BB3">
      <w:pPr>
        <w:pStyle w:val="a0"/>
        <w:spacing w:line="276" w:lineRule="auto"/>
        <w:rPr>
          <w:i/>
          <w:sz w:val="24"/>
          <w:szCs w:val="24"/>
        </w:rPr>
      </w:pPr>
      <w:r w:rsidRPr="00760BB3">
        <w:rPr>
          <w:i/>
          <w:sz w:val="24"/>
          <w:szCs w:val="24"/>
        </w:rPr>
        <w:t>проводить самостоятельный поиск текстовой и нетекстовой информации, отбирать и анализировать полученную информацию;</w:t>
      </w:r>
    </w:p>
    <w:p w:rsidR="00FF4923" w:rsidRPr="00760BB3" w:rsidRDefault="00FF4923" w:rsidP="00760BB3">
      <w:pPr>
        <w:pStyle w:val="a0"/>
        <w:spacing w:line="276" w:lineRule="auto"/>
        <w:rPr>
          <w:i/>
          <w:sz w:val="24"/>
          <w:szCs w:val="24"/>
        </w:rPr>
      </w:pPr>
      <w:r w:rsidRPr="00760BB3">
        <w:rPr>
          <w:i/>
          <w:sz w:val="24"/>
          <w:szCs w:val="24"/>
        </w:rPr>
        <w:lastRenderedPageBreak/>
        <w:t>сохранять стилевое единство при создании текста заданного функционального стиля;</w:t>
      </w:r>
    </w:p>
    <w:p w:rsidR="00FF4923" w:rsidRPr="00760BB3" w:rsidRDefault="00FF4923" w:rsidP="00760BB3">
      <w:pPr>
        <w:pStyle w:val="a0"/>
        <w:spacing w:line="276" w:lineRule="auto"/>
        <w:rPr>
          <w:i/>
          <w:sz w:val="24"/>
          <w:szCs w:val="24"/>
        </w:rPr>
      </w:pPr>
      <w:r w:rsidRPr="00760BB3">
        <w:rPr>
          <w:i/>
          <w:sz w:val="24"/>
          <w:szCs w:val="24"/>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FF4923" w:rsidRPr="00760BB3" w:rsidRDefault="00FF4923" w:rsidP="00760BB3">
      <w:pPr>
        <w:pStyle w:val="a0"/>
        <w:spacing w:line="276" w:lineRule="auto"/>
        <w:rPr>
          <w:i/>
          <w:sz w:val="24"/>
          <w:szCs w:val="24"/>
        </w:rPr>
      </w:pPr>
      <w:r w:rsidRPr="00760BB3">
        <w:rPr>
          <w:i/>
          <w:sz w:val="24"/>
          <w:szCs w:val="24"/>
        </w:rPr>
        <w:t>создавать отзывы и рецензии на предложенный текст;</w:t>
      </w:r>
    </w:p>
    <w:p w:rsidR="00FF4923" w:rsidRPr="00760BB3" w:rsidRDefault="00FF4923" w:rsidP="00760BB3">
      <w:pPr>
        <w:pStyle w:val="a0"/>
        <w:spacing w:line="276" w:lineRule="auto"/>
        <w:rPr>
          <w:i/>
          <w:sz w:val="24"/>
          <w:szCs w:val="24"/>
        </w:rPr>
      </w:pPr>
      <w:r w:rsidRPr="00760BB3">
        <w:rPr>
          <w:i/>
          <w:sz w:val="24"/>
          <w:szCs w:val="24"/>
        </w:rPr>
        <w:t>соблюдать культуру чтения, говорения, аудирования и письма;</w:t>
      </w:r>
    </w:p>
    <w:p w:rsidR="00FF4923" w:rsidRPr="00760BB3" w:rsidRDefault="00FF4923" w:rsidP="00760BB3">
      <w:pPr>
        <w:pStyle w:val="a0"/>
        <w:spacing w:line="276" w:lineRule="auto"/>
        <w:rPr>
          <w:i/>
          <w:sz w:val="24"/>
          <w:szCs w:val="24"/>
        </w:rPr>
      </w:pPr>
      <w:r w:rsidRPr="00760BB3">
        <w:rPr>
          <w:i/>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FF4923" w:rsidRPr="00760BB3" w:rsidRDefault="00FF4923" w:rsidP="00760BB3">
      <w:pPr>
        <w:pStyle w:val="a0"/>
        <w:spacing w:line="276" w:lineRule="auto"/>
        <w:rPr>
          <w:i/>
          <w:sz w:val="24"/>
          <w:szCs w:val="24"/>
        </w:rPr>
      </w:pPr>
      <w:r w:rsidRPr="00760BB3">
        <w:rPr>
          <w:i/>
          <w:sz w:val="24"/>
          <w:szCs w:val="24"/>
        </w:rPr>
        <w:t>соблюдать нормы речевого поведения в разговорной речи, а также в учебно-научной и официально-деловой сферах общения;</w:t>
      </w:r>
    </w:p>
    <w:p w:rsidR="00FF4923" w:rsidRPr="00760BB3" w:rsidRDefault="00FF4923" w:rsidP="00760BB3">
      <w:pPr>
        <w:pStyle w:val="a0"/>
        <w:spacing w:line="276" w:lineRule="auto"/>
        <w:rPr>
          <w:i/>
          <w:sz w:val="24"/>
          <w:szCs w:val="24"/>
        </w:rPr>
      </w:pPr>
      <w:r w:rsidRPr="00760BB3">
        <w:rPr>
          <w:i/>
          <w:sz w:val="24"/>
          <w:szCs w:val="24"/>
        </w:rPr>
        <w:t>осуществлять речевой самоконтроль;</w:t>
      </w:r>
    </w:p>
    <w:p w:rsidR="00FF4923" w:rsidRPr="00760BB3" w:rsidRDefault="00FF4923" w:rsidP="00760BB3">
      <w:pPr>
        <w:pStyle w:val="a0"/>
        <w:spacing w:line="276" w:lineRule="auto"/>
        <w:rPr>
          <w:i/>
          <w:sz w:val="24"/>
          <w:szCs w:val="24"/>
        </w:rPr>
      </w:pPr>
      <w:r w:rsidRPr="00760BB3">
        <w:rPr>
          <w:i/>
          <w:sz w:val="24"/>
          <w:szCs w:val="24"/>
        </w:rPr>
        <w:t>совершенствовать орфографические и пунктуационные умения и навыки на основе знаний о нормах русского литературного языка;</w:t>
      </w:r>
    </w:p>
    <w:p w:rsidR="00FF4923" w:rsidRPr="00760BB3" w:rsidRDefault="00FF4923" w:rsidP="00760BB3">
      <w:pPr>
        <w:pStyle w:val="a0"/>
        <w:spacing w:line="276" w:lineRule="auto"/>
        <w:rPr>
          <w:i/>
          <w:sz w:val="24"/>
          <w:szCs w:val="24"/>
        </w:rPr>
      </w:pPr>
      <w:r w:rsidRPr="00760BB3">
        <w:rPr>
          <w:i/>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FF4923" w:rsidRPr="00760BB3" w:rsidRDefault="00FF4923" w:rsidP="00760BB3">
      <w:pPr>
        <w:pStyle w:val="a0"/>
        <w:spacing w:line="276" w:lineRule="auto"/>
        <w:rPr>
          <w:i/>
          <w:sz w:val="24"/>
          <w:szCs w:val="24"/>
        </w:rPr>
      </w:pPr>
      <w:r w:rsidRPr="00760BB3">
        <w:rPr>
          <w:i/>
          <w:sz w:val="24"/>
          <w:szCs w:val="24"/>
        </w:rPr>
        <w:t>оценивать эстетическую сторону речевого высказывания при анализе текстов (в том числе художественной литературы).</w:t>
      </w:r>
    </w:p>
    <w:p w:rsidR="00FF4923" w:rsidRPr="00760BB3" w:rsidRDefault="00FF4923" w:rsidP="00760BB3">
      <w:pPr>
        <w:spacing w:line="276" w:lineRule="auto"/>
        <w:rPr>
          <w:sz w:val="24"/>
          <w:szCs w:val="24"/>
        </w:rPr>
      </w:pPr>
    </w:p>
    <w:p w:rsidR="006C5291" w:rsidRPr="00760BB3" w:rsidRDefault="00D861A6" w:rsidP="00760BB3">
      <w:pPr>
        <w:pStyle w:val="4a"/>
        <w:spacing w:line="276" w:lineRule="auto"/>
        <w:rPr>
          <w:sz w:val="24"/>
          <w:szCs w:val="24"/>
        </w:rPr>
      </w:pPr>
      <w:r>
        <w:rPr>
          <w:sz w:val="24"/>
          <w:szCs w:val="24"/>
          <w:lang w:val="tt-RU"/>
        </w:rPr>
        <w:t xml:space="preserve">1.2.3.2.   </w:t>
      </w:r>
      <w:r w:rsidR="00FA278B" w:rsidRPr="00760BB3">
        <w:rPr>
          <w:sz w:val="24"/>
          <w:szCs w:val="24"/>
        </w:rPr>
        <w:t>Литература</w:t>
      </w:r>
      <w:bookmarkEnd w:id="17"/>
      <w:bookmarkEnd w:id="20"/>
    </w:p>
    <w:p w:rsidR="0098447A" w:rsidRPr="00E5069F" w:rsidRDefault="0098447A" w:rsidP="0098447A">
      <w:pPr>
        <w:spacing w:line="276" w:lineRule="auto"/>
        <w:rPr>
          <w:sz w:val="24"/>
          <w:szCs w:val="24"/>
        </w:rPr>
      </w:pPr>
      <w:bookmarkStart w:id="21" w:name="_Toc434850657"/>
      <w:bookmarkStart w:id="22" w:name="_Toc435412678"/>
      <w:bookmarkStart w:id="23" w:name="_Toc453968150"/>
      <w:bookmarkEnd w:id="18"/>
      <w:r w:rsidRPr="00E5069F">
        <w:rPr>
          <w:sz w:val="24"/>
          <w:szCs w:val="24"/>
        </w:rPr>
        <w:t>В результате изучения учебного предмета «</w:t>
      </w:r>
      <w:r>
        <w:rPr>
          <w:sz w:val="24"/>
          <w:szCs w:val="24"/>
        </w:rPr>
        <w:t>Литература</w:t>
      </w:r>
      <w:r w:rsidRPr="00E5069F">
        <w:rPr>
          <w:sz w:val="24"/>
          <w:szCs w:val="24"/>
        </w:rPr>
        <w:t>» на уровне среднего общего образования:</w:t>
      </w:r>
    </w:p>
    <w:p w:rsidR="00416EFA" w:rsidRPr="00760BB3" w:rsidRDefault="00416EFA" w:rsidP="00760BB3">
      <w:pPr>
        <w:spacing w:line="276" w:lineRule="auto"/>
        <w:rPr>
          <w:b/>
          <w:sz w:val="24"/>
          <w:szCs w:val="24"/>
        </w:rPr>
      </w:pPr>
      <w:r w:rsidRPr="00760BB3">
        <w:rPr>
          <w:b/>
          <w:sz w:val="24"/>
          <w:szCs w:val="24"/>
        </w:rPr>
        <w:t>Выпускник научится:</w:t>
      </w:r>
    </w:p>
    <w:p w:rsidR="00416EFA" w:rsidRPr="00760BB3" w:rsidRDefault="00416EFA" w:rsidP="00760BB3">
      <w:pPr>
        <w:pStyle w:val="a0"/>
        <w:spacing w:line="276" w:lineRule="auto"/>
        <w:rPr>
          <w:sz w:val="24"/>
          <w:szCs w:val="24"/>
        </w:rPr>
      </w:pPr>
      <w:r w:rsidRPr="00760BB3">
        <w:rPr>
          <w:sz w:val="24"/>
          <w:szCs w:val="24"/>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416EFA" w:rsidRPr="00760BB3" w:rsidRDefault="00416EFA" w:rsidP="00760BB3">
      <w:pPr>
        <w:pStyle w:val="a0"/>
        <w:spacing w:line="276" w:lineRule="auto"/>
        <w:rPr>
          <w:sz w:val="24"/>
          <w:szCs w:val="24"/>
        </w:rPr>
      </w:pPr>
      <w:r w:rsidRPr="00760BB3">
        <w:rPr>
          <w:sz w:val="24"/>
          <w:szCs w:val="24"/>
        </w:rPr>
        <w:t>в устной и письменной форме обобщать и анализировать свой читательский опыт, а именно:</w:t>
      </w:r>
    </w:p>
    <w:p w:rsidR="00416EFA" w:rsidRPr="00760BB3" w:rsidRDefault="00416EFA" w:rsidP="00760BB3">
      <w:pPr>
        <w:pStyle w:val="a5"/>
        <w:numPr>
          <w:ilvl w:val="0"/>
          <w:numId w:val="0"/>
        </w:numPr>
        <w:spacing w:line="276" w:lineRule="auto"/>
        <w:ind w:left="709"/>
        <w:rPr>
          <w:sz w:val="24"/>
          <w:szCs w:val="24"/>
        </w:rPr>
      </w:pPr>
      <w:r w:rsidRPr="00760BB3">
        <w:rPr>
          <w:sz w:val="24"/>
          <w:szCs w:val="24"/>
        </w:rPr>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416EFA" w:rsidRPr="00760BB3" w:rsidRDefault="00416EFA" w:rsidP="00760BB3">
      <w:pPr>
        <w:pStyle w:val="a5"/>
        <w:numPr>
          <w:ilvl w:val="0"/>
          <w:numId w:val="0"/>
        </w:numPr>
        <w:spacing w:line="276" w:lineRule="auto"/>
        <w:ind w:left="709"/>
        <w:rPr>
          <w:sz w:val="24"/>
          <w:szCs w:val="24"/>
        </w:rPr>
      </w:pPr>
      <w:r w:rsidRPr="00760BB3">
        <w:rPr>
          <w:sz w:val="24"/>
          <w:szCs w:val="24"/>
        </w:rPr>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416EFA" w:rsidRPr="00760BB3" w:rsidRDefault="00416EFA" w:rsidP="00760BB3">
      <w:pPr>
        <w:pStyle w:val="a5"/>
        <w:numPr>
          <w:ilvl w:val="0"/>
          <w:numId w:val="0"/>
        </w:numPr>
        <w:spacing w:line="276" w:lineRule="auto"/>
        <w:ind w:left="709"/>
        <w:rPr>
          <w:sz w:val="24"/>
          <w:szCs w:val="24"/>
        </w:rPr>
      </w:pPr>
      <w:r w:rsidRPr="00760BB3">
        <w:rPr>
          <w:sz w:val="24"/>
          <w:szCs w:val="24"/>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416EFA" w:rsidRPr="00760BB3" w:rsidRDefault="00416EFA" w:rsidP="00760BB3">
      <w:pPr>
        <w:pStyle w:val="a5"/>
        <w:numPr>
          <w:ilvl w:val="0"/>
          <w:numId w:val="0"/>
        </w:numPr>
        <w:spacing w:line="276" w:lineRule="auto"/>
        <w:ind w:left="709"/>
        <w:rPr>
          <w:sz w:val="24"/>
          <w:szCs w:val="24"/>
        </w:rPr>
      </w:pPr>
      <w:r w:rsidRPr="00760BB3">
        <w:rPr>
          <w:sz w:val="24"/>
          <w:szCs w:val="24"/>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416EFA" w:rsidRPr="00760BB3" w:rsidRDefault="00416EFA" w:rsidP="00760BB3">
      <w:pPr>
        <w:pStyle w:val="a5"/>
        <w:numPr>
          <w:ilvl w:val="0"/>
          <w:numId w:val="0"/>
        </w:numPr>
        <w:spacing w:line="276" w:lineRule="auto"/>
        <w:ind w:left="709"/>
        <w:rPr>
          <w:sz w:val="24"/>
          <w:szCs w:val="24"/>
        </w:rPr>
      </w:pPr>
      <w:r w:rsidRPr="00760BB3">
        <w:rPr>
          <w:sz w:val="24"/>
          <w:szCs w:val="24"/>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416EFA" w:rsidRPr="00760BB3" w:rsidRDefault="00416EFA" w:rsidP="00760BB3">
      <w:pPr>
        <w:pStyle w:val="a5"/>
        <w:numPr>
          <w:ilvl w:val="0"/>
          <w:numId w:val="0"/>
        </w:numPr>
        <w:spacing w:line="276" w:lineRule="auto"/>
        <w:ind w:left="709"/>
        <w:rPr>
          <w:sz w:val="24"/>
          <w:szCs w:val="24"/>
        </w:rPr>
      </w:pPr>
      <w:r w:rsidRPr="00760BB3">
        <w:rPr>
          <w:sz w:val="24"/>
          <w:szCs w:val="24"/>
        </w:rPr>
        <w:lastRenderedPageBreak/>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416EFA" w:rsidRPr="00760BB3" w:rsidRDefault="00416EFA" w:rsidP="00760BB3">
      <w:pPr>
        <w:pStyle w:val="a5"/>
        <w:numPr>
          <w:ilvl w:val="0"/>
          <w:numId w:val="0"/>
        </w:numPr>
        <w:spacing w:line="276" w:lineRule="auto"/>
        <w:ind w:left="709"/>
        <w:rPr>
          <w:sz w:val="24"/>
          <w:szCs w:val="24"/>
        </w:rPr>
      </w:pPr>
      <w:r w:rsidRPr="00760BB3">
        <w:rPr>
          <w:sz w:val="24"/>
          <w:szCs w:val="24"/>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416EFA" w:rsidRPr="00760BB3" w:rsidRDefault="00416EFA" w:rsidP="00760BB3">
      <w:pPr>
        <w:pStyle w:val="a0"/>
        <w:spacing w:line="276" w:lineRule="auto"/>
        <w:rPr>
          <w:sz w:val="24"/>
          <w:szCs w:val="24"/>
        </w:rPr>
      </w:pPr>
      <w:r w:rsidRPr="00760BB3">
        <w:rPr>
          <w:sz w:val="24"/>
          <w:szCs w:val="24"/>
        </w:rPr>
        <w:t>осуществлять следующую продуктивную деятельность:</w:t>
      </w:r>
    </w:p>
    <w:p w:rsidR="00416EFA" w:rsidRPr="00760BB3" w:rsidRDefault="00416EFA" w:rsidP="00760BB3">
      <w:pPr>
        <w:pStyle w:val="a5"/>
        <w:numPr>
          <w:ilvl w:val="0"/>
          <w:numId w:val="0"/>
        </w:numPr>
        <w:spacing w:line="276" w:lineRule="auto"/>
        <w:ind w:left="709"/>
        <w:rPr>
          <w:sz w:val="24"/>
          <w:szCs w:val="24"/>
        </w:rPr>
      </w:pPr>
      <w:r w:rsidRPr="00760BB3">
        <w:rPr>
          <w:sz w:val="24"/>
          <w:szCs w:val="24"/>
        </w:rP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416EFA" w:rsidRPr="00760BB3" w:rsidRDefault="00416EFA" w:rsidP="00760BB3">
      <w:pPr>
        <w:pStyle w:val="a5"/>
        <w:numPr>
          <w:ilvl w:val="0"/>
          <w:numId w:val="0"/>
        </w:numPr>
        <w:spacing w:line="276" w:lineRule="auto"/>
        <w:ind w:left="709"/>
        <w:rPr>
          <w:sz w:val="24"/>
          <w:szCs w:val="24"/>
        </w:rPr>
      </w:pPr>
      <w:r w:rsidRPr="00760BB3">
        <w:rPr>
          <w:sz w:val="24"/>
          <w:szCs w:val="24"/>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416EFA" w:rsidRPr="00760BB3" w:rsidRDefault="00416EFA" w:rsidP="00760BB3">
      <w:pPr>
        <w:spacing w:line="276" w:lineRule="auto"/>
        <w:rPr>
          <w:sz w:val="24"/>
          <w:szCs w:val="24"/>
        </w:rPr>
      </w:pPr>
    </w:p>
    <w:p w:rsidR="00416EFA" w:rsidRPr="00760BB3" w:rsidRDefault="00416EFA" w:rsidP="00760BB3">
      <w:pPr>
        <w:spacing w:line="276" w:lineRule="auto"/>
        <w:rPr>
          <w:b/>
          <w:sz w:val="24"/>
          <w:szCs w:val="24"/>
        </w:rPr>
      </w:pPr>
      <w:r w:rsidRPr="00760BB3">
        <w:rPr>
          <w:b/>
          <w:sz w:val="24"/>
          <w:szCs w:val="24"/>
        </w:rPr>
        <w:t>Выпускник получит возможность научиться:</w:t>
      </w:r>
    </w:p>
    <w:p w:rsidR="00416EFA" w:rsidRPr="00760BB3" w:rsidRDefault="00416EFA" w:rsidP="00760BB3">
      <w:pPr>
        <w:pStyle w:val="a0"/>
        <w:spacing w:line="276" w:lineRule="auto"/>
        <w:rPr>
          <w:i/>
          <w:sz w:val="24"/>
          <w:szCs w:val="24"/>
        </w:rPr>
      </w:pPr>
      <w:r w:rsidRPr="00760BB3">
        <w:rPr>
          <w:i/>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416EFA" w:rsidRPr="00760BB3" w:rsidRDefault="00416EFA" w:rsidP="00760BB3">
      <w:pPr>
        <w:pStyle w:val="a0"/>
        <w:spacing w:line="276" w:lineRule="auto"/>
        <w:rPr>
          <w:i/>
          <w:sz w:val="24"/>
          <w:szCs w:val="24"/>
        </w:rPr>
      </w:pPr>
      <w:r w:rsidRPr="00760BB3">
        <w:rPr>
          <w:i/>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416EFA" w:rsidRPr="00760BB3" w:rsidRDefault="00416EFA" w:rsidP="00760BB3">
      <w:pPr>
        <w:pStyle w:val="a0"/>
        <w:spacing w:line="276" w:lineRule="auto"/>
        <w:rPr>
          <w:i/>
          <w:sz w:val="24"/>
          <w:szCs w:val="24"/>
        </w:rPr>
      </w:pPr>
      <w:r w:rsidRPr="00760BB3">
        <w:rPr>
          <w:i/>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416EFA" w:rsidRPr="00760BB3" w:rsidRDefault="00416EFA" w:rsidP="00760BB3">
      <w:pPr>
        <w:pStyle w:val="a0"/>
        <w:spacing w:line="276" w:lineRule="auto"/>
        <w:rPr>
          <w:i/>
          <w:sz w:val="24"/>
          <w:szCs w:val="24"/>
        </w:rPr>
      </w:pPr>
      <w:r w:rsidRPr="00760BB3">
        <w:rPr>
          <w:i/>
          <w:sz w:val="24"/>
          <w:szCs w:val="24"/>
        </w:rPr>
        <w:t>анализировать</w:t>
      </w:r>
      <w:r w:rsidRPr="00760BB3">
        <w:rPr>
          <w:i/>
          <w:sz w:val="24"/>
          <w:szCs w:val="24"/>
          <w:highlight w:val="white"/>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760BB3">
        <w:rPr>
          <w:i/>
          <w:sz w:val="24"/>
          <w:szCs w:val="24"/>
        </w:rPr>
        <w:t>.</w:t>
      </w:r>
    </w:p>
    <w:p w:rsidR="00416EFA" w:rsidRPr="00760BB3" w:rsidRDefault="00416EFA" w:rsidP="00760BB3">
      <w:pPr>
        <w:spacing w:line="276" w:lineRule="auto"/>
        <w:rPr>
          <w:i/>
          <w:sz w:val="24"/>
          <w:szCs w:val="24"/>
        </w:rPr>
      </w:pPr>
      <w:r w:rsidRPr="00760BB3">
        <w:rPr>
          <w:b/>
          <w:i/>
          <w:sz w:val="24"/>
          <w:szCs w:val="24"/>
        </w:rPr>
        <w:t>Выпускник получит возможность узнать:</w:t>
      </w:r>
    </w:p>
    <w:p w:rsidR="00416EFA" w:rsidRPr="00760BB3" w:rsidRDefault="00416EFA" w:rsidP="00760BB3">
      <w:pPr>
        <w:pStyle w:val="a0"/>
        <w:spacing w:line="276" w:lineRule="auto"/>
        <w:rPr>
          <w:i/>
          <w:sz w:val="24"/>
          <w:szCs w:val="24"/>
        </w:rPr>
      </w:pPr>
      <w:r w:rsidRPr="00760BB3">
        <w:rPr>
          <w:i/>
          <w:sz w:val="24"/>
          <w:szCs w:val="24"/>
        </w:rPr>
        <w:t>о месте и значении русской литературы в мировой литературе;</w:t>
      </w:r>
    </w:p>
    <w:p w:rsidR="00416EFA" w:rsidRPr="00760BB3" w:rsidRDefault="00416EFA" w:rsidP="00760BB3">
      <w:pPr>
        <w:pStyle w:val="a0"/>
        <w:spacing w:line="276" w:lineRule="auto"/>
        <w:rPr>
          <w:i/>
          <w:sz w:val="24"/>
          <w:szCs w:val="24"/>
        </w:rPr>
      </w:pPr>
      <w:r w:rsidRPr="00760BB3">
        <w:rPr>
          <w:i/>
          <w:sz w:val="24"/>
          <w:szCs w:val="24"/>
        </w:rPr>
        <w:t>о произведениях новейшей отечественной и мировой литературы;</w:t>
      </w:r>
    </w:p>
    <w:p w:rsidR="00416EFA" w:rsidRPr="00760BB3" w:rsidRDefault="00416EFA" w:rsidP="00760BB3">
      <w:pPr>
        <w:pStyle w:val="a0"/>
        <w:spacing w:line="276" w:lineRule="auto"/>
        <w:rPr>
          <w:i/>
          <w:sz w:val="24"/>
          <w:szCs w:val="24"/>
        </w:rPr>
      </w:pPr>
      <w:r w:rsidRPr="00760BB3">
        <w:rPr>
          <w:i/>
          <w:sz w:val="24"/>
          <w:szCs w:val="24"/>
        </w:rPr>
        <w:t>о важнейших литературных ресурсах, в том числе в сети Интернет;</w:t>
      </w:r>
    </w:p>
    <w:p w:rsidR="00416EFA" w:rsidRPr="00760BB3" w:rsidRDefault="00416EFA" w:rsidP="00760BB3">
      <w:pPr>
        <w:pStyle w:val="a0"/>
        <w:spacing w:line="276" w:lineRule="auto"/>
        <w:rPr>
          <w:i/>
          <w:sz w:val="24"/>
          <w:szCs w:val="24"/>
        </w:rPr>
      </w:pPr>
      <w:r w:rsidRPr="00760BB3">
        <w:rPr>
          <w:i/>
          <w:sz w:val="24"/>
          <w:szCs w:val="24"/>
        </w:rPr>
        <w:t>об историко-культурном подходе в литературоведении;</w:t>
      </w:r>
    </w:p>
    <w:p w:rsidR="00416EFA" w:rsidRPr="00760BB3" w:rsidRDefault="00416EFA" w:rsidP="00760BB3">
      <w:pPr>
        <w:pStyle w:val="a0"/>
        <w:spacing w:line="276" w:lineRule="auto"/>
        <w:rPr>
          <w:i/>
          <w:sz w:val="24"/>
          <w:szCs w:val="24"/>
        </w:rPr>
      </w:pPr>
      <w:r w:rsidRPr="00760BB3">
        <w:rPr>
          <w:i/>
          <w:sz w:val="24"/>
          <w:szCs w:val="24"/>
        </w:rPr>
        <w:t>об историко-литературном процессе XIX и XX веков;</w:t>
      </w:r>
    </w:p>
    <w:p w:rsidR="00416EFA" w:rsidRPr="00760BB3" w:rsidRDefault="00416EFA" w:rsidP="00760BB3">
      <w:pPr>
        <w:pStyle w:val="a0"/>
        <w:spacing w:line="276" w:lineRule="auto"/>
        <w:rPr>
          <w:i/>
          <w:sz w:val="24"/>
          <w:szCs w:val="24"/>
        </w:rPr>
      </w:pPr>
      <w:r w:rsidRPr="00760BB3">
        <w:rPr>
          <w:i/>
          <w:sz w:val="24"/>
          <w:szCs w:val="24"/>
        </w:rPr>
        <w:t xml:space="preserve">о наиболее ярких или характерных чертах литературных направлений или течений; </w:t>
      </w:r>
    </w:p>
    <w:p w:rsidR="00416EFA" w:rsidRPr="00760BB3" w:rsidRDefault="00416EFA" w:rsidP="00760BB3">
      <w:pPr>
        <w:pStyle w:val="a0"/>
        <w:spacing w:line="276" w:lineRule="auto"/>
        <w:rPr>
          <w:i/>
          <w:sz w:val="24"/>
          <w:szCs w:val="24"/>
        </w:rPr>
      </w:pPr>
      <w:r w:rsidRPr="00760BB3">
        <w:rPr>
          <w:i/>
          <w:sz w:val="24"/>
          <w:szCs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416EFA" w:rsidRPr="00760BB3" w:rsidRDefault="00416EFA" w:rsidP="00760BB3">
      <w:pPr>
        <w:pStyle w:val="a0"/>
        <w:spacing w:line="276" w:lineRule="auto"/>
        <w:rPr>
          <w:i/>
          <w:sz w:val="24"/>
          <w:szCs w:val="24"/>
        </w:rPr>
      </w:pPr>
      <w:r w:rsidRPr="00760BB3">
        <w:rPr>
          <w:i/>
          <w:sz w:val="24"/>
          <w:szCs w:val="24"/>
        </w:rPr>
        <w:t>о соотношении и взаимосвязях литературы с историческим периодом, эпохой.</w:t>
      </w:r>
    </w:p>
    <w:p w:rsidR="00416EFA" w:rsidRPr="00760BB3" w:rsidRDefault="00416EFA" w:rsidP="00760BB3">
      <w:pPr>
        <w:pStyle w:val="4a"/>
        <w:spacing w:line="276" w:lineRule="auto"/>
        <w:rPr>
          <w:sz w:val="24"/>
          <w:szCs w:val="24"/>
        </w:rPr>
      </w:pPr>
    </w:p>
    <w:p w:rsidR="006C5291" w:rsidRPr="00760BB3" w:rsidRDefault="00D861A6" w:rsidP="00760BB3">
      <w:pPr>
        <w:pStyle w:val="4a"/>
        <w:spacing w:line="276" w:lineRule="auto"/>
        <w:rPr>
          <w:sz w:val="24"/>
          <w:szCs w:val="24"/>
        </w:rPr>
      </w:pPr>
      <w:r>
        <w:rPr>
          <w:sz w:val="24"/>
          <w:szCs w:val="24"/>
          <w:lang w:val="tt-RU"/>
        </w:rPr>
        <w:t xml:space="preserve">1.2.3.3. </w:t>
      </w:r>
      <w:r w:rsidR="006C5291" w:rsidRPr="00760BB3">
        <w:rPr>
          <w:sz w:val="24"/>
          <w:szCs w:val="24"/>
        </w:rPr>
        <w:t>Иностранный язык</w:t>
      </w:r>
      <w:bookmarkEnd w:id="21"/>
      <w:bookmarkEnd w:id="22"/>
      <w:bookmarkEnd w:id="23"/>
    </w:p>
    <w:p w:rsidR="001976B6" w:rsidRPr="00760BB3" w:rsidRDefault="001976B6" w:rsidP="00760BB3">
      <w:pPr>
        <w:spacing w:line="276" w:lineRule="auto"/>
        <w:rPr>
          <w:sz w:val="24"/>
          <w:szCs w:val="24"/>
        </w:rPr>
      </w:pPr>
      <w:r w:rsidRPr="00760BB3">
        <w:rPr>
          <w:b/>
          <w:sz w:val="24"/>
          <w:szCs w:val="24"/>
        </w:rPr>
        <w:t>В результате изучения учебного предмета «Иностранный язык» (английский) на уровне среднего общего образования</w:t>
      </w:r>
      <w:r w:rsidR="0080564F" w:rsidRPr="00760BB3">
        <w:rPr>
          <w:b/>
          <w:sz w:val="24"/>
          <w:szCs w:val="24"/>
        </w:rPr>
        <w:t>:</w:t>
      </w:r>
    </w:p>
    <w:p w:rsidR="001976B6" w:rsidRPr="00760BB3" w:rsidRDefault="0080564F" w:rsidP="00760BB3">
      <w:pPr>
        <w:spacing w:line="276" w:lineRule="auto"/>
        <w:rPr>
          <w:sz w:val="24"/>
          <w:szCs w:val="24"/>
        </w:rPr>
      </w:pPr>
      <w:r w:rsidRPr="00760BB3">
        <w:rPr>
          <w:b/>
          <w:sz w:val="24"/>
          <w:szCs w:val="24"/>
        </w:rPr>
        <w:t>В</w:t>
      </w:r>
      <w:r w:rsidR="001976B6" w:rsidRPr="00760BB3">
        <w:rPr>
          <w:b/>
          <w:sz w:val="24"/>
          <w:szCs w:val="24"/>
        </w:rPr>
        <w:t>ыпускник на базовом уровне научится:</w:t>
      </w:r>
    </w:p>
    <w:p w:rsidR="006D1CE9" w:rsidRPr="00760BB3" w:rsidRDefault="006D1CE9" w:rsidP="00760BB3">
      <w:pPr>
        <w:spacing w:line="276" w:lineRule="auto"/>
        <w:rPr>
          <w:b/>
          <w:sz w:val="24"/>
          <w:szCs w:val="24"/>
        </w:rPr>
      </w:pPr>
    </w:p>
    <w:p w:rsidR="001976B6" w:rsidRPr="00760BB3" w:rsidRDefault="001976B6" w:rsidP="00760BB3">
      <w:pPr>
        <w:spacing w:line="276" w:lineRule="auto"/>
        <w:rPr>
          <w:sz w:val="24"/>
          <w:szCs w:val="24"/>
        </w:rPr>
      </w:pPr>
      <w:r w:rsidRPr="00760BB3">
        <w:rPr>
          <w:b/>
          <w:sz w:val="24"/>
          <w:szCs w:val="24"/>
        </w:rPr>
        <w:t>Коммуникативные умения</w:t>
      </w:r>
    </w:p>
    <w:p w:rsidR="001976B6" w:rsidRPr="00760BB3" w:rsidRDefault="001976B6" w:rsidP="00760BB3">
      <w:pPr>
        <w:spacing w:line="276" w:lineRule="auto"/>
        <w:rPr>
          <w:sz w:val="24"/>
          <w:szCs w:val="24"/>
        </w:rPr>
      </w:pPr>
      <w:r w:rsidRPr="00760BB3">
        <w:rPr>
          <w:b/>
          <w:sz w:val="24"/>
          <w:szCs w:val="24"/>
        </w:rPr>
        <w:t>Говорение, диалогическая речь</w:t>
      </w:r>
    </w:p>
    <w:p w:rsidR="001976B6" w:rsidRPr="00760BB3" w:rsidRDefault="00773BAF" w:rsidP="00760BB3">
      <w:pPr>
        <w:pStyle w:val="a0"/>
        <w:spacing w:line="276" w:lineRule="auto"/>
        <w:rPr>
          <w:sz w:val="24"/>
          <w:szCs w:val="24"/>
        </w:rPr>
      </w:pPr>
      <w:r w:rsidRPr="00760BB3">
        <w:rPr>
          <w:sz w:val="24"/>
          <w:szCs w:val="24"/>
        </w:rPr>
        <w:t xml:space="preserve">Вести </w:t>
      </w:r>
      <w:r w:rsidR="00397595" w:rsidRPr="00760BB3">
        <w:rPr>
          <w:sz w:val="24"/>
          <w:szCs w:val="24"/>
        </w:rPr>
        <w:t>диалог/полилог</w:t>
      </w:r>
      <w:r w:rsidR="001976B6" w:rsidRPr="00760BB3">
        <w:rPr>
          <w:sz w:val="24"/>
          <w:szCs w:val="24"/>
        </w:rPr>
        <w:t xml:space="preserve"> в ситуациях неофициального общения в рамках изученной тематики</w:t>
      </w:r>
      <w:r w:rsidR="00E17CED" w:rsidRPr="00760BB3">
        <w:rPr>
          <w:sz w:val="24"/>
          <w:szCs w:val="24"/>
        </w:rPr>
        <w:t>;</w:t>
      </w:r>
    </w:p>
    <w:p w:rsidR="001976B6" w:rsidRPr="00760BB3" w:rsidRDefault="00E17CED" w:rsidP="00760BB3">
      <w:pPr>
        <w:pStyle w:val="a0"/>
        <w:spacing w:line="276" w:lineRule="auto"/>
        <w:rPr>
          <w:sz w:val="24"/>
          <w:szCs w:val="24"/>
        </w:rPr>
      </w:pPr>
      <w:r w:rsidRPr="00760BB3">
        <w:rPr>
          <w:sz w:val="24"/>
          <w:szCs w:val="24"/>
        </w:rPr>
        <w:t>п</w:t>
      </w:r>
      <w:r w:rsidR="001976B6" w:rsidRPr="00760BB3">
        <w:rPr>
          <w:sz w:val="24"/>
          <w:szCs w:val="24"/>
        </w:rPr>
        <w:t xml:space="preserve">ри помощи разнообразных языковых средств без подготовки инициировать, поддерживать и заканчивать беседу на темы, включенные в раздел </w:t>
      </w:r>
      <w:r w:rsidRPr="00760BB3">
        <w:rPr>
          <w:sz w:val="24"/>
          <w:szCs w:val="24"/>
        </w:rPr>
        <w:t>«</w:t>
      </w:r>
      <w:r w:rsidR="001976B6" w:rsidRPr="00760BB3">
        <w:rPr>
          <w:sz w:val="24"/>
          <w:szCs w:val="24"/>
        </w:rPr>
        <w:t>Предметное содержание речи</w:t>
      </w:r>
      <w:r w:rsidRPr="00760BB3">
        <w:rPr>
          <w:sz w:val="24"/>
          <w:szCs w:val="24"/>
        </w:rPr>
        <w:t>»;</w:t>
      </w:r>
    </w:p>
    <w:p w:rsidR="001976B6" w:rsidRPr="00760BB3" w:rsidRDefault="00E17CED" w:rsidP="00760BB3">
      <w:pPr>
        <w:pStyle w:val="a0"/>
        <w:spacing w:line="276" w:lineRule="auto"/>
        <w:rPr>
          <w:sz w:val="24"/>
          <w:szCs w:val="24"/>
        </w:rPr>
      </w:pPr>
      <w:r w:rsidRPr="00760BB3">
        <w:rPr>
          <w:sz w:val="24"/>
          <w:szCs w:val="24"/>
        </w:rPr>
        <w:t>в</w:t>
      </w:r>
      <w:r w:rsidR="001976B6" w:rsidRPr="00760BB3">
        <w:rPr>
          <w:sz w:val="24"/>
          <w:szCs w:val="24"/>
        </w:rPr>
        <w:t>ыражать и аргументировать личную точку зрения</w:t>
      </w:r>
      <w:r w:rsidRPr="00760BB3">
        <w:rPr>
          <w:sz w:val="24"/>
          <w:szCs w:val="24"/>
        </w:rPr>
        <w:t>;</w:t>
      </w:r>
    </w:p>
    <w:p w:rsidR="001976B6" w:rsidRPr="00760BB3" w:rsidRDefault="00E17CED" w:rsidP="00760BB3">
      <w:pPr>
        <w:pStyle w:val="a0"/>
        <w:spacing w:line="276" w:lineRule="auto"/>
        <w:rPr>
          <w:sz w:val="24"/>
          <w:szCs w:val="24"/>
        </w:rPr>
      </w:pPr>
      <w:r w:rsidRPr="00760BB3">
        <w:rPr>
          <w:sz w:val="24"/>
          <w:szCs w:val="24"/>
        </w:rPr>
        <w:t>з</w:t>
      </w:r>
      <w:r w:rsidR="001976B6" w:rsidRPr="00760BB3">
        <w:rPr>
          <w:sz w:val="24"/>
          <w:szCs w:val="24"/>
        </w:rPr>
        <w:t>апрашивать информаци</w:t>
      </w:r>
      <w:r w:rsidR="001D10A3" w:rsidRPr="00760BB3">
        <w:rPr>
          <w:sz w:val="24"/>
          <w:szCs w:val="24"/>
        </w:rPr>
        <w:t>ю и обмениваться информацией в пределах изученной тематики</w:t>
      </w:r>
      <w:r w:rsidRPr="00760BB3">
        <w:rPr>
          <w:sz w:val="24"/>
          <w:szCs w:val="24"/>
        </w:rPr>
        <w:t>;</w:t>
      </w:r>
    </w:p>
    <w:p w:rsidR="001976B6" w:rsidRPr="00760BB3" w:rsidRDefault="00E17CED" w:rsidP="00760BB3">
      <w:pPr>
        <w:pStyle w:val="a0"/>
        <w:spacing w:line="276" w:lineRule="auto"/>
        <w:rPr>
          <w:sz w:val="24"/>
          <w:szCs w:val="24"/>
        </w:rPr>
      </w:pPr>
      <w:r w:rsidRPr="00760BB3">
        <w:rPr>
          <w:sz w:val="24"/>
          <w:szCs w:val="24"/>
        </w:rPr>
        <w:t>о</w:t>
      </w:r>
      <w:r w:rsidR="001976B6" w:rsidRPr="00760BB3">
        <w:rPr>
          <w:sz w:val="24"/>
          <w:szCs w:val="24"/>
        </w:rPr>
        <w:t>бращаться за разъяснениями, уточняя интересующую информацию.</w:t>
      </w:r>
    </w:p>
    <w:p w:rsidR="001976B6" w:rsidRPr="00760BB3" w:rsidRDefault="001976B6" w:rsidP="00760BB3">
      <w:pPr>
        <w:spacing w:line="276" w:lineRule="auto"/>
        <w:rPr>
          <w:sz w:val="24"/>
          <w:szCs w:val="24"/>
        </w:rPr>
      </w:pPr>
      <w:r w:rsidRPr="00760BB3">
        <w:rPr>
          <w:b/>
          <w:sz w:val="24"/>
          <w:szCs w:val="24"/>
        </w:rPr>
        <w:t>Говорение, монологическая речь</w:t>
      </w:r>
    </w:p>
    <w:p w:rsidR="001976B6" w:rsidRPr="00760BB3" w:rsidRDefault="00866ED7" w:rsidP="00760BB3">
      <w:pPr>
        <w:pStyle w:val="a0"/>
        <w:spacing w:line="276" w:lineRule="auto"/>
        <w:rPr>
          <w:sz w:val="24"/>
          <w:szCs w:val="24"/>
        </w:rPr>
      </w:pPr>
      <w:r w:rsidRPr="00760BB3">
        <w:rPr>
          <w:sz w:val="24"/>
          <w:szCs w:val="24"/>
        </w:rPr>
        <w:t xml:space="preserve">Формулировать </w:t>
      </w:r>
      <w:r w:rsidR="001D10A3" w:rsidRPr="00760BB3">
        <w:rPr>
          <w:sz w:val="24"/>
          <w:szCs w:val="24"/>
        </w:rPr>
        <w:t xml:space="preserve">несложные </w:t>
      </w:r>
      <w:r w:rsidR="001976B6" w:rsidRPr="00760BB3">
        <w:rPr>
          <w:sz w:val="24"/>
          <w:szCs w:val="24"/>
        </w:rPr>
        <w:t xml:space="preserve">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w:t>
      </w:r>
      <w:r w:rsidR="00E17CED" w:rsidRPr="00760BB3">
        <w:rPr>
          <w:sz w:val="24"/>
          <w:szCs w:val="24"/>
        </w:rPr>
        <w:t>«</w:t>
      </w:r>
      <w:r w:rsidR="001976B6" w:rsidRPr="00760BB3">
        <w:rPr>
          <w:sz w:val="24"/>
          <w:szCs w:val="24"/>
        </w:rPr>
        <w:t>Предметное содержание речи</w:t>
      </w:r>
      <w:r w:rsidR="00E17CED" w:rsidRPr="00760BB3">
        <w:rPr>
          <w:sz w:val="24"/>
          <w:szCs w:val="24"/>
        </w:rPr>
        <w:t>»</w:t>
      </w:r>
      <w:r w:rsidR="0067643A" w:rsidRPr="00760BB3">
        <w:rPr>
          <w:sz w:val="24"/>
          <w:szCs w:val="24"/>
        </w:rPr>
        <w:t>;</w:t>
      </w:r>
    </w:p>
    <w:p w:rsidR="001976B6" w:rsidRPr="00760BB3" w:rsidRDefault="00E17CED" w:rsidP="00760BB3">
      <w:pPr>
        <w:pStyle w:val="a0"/>
        <w:spacing w:line="276" w:lineRule="auto"/>
        <w:rPr>
          <w:sz w:val="24"/>
          <w:szCs w:val="24"/>
        </w:rPr>
      </w:pPr>
      <w:r w:rsidRPr="00760BB3">
        <w:rPr>
          <w:sz w:val="24"/>
          <w:szCs w:val="24"/>
        </w:rPr>
        <w:t>п</w:t>
      </w:r>
      <w:r w:rsidR="001976B6" w:rsidRPr="00760BB3">
        <w:rPr>
          <w:sz w:val="24"/>
          <w:szCs w:val="24"/>
        </w:rPr>
        <w:t>ередавать основное содержание прочитанного/</w:t>
      </w:r>
      <w:r w:rsidR="0067643A" w:rsidRPr="00760BB3">
        <w:rPr>
          <w:sz w:val="24"/>
          <w:szCs w:val="24"/>
        </w:rPr>
        <w:br/>
      </w:r>
      <w:r w:rsidR="001976B6" w:rsidRPr="00760BB3">
        <w:rPr>
          <w:sz w:val="24"/>
          <w:szCs w:val="24"/>
        </w:rPr>
        <w:t>увиденного/услышанного</w:t>
      </w:r>
      <w:r w:rsidR="0067643A" w:rsidRPr="00760BB3">
        <w:rPr>
          <w:sz w:val="24"/>
          <w:szCs w:val="24"/>
        </w:rPr>
        <w:t>;</w:t>
      </w:r>
    </w:p>
    <w:p w:rsidR="001976B6" w:rsidRPr="00760BB3" w:rsidRDefault="001D10A3" w:rsidP="00760BB3">
      <w:pPr>
        <w:pStyle w:val="a0"/>
        <w:spacing w:line="276" w:lineRule="auto"/>
        <w:rPr>
          <w:sz w:val="24"/>
          <w:szCs w:val="24"/>
        </w:rPr>
      </w:pPr>
      <w:r w:rsidRPr="00760BB3">
        <w:rPr>
          <w:sz w:val="24"/>
          <w:szCs w:val="24"/>
        </w:rPr>
        <w:t>давать краткие описания и/или комментарии</w:t>
      </w:r>
      <w:r w:rsidR="001976B6" w:rsidRPr="00760BB3">
        <w:rPr>
          <w:sz w:val="24"/>
          <w:szCs w:val="24"/>
        </w:rPr>
        <w:t>с опорой на нелинейный текст (таблицы, графики)</w:t>
      </w:r>
      <w:r w:rsidR="0067643A" w:rsidRPr="00760BB3">
        <w:rPr>
          <w:sz w:val="24"/>
          <w:szCs w:val="24"/>
        </w:rPr>
        <w:t>;</w:t>
      </w:r>
    </w:p>
    <w:p w:rsidR="001976B6" w:rsidRPr="00760BB3" w:rsidRDefault="0067643A" w:rsidP="00760BB3">
      <w:pPr>
        <w:pStyle w:val="a0"/>
        <w:spacing w:line="276" w:lineRule="auto"/>
        <w:rPr>
          <w:sz w:val="24"/>
          <w:szCs w:val="24"/>
        </w:rPr>
      </w:pPr>
      <w:r w:rsidRPr="00760BB3">
        <w:rPr>
          <w:sz w:val="24"/>
          <w:szCs w:val="24"/>
        </w:rPr>
        <w:t>с</w:t>
      </w:r>
      <w:r w:rsidR="001976B6" w:rsidRPr="00760BB3">
        <w:rPr>
          <w:sz w:val="24"/>
          <w:szCs w:val="24"/>
        </w:rPr>
        <w:t>троить высказывание на основе изображения с опорой и</w:t>
      </w:r>
      <w:r w:rsidRPr="00760BB3">
        <w:rPr>
          <w:sz w:val="24"/>
          <w:szCs w:val="24"/>
        </w:rPr>
        <w:t>ли без опоры на ключевые слова/план/</w:t>
      </w:r>
      <w:r w:rsidR="001976B6" w:rsidRPr="00760BB3">
        <w:rPr>
          <w:sz w:val="24"/>
          <w:szCs w:val="24"/>
        </w:rPr>
        <w:t>вопросы</w:t>
      </w:r>
      <w:r w:rsidRPr="00760BB3">
        <w:rPr>
          <w:sz w:val="24"/>
          <w:szCs w:val="24"/>
        </w:rPr>
        <w:t>.</w:t>
      </w:r>
    </w:p>
    <w:p w:rsidR="001976B6" w:rsidRPr="00760BB3" w:rsidRDefault="001976B6" w:rsidP="00760BB3">
      <w:pPr>
        <w:spacing w:line="276" w:lineRule="auto"/>
        <w:rPr>
          <w:sz w:val="24"/>
          <w:szCs w:val="24"/>
        </w:rPr>
      </w:pPr>
      <w:r w:rsidRPr="00760BB3">
        <w:rPr>
          <w:b/>
          <w:sz w:val="24"/>
          <w:szCs w:val="24"/>
        </w:rPr>
        <w:t>Аудирование</w:t>
      </w:r>
    </w:p>
    <w:p w:rsidR="001976B6" w:rsidRPr="00760BB3" w:rsidRDefault="00866ED7" w:rsidP="00760BB3">
      <w:pPr>
        <w:pStyle w:val="a0"/>
        <w:spacing w:line="276" w:lineRule="auto"/>
        <w:rPr>
          <w:sz w:val="24"/>
          <w:szCs w:val="24"/>
        </w:rPr>
      </w:pPr>
      <w:r w:rsidRPr="00760BB3">
        <w:rPr>
          <w:sz w:val="24"/>
          <w:szCs w:val="24"/>
        </w:rPr>
        <w:t xml:space="preserve">Понимать </w:t>
      </w:r>
      <w:r w:rsidR="001976B6" w:rsidRPr="00760BB3">
        <w:rPr>
          <w:sz w:val="24"/>
          <w:szCs w:val="24"/>
        </w:rPr>
        <w:t xml:space="preserve">основное содержание несложных аутентичных аудиотекстов различных </w:t>
      </w:r>
      <w:r w:rsidR="001D10A3" w:rsidRPr="00760BB3">
        <w:rPr>
          <w:sz w:val="24"/>
          <w:szCs w:val="24"/>
        </w:rPr>
        <w:t xml:space="preserve">стилей и </w:t>
      </w:r>
      <w:r w:rsidR="001976B6" w:rsidRPr="00760BB3">
        <w:rPr>
          <w:sz w:val="24"/>
          <w:szCs w:val="24"/>
        </w:rPr>
        <w:t xml:space="preserve">жанров монологического и диалогического характера </w:t>
      </w:r>
      <w:r w:rsidRPr="00760BB3">
        <w:rPr>
          <w:sz w:val="24"/>
          <w:szCs w:val="24"/>
        </w:rPr>
        <w:t xml:space="preserve">в рамках изученной тематики </w:t>
      </w:r>
      <w:r w:rsidR="001976B6" w:rsidRPr="00760BB3">
        <w:rPr>
          <w:sz w:val="24"/>
          <w:szCs w:val="24"/>
        </w:rPr>
        <w:t>с четким нормативным произношением</w:t>
      </w:r>
      <w:r w:rsidR="0067643A" w:rsidRPr="00760BB3">
        <w:rPr>
          <w:sz w:val="24"/>
          <w:szCs w:val="24"/>
        </w:rPr>
        <w:t>;</w:t>
      </w:r>
    </w:p>
    <w:p w:rsidR="001976B6" w:rsidRPr="00760BB3" w:rsidRDefault="0067643A" w:rsidP="00760BB3">
      <w:pPr>
        <w:pStyle w:val="a0"/>
        <w:spacing w:line="276" w:lineRule="auto"/>
        <w:rPr>
          <w:sz w:val="24"/>
          <w:szCs w:val="24"/>
        </w:rPr>
      </w:pPr>
      <w:r w:rsidRPr="00760BB3">
        <w:rPr>
          <w:sz w:val="24"/>
          <w:szCs w:val="24"/>
        </w:rPr>
        <w:t>в</w:t>
      </w:r>
      <w:r w:rsidR="001976B6" w:rsidRPr="00760BB3">
        <w:rPr>
          <w:sz w:val="24"/>
          <w:szCs w:val="24"/>
        </w:rPr>
        <w:t>ыборочно</w:t>
      </w:r>
      <w:r w:rsidR="001D10A3" w:rsidRPr="00760BB3">
        <w:rPr>
          <w:sz w:val="24"/>
          <w:szCs w:val="24"/>
        </w:rPr>
        <w:t xml:space="preserve">епонимание </w:t>
      </w:r>
      <w:r w:rsidR="00D57CE8" w:rsidRPr="00760BB3">
        <w:rPr>
          <w:sz w:val="24"/>
          <w:szCs w:val="24"/>
        </w:rPr>
        <w:t xml:space="preserve">запрашиваемой информации из </w:t>
      </w:r>
      <w:r w:rsidR="001976B6" w:rsidRPr="00760BB3">
        <w:rPr>
          <w:sz w:val="24"/>
          <w:szCs w:val="24"/>
        </w:rPr>
        <w:t>несложных аутентичных аудиотекстов различных жанров монологического и диалогического характера</w:t>
      </w:r>
      <w:r w:rsidR="00866ED7" w:rsidRPr="00760BB3">
        <w:rPr>
          <w:sz w:val="24"/>
          <w:szCs w:val="24"/>
        </w:rPr>
        <w:t xml:space="preserve"> в рамках изученной тематики</w:t>
      </w:r>
      <w:r w:rsidR="001976B6" w:rsidRPr="00760BB3">
        <w:rPr>
          <w:sz w:val="24"/>
          <w:szCs w:val="24"/>
        </w:rPr>
        <w:t>, характеризующихся четким нормативным произношением.</w:t>
      </w:r>
    </w:p>
    <w:p w:rsidR="001976B6" w:rsidRPr="00760BB3" w:rsidRDefault="001976B6" w:rsidP="00760BB3">
      <w:pPr>
        <w:spacing w:line="276" w:lineRule="auto"/>
        <w:rPr>
          <w:sz w:val="24"/>
          <w:szCs w:val="24"/>
        </w:rPr>
      </w:pPr>
      <w:r w:rsidRPr="00760BB3">
        <w:rPr>
          <w:b/>
          <w:sz w:val="24"/>
          <w:szCs w:val="24"/>
        </w:rPr>
        <w:t>Чтение</w:t>
      </w:r>
    </w:p>
    <w:p w:rsidR="001976B6" w:rsidRPr="00760BB3" w:rsidRDefault="0004151C" w:rsidP="00760BB3">
      <w:pPr>
        <w:pStyle w:val="a0"/>
        <w:spacing w:line="276" w:lineRule="auto"/>
        <w:rPr>
          <w:sz w:val="24"/>
          <w:szCs w:val="24"/>
        </w:rPr>
      </w:pPr>
      <w:r w:rsidRPr="00760BB3">
        <w:rPr>
          <w:sz w:val="24"/>
          <w:szCs w:val="24"/>
        </w:rPr>
        <w:t>Ч</w:t>
      </w:r>
      <w:r w:rsidR="001976B6" w:rsidRPr="00760BB3">
        <w:rPr>
          <w:sz w:val="24"/>
          <w:szCs w:val="24"/>
        </w:rPr>
        <w:t xml:space="preserve">итать и понимать </w:t>
      </w:r>
      <w:r w:rsidR="00D57CE8" w:rsidRPr="00760BB3">
        <w:rPr>
          <w:sz w:val="24"/>
          <w:szCs w:val="24"/>
        </w:rPr>
        <w:t xml:space="preserve">несложные </w:t>
      </w:r>
      <w:r w:rsidR="001976B6" w:rsidRPr="00760BB3">
        <w:rPr>
          <w:sz w:val="24"/>
          <w:szCs w:val="24"/>
        </w:rPr>
        <w:t>аутентичные тексты различных стилей</w:t>
      </w:r>
      <w:r w:rsidR="00D57CE8" w:rsidRPr="00760BB3">
        <w:rPr>
          <w:sz w:val="24"/>
          <w:szCs w:val="24"/>
        </w:rPr>
        <w:t xml:space="preserve"> и жанров</w:t>
      </w:r>
      <w:r w:rsidR="001976B6" w:rsidRPr="00760BB3">
        <w:rPr>
          <w:sz w:val="24"/>
          <w:szCs w:val="24"/>
        </w:rPr>
        <w:t>, используя основные виды чтения (ознакомительное, изучающее, поисковое/просмотровое) в зависимости от коммуникативной задачи</w:t>
      </w:r>
      <w:r w:rsidR="0067643A" w:rsidRPr="00760BB3">
        <w:rPr>
          <w:sz w:val="24"/>
          <w:szCs w:val="24"/>
        </w:rPr>
        <w:t>;</w:t>
      </w:r>
    </w:p>
    <w:p w:rsidR="001976B6" w:rsidRPr="00760BB3" w:rsidRDefault="0067643A" w:rsidP="00760BB3">
      <w:pPr>
        <w:pStyle w:val="a0"/>
        <w:spacing w:line="276" w:lineRule="auto"/>
        <w:rPr>
          <w:sz w:val="24"/>
          <w:szCs w:val="24"/>
        </w:rPr>
      </w:pPr>
      <w:r w:rsidRPr="00760BB3">
        <w:rPr>
          <w:sz w:val="24"/>
          <w:szCs w:val="24"/>
        </w:rPr>
        <w:t>о</w:t>
      </w:r>
      <w:r w:rsidR="001976B6" w:rsidRPr="00760BB3">
        <w:rPr>
          <w:sz w:val="24"/>
          <w:szCs w:val="24"/>
        </w:rPr>
        <w:t xml:space="preserve">тделять в </w:t>
      </w:r>
      <w:r w:rsidR="00D57CE8" w:rsidRPr="00760BB3">
        <w:rPr>
          <w:sz w:val="24"/>
          <w:szCs w:val="24"/>
        </w:rPr>
        <w:t xml:space="preserve">несложных </w:t>
      </w:r>
      <w:r w:rsidR="001976B6" w:rsidRPr="00760BB3">
        <w:rPr>
          <w:sz w:val="24"/>
          <w:szCs w:val="24"/>
        </w:rPr>
        <w:t xml:space="preserve">аутентичных текстах различных стилей </w:t>
      </w:r>
      <w:r w:rsidR="00D57CE8" w:rsidRPr="00760BB3">
        <w:rPr>
          <w:sz w:val="24"/>
          <w:szCs w:val="24"/>
        </w:rPr>
        <w:t xml:space="preserve">и жанров </w:t>
      </w:r>
      <w:r w:rsidR="001976B6" w:rsidRPr="00760BB3">
        <w:rPr>
          <w:sz w:val="24"/>
          <w:szCs w:val="24"/>
        </w:rPr>
        <w:t>главную информацию от второстепенной, выявлять наиболее значимые факты.</w:t>
      </w:r>
    </w:p>
    <w:p w:rsidR="001976B6" w:rsidRPr="00760BB3" w:rsidRDefault="001976B6" w:rsidP="00760BB3">
      <w:pPr>
        <w:spacing w:line="276" w:lineRule="auto"/>
        <w:rPr>
          <w:sz w:val="24"/>
          <w:szCs w:val="24"/>
        </w:rPr>
      </w:pPr>
      <w:r w:rsidRPr="00760BB3">
        <w:rPr>
          <w:b/>
          <w:sz w:val="24"/>
          <w:szCs w:val="24"/>
        </w:rPr>
        <w:t>Письмо</w:t>
      </w:r>
    </w:p>
    <w:p w:rsidR="001976B6" w:rsidRPr="00760BB3" w:rsidRDefault="0004151C" w:rsidP="00760BB3">
      <w:pPr>
        <w:pStyle w:val="a0"/>
        <w:spacing w:line="276" w:lineRule="auto"/>
        <w:rPr>
          <w:sz w:val="24"/>
          <w:szCs w:val="24"/>
        </w:rPr>
      </w:pPr>
      <w:r w:rsidRPr="00760BB3">
        <w:rPr>
          <w:sz w:val="24"/>
          <w:szCs w:val="24"/>
        </w:rPr>
        <w:t xml:space="preserve">Писать </w:t>
      </w:r>
      <w:r w:rsidR="00D57CE8" w:rsidRPr="00760BB3">
        <w:rPr>
          <w:sz w:val="24"/>
          <w:szCs w:val="24"/>
        </w:rPr>
        <w:t xml:space="preserve">несложные </w:t>
      </w:r>
      <w:r w:rsidR="0067643A" w:rsidRPr="00760BB3">
        <w:rPr>
          <w:sz w:val="24"/>
          <w:szCs w:val="24"/>
        </w:rPr>
        <w:t>связные тексты по изученной тематике;</w:t>
      </w:r>
    </w:p>
    <w:p w:rsidR="001976B6" w:rsidRPr="00760BB3" w:rsidRDefault="0067643A" w:rsidP="00760BB3">
      <w:pPr>
        <w:pStyle w:val="a0"/>
        <w:spacing w:line="276" w:lineRule="auto"/>
        <w:rPr>
          <w:sz w:val="24"/>
          <w:szCs w:val="24"/>
        </w:rPr>
      </w:pPr>
      <w:r w:rsidRPr="00760BB3">
        <w:rPr>
          <w:sz w:val="24"/>
          <w:szCs w:val="24"/>
        </w:rPr>
        <w:lastRenderedPageBreak/>
        <w:t xml:space="preserve">писать </w:t>
      </w:r>
      <w:r w:rsidR="00D57CE8" w:rsidRPr="00760BB3">
        <w:rPr>
          <w:sz w:val="24"/>
          <w:szCs w:val="24"/>
        </w:rPr>
        <w:t xml:space="preserve">личное </w:t>
      </w:r>
      <w:r w:rsidR="00D16ED0" w:rsidRPr="00760BB3">
        <w:rPr>
          <w:sz w:val="24"/>
          <w:szCs w:val="24"/>
        </w:rPr>
        <w:t>(</w:t>
      </w:r>
      <w:r w:rsidRPr="00760BB3">
        <w:rPr>
          <w:sz w:val="24"/>
          <w:szCs w:val="24"/>
        </w:rPr>
        <w:t>электронное</w:t>
      </w:r>
      <w:r w:rsidR="00D16ED0" w:rsidRPr="00760BB3">
        <w:rPr>
          <w:sz w:val="24"/>
          <w:szCs w:val="24"/>
        </w:rPr>
        <w:t>)</w:t>
      </w:r>
      <w:r w:rsidRPr="00760BB3">
        <w:rPr>
          <w:sz w:val="24"/>
          <w:szCs w:val="24"/>
        </w:rPr>
        <w:t>письмо, заполнять анкету, письменно излагать сведения о себе в форме, принятой в стране/странах изучаемого языка;</w:t>
      </w:r>
    </w:p>
    <w:p w:rsidR="001976B6" w:rsidRPr="00760BB3" w:rsidRDefault="0067643A" w:rsidP="00760BB3">
      <w:pPr>
        <w:pStyle w:val="a0"/>
        <w:spacing w:line="276" w:lineRule="auto"/>
        <w:rPr>
          <w:sz w:val="24"/>
          <w:szCs w:val="24"/>
        </w:rPr>
      </w:pPr>
      <w:r w:rsidRPr="00760BB3">
        <w:rPr>
          <w:sz w:val="24"/>
          <w:szCs w:val="24"/>
        </w:rPr>
        <w:t xml:space="preserve">письменно </w:t>
      </w:r>
      <w:r w:rsidR="001976B6" w:rsidRPr="00760BB3">
        <w:rPr>
          <w:sz w:val="24"/>
          <w:szCs w:val="24"/>
        </w:rPr>
        <w:t xml:space="preserve">выражать свою точку зрения </w:t>
      </w:r>
      <w:r w:rsidR="00D57CE8" w:rsidRPr="00760BB3">
        <w:rPr>
          <w:sz w:val="24"/>
          <w:szCs w:val="24"/>
        </w:rPr>
        <w:t>в рамках тем, включенных в раздел «Предметное содержание речи»</w:t>
      </w:r>
      <w:r w:rsidR="0004151C" w:rsidRPr="00760BB3">
        <w:rPr>
          <w:sz w:val="24"/>
          <w:szCs w:val="24"/>
        </w:rPr>
        <w:t>,</w:t>
      </w:r>
      <w:r w:rsidR="001976B6" w:rsidRPr="00760BB3">
        <w:rPr>
          <w:sz w:val="24"/>
          <w:szCs w:val="24"/>
        </w:rPr>
        <w:t>в форме рассуждения, приводя аргументы и примеры.</w:t>
      </w:r>
    </w:p>
    <w:p w:rsidR="001976B6" w:rsidRPr="00760BB3" w:rsidRDefault="001976B6" w:rsidP="00760BB3">
      <w:pPr>
        <w:spacing w:line="276" w:lineRule="auto"/>
        <w:rPr>
          <w:sz w:val="24"/>
          <w:szCs w:val="24"/>
        </w:rPr>
      </w:pPr>
    </w:p>
    <w:p w:rsidR="001976B6" w:rsidRPr="00760BB3" w:rsidRDefault="001976B6" w:rsidP="00760BB3">
      <w:pPr>
        <w:spacing w:line="276" w:lineRule="auto"/>
        <w:rPr>
          <w:sz w:val="24"/>
          <w:szCs w:val="24"/>
        </w:rPr>
      </w:pPr>
      <w:r w:rsidRPr="00760BB3">
        <w:rPr>
          <w:b/>
          <w:sz w:val="24"/>
          <w:szCs w:val="24"/>
        </w:rPr>
        <w:t>Языковые навыки</w:t>
      </w:r>
    </w:p>
    <w:p w:rsidR="001976B6" w:rsidRPr="00760BB3" w:rsidRDefault="001976B6" w:rsidP="00760BB3">
      <w:pPr>
        <w:spacing w:line="276" w:lineRule="auto"/>
        <w:rPr>
          <w:sz w:val="24"/>
          <w:szCs w:val="24"/>
        </w:rPr>
      </w:pPr>
      <w:r w:rsidRPr="00760BB3">
        <w:rPr>
          <w:b/>
          <w:sz w:val="24"/>
          <w:szCs w:val="24"/>
        </w:rPr>
        <w:t>Орфография и пунктуация</w:t>
      </w:r>
    </w:p>
    <w:p w:rsidR="001B1C7C" w:rsidRPr="00760BB3" w:rsidRDefault="0004151C" w:rsidP="00760BB3">
      <w:pPr>
        <w:pStyle w:val="a0"/>
        <w:spacing w:line="276" w:lineRule="auto"/>
        <w:rPr>
          <w:sz w:val="24"/>
          <w:szCs w:val="24"/>
        </w:rPr>
      </w:pPr>
      <w:r w:rsidRPr="00760BB3">
        <w:rPr>
          <w:sz w:val="24"/>
          <w:szCs w:val="24"/>
        </w:rPr>
        <w:t xml:space="preserve">Владеть </w:t>
      </w:r>
      <w:r w:rsidR="001B1C7C" w:rsidRPr="00760BB3">
        <w:rPr>
          <w:sz w:val="24"/>
          <w:szCs w:val="24"/>
        </w:rPr>
        <w:t>орфографическими навыками в рамках тем, включенных в раздел «Предметное содержание речи»;</w:t>
      </w:r>
    </w:p>
    <w:p w:rsidR="00D76BF2" w:rsidRPr="00760BB3" w:rsidRDefault="0067643A" w:rsidP="00760BB3">
      <w:pPr>
        <w:pStyle w:val="a0"/>
        <w:spacing w:line="276" w:lineRule="auto"/>
        <w:rPr>
          <w:sz w:val="24"/>
          <w:szCs w:val="24"/>
        </w:rPr>
      </w:pPr>
      <w:r w:rsidRPr="00760BB3">
        <w:rPr>
          <w:sz w:val="24"/>
          <w:szCs w:val="24"/>
        </w:rPr>
        <w:t>р</w:t>
      </w:r>
      <w:r w:rsidR="001976B6" w:rsidRPr="00760BB3">
        <w:rPr>
          <w:sz w:val="24"/>
          <w:szCs w:val="24"/>
        </w:rPr>
        <w:t>асставлять в тексте знаки препинания в соответствии с нормами</w:t>
      </w:r>
      <w:r w:rsidR="001B1C7C" w:rsidRPr="00760BB3">
        <w:rPr>
          <w:sz w:val="24"/>
          <w:szCs w:val="24"/>
        </w:rPr>
        <w:t xml:space="preserve"> пунктуации</w:t>
      </w:r>
      <w:r w:rsidR="001976B6" w:rsidRPr="00760BB3">
        <w:rPr>
          <w:sz w:val="24"/>
          <w:szCs w:val="24"/>
        </w:rPr>
        <w:t>.</w:t>
      </w:r>
    </w:p>
    <w:p w:rsidR="001976B6" w:rsidRPr="00760BB3" w:rsidRDefault="001976B6" w:rsidP="00760BB3">
      <w:pPr>
        <w:spacing w:line="276" w:lineRule="auto"/>
        <w:rPr>
          <w:sz w:val="24"/>
          <w:szCs w:val="24"/>
        </w:rPr>
      </w:pPr>
      <w:r w:rsidRPr="00760BB3">
        <w:rPr>
          <w:b/>
          <w:sz w:val="24"/>
          <w:szCs w:val="24"/>
        </w:rPr>
        <w:t>Фонетическая сторона речи</w:t>
      </w:r>
    </w:p>
    <w:p w:rsidR="0098271C" w:rsidRPr="00760BB3" w:rsidRDefault="0004151C" w:rsidP="00760BB3">
      <w:pPr>
        <w:pStyle w:val="a0"/>
        <w:spacing w:line="276" w:lineRule="auto"/>
        <w:rPr>
          <w:sz w:val="24"/>
          <w:szCs w:val="24"/>
        </w:rPr>
      </w:pPr>
      <w:r w:rsidRPr="00760BB3">
        <w:rPr>
          <w:sz w:val="24"/>
          <w:szCs w:val="24"/>
        </w:rPr>
        <w:t xml:space="preserve">Владеть </w:t>
      </w:r>
      <w:r w:rsidR="0098271C" w:rsidRPr="00760BB3">
        <w:rPr>
          <w:sz w:val="24"/>
          <w:szCs w:val="24"/>
        </w:rPr>
        <w:t>слухопроизносительными навыками в рамках тем, включенных в раздел «Предметное содержание речи»;</w:t>
      </w:r>
    </w:p>
    <w:p w:rsidR="001976B6" w:rsidRPr="00760BB3" w:rsidRDefault="0098271C" w:rsidP="00760BB3">
      <w:pPr>
        <w:pStyle w:val="a0"/>
        <w:spacing w:line="276" w:lineRule="auto"/>
        <w:rPr>
          <w:sz w:val="24"/>
          <w:szCs w:val="24"/>
        </w:rPr>
      </w:pPr>
      <w:r w:rsidRPr="00760BB3">
        <w:rPr>
          <w:sz w:val="24"/>
          <w:szCs w:val="24"/>
        </w:rPr>
        <w:t>владеть навыками ритмико-интонационного оформления речи в зависимости от коммуникативной ситуации.</w:t>
      </w:r>
    </w:p>
    <w:p w:rsidR="001976B6" w:rsidRPr="00760BB3" w:rsidRDefault="001976B6" w:rsidP="00760BB3">
      <w:pPr>
        <w:spacing w:line="276" w:lineRule="auto"/>
        <w:rPr>
          <w:sz w:val="24"/>
          <w:szCs w:val="24"/>
        </w:rPr>
      </w:pPr>
      <w:r w:rsidRPr="00760BB3">
        <w:rPr>
          <w:b/>
          <w:sz w:val="24"/>
          <w:szCs w:val="24"/>
        </w:rPr>
        <w:t>Лексическая сторона речи</w:t>
      </w:r>
    </w:p>
    <w:p w:rsidR="001976B6" w:rsidRPr="00760BB3" w:rsidRDefault="0004151C" w:rsidP="00760BB3">
      <w:pPr>
        <w:pStyle w:val="a0"/>
        <w:spacing w:line="276" w:lineRule="auto"/>
        <w:rPr>
          <w:sz w:val="24"/>
          <w:szCs w:val="24"/>
        </w:rPr>
      </w:pPr>
      <w:r w:rsidRPr="00760BB3">
        <w:rPr>
          <w:sz w:val="24"/>
          <w:szCs w:val="24"/>
        </w:rPr>
        <w:t xml:space="preserve">Распознавать </w:t>
      </w:r>
      <w:r w:rsidR="001976B6" w:rsidRPr="00760BB3">
        <w:rPr>
          <w:sz w:val="24"/>
          <w:szCs w:val="24"/>
        </w:rPr>
        <w:t>и употреблять</w:t>
      </w:r>
      <w:r w:rsidR="0098271C" w:rsidRPr="00760BB3">
        <w:rPr>
          <w:sz w:val="24"/>
          <w:szCs w:val="24"/>
        </w:rPr>
        <w:t xml:space="preserve"> в речи</w:t>
      </w:r>
      <w:r w:rsidR="001976B6" w:rsidRPr="00760BB3">
        <w:rPr>
          <w:sz w:val="24"/>
          <w:szCs w:val="24"/>
        </w:rPr>
        <w:t xml:space="preserve"> лексические единицы в рамках тем, включенных в раздел </w:t>
      </w:r>
      <w:r w:rsidR="0067643A" w:rsidRPr="00760BB3">
        <w:rPr>
          <w:sz w:val="24"/>
          <w:szCs w:val="24"/>
        </w:rPr>
        <w:t>«</w:t>
      </w:r>
      <w:r w:rsidR="001976B6" w:rsidRPr="00760BB3">
        <w:rPr>
          <w:sz w:val="24"/>
          <w:szCs w:val="24"/>
        </w:rPr>
        <w:t>Предметное содержание речи</w:t>
      </w:r>
      <w:r w:rsidR="0067643A" w:rsidRPr="00760BB3">
        <w:rPr>
          <w:sz w:val="24"/>
          <w:szCs w:val="24"/>
        </w:rPr>
        <w:t>»;</w:t>
      </w:r>
    </w:p>
    <w:p w:rsidR="001976B6" w:rsidRPr="00760BB3" w:rsidRDefault="0067643A" w:rsidP="00760BB3">
      <w:pPr>
        <w:pStyle w:val="a0"/>
        <w:spacing w:line="276" w:lineRule="auto"/>
        <w:rPr>
          <w:sz w:val="24"/>
          <w:szCs w:val="24"/>
        </w:rPr>
      </w:pPr>
      <w:r w:rsidRPr="00760BB3">
        <w:rPr>
          <w:sz w:val="24"/>
          <w:szCs w:val="24"/>
        </w:rPr>
        <w:t>р</w:t>
      </w:r>
      <w:r w:rsidR="001976B6" w:rsidRPr="00760BB3">
        <w:rPr>
          <w:sz w:val="24"/>
          <w:szCs w:val="24"/>
        </w:rPr>
        <w:t>аспознавать и употреблять в речи наиболее распространенные фразовые глаголы</w:t>
      </w:r>
      <w:r w:rsidRPr="00760BB3">
        <w:rPr>
          <w:sz w:val="24"/>
          <w:szCs w:val="24"/>
        </w:rPr>
        <w:t>;</w:t>
      </w:r>
    </w:p>
    <w:p w:rsidR="001976B6" w:rsidRPr="00760BB3" w:rsidRDefault="0067643A" w:rsidP="00760BB3">
      <w:pPr>
        <w:pStyle w:val="a0"/>
        <w:spacing w:line="276" w:lineRule="auto"/>
        <w:rPr>
          <w:sz w:val="24"/>
          <w:szCs w:val="24"/>
        </w:rPr>
      </w:pPr>
      <w:r w:rsidRPr="00760BB3">
        <w:rPr>
          <w:sz w:val="24"/>
          <w:szCs w:val="24"/>
        </w:rPr>
        <w:t>о</w:t>
      </w:r>
      <w:r w:rsidR="001976B6" w:rsidRPr="00760BB3">
        <w:rPr>
          <w:sz w:val="24"/>
          <w:szCs w:val="24"/>
        </w:rPr>
        <w:t>пределять принадлежность слов к частям речи по аффиксам</w:t>
      </w:r>
      <w:r w:rsidRPr="00760BB3">
        <w:rPr>
          <w:sz w:val="24"/>
          <w:szCs w:val="24"/>
        </w:rPr>
        <w:t>;</w:t>
      </w:r>
    </w:p>
    <w:p w:rsidR="001976B6" w:rsidRPr="00760BB3" w:rsidRDefault="0067643A" w:rsidP="00760BB3">
      <w:pPr>
        <w:pStyle w:val="a0"/>
        <w:spacing w:line="276" w:lineRule="auto"/>
        <w:rPr>
          <w:sz w:val="24"/>
          <w:szCs w:val="24"/>
        </w:rPr>
      </w:pPr>
      <w:r w:rsidRPr="00760BB3">
        <w:rPr>
          <w:sz w:val="24"/>
          <w:szCs w:val="24"/>
        </w:rPr>
        <w:t>д</w:t>
      </w:r>
      <w:r w:rsidR="001976B6" w:rsidRPr="00760BB3">
        <w:rPr>
          <w:sz w:val="24"/>
          <w:szCs w:val="24"/>
        </w:rPr>
        <w:t xml:space="preserve">огадываться </w:t>
      </w:r>
      <w:r w:rsidR="0098271C" w:rsidRPr="00760BB3">
        <w:rPr>
          <w:sz w:val="24"/>
          <w:szCs w:val="24"/>
        </w:rPr>
        <w:t xml:space="preserve">о значении отдельных слов </w:t>
      </w:r>
      <w:r w:rsidR="001976B6" w:rsidRPr="00760BB3">
        <w:rPr>
          <w:sz w:val="24"/>
          <w:szCs w:val="24"/>
        </w:rPr>
        <w:t>на основе сходства с родным языком, по словообразовательным элементам и контексту</w:t>
      </w:r>
      <w:r w:rsidRPr="00760BB3">
        <w:rPr>
          <w:sz w:val="24"/>
          <w:szCs w:val="24"/>
        </w:rPr>
        <w:t>;</w:t>
      </w:r>
    </w:p>
    <w:p w:rsidR="001976B6" w:rsidRPr="00760BB3" w:rsidRDefault="0067643A" w:rsidP="00760BB3">
      <w:pPr>
        <w:pStyle w:val="a0"/>
        <w:spacing w:line="276" w:lineRule="auto"/>
        <w:rPr>
          <w:sz w:val="24"/>
          <w:szCs w:val="24"/>
        </w:rPr>
      </w:pPr>
      <w:r w:rsidRPr="00760BB3">
        <w:rPr>
          <w:sz w:val="24"/>
          <w:szCs w:val="24"/>
        </w:rPr>
        <w:t>р</w:t>
      </w:r>
      <w:r w:rsidR="001976B6" w:rsidRPr="00760BB3">
        <w:rPr>
          <w:sz w:val="24"/>
          <w:szCs w:val="24"/>
        </w:rPr>
        <w:t>аспознавать и употреблять различные средства связи в тексте для обеспечения его целостности (firstly, to begin with, however, as for me, finally, at last, etc.).</w:t>
      </w:r>
    </w:p>
    <w:p w:rsidR="001976B6" w:rsidRPr="00760BB3" w:rsidRDefault="001976B6" w:rsidP="00760BB3">
      <w:pPr>
        <w:spacing w:line="276" w:lineRule="auto"/>
        <w:rPr>
          <w:sz w:val="24"/>
          <w:szCs w:val="24"/>
        </w:rPr>
      </w:pPr>
      <w:r w:rsidRPr="00760BB3">
        <w:rPr>
          <w:b/>
          <w:sz w:val="24"/>
          <w:szCs w:val="24"/>
        </w:rPr>
        <w:t>Грамматическая сторона речи</w:t>
      </w:r>
    </w:p>
    <w:p w:rsidR="001976B6" w:rsidRPr="00760BB3" w:rsidRDefault="0004151C" w:rsidP="00760BB3">
      <w:pPr>
        <w:pStyle w:val="a0"/>
        <w:spacing w:line="276" w:lineRule="auto"/>
        <w:rPr>
          <w:sz w:val="24"/>
          <w:szCs w:val="24"/>
        </w:rPr>
      </w:pPr>
      <w:r w:rsidRPr="00760BB3">
        <w:rPr>
          <w:sz w:val="24"/>
          <w:szCs w:val="24"/>
        </w:rPr>
        <w:t xml:space="preserve">Оперировать </w:t>
      </w:r>
      <w:r w:rsidR="001976B6" w:rsidRPr="00760BB3">
        <w:rPr>
          <w:sz w:val="24"/>
          <w:szCs w:val="24"/>
        </w:rPr>
        <w:t>в процессе устного и письменного общения основными синтактическими конструкциями в соответствии с коммуникативной задачей</w:t>
      </w:r>
      <w:r w:rsidR="0067643A" w:rsidRPr="00760BB3">
        <w:rPr>
          <w:sz w:val="24"/>
          <w:szCs w:val="24"/>
        </w:rPr>
        <w:t>;</w:t>
      </w:r>
    </w:p>
    <w:p w:rsidR="001976B6" w:rsidRPr="00760BB3" w:rsidRDefault="0067643A" w:rsidP="00760BB3">
      <w:pPr>
        <w:pStyle w:val="a0"/>
        <w:spacing w:line="276" w:lineRule="auto"/>
        <w:rPr>
          <w:sz w:val="24"/>
          <w:szCs w:val="24"/>
        </w:rPr>
      </w:pPr>
      <w:r w:rsidRPr="00760BB3">
        <w:rPr>
          <w:sz w:val="24"/>
          <w:szCs w:val="24"/>
        </w:rPr>
        <w:t>у</w:t>
      </w:r>
      <w:r w:rsidR="001976B6" w:rsidRPr="00760BB3">
        <w:rPr>
          <w:sz w:val="24"/>
          <w:szCs w:val="24"/>
        </w:rPr>
        <w:t>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r w:rsidRPr="00760BB3">
        <w:rPr>
          <w:sz w:val="24"/>
          <w:szCs w:val="24"/>
        </w:rPr>
        <w:t>;</w:t>
      </w:r>
    </w:p>
    <w:p w:rsidR="001976B6" w:rsidRPr="00760BB3" w:rsidRDefault="0067643A" w:rsidP="00760BB3">
      <w:pPr>
        <w:pStyle w:val="a0"/>
        <w:spacing w:line="276" w:lineRule="auto"/>
        <w:rPr>
          <w:sz w:val="24"/>
          <w:szCs w:val="24"/>
        </w:rPr>
      </w:pPr>
      <w:r w:rsidRPr="00760BB3">
        <w:rPr>
          <w:sz w:val="24"/>
          <w:szCs w:val="24"/>
        </w:rPr>
        <w:t>у</w:t>
      </w:r>
      <w:r w:rsidR="001976B6" w:rsidRPr="00760BB3">
        <w:rPr>
          <w:sz w:val="24"/>
          <w:szCs w:val="24"/>
        </w:rPr>
        <w:t>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r w:rsidRPr="00760BB3">
        <w:rPr>
          <w:sz w:val="24"/>
          <w:szCs w:val="24"/>
        </w:rPr>
        <w:t>;</w:t>
      </w:r>
    </w:p>
    <w:p w:rsidR="001976B6" w:rsidRPr="00760BB3" w:rsidRDefault="0067643A" w:rsidP="00760BB3">
      <w:pPr>
        <w:pStyle w:val="a0"/>
        <w:spacing w:line="276" w:lineRule="auto"/>
        <w:rPr>
          <w:sz w:val="24"/>
          <w:szCs w:val="24"/>
          <w:lang w:val="en-US"/>
        </w:rPr>
      </w:pPr>
      <w:r w:rsidRPr="00760BB3">
        <w:rPr>
          <w:sz w:val="24"/>
          <w:szCs w:val="24"/>
        </w:rPr>
        <w:t>у</w:t>
      </w:r>
      <w:r w:rsidR="001976B6" w:rsidRPr="00760BB3">
        <w:rPr>
          <w:sz w:val="24"/>
          <w:szCs w:val="24"/>
        </w:rPr>
        <w:t>потреблятьвречисложноподчиненныепредложенияссоюзамиисоюзнымисловами</w:t>
      </w:r>
      <w:r w:rsidR="001976B6" w:rsidRPr="00760BB3">
        <w:rPr>
          <w:sz w:val="24"/>
          <w:szCs w:val="24"/>
          <w:lang w:val="en-US"/>
        </w:rPr>
        <w:t xml:space="preserve"> what, when, why, which, that, who, if, because, that’s why, than, so, for, since, during, so that, unless</w:t>
      </w:r>
      <w:r w:rsidRPr="00760BB3">
        <w:rPr>
          <w:sz w:val="24"/>
          <w:szCs w:val="24"/>
          <w:lang w:val="en-US"/>
        </w:rPr>
        <w:t>;</w:t>
      </w:r>
    </w:p>
    <w:p w:rsidR="001976B6" w:rsidRPr="00760BB3" w:rsidRDefault="0067643A" w:rsidP="00760BB3">
      <w:pPr>
        <w:pStyle w:val="a0"/>
        <w:spacing w:line="276" w:lineRule="auto"/>
        <w:rPr>
          <w:sz w:val="24"/>
          <w:szCs w:val="24"/>
        </w:rPr>
      </w:pPr>
      <w:r w:rsidRPr="00760BB3">
        <w:rPr>
          <w:sz w:val="24"/>
          <w:szCs w:val="24"/>
        </w:rPr>
        <w:t>у</w:t>
      </w:r>
      <w:r w:rsidR="001976B6" w:rsidRPr="00760BB3">
        <w:rPr>
          <w:sz w:val="24"/>
          <w:szCs w:val="24"/>
        </w:rPr>
        <w:t>потреблять в речи сложносочиненные предложения с сочин</w:t>
      </w:r>
      <w:r w:rsidR="00D16ED0" w:rsidRPr="00760BB3">
        <w:rPr>
          <w:sz w:val="24"/>
          <w:szCs w:val="24"/>
        </w:rPr>
        <w:t>ительными союзами and, but, or;</w:t>
      </w:r>
    </w:p>
    <w:p w:rsidR="001976B6" w:rsidRPr="00760BB3" w:rsidRDefault="0067643A" w:rsidP="00760BB3">
      <w:pPr>
        <w:pStyle w:val="a0"/>
        <w:spacing w:line="276" w:lineRule="auto"/>
        <w:rPr>
          <w:sz w:val="24"/>
          <w:szCs w:val="24"/>
          <w:lang w:val="en-US"/>
        </w:rPr>
      </w:pPr>
      <w:r w:rsidRPr="00760BB3">
        <w:rPr>
          <w:sz w:val="24"/>
          <w:szCs w:val="24"/>
        </w:rPr>
        <w:t>у</w:t>
      </w:r>
      <w:r w:rsidR="001976B6" w:rsidRPr="00760BB3">
        <w:rPr>
          <w:sz w:val="24"/>
          <w:szCs w:val="24"/>
        </w:rPr>
        <w:t>потреблятьвречиусловныепредложенияреального</w:t>
      </w:r>
      <w:r w:rsidR="001976B6" w:rsidRPr="00760BB3">
        <w:rPr>
          <w:sz w:val="24"/>
          <w:szCs w:val="24"/>
          <w:lang w:val="en-US"/>
        </w:rPr>
        <w:t xml:space="preserve"> (Conditional I – If I see Jim, I’ll invite him to our school party) </w:t>
      </w:r>
      <w:r w:rsidR="001976B6" w:rsidRPr="00760BB3">
        <w:rPr>
          <w:sz w:val="24"/>
          <w:szCs w:val="24"/>
        </w:rPr>
        <w:t>инереальногохарактера</w:t>
      </w:r>
      <w:r w:rsidR="001976B6" w:rsidRPr="00760BB3">
        <w:rPr>
          <w:sz w:val="24"/>
          <w:szCs w:val="24"/>
          <w:lang w:val="en-US"/>
        </w:rPr>
        <w:t xml:space="preserve"> (Conditional II – If I were you, I would start learning French)</w:t>
      </w:r>
      <w:r w:rsidR="0054038D" w:rsidRPr="00760BB3">
        <w:rPr>
          <w:sz w:val="24"/>
          <w:szCs w:val="24"/>
          <w:lang w:val="en-US"/>
        </w:rPr>
        <w:t>;</w:t>
      </w:r>
    </w:p>
    <w:p w:rsidR="001976B6" w:rsidRPr="00760BB3" w:rsidRDefault="0067643A" w:rsidP="00760BB3">
      <w:pPr>
        <w:pStyle w:val="a0"/>
        <w:spacing w:line="276" w:lineRule="auto"/>
        <w:rPr>
          <w:sz w:val="24"/>
          <w:szCs w:val="24"/>
        </w:rPr>
      </w:pPr>
      <w:r w:rsidRPr="00760BB3">
        <w:rPr>
          <w:sz w:val="24"/>
          <w:szCs w:val="24"/>
        </w:rPr>
        <w:t>у</w:t>
      </w:r>
      <w:r w:rsidR="001976B6" w:rsidRPr="00760BB3">
        <w:rPr>
          <w:sz w:val="24"/>
          <w:szCs w:val="24"/>
        </w:rPr>
        <w:t>потреблять в речи предложения с конструкцией I wish (I wish I had my own room)</w:t>
      </w:r>
      <w:r w:rsidRPr="00760BB3">
        <w:rPr>
          <w:sz w:val="24"/>
          <w:szCs w:val="24"/>
        </w:rPr>
        <w:t>;</w:t>
      </w:r>
    </w:p>
    <w:p w:rsidR="001976B6" w:rsidRPr="00760BB3" w:rsidRDefault="0067643A" w:rsidP="00760BB3">
      <w:pPr>
        <w:pStyle w:val="a0"/>
        <w:spacing w:line="276" w:lineRule="auto"/>
        <w:rPr>
          <w:sz w:val="24"/>
          <w:szCs w:val="24"/>
          <w:lang w:val="en-US"/>
        </w:rPr>
      </w:pPr>
      <w:r w:rsidRPr="00760BB3">
        <w:rPr>
          <w:sz w:val="24"/>
          <w:szCs w:val="24"/>
        </w:rPr>
        <w:lastRenderedPageBreak/>
        <w:t>у</w:t>
      </w:r>
      <w:r w:rsidR="001976B6" w:rsidRPr="00760BB3">
        <w:rPr>
          <w:sz w:val="24"/>
          <w:szCs w:val="24"/>
        </w:rPr>
        <w:t>потреблятьвречипредложениясконструкцией</w:t>
      </w:r>
      <w:r w:rsidR="001976B6" w:rsidRPr="00760BB3">
        <w:rPr>
          <w:sz w:val="24"/>
          <w:szCs w:val="24"/>
          <w:lang w:val="en-US"/>
        </w:rPr>
        <w:t xml:space="preserve"> so/such (I was so busy that I forgot to phone my parents)</w:t>
      </w:r>
      <w:r w:rsidRPr="00760BB3">
        <w:rPr>
          <w:sz w:val="24"/>
          <w:szCs w:val="24"/>
          <w:lang w:val="en-US"/>
        </w:rPr>
        <w:t>;</w:t>
      </w:r>
    </w:p>
    <w:p w:rsidR="001976B6" w:rsidRPr="00760BB3" w:rsidRDefault="0067643A" w:rsidP="00760BB3">
      <w:pPr>
        <w:pStyle w:val="a0"/>
        <w:spacing w:line="276" w:lineRule="auto"/>
        <w:rPr>
          <w:sz w:val="24"/>
          <w:szCs w:val="24"/>
          <w:lang w:val="en-US"/>
        </w:rPr>
      </w:pPr>
      <w:r w:rsidRPr="00760BB3">
        <w:rPr>
          <w:sz w:val="24"/>
          <w:szCs w:val="24"/>
        </w:rPr>
        <w:t>у</w:t>
      </w:r>
      <w:r w:rsidR="001976B6" w:rsidRPr="00760BB3">
        <w:rPr>
          <w:sz w:val="24"/>
          <w:szCs w:val="24"/>
        </w:rPr>
        <w:t>потреблятьвречиконструкциисгерундием</w:t>
      </w:r>
      <w:r w:rsidR="001976B6" w:rsidRPr="00760BB3">
        <w:rPr>
          <w:sz w:val="24"/>
          <w:szCs w:val="24"/>
          <w:lang w:val="en-US"/>
        </w:rPr>
        <w:t>: to love/hate doing something; stop talking</w:t>
      </w:r>
      <w:r w:rsidRPr="00760BB3">
        <w:rPr>
          <w:sz w:val="24"/>
          <w:szCs w:val="24"/>
          <w:lang w:val="en-US"/>
        </w:rPr>
        <w:t>;</w:t>
      </w:r>
    </w:p>
    <w:p w:rsidR="001976B6" w:rsidRPr="00760BB3" w:rsidRDefault="0067643A" w:rsidP="00760BB3">
      <w:pPr>
        <w:pStyle w:val="a0"/>
        <w:spacing w:line="276" w:lineRule="auto"/>
        <w:rPr>
          <w:sz w:val="24"/>
          <w:szCs w:val="24"/>
        </w:rPr>
      </w:pPr>
      <w:r w:rsidRPr="00760BB3">
        <w:rPr>
          <w:sz w:val="24"/>
          <w:szCs w:val="24"/>
        </w:rPr>
        <w:t>у</w:t>
      </w:r>
      <w:r w:rsidR="001976B6" w:rsidRPr="00760BB3">
        <w:rPr>
          <w:sz w:val="24"/>
          <w:szCs w:val="24"/>
        </w:rPr>
        <w:t>потреблять в речи конструкции с инфинитивом: want to do, learn to speak</w:t>
      </w:r>
      <w:r w:rsidRPr="00760BB3">
        <w:rPr>
          <w:sz w:val="24"/>
          <w:szCs w:val="24"/>
        </w:rPr>
        <w:t>;</w:t>
      </w:r>
    </w:p>
    <w:p w:rsidR="001976B6" w:rsidRPr="00760BB3" w:rsidRDefault="0067643A" w:rsidP="00760BB3">
      <w:pPr>
        <w:pStyle w:val="a0"/>
        <w:spacing w:line="276" w:lineRule="auto"/>
        <w:rPr>
          <w:sz w:val="24"/>
          <w:szCs w:val="24"/>
          <w:lang w:val="en-US"/>
        </w:rPr>
      </w:pPr>
      <w:r w:rsidRPr="00760BB3">
        <w:rPr>
          <w:sz w:val="24"/>
          <w:szCs w:val="24"/>
        </w:rPr>
        <w:t>у</w:t>
      </w:r>
      <w:r w:rsidR="001976B6" w:rsidRPr="00760BB3">
        <w:rPr>
          <w:sz w:val="24"/>
          <w:szCs w:val="24"/>
        </w:rPr>
        <w:t>потреблятьвречиинфинитивцели</w:t>
      </w:r>
      <w:r w:rsidR="001976B6" w:rsidRPr="00760BB3">
        <w:rPr>
          <w:sz w:val="24"/>
          <w:szCs w:val="24"/>
          <w:lang w:val="en-US"/>
        </w:rPr>
        <w:t xml:space="preserve"> (I called to cancel our lesson)</w:t>
      </w:r>
      <w:r w:rsidRPr="00760BB3">
        <w:rPr>
          <w:sz w:val="24"/>
          <w:szCs w:val="24"/>
          <w:lang w:val="en-US"/>
        </w:rPr>
        <w:t>;</w:t>
      </w:r>
    </w:p>
    <w:p w:rsidR="001976B6" w:rsidRPr="00760BB3" w:rsidRDefault="0067643A" w:rsidP="00760BB3">
      <w:pPr>
        <w:pStyle w:val="a0"/>
        <w:spacing w:line="276" w:lineRule="auto"/>
        <w:rPr>
          <w:sz w:val="24"/>
          <w:szCs w:val="24"/>
          <w:lang w:val="en-US"/>
        </w:rPr>
      </w:pPr>
      <w:r w:rsidRPr="00760BB3">
        <w:rPr>
          <w:sz w:val="24"/>
          <w:szCs w:val="24"/>
        </w:rPr>
        <w:t>у</w:t>
      </w:r>
      <w:r w:rsidR="001976B6" w:rsidRPr="00760BB3">
        <w:rPr>
          <w:sz w:val="24"/>
          <w:szCs w:val="24"/>
        </w:rPr>
        <w:t>потреблятьвречиконструкцию</w:t>
      </w:r>
      <w:r w:rsidR="001976B6" w:rsidRPr="00760BB3">
        <w:rPr>
          <w:sz w:val="24"/>
          <w:szCs w:val="24"/>
          <w:lang w:val="en-US"/>
        </w:rPr>
        <w:t xml:space="preserve"> it takes me … to do something</w:t>
      </w:r>
      <w:r w:rsidRPr="00760BB3">
        <w:rPr>
          <w:sz w:val="24"/>
          <w:szCs w:val="24"/>
          <w:lang w:val="en-US"/>
        </w:rPr>
        <w:t>;</w:t>
      </w:r>
    </w:p>
    <w:p w:rsidR="001976B6" w:rsidRPr="00760BB3" w:rsidRDefault="0067643A" w:rsidP="00760BB3">
      <w:pPr>
        <w:pStyle w:val="a0"/>
        <w:spacing w:line="276" w:lineRule="auto"/>
        <w:rPr>
          <w:sz w:val="24"/>
          <w:szCs w:val="24"/>
          <w:lang w:val="en-US"/>
        </w:rPr>
      </w:pPr>
      <w:r w:rsidRPr="00760BB3">
        <w:rPr>
          <w:sz w:val="24"/>
          <w:szCs w:val="24"/>
        </w:rPr>
        <w:t>и</w:t>
      </w:r>
      <w:r w:rsidR="001976B6" w:rsidRPr="00760BB3">
        <w:rPr>
          <w:sz w:val="24"/>
          <w:szCs w:val="24"/>
        </w:rPr>
        <w:t>спользоватькосвеннуюречь</w:t>
      </w:r>
      <w:r w:rsidRPr="00760BB3">
        <w:rPr>
          <w:sz w:val="24"/>
          <w:szCs w:val="24"/>
          <w:lang w:val="en-US"/>
        </w:rPr>
        <w:t>;</w:t>
      </w:r>
    </w:p>
    <w:p w:rsidR="001976B6" w:rsidRPr="00760BB3" w:rsidRDefault="0067643A" w:rsidP="00760BB3">
      <w:pPr>
        <w:pStyle w:val="a0"/>
        <w:spacing w:line="276" w:lineRule="auto"/>
        <w:rPr>
          <w:sz w:val="24"/>
          <w:szCs w:val="24"/>
          <w:lang w:val="en-US"/>
        </w:rPr>
      </w:pPr>
      <w:r w:rsidRPr="00760BB3">
        <w:rPr>
          <w:sz w:val="24"/>
          <w:szCs w:val="24"/>
        </w:rPr>
        <w:t>и</w:t>
      </w:r>
      <w:r w:rsidR="001976B6" w:rsidRPr="00760BB3">
        <w:rPr>
          <w:sz w:val="24"/>
          <w:szCs w:val="24"/>
        </w:rPr>
        <w:t>спользоватьвречиглаголывнаиболееупотребляемыхвременныхформах</w:t>
      </w:r>
      <w:r w:rsidR="001976B6" w:rsidRPr="00760BB3">
        <w:rPr>
          <w:sz w:val="24"/>
          <w:szCs w:val="24"/>
          <w:lang w:val="en-US"/>
        </w:rPr>
        <w:t>: Present Simple, Present Continuous, Future Simple, Past Simple, Past Continuous, Present Perfect, Present Perfect Continuous, Past Perfect</w:t>
      </w:r>
      <w:r w:rsidRPr="00760BB3">
        <w:rPr>
          <w:sz w:val="24"/>
          <w:szCs w:val="24"/>
          <w:lang w:val="en-US"/>
        </w:rPr>
        <w:t>;</w:t>
      </w:r>
    </w:p>
    <w:p w:rsidR="001976B6" w:rsidRPr="00760BB3" w:rsidRDefault="0067643A" w:rsidP="00760BB3">
      <w:pPr>
        <w:pStyle w:val="a0"/>
        <w:spacing w:line="276" w:lineRule="auto"/>
        <w:rPr>
          <w:sz w:val="24"/>
          <w:szCs w:val="24"/>
          <w:lang w:val="en-US"/>
        </w:rPr>
      </w:pPr>
      <w:r w:rsidRPr="00760BB3">
        <w:rPr>
          <w:sz w:val="24"/>
          <w:szCs w:val="24"/>
        </w:rPr>
        <w:t>у</w:t>
      </w:r>
      <w:r w:rsidR="001976B6" w:rsidRPr="00760BB3">
        <w:rPr>
          <w:sz w:val="24"/>
          <w:szCs w:val="24"/>
        </w:rPr>
        <w:t>потреблятьвречистрадательныйзалогвформахнаиболееиспользуемыхвремен</w:t>
      </w:r>
      <w:r w:rsidR="001976B6" w:rsidRPr="00760BB3">
        <w:rPr>
          <w:sz w:val="24"/>
          <w:szCs w:val="24"/>
          <w:lang w:val="en-US"/>
        </w:rPr>
        <w:t>: Present Simple, Present Continuous, Past Simple, Present Perfect</w:t>
      </w:r>
      <w:r w:rsidRPr="00760BB3">
        <w:rPr>
          <w:sz w:val="24"/>
          <w:szCs w:val="24"/>
          <w:lang w:val="en-US"/>
        </w:rPr>
        <w:t>;</w:t>
      </w:r>
    </w:p>
    <w:p w:rsidR="001976B6" w:rsidRPr="00760BB3" w:rsidRDefault="0067643A" w:rsidP="00760BB3">
      <w:pPr>
        <w:pStyle w:val="a0"/>
        <w:spacing w:line="276" w:lineRule="auto"/>
        <w:rPr>
          <w:sz w:val="24"/>
          <w:szCs w:val="24"/>
        </w:rPr>
      </w:pPr>
      <w:r w:rsidRPr="00760BB3">
        <w:rPr>
          <w:sz w:val="24"/>
          <w:szCs w:val="24"/>
        </w:rPr>
        <w:t>у</w:t>
      </w:r>
      <w:r w:rsidR="001976B6" w:rsidRPr="00760BB3">
        <w:rPr>
          <w:sz w:val="24"/>
          <w:szCs w:val="24"/>
        </w:rPr>
        <w:t xml:space="preserve">потреблять в речи различные грамматические средства для выражения будущего времени </w:t>
      </w:r>
      <w:r w:rsidR="00B94DD8" w:rsidRPr="00760BB3">
        <w:rPr>
          <w:sz w:val="24"/>
          <w:szCs w:val="24"/>
        </w:rPr>
        <w:t>–</w:t>
      </w:r>
      <w:r w:rsidR="001976B6" w:rsidRPr="00760BB3">
        <w:rPr>
          <w:sz w:val="24"/>
          <w:szCs w:val="24"/>
        </w:rPr>
        <w:t xml:space="preserve"> to be going to, Present Continuous; Present Simple</w:t>
      </w:r>
      <w:r w:rsidRPr="00760BB3">
        <w:rPr>
          <w:sz w:val="24"/>
          <w:szCs w:val="24"/>
        </w:rPr>
        <w:t>;</w:t>
      </w:r>
    </w:p>
    <w:p w:rsidR="001976B6" w:rsidRPr="00760BB3" w:rsidRDefault="0067643A" w:rsidP="00760BB3">
      <w:pPr>
        <w:pStyle w:val="a0"/>
        <w:spacing w:line="276" w:lineRule="auto"/>
        <w:rPr>
          <w:sz w:val="24"/>
          <w:szCs w:val="24"/>
          <w:lang w:val="en-US"/>
        </w:rPr>
      </w:pPr>
      <w:r w:rsidRPr="00760BB3">
        <w:rPr>
          <w:sz w:val="24"/>
          <w:szCs w:val="24"/>
        </w:rPr>
        <w:t>у</w:t>
      </w:r>
      <w:r w:rsidR="001976B6" w:rsidRPr="00760BB3">
        <w:rPr>
          <w:sz w:val="24"/>
          <w:szCs w:val="24"/>
        </w:rPr>
        <w:t>потреблятьвречимодальныеглаголыиихэквиваленты</w:t>
      </w:r>
      <w:r w:rsidR="001976B6" w:rsidRPr="00760BB3">
        <w:rPr>
          <w:sz w:val="24"/>
          <w:szCs w:val="24"/>
          <w:lang w:val="en-US"/>
        </w:rPr>
        <w:t xml:space="preserve"> (may, can/be able to, must/have to/should; need, shall, could, might, would)</w:t>
      </w:r>
      <w:r w:rsidRPr="00760BB3">
        <w:rPr>
          <w:sz w:val="24"/>
          <w:szCs w:val="24"/>
          <w:lang w:val="en-US"/>
        </w:rPr>
        <w:t>;</w:t>
      </w:r>
    </w:p>
    <w:p w:rsidR="001976B6" w:rsidRPr="00760BB3" w:rsidRDefault="0067643A" w:rsidP="00760BB3">
      <w:pPr>
        <w:pStyle w:val="a0"/>
        <w:spacing w:line="276" w:lineRule="auto"/>
        <w:rPr>
          <w:sz w:val="24"/>
          <w:szCs w:val="24"/>
        </w:rPr>
      </w:pPr>
      <w:r w:rsidRPr="00760BB3">
        <w:rPr>
          <w:sz w:val="24"/>
          <w:szCs w:val="24"/>
        </w:rPr>
        <w:t>с</w:t>
      </w:r>
      <w:r w:rsidR="001976B6" w:rsidRPr="00760BB3">
        <w:rPr>
          <w:sz w:val="24"/>
          <w:szCs w:val="24"/>
        </w:rPr>
        <w:t>огласовывать времена в рамках сложного предложения в плане настоящего и прошлого</w:t>
      </w:r>
      <w:r w:rsidRPr="00760BB3">
        <w:rPr>
          <w:sz w:val="24"/>
          <w:szCs w:val="24"/>
        </w:rPr>
        <w:t>;</w:t>
      </w:r>
    </w:p>
    <w:p w:rsidR="001976B6" w:rsidRPr="00760BB3" w:rsidRDefault="0067643A" w:rsidP="00760BB3">
      <w:pPr>
        <w:pStyle w:val="a0"/>
        <w:spacing w:line="276" w:lineRule="auto"/>
        <w:rPr>
          <w:sz w:val="24"/>
          <w:szCs w:val="24"/>
        </w:rPr>
      </w:pPr>
      <w:r w:rsidRPr="00760BB3">
        <w:rPr>
          <w:sz w:val="24"/>
          <w:szCs w:val="24"/>
        </w:rPr>
        <w:t>у</w:t>
      </w:r>
      <w:r w:rsidR="001976B6" w:rsidRPr="00760BB3">
        <w:rPr>
          <w:sz w:val="24"/>
          <w:szCs w:val="24"/>
        </w:rPr>
        <w:t>потреблять в речи имена существительные в единственном числе и во множественном числе, образованные по правилу, и исключения</w:t>
      </w:r>
      <w:r w:rsidRPr="00760BB3">
        <w:rPr>
          <w:sz w:val="24"/>
          <w:szCs w:val="24"/>
        </w:rPr>
        <w:t>;</w:t>
      </w:r>
    </w:p>
    <w:p w:rsidR="001976B6" w:rsidRPr="00760BB3" w:rsidRDefault="0067643A" w:rsidP="00760BB3">
      <w:pPr>
        <w:pStyle w:val="a0"/>
        <w:spacing w:line="276" w:lineRule="auto"/>
        <w:rPr>
          <w:sz w:val="24"/>
          <w:szCs w:val="24"/>
        </w:rPr>
      </w:pPr>
      <w:r w:rsidRPr="00760BB3">
        <w:rPr>
          <w:sz w:val="24"/>
          <w:szCs w:val="24"/>
        </w:rPr>
        <w:t>у</w:t>
      </w:r>
      <w:r w:rsidR="001976B6" w:rsidRPr="00760BB3">
        <w:rPr>
          <w:sz w:val="24"/>
          <w:szCs w:val="24"/>
        </w:rPr>
        <w:t>потреблять в речи определенный/неопределенный/нулевой артикль</w:t>
      </w:r>
      <w:r w:rsidRPr="00760BB3">
        <w:rPr>
          <w:sz w:val="24"/>
          <w:szCs w:val="24"/>
        </w:rPr>
        <w:t>;</w:t>
      </w:r>
    </w:p>
    <w:p w:rsidR="001976B6" w:rsidRPr="00760BB3" w:rsidRDefault="0067643A" w:rsidP="00760BB3">
      <w:pPr>
        <w:pStyle w:val="a0"/>
        <w:spacing w:line="276" w:lineRule="auto"/>
        <w:rPr>
          <w:sz w:val="24"/>
          <w:szCs w:val="24"/>
        </w:rPr>
      </w:pPr>
      <w:r w:rsidRPr="00760BB3">
        <w:rPr>
          <w:sz w:val="24"/>
          <w:szCs w:val="24"/>
        </w:rPr>
        <w:t>у</w:t>
      </w:r>
      <w:r w:rsidR="001976B6" w:rsidRPr="00760BB3">
        <w:rPr>
          <w:sz w:val="24"/>
          <w:szCs w:val="24"/>
        </w:rPr>
        <w:t>потреблять в речи личные, притяжательные, указательные, неопределенные, относительные, вопросительные местоимения</w:t>
      </w:r>
      <w:r w:rsidRPr="00760BB3">
        <w:rPr>
          <w:sz w:val="24"/>
          <w:szCs w:val="24"/>
        </w:rPr>
        <w:t>;</w:t>
      </w:r>
    </w:p>
    <w:p w:rsidR="001976B6" w:rsidRPr="00760BB3" w:rsidRDefault="0067643A" w:rsidP="00760BB3">
      <w:pPr>
        <w:pStyle w:val="a0"/>
        <w:spacing w:line="276" w:lineRule="auto"/>
        <w:rPr>
          <w:sz w:val="24"/>
          <w:szCs w:val="24"/>
        </w:rPr>
      </w:pPr>
      <w:r w:rsidRPr="00760BB3">
        <w:rPr>
          <w:sz w:val="24"/>
          <w:szCs w:val="24"/>
        </w:rPr>
        <w:t>у</w:t>
      </w:r>
      <w:r w:rsidR="001976B6" w:rsidRPr="00760BB3">
        <w:rPr>
          <w:sz w:val="24"/>
          <w:szCs w:val="24"/>
        </w:rPr>
        <w:t>потреблять в речи имена прилагательные в положительной, сравнительной и превосходной степенях, образованные по правилу, и исключения</w:t>
      </w:r>
      <w:r w:rsidRPr="00760BB3">
        <w:rPr>
          <w:sz w:val="24"/>
          <w:szCs w:val="24"/>
        </w:rPr>
        <w:t>;</w:t>
      </w:r>
    </w:p>
    <w:p w:rsidR="001976B6" w:rsidRPr="00760BB3" w:rsidRDefault="0067643A" w:rsidP="00760BB3">
      <w:pPr>
        <w:pStyle w:val="a0"/>
        <w:spacing w:line="276" w:lineRule="auto"/>
        <w:rPr>
          <w:sz w:val="24"/>
          <w:szCs w:val="24"/>
        </w:rPr>
      </w:pPr>
      <w:r w:rsidRPr="00760BB3">
        <w:rPr>
          <w:sz w:val="24"/>
          <w:szCs w:val="24"/>
        </w:rPr>
        <w:t>у</w:t>
      </w:r>
      <w:r w:rsidR="001976B6" w:rsidRPr="00760BB3">
        <w:rPr>
          <w:sz w:val="24"/>
          <w:szCs w:val="24"/>
        </w:rPr>
        <w:t>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r w:rsidRPr="00760BB3">
        <w:rPr>
          <w:sz w:val="24"/>
          <w:szCs w:val="24"/>
        </w:rPr>
        <w:t>;</w:t>
      </w:r>
    </w:p>
    <w:p w:rsidR="001976B6" w:rsidRPr="00760BB3" w:rsidRDefault="0067643A" w:rsidP="00760BB3">
      <w:pPr>
        <w:pStyle w:val="a0"/>
        <w:spacing w:line="276" w:lineRule="auto"/>
        <w:rPr>
          <w:sz w:val="24"/>
          <w:szCs w:val="24"/>
        </w:rPr>
      </w:pPr>
      <w:r w:rsidRPr="00760BB3">
        <w:rPr>
          <w:sz w:val="24"/>
          <w:szCs w:val="24"/>
        </w:rPr>
        <w:t>у</w:t>
      </w:r>
      <w:r w:rsidR="001976B6" w:rsidRPr="00760BB3">
        <w:rPr>
          <w:sz w:val="24"/>
          <w:szCs w:val="24"/>
        </w:rPr>
        <w:t>потреблять предлоги, выражающие направление движения, время и место действия.</w:t>
      </w:r>
    </w:p>
    <w:p w:rsidR="001976B6" w:rsidRPr="00760BB3" w:rsidRDefault="001976B6" w:rsidP="00760BB3">
      <w:pPr>
        <w:spacing w:line="276" w:lineRule="auto"/>
        <w:rPr>
          <w:sz w:val="24"/>
          <w:szCs w:val="24"/>
        </w:rPr>
      </w:pPr>
    </w:p>
    <w:p w:rsidR="001976B6" w:rsidRPr="00760BB3" w:rsidRDefault="001976B6" w:rsidP="00760BB3">
      <w:pPr>
        <w:spacing w:line="276" w:lineRule="auto"/>
        <w:rPr>
          <w:sz w:val="24"/>
          <w:szCs w:val="24"/>
        </w:rPr>
      </w:pPr>
      <w:r w:rsidRPr="00760BB3">
        <w:rPr>
          <w:b/>
          <w:sz w:val="24"/>
          <w:szCs w:val="24"/>
        </w:rPr>
        <w:t>Выпускник на базовом уровне получит возможность научиться:</w:t>
      </w:r>
    </w:p>
    <w:p w:rsidR="001976B6" w:rsidRPr="00760BB3" w:rsidRDefault="001976B6" w:rsidP="00760BB3">
      <w:pPr>
        <w:spacing w:line="276" w:lineRule="auto"/>
        <w:rPr>
          <w:i/>
          <w:sz w:val="24"/>
          <w:szCs w:val="24"/>
        </w:rPr>
      </w:pPr>
      <w:r w:rsidRPr="00760BB3">
        <w:rPr>
          <w:b/>
          <w:i/>
          <w:sz w:val="24"/>
          <w:szCs w:val="24"/>
        </w:rPr>
        <w:t>Коммуникативные умения</w:t>
      </w:r>
    </w:p>
    <w:p w:rsidR="001976B6" w:rsidRPr="00760BB3" w:rsidRDefault="001976B6" w:rsidP="00760BB3">
      <w:pPr>
        <w:spacing w:line="276" w:lineRule="auto"/>
        <w:rPr>
          <w:i/>
          <w:sz w:val="24"/>
          <w:szCs w:val="24"/>
        </w:rPr>
      </w:pPr>
      <w:r w:rsidRPr="00760BB3">
        <w:rPr>
          <w:b/>
          <w:i/>
          <w:sz w:val="24"/>
          <w:szCs w:val="24"/>
        </w:rPr>
        <w:t>Говорение, диалогическая речь</w:t>
      </w:r>
    </w:p>
    <w:p w:rsidR="001976B6" w:rsidRPr="00760BB3" w:rsidRDefault="00CE11F1" w:rsidP="00760BB3">
      <w:pPr>
        <w:pStyle w:val="a0"/>
        <w:spacing w:line="276" w:lineRule="auto"/>
        <w:rPr>
          <w:i/>
          <w:sz w:val="24"/>
          <w:szCs w:val="24"/>
        </w:rPr>
      </w:pPr>
      <w:r w:rsidRPr="00760BB3">
        <w:rPr>
          <w:i/>
          <w:sz w:val="24"/>
          <w:szCs w:val="24"/>
        </w:rPr>
        <w:t>В</w:t>
      </w:r>
      <w:r w:rsidR="0098271C" w:rsidRPr="00760BB3">
        <w:rPr>
          <w:i/>
          <w:sz w:val="24"/>
          <w:szCs w:val="24"/>
        </w:rPr>
        <w:t xml:space="preserve">ести диалог/полилог в ситуациях официального </w:t>
      </w:r>
      <w:r w:rsidR="00D16ED0" w:rsidRPr="00760BB3">
        <w:rPr>
          <w:i/>
          <w:sz w:val="24"/>
          <w:szCs w:val="24"/>
        </w:rPr>
        <w:t xml:space="preserve">общения </w:t>
      </w:r>
      <w:r w:rsidR="0098271C" w:rsidRPr="00760BB3">
        <w:rPr>
          <w:i/>
          <w:sz w:val="24"/>
          <w:szCs w:val="24"/>
        </w:rPr>
        <w:t xml:space="preserve">в рамках изученной тематики; </w:t>
      </w:r>
      <w:r w:rsidR="0067643A" w:rsidRPr="00760BB3">
        <w:rPr>
          <w:i/>
          <w:sz w:val="24"/>
          <w:szCs w:val="24"/>
        </w:rPr>
        <w:t>к</w:t>
      </w:r>
      <w:r w:rsidR="001976B6" w:rsidRPr="00760BB3">
        <w:rPr>
          <w:i/>
          <w:sz w:val="24"/>
          <w:szCs w:val="24"/>
        </w:rPr>
        <w:t>ратко комментировать точку зрения другого человека</w:t>
      </w:r>
      <w:r w:rsidR="0067643A" w:rsidRPr="00760BB3">
        <w:rPr>
          <w:i/>
          <w:sz w:val="24"/>
          <w:szCs w:val="24"/>
        </w:rPr>
        <w:t>;</w:t>
      </w:r>
    </w:p>
    <w:p w:rsidR="001976B6" w:rsidRPr="00760BB3" w:rsidRDefault="0067643A" w:rsidP="00760BB3">
      <w:pPr>
        <w:pStyle w:val="a0"/>
        <w:spacing w:line="276" w:lineRule="auto"/>
        <w:rPr>
          <w:i/>
          <w:sz w:val="24"/>
          <w:szCs w:val="24"/>
        </w:rPr>
      </w:pPr>
      <w:r w:rsidRPr="00760BB3">
        <w:rPr>
          <w:i/>
          <w:sz w:val="24"/>
          <w:szCs w:val="24"/>
        </w:rPr>
        <w:t>п</w:t>
      </w:r>
      <w:r w:rsidR="001976B6" w:rsidRPr="00760BB3">
        <w:rPr>
          <w:i/>
          <w:sz w:val="24"/>
          <w:szCs w:val="24"/>
        </w:rPr>
        <w:t>роводить подготовленное интервью, проверяя и получая подтверждение какой-либо информации</w:t>
      </w:r>
      <w:r w:rsidRPr="00760BB3">
        <w:rPr>
          <w:i/>
          <w:sz w:val="24"/>
          <w:szCs w:val="24"/>
        </w:rPr>
        <w:t>;</w:t>
      </w:r>
    </w:p>
    <w:p w:rsidR="001976B6" w:rsidRPr="00760BB3" w:rsidRDefault="001976B6" w:rsidP="00760BB3">
      <w:pPr>
        <w:pStyle w:val="a0"/>
        <w:spacing w:line="276" w:lineRule="auto"/>
        <w:rPr>
          <w:i/>
          <w:sz w:val="24"/>
          <w:szCs w:val="24"/>
        </w:rPr>
      </w:pPr>
      <w:r w:rsidRPr="00760BB3">
        <w:rPr>
          <w:i/>
          <w:sz w:val="24"/>
          <w:szCs w:val="24"/>
        </w:rPr>
        <w:t>обмениваться</w:t>
      </w:r>
      <w:r w:rsidR="0098271C" w:rsidRPr="00760BB3">
        <w:rPr>
          <w:i/>
          <w:sz w:val="24"/>
          <w:szCs w:val="24"/>
        </w:rPr>
        <w:t xml:space="preserve"> информацией</w:t>
      </w:r>
      <w:r w:rsidRPr="00760BB3">
        <w:rPr>
          <w:i/>
          <w:sz w:val="24"/>
          <w:szCs w:val="24"/>
        </w:rPr>
        <w:t>, проверять и подтверждать собранную фактическую информацию.</w:t>
      </w:r>
    </w:p>
    <w:p w:rsidR="001976B6" w:rsidRPr="00760BB3" w:rsidRDefault="001976B6" w:rsidP="00760BB3">
      <w:pPr>
        <w:spacing w:line="276" w:lineRule="auto"/>
        <w:rPr>
          <w:i/>
          <w:sz w:val="24"/>
          <w:szCs w:val="24"/>
        </w:rPr>
      </w:pPr>
      <w:r w:rsidRPr="00760BB3">
        <w:rPr>
          <w:b/>
          <w:i/>
          <w:sz w:val="24"/>
          <w:szCs w:val="24"/>
        </w:rPr>
        <w:t>Говорение, монологическая речь</w:t>
      </w:r>
    </w:p>
    <w:p w:rsidR="001976B6" w:rsidRPr="00760BB3" w:rsidRDefault="00CE11F1" w:rsidP="00760BB3">
      <w:pPr>
        <w:pStyle w:val="a0"/>
        <w:spacing w:line="276" w:lineRule="auto"/>
        <w:rPr>
          <w:i/>
          <w:sz w:val="24"/>
          <w:szCs w:val="24"/>
        </w:rPr>
      </w:pPr>
      <w:r w:rsidRPr="00760BB3">
        <w:rPr>
          <w:i/>
          <w:sz w:val="24"/>
          <w:szCs w:val="24"/>
        </w:rPr>
        <w:t xml:space="preserve">Резюмировать </w:t>
      </w:r>
      <w:r w:rsidR="0067643A" w:rsidRPr="00760BB3">
        <w:rPr>
          <w:i/>
          <w:sz w:val="24"/>
          <w:szCs w:val="24"/>
        </w:rPr>
        <w:t>прослушанный/прочитанный текст;</w:t>
      </w:r>
    </w:p>
    <w:p w:rsidR="001976B6" w:rsidRPr="00760BB3" w:rsidRDefault="0067643A" w:rsidP="00760BB3">
      <w:pPr>
        <w:pStyle w:val="a0"/>
        <w:spacing w:line="276" w:lineRule="auto"/>
        <w:rPr>
          <w:i/>
          <w:sz w:val="24"/>
          <w:szCs w:val="24"/>
        </w:rPr>
      </w:pPr>
      <w:r w:rsidRPr="00760BB3">
        <w:rPr>
          <w:i/>
          <w:sz w:val="24"/>
          <w:szCs w:val="24"/>
        </w:rPr>
        <w:t>обобщать информацию на основе прочитанного/прослушанного текста</w:t>
      </w:r>
      <w:r w:rsidR="00A055EC" w:rsidRPr="00760BB3">
        <w:rPr>
          <w:i/>
          <w:sz w:val="24"/>
          <w:szCs w:val="24"/>
        </w:rPr>
        <w:t>.</w:t>
      </w:r>
    </w:p>
    <w:p w:rsidR="001976B6" w:rsidRPr="00760BB3" w:rsidRDefault="001976B6" w:rsidP="00760BB3">
      <w:pPr>
        <w:spacing w:line="276" w:lineRule="auto"/>
        <w:rPr>
          <w:i/>
          <w:sz w:val="24"/>
          <w:szCs w:val="24"/>
        </w:rPr>
      </w:pPr>
      <w:r w:rsidRPr="00760BB3">
        <w:rPr>
          <w:b/>
          <w:i/>
          <w:sz w:val="24"/>
          <w:szCs w:val="24"/>
        </w:rPr>
        <w:t>Аудирование</w:t>
      </w:r>
    </w:p>
    <w:p w:rsidR="00517171" w:rsidRPr="00760BB3" w:rsidRDefault="00522C41" w:rsidP="00760BB3">
      <w:pPr>
        <w:pStyle w:val="a0"/>
        <w:spacing w:line="276" w:lineRule="auto"/>
        <w:rPr>
          <w:i/>
          <w:sz w:val="24"/>
          <w:szCs w:val="24"/>
        </w:rPr>
      </w:pPr>
      <w:r w:rsidRPr="00760BB3">
        <w:rPr>
          <w:i/>
          <w:sz w:val="24"/>
          <w:szCs w:val="24"/>
        </w:rPr>
        <w:lastRenderedPageBreak/>
        <w:t xml:space="preserve">Полно </w:t>
      </w:r>
      <w:r w:rsidR="00896E95" w:rsidRPr="00760BB3">
        <w:rPr>
          <w:i/>
          <w:sz w:val="24"/>
          <w:szCs w:val="24"/>
        </w:rPr>
        <w:t>и точно воспринимать информацию в распространенных коммуникативных ситуациях;</w:t>
      </w:r>
    </w:p>
    <w:p w:rsidR="001976B6" w:rsidRPr="00760BB3" w:rsidRDefault="0098271C" w:rsidP="00760BB3">
      <w:pPr>
        <w:pStyle w:val="a0"/>
        <w:spacing w:line="276" w:lineRule="auto"/>
        <w:rPr>
          <w:i/>
          <w:sz w:val="24"/>
          <w:szCs w:val="24"/>
        </w:rPr>
      </w:pPr>
      <w:r w:rsidRPr="00760BB3">
        <w:rPr>
          <w:i/>
          <w:sz w:val="24"/>
          <w:szCs w:val="24"/>
        </w:rPr>
        <w:t>обобщать прослушанную информацию и выявлять факты в соответствии с поставленной задачей/вопросом.</w:t>
      </w:r>
    </w:p>
    <w:p w:rsidR="001976B6" w:rsidRPr="00760BB3" w:rsidRDefault="001976B6" w:rsidP="00760BB3">
      <w:pPr>
        <w:spacing w:line="276" w:lineRule="auto"/>
        <w:rPr>
          <w:i/>
          <w:sz w:val="24"/>
          <w:szCs w:val="24"/>
        </w:rPr>
      </w:pPr>
      <w:r w:rsidRPr="00760BB3">
        <w:rPr>
          <w:b/>
          <w:i/>
          <w:sz w:val="24"/>
          <w:szCs w:val="24"/>
        </w:rPr>
        <w:t>Чтение</w:t>
      </w:r>
    </w:p>
    <w:p w:rsidR="001976B6" w:rsidRPr="00760BB3" w:rsidRDefault="0055368D" w:rsidP="00760BB3">
      <w:pPr>
        <w:pStyle w:val="a0"/>
        <w:spacing w:line="276" w:lineRule="auto"/>
        <w:rPr>
          <w:i/>
          <w:sz w:val="24"/>
          <w:szCs w:val="24"/>
        </w:rPr>
      </w:pPr>
      <w:r w:rsidRPr="00760BB3">
        <w:rPr>
          <w:i/>
          <w:sz w:val="24"/>
          <w:szCs w:val="24"/>
        </w:rPr>
        <w:t xml:space="preserve">Читать </w:t>
      </w:r>
      <w:r w:rsidR="001976B6" w:rsidRPr="00760BB3">
        <w:rPr>
          <w:i/>
          <w:sz w:val="24"/>
          <w:szCs w:val="24"/>
        </w:rPr>
        <w:t xml:space="preserve">и понимать </w:t>
      </w:r>
      <w:r w:rsidR="001561BD" w:rsidRPr="00760BB3">
        <w:rPr>
          <w:i/>
          <w:sz w:val="24"/>
          <w:szCs w:val="24"/>
        </w:rPr>
        <w:t xml:space="preserve">несложные </w:t>
      </w:r>
      <w:r w:rsidR="001976B6" w:rsidRPr="00760BB3">
        <w:rPr>
          <w:i/>
          <w:sz w:val="24"/>
          <w:szCs w:val="24"/>
        </w:rPr>
        <w:t xml:space="preserve">аутентичные тексты различных стилей </w:t>
      </w:r>
      <w:r w:rsidR="001561BD" w:rsidRPr="00760BB3">
        <w:rPr>
          <w:i/>
          <w:sz w:val="24"/>
          <w:szCs w:val="24"/>
        </w:rPr>
        <w:t xml:space="preserve">и жанров </w:t>
      </w:r>
      <w:r w:rsidR="001976B6" w:rsidRPr="00760BB3">
        <w:rPr>
          <w:i/>
          <w:sz w:val="24"/>
          <w:szCs w:val="24"/>
        </w:rPr>
        <w:t>и отвечать на ряд уточняющих вопросов.</w:t>
      </w:r>
    </w:p>
    <w:p w:rsidR="001976B6" w:rsidRPr="00760BB3" w:rsidRDefault="001976B6" w:rsidP="00760BB3">
      <w:pPr>
        <w:spacing w:line="276" w:lineRule="auto"/>
        <w:rPr>
          <w:i/>
          <w:sz w:val="24"/>
          <w:szCs w:val="24"/>
        </w:rPr>
      </w:pPr>
      <w:r w:rsidRPr="00760BB3">
        <w:rPr>
          <w:b/>
          <w:i/>
          <w:sz w:val="24"/>
          <w:szCs w:val="24"/>
        </w:rPr>
        <w:t>Письмо</w:t>
      </w:r>
    </w:p>
    <w:p w:rsidR="001976B6" w:rsidRPr="00760BB3" w:rsidRDefault="0055368D" w:rsidP="00760BB3">
      <w:pPr>
        <w:pStyle w:val="a0"/>
        <w:spacing w:line="276" w:lineRule="auto"/>
        <w:rPr>
          <w:i/>
          <w:sz w:val="24"/>
          <w:szCs w:val="24"/>
        </w:rPr>
      </w:pPr>
      <w:r w:rsidRPr="00760BB3">
        <w:rPr>
          <w:i/>
          <w:sz w:val="24"/>
          <w:szCs w:val="24"/>
        </w:rPr>
        <w:t xml:space="preserve">Писать </w:t>
      </w:r>
      <w:r w:rsidR="0087022C" w:rsidRPr="00760BB3">
        <w:rPr>
          <w:i/>
          <w:sz w:val="24"/>
          <w:szCs w:val="24"/>
        </w:rPr>
        <w:t>краткий отзыв на фильм, книгу или пьесу</w:t>
      </w:r>
      <w:r w:rsidR="001561BD" w:rsidRPr="00760BB3">
        <w:rPr>
          <w:i/>
          <w:sz w:val="24"/>
          <w:szCs w:val="24"/>
        </w:rPr>
        <w:t>.</w:t>
      </w:r>
    </w:p>
    <w:p w:rsidR="001976B6" w:rsidRPr="00760BB3" w:rsidRDefault="001976B6" w:rsidP="00760BB3">
      <w:pPr>
        <w:spacing w:line="276" w:lineRule="auto"/>
        <w:rPr>
          <w:i/>
          <w:sz w:val="24"/>
          <w:szCs w:val="24"/>
        </w:rPr>
      </w:pPr>
      <w:r w:rsidRPr="00760BB3">
        <w:rPr>
          <w:b/>
          <w:i/>
          <w:sz w:val="24"/>
          <w:szCs w:val="24"/>
        </w:rPr>
        <w:t>Языковые навыки</w:t>
      </w:r>
    </w:p>
    <w:p w:rsidR="001976B6" w:rsidRPr="00760BB3" w:rsidRDefault="001976B6" w:rsidP="00760BB3">
      <w:pPr>
        <w:spacing w:line="276" w:lineRule="auto"/>
        <w:rPr>
          <w:i/>
          <w:sz w:val="24"/>
          <w:szCs w:val="24"/>
        </w:rPr>
      </w:pPr>
      <w:r w:rsidRPr="00760BB3">
        <w:rPr>
          <w:b/>
          <w:i/>
          <w:sz w:val="24"/>
          <w:szCs w:val="24"/>
        </w:rPr>
        <w:t>Фонетическая сторона речи</w:t>
      </w:r>
    </w:p>
    <w:p w:rsidR="001976B6" w:rsidRPr="00760BB3" w:rsidRDefault="0055368D" w:rsidP="00760BB3">
      <w:pPr>
        <w:pStyle w:val="a0"/>
        <w:spacing w:line="276" w:lineRule="auto"/>
        <w:rPr>
          <w:i/>
          <w:sz w:val="24"/>
          <w:szCs w:val="24"/>
        </w:rPr>
      </w:pPr>
      <w:r w:rsidRPr="00760BB3">
        <w:rPr>
          <w:i/>
          <w:sz w:val="24"/>
          <w:szCs w:val="24"/>
        </w:rPr>
        <w:t xml:space="preserve">Произносить </w:t>
      </w:r>
      <w:r w:rsidR="001976B6" w:rsidRPr="00760BB3">
        <w:rPr>
          <w:i/>
          <w:sz w:val="24"/>
          <w:szCs w:val="24"/>
        </w:rPr>
        <w:t xml:space="preserve">звуки английского языка </w:t>
      </w:r>
      <w:r w:rsidR="00A055EC" w:rsidRPr="00760BB3">
        <w:rPr>
          <w:i/>
          <w:sz w:val="24"/>
          <w:szCs w:val="24"/>
        </w:rPr>
        <w:t>четк</w:t>
      </w:r>
      <w:r w:rsidRPr="00760BB3">
        <w:rPr>
          <w:i/>
          <w:sz w:val="24"/>
          <w:szCs w:val="24"/>
        </w:rPr>
        <w:t>о,</w:t>
      </w:r>
      <w:r w:rsidR="001976B6" w:rsidRPr="00760BB3">
        <w:rPr>
          <w:i/>
          <w:sz w:val="24"/>
          <w:szCs w:val="24"/>
        </w:rPr>
        <w:t xml:space="preserve"> естественным произношением, не допуская ярко выраженного акцента.</w:t>
      </w:r>
    </w:p>
    <w:p w:rsidR="001976B6" w:rsidRPr="00760BB3" w:rsidRDefault="001976B6" w:rsidP="00760BB3">
      <w:pPr>
        <w:spacing w:line="276" w:lineRule="auto"/>
        <w:rPr>
          <w:i/>
          <w:sz w:val="24"/>
          <w:szCs w:val="24"/>
        </w:rPr>
      </w:pPr>
      <w:r w:rsidRPr="00760BB3">
        <w:rPr>
          <w:b/>
          <w:i/>
          <w:sz w:val="24"/>
          <w:szCs w:val="24"/>
        </w:rPr>
        <w:t>Орфография и пунктуация</w:t>
      </w:r>
    </w:p>
    <w:p w:rsidR="001561BD" w:rsidRPr="00760BB3" w:rsidRDefault="0055368D" w:rsidP="00760BB3">
      <w:pPr>
        <w:pStyle w:val="a0"/>
        <w:spacing w:line="276" w:lineRule="auto"/>
        <w:rPr>
          <w:i/>
          <w:sz w:val="24"/>
          <w:szCs w:val="24"/>
        </w:rPr>
      </w:pPr>
      <w:r w:rsidRPr="00760BB3">
        <w:rPr>
          <w:i/>
          <w:sz w:val="24"/>
          <w:szCs w:val="24"/>
        </w:rPr>
        <w:t xml:space="preserve">Владеть </w:t>
      </w:r>
      <w:r w:rsidR="00896E95" w:rsidRPr="00760BB3">
        <w:rPr>
          <w:i/>
          <w:sz w:val="24"/>
          <w:szCs w:val="24"/>
        </w:rPr>
        <w:t>орфографическими навыками;</w:t>
      </w:r>
    </w:p>
    <w:p w:rsidR="001561BD" w:rsidRPr="00760BB3" w:rsidRDefault="00896E95" w:rsidP="00760BB3">
      <w:pPr>
        <w:pStyle w:val="a0"/>
        <w:spacing w:line="276" w:lineRule="auto"/>
        <w:rPr>
          <w:i/>
          <w:sz w:val="24"/>
          <w:szCs w:val="24"/>
        </w:rPr>
      </w:pPr>
      <w:r w:rsidRPr="00760BB3">
        <w:rPr>
          <w:i/>
          <w:sz w:val="24"/>
          <w:szCs w:val="24"/>
        </w:rPr>
        <w:t>расставлять в тексте знаки препинания в соответствии с нормами пунктуации.</w:t>
      </w:r>
    </w:p>
    <w:p w:rsidR="001976B6" w:rsidRPr="00760BB3" w:rsidRDefault="001976B6" w:rsidP="00760BB3">
      <w:pPr>
        <w:pStyle w:val="a0"/>
        <w:numPr>
          <w:ilvl w:val="0"/>
          <w:numId w:val="0"/>
        </w:numPr>
        <w:spacing w:line="276" w:lineRule="auto"/>
        <w:ind w:left="709"/>
        <w:rPr>
          <w:i/>
          <w:sz w:val="24"/>
          <w:szCs w:val="24"/>
        </w:rPr>
      </w:pPr>
      <w:r w:rsidRPr="00760BB3">
        <w:rPr>
          <w:b/>
          <w:i/>
          <w:sz w:val="24"/>
          <w:szCs w:val="24"/>
        </w:rPr>
        <w:t>Лексическая сторона речи</w:t>
      </w:r>
    </w:p>
    <w:p w:rsidR="001976B6" w:rsidRPr="00760BB3" w:rsidRDefault="00226973" w:rsidP="00760BB3">
      <w:pPr>
        <w:pStyle w:val="a0"/>
        <w:spacing w:line="276" w:lineRule="auto"/>
        <w:rPr>
          <w:i/>
          <w:sz w:val="24"/>
          <w:szCs w:val="24"/>
        </w:rPr>
      </w:pPr>
      <w:r w:rsidRPr="00760BB3">
        <w:rPr>
          <w:i/>
          <w:sz w:val="24"/>
          <w:szCs w:val="24"/>
        </w:rPr>
        <w:t xml:space="preserve">Использовать </w:t>
      </w:r>
      <w:r w:rsidR="00226C61" w:rsidRPr="00760BB3">
        <w:rPr>
          <w:i/>
          <w:sz w:val="24"/>
          <w:szCs w:val="24"/>
        </w:rPr>
        <w:t xml:space="preserve">фразовые глаголы </w:t>
      </w:r>
      <w:r w:rsidRPr="00760BB3">
        <w:rPr>
          <w:i/>
          <w:sz w:val="24"/>
          <w:szCs w:val="24"/>
        </w:rPr>
        <w:t xml:space="preserve">по </w:t>
      </w:r>
      <w:r w:rsidR="00226C61" w:rsidRPr="00760BB3">
        <w:rPr>
          <w:i/>
          <w:sz w:val="24"/>
          <w:szCs w:val="24"/>
        </w:rPr>
        <w:t>широк</w:t>
      </w:r>
      <w:r w:rsidRPr="00760BB3">
        <w:rPr>
          <w:i/>
          <w:sz w:val="24"/>
          <w:szCs w:val="24"/>
        </w:rPr>
        <w:t>ому</w:t>
      </w:r>
      <w:r w:rsidR="00226C61" w:rsidRPr="00760BB3">
        <w:rPr>
          <w:i/>
          <w:sz w:val="24"/>
          <w:szCs w:val="24"/>
        </w:rPr>
        <w:t xml:space="preserve"> спектр</w:t>
      </w:r>
      <w:r w:rsidRPr="00760BB3">
        <w:rPr>
          <w:i/>
          <w:sz w:val="24"/>
          <w:szCs w:val="24"/>
        </w:rPr>
        <w:t>у</w:t>
      </w:r>
      <w:r w:rsidR="00226C61" w:rsidRPr="00760BB3">
        <w:rPr>
          <w:i/>
          <w:sz w:val="24"/>
          <w:szCs w:val="24"/>
        </w:rPr>
        <w:t xml:space="preserve"> тем, уместно употребляя их в соответствии со стилем речи;</w:t>
      </w:r>
    </w:p>
    <w:p w:rsidR="001976B6" w:rsidRPr="00760BB3" w:rsidRDefault="00226C61" w:rsidP="00760BB3">
      <w:pPr>
        <w:pStyle w:val="a0"/>
        <w:spacing w:line="276" w:lineRule="auto"/>
        <w:rPr>
          <w:i/>
          <w:sz w:val="24"/>
          <w:szCs w:val="24"/>
        </w:rPr>
      </w:pPr>
      <w:r w:rsidRPr="00760BB3">
        <w:rPr>
          <w:i/>
          <w:sz w:val="24"/>
          <w:szCs w:val="24"/>
        </w:rPr>
        <w:t xml:space="preserve">узнавать и использовать в речи </w:t>
      </w:r>
      <w:r w:rsidR="001976B6" w:rsidRPr="00760BB3">
        <w:rPr>
          <w:i/>
          <w:sz w:val="24"/>
          <w:szCs w:val="24"/>
        </w:rPr>
        <w:t>устойчивые выражения и фразы (collocations).</w:t>
      </w:r>
    </w:p>
    <w:p w:rsidR="001976B6" w:rsidRPr="00760BB3" w:rsidRDefault="001976B6" w:rsidP="00760BB3">
      <w:pPr>
        <w:spacing w:line="276" w:lineRule="auto"/>
        <w:rPr>
          <w:i/>
          <w:sz w:val="24"/>
          <w:szCs w:val="24"/>
        </w:rPr>
      </w:pPr>
      <w:r w:rsidRPr="00760BB3">
        <w:rPr>
          <w:b/>
          <w:i/>
          <w:sz w:val="24"/>
          <w:szCs w:val="24"/>
        </w:rPr>
        <w:t>Грамматическая сторона речи</w:t>
      </w:r>
    </w:p>
    <w:p w:rsidR="001976B6" w:rsidRPr="00760BB3" w:rsidRDefault="00226973" w:rsidP="00760BB3">
      <w:pPr>
        <w:pStyle w:val="a0"/>
        <w:spacing w:line="276" w:lineRule="auto"/>
        <w:rPr>
          <w:i/>
          <w:sz w:val="24"/>
          <w:szCs w:val="24"/>
        </w:rPr>
      </w:pPr>
      <w:r w:rsidRPr="00760BB3">
        <w:rPr>
          <w:i/>
          <w:sz w:val="24"/>
          <w:szCs w:val="24"/>
        </w:rPr>
        <w:t xml:space="preserve">Использовать </w:t>
      </w:r>
      <w:r w:rsidR="001976B6" w:rsidRPr="00760BB3">
        <w:rPr>
          <w:i/>
          <w:sz w:val="24"/>
          <w:szCs w:val="24"/>
        </w:rPr>
        <w:t>в речи модальные глаголы для выражения возможности или вероятности в прошедшем време</w:t>
      </w:r>
      <w:r w:rsidR="006A4AA8" w:rsidRPr="00760BB3">
        <w:rPr>
          <w:i/>
          <w:sz w:val="24"/>
          <w:szCs w:val="24"/>
        </w:rPr>
        <w:t>н</w:t>
      </w:r>
      <w:r w:rsidR="001976B6" w:rsidRPr="00760BB3">
        <w:rPr>
          <w:i/>
          <w:sz w:val="24"/>
          <w:szCs w:val="24"/>
        </w:rPr>
        <w:t>и (could + have done; might + have done)</w:t>
      </w:r>
      <w:r w:rsidR="00F000D9" w:rsidRPr="00760BB3">
        <w:rPr>
          <w:i/>
          <w:sz w:val="24"/>
          <w:szCs w:val="24"/>
        </w:rPr>
        <w:t>;</w:t>
      </w:r>
    </w:p>
    <w:p w:rsidR="001976B6" w:rsidRPr="00760BB3" w:rsidRDefault="00F000D9" w:rsidP="00760BB3">
      <w:pPr>
        <w:pStyle w:val="a0"/>
        <w:spacing w:line="276" w:lineRule="auto"/>
        <w:rPr>
          <w:i/>
          <w:sz w:val="24"/>
          <w:szCs w:val="24"/>
        </w:rPr>
      </w:pPr>
      <w:r w:rsidRPr="00760BB3">
        <w:rPr>
          <w:i/>
          <w:sz w:val="24"/>
          <w:szCs w:val="24"/>
        </w:rPr>
        <w:t>у</w:t>
      </w:r>
      <w:r w:rsidR="001976B6" w:rsidRPr="00760BB3">
        <w:rPr>
          <w:i/>
          <w:sz w:val="24"/>
          <w:szCs w:val="24"/>
        </w:rPr>
        <w:t>потреблять в речи структуру have/get + something + Participle II (causative form) как эквивалент страдательного залога</w:t>
      </w:r>
      <w:r w:rsidRPr="00760BB3">
        <w:rPr>
          <w:i/>
          <w:sz w:val="24"/>
          <w:szCs w:val="24"/>
        </w:rPr>
        <w:t>;</w:t>
      </w:r>
    </w:p>
    <w:p w:rsidR="001976B6" w:rsidRPr="00760BB3" w:rsidRDefault="00F000D9" w:rsidP="00760BB3">
      <w:pPr>
        <w:pStyle w:val="a0"/>
        <w:spacing w:line="276" w:lineRule="auto"/>
        <w:rPr>
          <w:i/>
          <w:sz w:val="24"/>
          <w:szCs w:val="24"/>
          <w:lang w:val="en-US"/>
        </w:rPr>
      </w:pPr>
      <w:r w:rsidRPr="00760BB3">
        <w:rPr>
          <w:i/>
          <w:sz w:val="24"/>
          <w:szCs w:val="24"/>
        </w:rPr>
        <w:t>у</w:t>
      </w:r>
      <w:r w:rsidR="001976B6" w:rsidRPr="00760BB3">
        <w:rPr>
          <w:i/>
          <w:sz w:val="24"/>
          <w:szCs w:val="24"/>
        </w:rPr>
        <w:t xml:space="preserve">потреблять в речи эмфатические конструкции типа It’s him who… </w:t>
      </w:r>
      <w:r w:rsidR="001976B6" w:rsidRPr="00760BB3">
        <w:rPr>
          <w:i/>
          <w:sz w:val="24"/>
          <w:szCs w:val="24"/>
          <w:lang w:val="en-US"/>
        </w:rPr>
        <w:t>It’s time you did smth</w:t>
      </w:r>
      <w:r w:rsidRPr="00760BB3">
        <w:rPr>
          <w:i/>
          <w:sz w:val="24"/>
          <w:szCs w:val="24"/>
          <w:lang w:val="en-US"/>
        </w:rPr>
        <w:t>;</w:t>
      </w:r>
    </w:p>
    <w:p w:rsidR="001976B6" w:rsidRPr="00760BB3" w:rsidRDefault="00F000D9" w:rsidP="00760BB3">
      <w:pPr>
        <w:pStyle w:val="a0"/>
        <w:spacing w:line="276" w:lineRule="auto"/>
        <w:rPr>
          <w:i/>
          <w:sz w:val="24"/>
          <w:szCs w:val="24"/>
        </w:rPr>
      </w:pPr>
      <w:r w:rsidRPr="00760BB3">
        <w:rPr>
          <w:i/>
          <w:sz w:val="24"/>
          <w:szCs w:val="24"/>
        </w:rPr>
        <w:t>у</w:t>
      </w:r>
      <w:r w:rsidR="001976B6" w:rsidRPr="00760BB3">
        <w:rPr>
          <w:i/>
          <w:sz w:val="24"/>
          <w:szCs w:val="24"/>
        </w:rPr>
        <w:t>потреблять в речи все формы страдательного залога</w:t>
      </w:r>
      <w:r w:rsidRPr="00760BB3">
        <w:rPr>
          <w:i/>
          <w:sz w:val="24"/>
          <w:szCs w:val="24"/>
        </w:rPr>
        <w:t>;</w:t>
      </w:r>
    </w:p>
    <w:p w:rsidR="001976B6" w:rsidRPr="00760BB3" w:rsidRDefault="00F000D9" w:rsidP="00760BB3">
      <w:pPr>
        <w:pStyle w:val="a0"/>
        <w:spacing w:line="276" w:lineRule="auto"/>
        <w:rPr>
          <w:i/>
          <w:sz w:val="24"/>
          <w:szCs w:val="24"/>
          <w:lang w:val="en-US"/>
        </w:rPr>
      </w:pPr>
      <w:r w:rsidRPr="00760BB3">
        <w:rPr>
          <w:i/>
          <w:sz w:val="24"/>
          <w:szCs w:val="24"/>
        </w:rPr>
        <w:t>у</w:t>
      </w:r>
      <w:r w:rsidR="001976B6" w:rsidRPr="00760BB3">
        <w:rPr>
          <w:i/>
          <w:sz w:val="24"/>
          <w:szCs w:val="24"/>
        </w:rPr>
        <w:t>потреблятьвречивремена</w:t>
      </w:r>
      <w:r w:rsidR="001976B6" w:rsidRPr="00760BB3">
        <w:rPr>
          <w:i/>
          <w:sz w:val="24"/>
          <w:szCs w:val="24"/>
          <w:lang w:val="en-US"/>
        </w:rPr>
        <w:t xml:space="preserve"> Past Perfect </w:t>
      </w:r>
      <w:r w:rsidR="001976B6" w:rsidRPr="00760BB3">
        <w:rPr>
          <w:i/>
          <w:sz w:val="24"/>
          <w:szCs w:val="24"/>
        </w:rPr>
        <w:t>и</w:t>
      </w:r>
      <w:r w:rsidR="001976B6" w:rsidRPr="00760BB3">
        <w:rPr>
          <w:i/>
          <w:sz w:val="24"/>
          <w:szCs w:val="24"/>
          <w:lang w:val="en-US"/>
        </w:rPr>
        <w:t xml:space="preserve"> Past Perfect Continuous</w:t>
      </w:r>
      <w:r w:rsidRPr="00760BB3">
        <w:rPr>
          <w:i/>
          <w:sz w:val="24"/>
          <w:szCs w:val="24"/>
          <w:lang w:val="en-US"/>
        </w:rPr>
        <w:t>;</w:t>
      </w:r>
    </w:p>
    <w:p w:rsidR="001976B6" w:rsidRPr="00760BB3" w:rsidRDefault="00F000D9" w:rsidP="00760BB3">
      <w:pPr>
        <w:pStyle w:val="a0"/>
        <w:spacing w:line="276" w:lineRule="auto"/>
        <w:rPr>
          <w:i/>
          <w:sz w:val="24"/>
          <w:szCs w:val="24"/>
        </w:rPr>
      </w:pPr>
      <w:r w:rsidRPr="00760BB3">
        <w:rPr>
          <w:i/>
          <w:sz w:val="24"/>
          <w:szCs w:val="24"/>
        </w:rPr>
        <w:t>у</w:t>
      </w:r>
      <w:r w:rsidR="001976B6" w:rsidRPr="00760BB3">
        <w:rPr>
          <w:i/>
          <w:sz w:val="24"/>
          <w:szCs w:val="24"/>
        </w:rPr>
        <w:t>потреблять в речи условные предложения нереального характера (Conditional 3)</w:t>
      </w:r>
      <w:r w:rsidRPr="00760BB3">
        <w:rPr>
          <w:i/>
          <w:sz w:val="24"/>
          <w:szCs w:val="24"/>
        </w:rPr>
        <w:t>;</w:t>
      </w:r>
    </w:p>
    <w:p w:rsidR="001976B6" w:rsidRPr="00760BB3" w:rsidRDefault="00F000D9" w:rsidP="00760BB3">
      <w:pPr>
        <w:pStyle w:val="a0"/>
        <w:spacing w:line="276" w:lineRule="auto"/>
        <w:rPr>
          <w:i/>
          <w:sz w:val="24"/>
          <w:szCs w:val="24"/>
          <w:lang w:val="en-US"/>
        </w:rPr>
      </w:pPr>
      <w:r w:rsidRPr="00760BB3">
        <w:rPr>
          <w:i/>
          <w:sz w:val="24"/>
          <w:szCs w:val="24"/>
        </w:rPr>
        <w:t>у</w:t>
      </w:r>
      <w:r w:rsidR="001976B6" w:rsidRPr="00760BB3">
        <w:rPr>
          <w:i/>
          <w:sz w:val="24"/>
          <w:szCs w:val="24"/>
        </w:rPr>
        <w:t>потреблятьвречиструктуру</w:t>
      </w:r>
      <w:r w:rsidR="001976B6" w:rsidRPr="00760BB3">
        <w:rPr>
          <w:i/>
          <w:sz w:val="24"/>
          <w:szCs w:val="24"/>
          <w:lang w:val="en-US"/>
        </w:rPr>
        <w:t xml:space="preserve"> to be/get + used to + verb</w:t>
      </w:r>
      <w:r w:rsidRPr="00760BB3">
        <w:rPr>
          <w:i/>
          <w:sz w:val="24"/>
          <w:szCs w:val="24"/>
          <w:lang w:val="en-US"/>
        </w:rPr>
        <w:t>;</w:t>
      </w:r>
    </w:p>
    <w:p w:rsidR="001976B6" w:rsidRPr="00760BB3" w:rsidRDefault="00F000D9" w:rsidP="00760BB3">
      <w:pPr>
        <w:pStyle w:val="a0"/>
        <w:spacing w:line="276" w:lineRule="auto"/>
        <w:rPr>
          <w:i/>
          <w:sz w:val="24"/>
          <w:szCs w:val="24"/>
        </w:rPr>
      </w:pPr>
      <w:r w:rsidRPr="00760BB3">
        <w:rPr>
          <w:i/>
          <w:sz w:val="24"/>
          <w:szCs w:val="24"/>
        </w:rPr>
        <w:t>у</w:t>
      </w:r>
      <w:r w:rsidR="001976B6" w:rsidRPr="00760BB3">
        <w:rPr>
          <w:i/>
          <w:sz w:val="24"/>
          <w:szCs w:val="24"/>
        </w:rPr>
        <w:t>потреблять в речи структуру used to/ would + verb для обозначения регулярных действий в прошлом</w:t>
      </w:r>
      <w:r w:rsidRPr="00760BB3">
        <w:rPr>
          <w:i/>
          <w:sz w:val="24"/>
          <w:szCs w:val="24"/>
        </w:rPr>
        <w:t>;</w:t>
      </w:r>
    </w:p>
    <w:p w:rsidR="001976B6" w:rsidRPr="00760BB3" w:rsidRDefault="00F000D9" w:rsidP="00760BB3">
      <w:pPr>
        <w:pStyle w:val="a0"/>
        <w:spacing w:line="276" w:lineRule="auto"/>
        <w:rPr>
          <w:i/>
          <w:sz w:val="24"/>
          <w:szCs w:val="24"/>
          <w:lang w:val="en-US"/>
        </w:rPr>
      </w:pPr>
      <w:r w:rsidRPr="00760BB3">
        <w:rPr>
          <w:i/>
          <w:sz w:val="24"/>
          <w:szCs w:val="24"/>
        </w:rPr>
        <w:t>у</w:t>
      </w:r>
      <w:r w:rsidR="001976B6" w:rsidRPr="00760BB3">
        <w:rPr>
          <w:i/>
          <w:sz w:val="24"/>
          <w:szCs w:val="24"/>
        </w:rPr>
        <w:t>потреблятьвречипредложениясконструкциями</w:t>
      </w:r>
      <w:r w:rsidR="001976B6" w:rsidRPr="00760BB3">
        <w:rPr>
          <w:i/>
          <w:sz w:val="24"/>
          <w:szCs w:val="24"/>
          <w:lang w:val="en-US"/>
        </w:rPr>
        <w:t xml:space="preserve"> as … as; not so …</w:t>
      </w:r>
      <w:r w:rsidRPr="00760BB3">
        <w:rPr>
          <w:i/>
          <w:sz w:val="24"/>
          <w:szCs w:val="24"/>
          <w:lang w:val="en-US"/>
        </w:rPr>
        <w:t xml:space="preserve"> as; either … or; neither … nor;</w:t>
      </w:r>
    </w:p>
    <w:p w:rsidR="001976B6" w:rsidRPr="00760BB3" w:rsidRDefault="00F000D9" w:rsidP="00760BB3">
      <w:pPr>
        <w:pStyle w:val="a0"/>
        <w:spacing w:line="276" w:lineRule="auto"/>
        <w:rPr>
          <w:i/>
          <w:sz w:val="24"/>
          <w:szCs w:val="24"/>
        </w:rPr>
      </w:pPr>
      <w:r w:rsidRPr="00760BB3">
        <w:rPr>
          <w:i/>
          <w:sz w:val="24"/>
          <w:szCs w:val="24"/>
        </w:rPr>
        <w:t>и</w:t>
      </w:r>
      <w:r w:rsidR="001976B6" w:rsidRPr="00760BB3">
        <w:rPr>
          <w:i/>
          <w:sz w:val="24"/>
          <w:szCs w:val="24"/>
        </w:rPr>
        <w:t>спользовать широкий спектр союзов для выражения противопоставления и различия в сложных предложениях.</w:t>
      </w:r>
    </w:p>
    <w:p w:rsidR="008B629A" w:rsidRPr="00760BB3" w:rsidRDefault="008B629A" w:rsidP="00760BB3">
      <w:pPr>
        <w:pStyle w:val="Default"/>
        <w:spacing w:line="276" w:lineRule="auto"/>
        <w:jc w:val="center"/>
      </w:pPr>
    </w:p>
    <w:p w:rsidR="008B629A" w:rsidRPr="00760BB3" w:rsidRDefault="00D861A6" w:rsidP="00760BB3">
      <w:pPr>
        <w:pStyle w:val="Default"/>
        <w:spacing w:line="276" w:lineRule="auto"/>
        <w:jc w:val="center"/>
        <w:rPr>
          <w:color w:val="auto"/>
        </w:rPr>
      </w:pPr>
      <w:r>
        <w:rPr>
          <w:b/>
          <w:lang w:val="tt-RU"/>
        </w:rPr>
        <w:t xml:space="preserve">1.2.3.4. </w:t>
      </w:r>
      <w:r w:rsidR="009A6C78">
        <w:rPr>
          <w:b/>
        </w:rPr>
        <w:t xml:space="preserve"> «РОДНОЙ </w:t>
      </w:r>
      <w:r w:rsidR="008B629A" w:rsidRPr="00760BB3">
        <w:rPr>
          <w:b/>
        </w:rPr>
        <w:t>ЯЗЫК</w:t>
      </w:r>
      <w:r w:rsidR="009A6C78">
        <w:rPr>
          <w:b/>
        </w:rPr>
        <w:t>(ТАТАРСКИЙ)</w:t>
      </w:r>
      <w:r w:rsidR="008B629A" w:rsidRPr="00760BB3">
        <w:rPr>
          <w:b/>
        </w:rPr>
        <w:t xml:space="preserve">» </w:t>
      </w:r>
    </w:p>
    <w:p w:rsidR="008B629A" w:rsidRPr="00760BB3" w:rsidRDefault="008B629A" w:rsidP="00760BB3">
      <w:pPr>
        <w:pStyle w:val="3fc"/>
        <w:spacing w:after="0"/>
        <w:ind w:left="720"/>
        <w:rPr>
          <w:rFonts w:ascii="Times New Roman" w:hAnsi="Times New Roman"/>
          <w:b/>
          <w:sz w:val="24"/>
          <w:szCs w:val="24"/>
          <w:lang w:val="tt-RU"/>
        </w:rPr>
      </w:pPr>
    </w:p>
    <w:p w:rsidR="008B629A" w:rsidRPr="00760BB3" w:rsidRDefault="008B629A" w:rsidP="00760BB3">
      <w:pPr>
        <w:pStyle w:val="afa"/>
        <w:spacing w:before="0" w:beforeAutospacing="0" w:after="0" w:afterAutospacing="0" w:line="276" w:lineRule="auto"/>
        <w:ind w:firstLine="851"/>
        <w:jc w:val="both"/>
        <w:rPr>
          <w:shd w:val="clear" w:color="auto" w:fill="FFFFFF"/>
        </w:rPr>
      </w:pPr>
      <w:r w:rsidRPr="00760BB3">
        <w:rPr>
          <w:shd w:val="clear" w:color="auto" w:fill="FFFFFF"/>
        </w:rPr>
        <w:t>Планируемые предметные</w:t>
      </w:r>
      <w:r w:rsidRPr="00760BB3">
        <w:rPr>
          <w:bCs/>
          <w:shd w:val="clear" w:color="auto" w:fill="FFFFFF"/>
        </w:rPr>
        <w:t xml:space="preserve"> результаты</w:t>
      </w:r>
      <w:r w:rsidRPr="00760BB3">
        <w:t>освоения с учетом общих требований Стандарта и специфики учебного предмета «Родной язык</w:t>
      </w:r>
      <w:r w:rsidR="009A6C78" w:rsidRPr="00760BB3">
        <w:t>(татарский)</w:t>
      </w:r>
      <w:r w:rsidRPr="00760BB3">
        <w:t>»:</w:t>
      </w:r>
    </w:p>
    <w:p w:rsidR="00243A6F" w:rsidRPr="00760BB3" w:rsidRDefault="00243A6F" w:rsidP="00760BB3">
      <w:pPr>
        <w:widowControl w:val="0"/>
        <w:autoSpaceDE w:val="0"/>
        <w:autoSpaceDN w:val="0"/>
        <w:adjustRightInd w:val="0"/>
        <w:spacing w:after="150" w:line="276" w:lineRule="auto"/>
        <w:rPr>
          <w:sz w:val="24"/>
          <w:szCs w:val="24"/>
        </w:rPr>
      </w:pPr>
      <w:r w:rsidRPr="00760BB3">
        <w:rPr>
          <w:sz w:val="24"/>
          <w:szCs w:val="24"/>
        </w:rPr>
        <w:t>Родной язык:</w:t>
      </w:r>
    </w:p>
    <w:p w:rsidR="00243A6F" w:rsidRPr="00760BB3" w:rsidRDefault="00243A6F" w:rsidP="00760BB3">
      <w:pPr>
        <w:widowControl w:val="0"/>
        <w:autoSpaceDE w:val="0"/>
        <w:autoSpaceDN w:val="0"/>
        <w:adjustRightInd w:val="0"/>
        <w:spacing w:after="150" w:line="276" w:lineRule="auto"/>
        <w:rPr>
          <w:sz w:val="24"/>
          <w:szCs w:val="24"/>
        </w:rPr>
      </w:pPr>
      <w:r w:rsidRPr="00760BB3">
        <w:rPr>
          <w:sz w:val="24"/>
          <w:szCs w:val="24"/>
        </w:rPr>
        <w:lastRenderedPageBreak/>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243A6F" w:rsidRPr="00760BB3" w:rsidRDefault="00243A6F" w:rsidP="00760BB3">
      <w:pPr>
        <w:widowControl w:val="0"/>
        <w:autoSpaceDE w:val="0"/>
        <w:autoSpaceDN w:val="0"/>
        <w:adjustRightInd w:val="0"/>
        <w:spacing w:after="150" w:line="276" w:lineRule="auto"/>
        <w:rPr>
          <w:sz w:val="24"/>
          <w:szCs w:val="24"/>
        </w:rPr>
      </w:pPr>
      <w:r w:rsidRPr="00760BB3">
        <w:rPr>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43A6F" w:rsidRPr="00760BB3" w:rsidRDefault="00243A6F" w:rsidP="00760BB3">
      <w:pPr>
        <w:widowControl w:val="0"/>
        <w:autoSpaceDE w:val="0"/>
        <w:autoSpaceDN w:val="0"/>
        <w:adjustRightInd w:val="0"/>
        <w:spacing w:after="150" w:line="276" w:lineRule="auto"/>
        <w:rPr>
          <w:sz w:val="24"/>
          <w:szCs w:val="24"/>
        </w:rPr>
      </w:pPr>
      <w:r w:rsidRPr="00760BB3">
        <w:rPr>
          <w:sz w:val="24"/>
          <w:szCs w:val="24"/>
        </w:rPr>
        <w:t>3) использование коммуникативно-эстетических возможностей родного языка;</w:t>
      </w:r>
    </w:p>
    <w:p w:rsidR="00243A6F" w:rsidRPr="00760BB3" w:rsidRDefault="00243A6F" w:rsidP="00760BB3">
      <w:pPr>
        <w:widowControl w:val="0"/>
        <w:autoSpaceDE w:val="0"/>
        <w:autoSpaceDN w:val="0"/>
        <w:adjustRightInd w:val="0"/>
        <w:spacing w:after="150" w:line="276" w:lineRule="auto"/>
        <w:rPr>
          <w:sz w:val="24"/>
          <w:szCs w:val="24"/>
        </w:rPr>
      </w:pPr>
      <w:r w:rsidRPr="00760BB3">
        <w:rPr>
          <w:sz w:val="24"/>
          <w:szCs w:val="24"/>
        </w:rPr>
        <w:t>4) расширение и систематизацию научных знаний о родном языке;</w:t>
      </w:r>
    </w:p>
    <w:p w:rsidR="00243A6F" w:rsidRPr="00760BB3" w:rsidRDefault="00243A6F" w:rsidP="00760BB3">
      <w:pPr>
        <w:widowControl w:val="0"/>
        <w:autoSpaceDE w:val="0"/>
        <w:autoSpaceDN w:val="0"/>
        <w:adjustRightInd w:val="0"/>
        <w:spacing w:after="150" w:line="276" w:lineRule="auto"/>
        <w:rPr>
          <w:sz w:val="24"/>
          <w:szCs w:val="24"/>
        </w:rPr>
      </w:pPr>
      <w:r w:rsidRPr="00760BB3">
        <w:rPr>
          <w:sz w:val="24"/>
          <w:szCs w:val="24"/>
        </w:rPr>
        <w:t>осознание взаимосвязи его уровней и единиц; освоение базовых понятий лингвистики, основных единиц и грамматических категорий родного языка;</w:t>
      </w:r>
    </w:p>
    <w:p w:rsidR="00243A6F" w:rsidRPr="00760BB3" w:rsidRDefault="00243A6F" w:rsidP="00760BB3">
      <w:pPr>
        <w:widowControl w:val="0"/>
        <w:autoSpaceDE w:val="0"/>
        <w:autoSpaceDN w:val="0"/>
        <w:adjustRightInd w:val="0"/>
        <w:spacing w:after="150" w:line="276" w:lineRule="auto"/>
        <w:rPr>
          <w:sz w:val="24"/>
          <w:szCs w:val="24"/>
        </w:rPr>
      </w:pPr>
      <w:r w:rsidRPr="00760BB3">
        <w:rPr>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243A6F" w:rsidRPr="00760BB3" w:rsidRDefault="00243A6F" w:rsidP="00760BB3">
      <w:pPr>
        <w:widowControl w:val="0"/>
        <w:autoSpaceDE w:val="0"/>
        <w:autoSpaceDN w:val="0"/>
        <w:adjustRightInd w:val="0"/>
        <w:spacing w:after="150" w:line="276" w:lineRule="auto"/>
        <w:rPr>
          <w:sz w:val="24"/>
          <w:szCs w:val="24"/>
        </w:rPr>
      </w:pPr>
      <w:r w:rsidRPr="00760BB3">
        <w:rPr>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243A6F" w:rsidRPr="00760BB3" w:rsidRDefault="00243A6F" w:rsidP="00760BB3">
      <w:pPr>
        <w:widowControl w:val="0"/>
        <w:autoSpaceDE w:val="0"/>
        <w:autoSpaceDN w:val="0"/>
        <w:adjustRightInd w:val="0"/>
        <w:spacing w:after="150" w:line="276" w:lineRule="auto"/>
        <w:rPr>
          <w:sz w:val="24"/>
          <w:szCs w:val="24"/>
        </w:rPr>
      </w:pPr>
      <w:r w:rsidRPr="00760BB3">
        <w:rPr>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w:t>
      </w:r>
    </w:p>
    <w:p w:rsidR="00243A6F" w:rsidRPr="00760BB3" w:rsidRDefault="00243A6F" w:rsidP="00760BB3">
      <w:pPr>
        <w:widowControl w:val="0"/>
        <w:autoSpaceDE w:val="0"/>
        <w:autoSpaceDN w:val="0"/>
        <w:adjustRightInd w:val="0"/>
        <w:spacing w:after="150" w:line="276" w:lineRule="auto"/>
        <w:rPr>
          <w:sz w:val="24"/>
          <w:szCs w:val="24"/>
        </w:rPr>
      </w:pPr>
      <w:r w:rsidRPr="00760BB3">
        <w:rPr>
          <w:sz w:val="24"/>
          <w:szCs w:val="24"/>
        </w:rPr>
        <w:t>приобретение опыта их использования в речевой практике при создании устных и письменных высказываний;</w:t>
      </w:r>
    </w:p>
    <w:p w:rsidR="00243A6F" w:rsidRPr="00760BB3" w:rsidRDefault="00243A6F" w:rsidP="00760BB3">
      <w:pPr>
        <w:widowControl w:val="0"/>
        <w:autoSpaceDE w:val="0"/>
        <w:autoSpaceDN w:val="0"/>
        <w:adjustRightInd w:val="0"/>
        <w:spacing w:after="150" w:line="276" w:lineRule="auto"/>
        <w:rPr>
          <w:sz w:val="24"/>
          <w:szCs w:val="24"/>
        </w:rPr>
      </w:pPr>
      <w:r w:rsidRPr="00760BB3">
        <w:rPr>
          <w:sz w:val="24"/>
          <w:szCs w:val="24"/>
        </w:rPr>
        <w:t>стремление к речевому самосовершенствованию;</w:t>
      </w:r>
    </w:p>
    <w:p w:rsidR="00243A6F" w:rsidRPr="00760BB3" w:rsidRDefault="00243A6F" w:rsidP="00760BB3">
      <w:pPr>
        <w:widowControl w:val="0"/>
        <w:autoSpaceDE w:val="0"/>
        <w:autoSpaceDN w:val="0"/>
        <w:adjustRightInd w:val="0"/>
        <w:spacing w:after="150" w:line="276" w:lineRule="auto"/>
        <w:rPr>
          <w:sz w:val="24"/>
          <w:szCs w:val="24"/>
        </w:rPr>
      </w:pPr>
      <w:r w:rsidRPr="00760BB3">
        <w:rPr>
          <w:sz w:val="24"/>
          <w:szCs w:val="24"/>
        </w:rPr>
        <w:t>8) формирование ответственности за языковую культуру как общечеловеческую ценность.</w:t>
      </w:r>
    </w:p>
    <w:p w:rsidR="008B629A" w:rsidRPr="00760BB3" w:rsidRDefault="008B629A" w:rsidP="00760BB3">
      <w:pPr>
        <w:spacing w:line="276" w:lineRule="auto"/>
        <w:contextualSpacing/>
        <w:jc w:val="center"/>
        <w:rPr>
          <w:b/>
          <w:sz w:val="24"/>
          <w:szCs w:val="24"/>
        </w:rPr>
      </w:pPr>
      <w:r w:rsidRPr="00760BB3">
        <w:rPr>
          <w:b/>
          <w:sz w:val="24"/>
          <w:szCs w:val="24"/>
        </w:rPr>
        <w:t>Ожидаемые результаты реализации программы</w:t>
      </w:r>
    </w:p>
    <w:p w:rsidR="008B629A" w:rsidRPr="00760BB3" w:rsidRDefault="008B629A" w:rsidP="00760BB3">
      <w:pPr>
        <w:pStyle w:val="3fc"/>
        <w:spacing w:after="0"/>
        <w:ind w:left="0" w:firstLine="567"/>
        <w:jc w:val="both"/>
        <w:rPr>
          <w:rFonts w:ascii="Times New Roman" w:hAnsi="Times New Roman"/>
          <w:sz w:val="24"/>
          <w:szCs w:val="24"/>
        </w:rPr>
      </w:pPr>
      <w:r w:rsidRPr="00760BB3">
        <w:rPr>
          <w:rFonts w:ascii="Times New Roman" w:hAnsi="Times New Roman"/>
          <w:sz w:val="24"/>
          <w:szCs w:val="24"/>
        </w:rPr>
        <w:t>Уровень владения родным языком учащихся старших классов должен соответствовать следующим требованиям:</w:t>
      </w:r>
    </w:p>
    <w:p w:rsidR="008B629A" w:rsidRPr="00760BB3" w:rsidRDefault="008B629A" w:rsidP="00506859">
      <w:pPr>
        <w:pStyle w:val="3fc"/>
        <w:numPr>
          <w:ilvl w:val="0"/>
          <w:numId w:val="135"/>
        </w:numPr>
        <w:spacing w:after="0"/>
        <w:ind w:left="0" w:firstLine="851"/>
        <w:jc w:val="both"/>
        <w:rPr>
          <w:rFonts w:ascii="Times New Roman" w:hAnsi="Times New Roman"/>
          <w:sz w:val="24"/>
          <w:szCs w:val="24"/>
        </w:rPr>
      </w:pPr>
      <w:r w:rsidRPr="00760BB3">
        <w:rPr>
          <w:rFonts w:ascii="Times New Roman" w:hAnsi="Times New Roman"/>
          <w:sz w:val="24"/>
          <w:szCs w:val="24"/>
        </w:rPr>
        <w:t>знают основные функции языка;</w:t>
      </w:r>
    </w:p>
    <w:p w:rsidR="008B629A" w:rsidRPr="00760BB3" w:rsidRDefault="008B629A" w:rsidP="00506859">
      <w:pPr>
        <w:pStyle w:val="3fc"/>
        <w:numPr>
          <w:ilvl w:val="0"/>
          <w:numId w:val="136"/>
        </w:numPr>
        <w:spacing w:after="0"/>
        <w:ind w:left="0" w:firstLine="851"/>
        <w:jc w:val="both"/>
        <w:rPr>
          <w:rFonts w:ascii="Times New Roman" w:hAnsi="Times New Roman"/>
          <w:sz w:val="24"/>
          <w:szCs w:val="24"/>
        </w:rPr>
      </w:pPr>
      <w:r w:rsidRPr="00760BB3">
        <w:rPr>
          <w:rFonts w:ascii="Times New Roman" w:hAnsi="Times New Roman"/>
          <w:sz w:val="24"/>
          <w:szCs w:val="24"/>
        </w:rPr>
        <w:t>осознают и понимают такие понятия, как «речевая ситуация», «литературный язык», «нормы языка» и др.;</w:t>
      </w:r>
    </w:p>
    <w:p w:rsidR="008B629A" w:rsidRPr="00760BB3" w:rsidRDefault="008B629A" w:rsidP="00506859">
      <w:pPr>
        <w:pStyle w:val="3fc"/>
        <w:numPr>
          <w:ilvl w:val="0"/>
          <w:numId w:val="136"/>
        </w:numPr>
        <w:spacing w:after="0"/>
        <w:ind w:left="0" w:firstLine="851"/>
        <w:jc w:val="both"/>
        <w:rPr>
          <w:rFonts w:ascii="Times New Roman" w:hAnsi="Times New Roman"/>
          <w:sz w:val="24"/>
          <w:szCs w:val="24"/>
        </w:rPr>
      </w:pPr>
      <w:r w:rsidRPr="00760BB3">
        <w:rPr>
          <w:rFonts w:ascii="Times New Roman" w:hAnsi="Times New Roman"/>
          <w:sz w:val="24"/>
          <w:szCs w:val="24"/>
        </w:rPr>
        <w:t>усвоили основные признаки и взаимосвязь языковых единиц и уровней языка;</w:t>
      </w:r>
    </w:p>
    <w:p w:rsidR="008B629A" w:rsidRPr="00760BB3" w:rsidRDefault="008B629A" w:rsidP="00506859">
      <w:pPr>
        <w:pStyle w:val="3fc"/>
        <w:numPr>
          <w:ilvl w:val="0"/>
          <w:numId w:val="136"/>
        </w:numPr>
        <w:spacing w:after="0"/>
        <w:ind w:left="0" w:firstLine="851"/>
        <w:jc w:val="both"/>
        <w:rPr>
          <w:rFonts w:ascii="Times New Roman" w:hAnsi="Times New Roman"/>
          <w:sz w:val="24"/>
          <w:szCs w:val="24"/>
        </w:rPr>
      </w:pPr>
      <w:r w:rsidRPr="00760BB3">
        <w:rPr>
          <w:rFonts w:ascii="Times New Roman" w:hAnsi="Times New Roman"/>
          <w:sz w:val="24"/>
          <w:szCs w:val="24"/>
        </w:rPr>
        <w:t>знают орфоэпические, лексические, грамматические, орфографические и пунктуационные нормы татарского литературного языка;</w:t>
      </w:r>
    </w:p>
    <w:p w:rsidR="008B629A" w:rsidRPr="00760BB3" w:rsidRDefault="008B629A" w:rsidP="00506859">
      <w:pPr>
        <w:pStyle w:val="3fc"/>
        <w:numPr>
          <w:ilvl w:val="0"/>
          <w:numId w:val="136"/>
        </w:numPr>
        <w:spacing w:after="0"/>
        <w:ind w:left="0" w:firstLine="851"/>
        <w:jc w:val="both"/>
        <w:rPr>
          <w:rFonts w:ascii="Times New Roman" w:hAnsi="Times New Roman"/>
          <w:sz w:val="24"/>
          <w:szCs w:val="24"/>
        </w:rPr>
      </w:pPr>
      <w:r w:rsidRPr="00760BB3">
        <w:rPr>
          <w:rFonts w:ascii="Times New Roman" w:hAnsi="Times New Roman"/>
          <w:sz w:val="24"/>
          <w:szCs w:val="24"/>
        </w:rPr>
        <w:t>умеют пользоваться нормами речевого этикета, относящиеся к общественно-культурной, научной, официально-деловой и бытовой жизни;</w:t>
      </w:r>
    </w:p>
    <w:p w:rsidR="008B629A" w:rsidRPr="00760BB3" w:rsidRDefault="008B629A" w:rsidP="00506859">
      <w:pPr>
        <w:pStyle w:val="3fc"/>
        <w:numPr>
          <w:ilvl w:val="0"/>
          <w:numId w:val="136"/>
        </w:numPr>
        <w:spacing w:after="0"/>
        <w:ind w:left="0" w:firstLine="851"/>
        <w:jc w:val="both"/>
        <w:rPr>
          <w:rFonts w:ascii="Times New Roman" w:hAnsi="Times New Roman"/>
          <w:sz w:val="24"/>
          <w:szCs w:val="24"/>
        </w:rPr>
      </w:pPr>
      <w:r w:rsidRPr="00760BB3">
        <w:rPr>
          <w:rFonts w:ascii="Times New Roman" w:hAnsi="Times New Roman"/>
          <w:sz w:val="24"/>
          <w:szCs w:val="24"/>
        </w:rPr>
        <w:t>умеют давать оценку устному и письменному высказываниям с точки зрения их формы и содержания;</w:t>
      </w:r>
    </w:p>
    <w:p w:rsidR="008B629A" w:rsidRPr="00760BB3" w:rsidRDefault="008B629A" w:rsidP="00506859">
      <w:pPr>
        <w:pStyle w:val="3fc"/>
        <w:numPr>
          <w:ilvl w:val="0"/>
          <w:numId w:val="136"/>
        </w:numPr>
        <w:spacing w:after="0"/>
        <w:ind w:left="0" w:firstLine="851"/>
        <w:jc w:val="both"/>
        <w:rPr>
          <w:rFonts w:ascii="Times New Roman" w:hAnsi="Times New Roman"/>
          <w:sz w:val="24"/>
          <w:szCs w:val="24"/>
        </w:rPr>
      </w:pPr>
      <w:r w:rsidRPr="00760BB3">
        <w:rPr>
          <w:rFonts w:ascii="Times New Roman" w:hAnsi="Times New Roman"/>
          <w:sz w:val="24"/>
          <w:szCs w:val="24"/>
        </w:rPr>
        <w:lastRenderedPageBreak/>
        <w:t>проводят лингвистический анализ текста;</w:t>
      </w:r>
    </w:p>
    <w:p w:rsidR="008B629A" w:rsidRPr="00760BB3" w:rsidRDefault="008B629A" w:rsidP="00506859">
      <w:pPr>
        <w:pStyle w:val="3fc"/>
        <w:numPr>
          <w:ilvl w:val="0"/>
          <w:numId w:val="136"/>
        </w:numPr>
        <w:spacing w:after="0"/>
        <w:ind w:left="0" w:firstLine="851"/>
        <w:jc w:val="both"/>
        <w:rPr>
          <w:rFonts w:ascii="Times New Roman" w:hAnsi="Times New Roman"/>
          <w:sz w:val="24"/>
          <w:szCs w:val="24"/>
        </w:rPr>
      </w:pPr>
      <w:r w:rsidRPr="00760BB3">
        <w:rPr>
          <w:rFonts w:ascii="Times New Roman" w:hAnsi="Times New Roman"/>
          <w:sz w:val="24"/>
          <w:szCs w:val="24"/>
        </w:rPr>
        <w:t>осознают тесную взаимосвязь языка, истории народа и культуры.</w:t>
      </w:r>
    </w:p>
    <w:p w:rsidR="008B629A" w:rsidRPr="00760BB3" w:rsidRDefault="008B629A" w:rsidP="00760BB3">
      <w:pPr>
        <w:pStyle w:val="3fc"/>
        <w:spacing w:after="0"/>
        <w:ind w:left="0" w:firstLine="851"/>
        <w:jc w:val="both"/>
        <w:rPr>
          <w:rFonts w:ascii="Times New Roman" w:hAnsi="Times New Roman"/>
          <w:sz w:val="24"/>
          <w:szCs w:val="24"/>
        </w:rPr>
      </w:pPr>
      <w:r w:rsidRPr="00760BB3">
        <w:rPr>
          <w:rFonts w:ascii="Times New Roman" w:hAnsi="Times New Roman"/>
          <w:sz w:val="24"/>
          <w:szCs w:val="24"/>
        </w:rPr>
        <w:t>Умение пользоваться знаниями, полученными на уроках родного языка, отражается в следующем:</w:t>
      </w:r>
    </w:p>
    <w:p w:rsidR="008B629A" w:rsidRPr="00760BB3" w:rsidRDefault="008B629A" w:rsidP="00506859">
      <w:pPr>
        <w:pStyle w:val="3fc"/>
        <w:numPr>
          <w:ilvl w:val="0"/>
          <w:numId w:val="137"/>
        </w:numPr>
        <w:spacing w:after="0"/>
        <w:ind w:left="0" w:firstLine="851"/>
        <w:jc w:val="both"/>
        <w:rPr>
          <w:rFonts w:ascii="Times New Roman" w:hAnsi="Times New Roman"/>
          <w:sz w:val="24"/>
          <w:szCs w:val="24"/>
        </w:rPr>
      </w:pPr>
      <w:r w:rsidRPr="00760BB3">
        <w:rPr>
          <w:rFonts w:ascii="Times New Roman" w:hAnsi="Times New Roman"/>
          <w:sz w:val="24"/>
          <w:szCs w:val="24"/>
        </w:rPr>
        <w:t>чтение текста с учетом его жанрового своеобразия (ознакомительное, изучающее, реферативное и т.д.);</w:t>
      </w:r>
    </w:p>
    <w:p w:rsidR="008B629A" w:rsidRPr="00760BB3" w:rsidRDefault="008B629A" w:rsidP="00506859">
      <w:pPr>
        <w:pStyle w:val="3fc"/>
        <w:numPr>
          <w:ilvl w:val="0"/>
          <w:numId w:val="137"/>
        </w:numPr>
        <w:spacing w:after="0"/>
        <w:ind w:left="0" w:firstLine="851"/>
        <w:jc w:val="both"/>
        <w:rPr>
          <w:rFonts w:ascii="Times New Roman" w:hAnsi="Times New Roman"/>
          <w:sz w:val="24"/>
          <w:szCs w:val="24"/>
        </w:rPr>
      </w:pPr>
      <w:r w:rsidRPr="00760BB3">
        <w:rPr>
          <w:rFonts w:ascii="Times New Roman" w:hAnsi="Times New Roman"/>
          <w:sz w:val="24"/>
          <w:szCs w:val="24"/>
        </w:rPr>
        <w:t>умение извлечь необходимой информации с различных источников (научных, справочных, электронных (Интернет) ресурсов);</w:t>
      </w:r>
    </w:p>
    <w:p w:rsidR="008B629A" w:rsidRPr="00760BB3" w:rsidRDefault="008B629A" w:rsidP="00506859">
      <w:pPr>
        <w:pStyle w:val="3fc"/>
        <w:numPr>
          <w:ilvl w:val="0"/>
          <w:numId w:val="137"/>
        </w:numPr>
        <w:spacing w:after="0"/>
        <w:ind w:left="0" w:firstLine="851"/>
        <w:jc w:val="both"/>
        <w:rPr>
          <w:rFonts w:ascii="Times New Roman" w:hAnsi="Times New Roman"/>
          <w:sz w:val="24"/>
          <w:szCs w:val="24"/>
        </w:rPr>
      </w:pPr>
      <w:r w:rsidRPr="00760BB3">
        <w:rPr>
          <w:rFonts w:ascii="Times New Roman" w:hAnsi="Times New Roman"/>
          <w:sz w:val="24"/>
          <w:szCs w:val="24"/>
        </w:rPr>
        <w:t>использование различных приемов информативной трансформации устных и письменных текстов;</w:t>
      </w:r>
    </w:p>
    <w:p w:rsidR="008B629A" w:rsidRPr="00760BB3" w:rsidRDefault="008B629A" w:rsidP="00506859">
      <w:pPr>
        <w:pStyle w:val="3fc"/>
        <w:numPr>
          <w:ilvl w:val="0"/>
          <w:numId w:val="137"/>
        </w:numPr>
        <w:spacing w:after="0"/>
        <w:ind w:left="0" w:firstLine="851"/>
        <w:jc w:val="both"/>
        <w:rPr>
          <w:rFonts w:ascii="Times New Roman" w:hAnsi="Times New Roman"/>
          <w:sz w:val="24"/>
          <w:szCs w:val="24"/>
        </w:rPr>
      </w:pPr>
      <w:r w:rsidRPr="00760BB3">
        <w:rPr>
          <w:rFonts w:ascii="Times New Roman" w:hAnsi="Times New Roman"/>
          <w:sz w:val="24"/>
          <w:szCs w:val="24"/>
        </w:rPr>
        <w:t xml:space="preserve">написание текстов, отражающих деловую, научную и бытовую жизнь, в различном жанре и стилях, в монологической и диалогической формах; </w:t>
      </w:r>
    </w:p>
    <w:p w:rsidR="008B629A" w:rsidRPr="00760BB3" w:rsidRDefault="008B629A" w:rsidP="00506859">
      <w:pPr>
        <w:pStyle w:val="3fc"/>
        <w:numPr>
          <w:ilvl w:val="0"/>
          <w:numId w:val="137"/>
        </w:numPr>
        <w:spacing w:after="0"/>
        <w:ind w:left="0" w:firstLine="851"/>
        <w:jc w:val="both"/>
        <w:rPr>
          <w:rFonts w:ascii="Times New Roman" w:hAnsi="Times New Roman"/>
          <w:sz w:val="24"/>
          <w:szCs w:val="24"/>
        </w:rPr>
      </w:pPr>
      <w:r w:rsidRPr="00760BB3">
        <w:rPr>
          <w:rFonts w:ascii="Times New Roman" w:hAnsi="Times New Roman"/>
          <w:sz w:val="24"/>
          <w:szCs w:val="24"/>
        </w:rPr>
        <w:t>соблюдение в устной и письменной речи  орфоэпических, лексических и грамматических норм татарского литературного языка;</w:t>
      </w:r>
    </w:p>
    <w:p w:rsidR="008B629A" w:rsidRPr="00760BB3" w:rsidRDefault="008B629A" w:rsidP="00506859">
      <w:pPr>
        <w:pStyle w:val="3fc"/>
        <w:numPr>
          <w:ilvl w:val="0"/>
          <w:numId w:val="137"/>
        </w:numPr>
        <w:spacing w:after="0"/>
        <w:ind w:left="0" w:firstLine="851"/>
        <w:jc w:val="both"/>
        <w:rPr>
          <w:rFonts w:ascii="Times New Roman" w:hAnsi="Times New Roman"/>
          <w:sz w:val="24"/>
          <w:szCs w:val="24"/>
        </w:rPr>
      </w:pPr>
      <w:r w:rsidRPr="00760BB3">
        <w:rPr>
          <w:rFonts w:ascii="Times New Roman" w:hAnsi="Times New Roman"/>
          <w:sz w:val="24"/>
          <w:szCs w:val="24"/>
        </w:rPr>
        <w:t>усвоение норм речевого этикета в различных сферах общения;</w:t>
      </w:r>
    </w:p>
    <w:p w:rsidR="008B629A" w:rsidRPr="00760BB3" w:rsidRDefault="008B629A" w:rsidP="00506859">
      <w:pPr>
        <w:pStyle w:val="3fc"/>
        <w:numPr>
          <w:ilvl w:val="0"/>
          <w:numId w:val="137"/>
        </w:numPr>
        <w:spacing w:after="0"/>
        <w:ind w:left="0" w:firstLine="851"/>
        <w:jc w:val="both"/>
        <w:rPr>
          <w:rFonts w:ascii="Times New Roman" w:hAnsi="Times New Roman"/>
          <w:sz w:val="24"/>
          <w:szCs w:val="24"/>
        </w:rPr>
      </w:pPr>
      <w:r w:rsidRPr="00760BB3">
        <w:rPr>
          <w:rFonts w:ascii="Times New Roman" w:hAnsi="Times New Roman"/>
          <w:sz w:val="24"/>
          <w:szCs w:val="24"/>
        </w:rPr>
        <w:t>соблюдение в письме орфографических и пунктуационных норм современного татарского литературного языка;</w:t>
      </w:r>
    </w:p>
    <w:p w:rsidR="008B629A" w:rsidRPr="00760BB3" w:rsidRDefault="008B629A" w:rsidP="00506859">
      <w:pPr>
        <w:pStyle w:val="3fc"/>
        <w:numPr>
          <w:ilvl w:val="0"/>
          <w:numId w:val="137"/>
        </w:numPr>
        <w:spacing w:after="0"/>
        <w:ind w:left="0" w:firstLine="851"/>
        <w:jc w:val="both"/>
        <w:rPr>
          <w:rFonts w:ascii="Times New Roman" w:hAnsi="Times New Roman"/>
          <w:sz w:val="24"/>
          <w:szCs w:val="24"/>
        </w:rPr>
      </w:pPr>
      <w:r w:rsidRPr="00760BB3">
        <w:rPr>
          <w:rFonts w:ascii="Times New Roman" w:hAnsi="Times New Roman"/>
          <w:sz w:val="24"/>
          <w:szCs w:val="24"/>
        </w:rPr>
        <w:t>соблюдение в речи и письме порядок слов, характерный для татарского литературного языка;</w:t>
      </w:r>
    </w:p>
    <w:p w:rsidR="008B629A" w:rsidRPr="00760BB3" w:rsidRDefault="008B629A" w:rsidP="00506859">
      <w:pPr>
        <w:pStyle w:val="3fc"/>
        <w:numPr>
          <w:ilvl w:val="0"/>
          <w:numId w:val="137"/>
        </w:numPr>
        <w:spacing w:after="0"/>
        <w:ind w:left="0" w:firstLine="709"/>
        <w:jc w:val="both"/>
        <w:rPr>
          <w:rFonts w:ascii="Times New Roman" w:hAnsi="Times New Roman"/>
          <w:sz w:val="24"/>
          <w:szCs w:val="24"/>
        </w:rPr>
      </w:pPr>
      <w:r w:rsidRPr="00760BB3">
        <w:rPr>
          <w:rFonts w:ascii="Times New Roman" w:hAnsi="Times New Roman"/>
          <w:sz w:val="24"/>
          <w:szCs w:val="24"/>
        </w:rPr>
        <w:t>умение в различных ситуациях общаться в устной и письменной формах на татарском литературном языке: в учебном процессе и во внеклассных мероприятиях;</w:t>
      </w:r>
    </w:p>
    <w:p w:rsidR="008B629A" w:rsidRPr="00760BB3" w:rsidRDefault="008B629A" w:rsidP="00506859">
      <w:pPr>
        <w:pStyle w:val="3fc"/>
        <w:numPr>
          <w:ilvl w:val="0"/>
          <w:numId w:val="137"/>
        </w:numPr>
        <w:spacing w:after="0"/>
        <w:ind w:left="0" w:firstLine="709"/>
        <w:jc w:val="both"/>
        <w:rPr>
          <w:rFonts w:ascii="Times New Roman" w:hAnsi="Times New Roman"/>
          <w:sz w:val="24"/>
          <w:szCs w:val="24"/>
        </w:rPr>
      </w:pPr>
      <w:r w:rsidRPr="00760BB3">
        <w:rPr>
          <w:rFonts w:ascii="Times New Roman" w:hAnsi="Times New Roman"/>
          <w:sz w:val="24"/>
          <w:szCs w:val="24"/>
        </w:rPr>
        <w:t>умение переводить с татарского на русский язык и с русского на татарский язык тексты (устные и письменные), разные по своему жанру и стилю.</w:t>
      </w:r>
    </w:p>
    <w:p w:rsidR="00D861A6" w:rsidRDefault="00D861A6" w:rsidP="00760BB3">
      <w:pPr>
        <w:pStyle w:val="afffff1"/>
        <w:spacing w:line="276" w:lineRule="auto"/>
        <w:ind w:left="0"/>
        <w:jc w:val="center"/>
        <w:rPr>
          <w:b/>
          <w:sz w:val="24"/>
          <w:szCs w:val="24"/>
          <w:lang w:val="tt-RU"/>
        </w:rPr>
      </w:pPr>
    </w:p>
    <w:p w:rsidR="00DC2C0D" w:rsidRDefault="00E80700" w:rsidP="00760BB3">
      <w:pPr>
        <w:pStyle w:val="afffff1"/>
        <w:spacing w:line="276" w:lineRule="auto"/>
        <w:ind w:left="0"/>
        <w:jc w:val="center"/>
        <w:rPr>
          <w:b/>
          <w:sz w:val="24"/>
          <w:szCs w:val="24"/>
          <w:lang w:val="tt-RU"/>
        </w:rPr>
      </w:pPr>
      <w:r w:rsidRPr="00760BB3">
        <w:rPr>
          <w:b/>
          <w:sz w:val="24"/>
          <w:szCs w:val="24"/>
        </w:rPr>
        <w:t>учебный предмет «</w:t>
      </w:r>
      <w:r w:rsidR="00356B15">
        <w:rPr>
          <w:b/>
          <w:sz w:val="24"/>
          <w:szCs w:val="24"/>
        </w:rPr>
        <w:t>Родной (татарский)</w:t>
      </w:r>
      <w:r w:rsidRPr="00760BB3">
        <w:rPr>
          <w:b/>
          <w:sz w:val="24"/>
          <w:szCs w:val="24"/>
        </w:rPr>
        <w:t xml:space="preserve"> язык</w:t>
      </w:r>
      <w:r w:rsidR="00356B15">
        <w:rPr>
          <w:b/>
          <w:sz w:val="24"/>
          <w:szCs w:val="24"/>
        </w:rPr>
        <w:t>» (2гр)</w:t>
      </w:r>
    </w:p>
    <w:p w:rsidR="00D861A6" w:rsidRPr="00D861A6" w:rsidRDefault="00D861A6" w:rsidP="00760BB3">
      <w:pPr>
        <w:pStyle w:val="afffff1"/>
        <w:spacing w:line="276" w:lineRule="auto"/>
        <w:ind w:left="0"/>
        <w:jc w:val="center"/>
        <w:rPr>
          <w:b/>
          <w:bCs/>
          <w:sz w:val="24"/>
          <w:szCs w:val="24"/>
          <w:lang w:val="tt-RU"/>
        </w:rPr>
      </w:pPr>
    </w:p>
    <w:p w:rsidR="00DC2C0D" w:rsidRPr="00760BB3" w:rsidRDefault="00DC2C0D" w:rsidP="00760BB3">
      <w:pPr>
        <w:autoSpaceDE w:val="0"/>
        <w:autoSpaceDN w:val="0"/>
        <w:adjustRightInd w:val="0"/>
        <w:spacing w:line="276" w:lineRule="auto"/>
        <w:ind w:firstLine="567"/>
        <w:rPr>
          <w:sz w:val="24"/>
          <w:szCs w:val="24"/>
        </w:rPr>
      </w:pPr>
      <w:r w:rsidRPr="00760BB3">
        <w:rPr>
          <w:sz w:val="24"/>
          <w:szCs w:val="24"/>
        </w:rPr>
        <w:t xml:space="preserve">Освоение программы 10-11 классов </w:t>
      </w:r>
      <w:r w:rsidRPr="00760BB3">
        <w:rPr>
          <w:sz w:val="24"/>
          <w:szCs w:val="24"/>
          <w:lang w:val="tt-RU"/>
        </w:rPr>
        <w:t xml:space="preserve">предусматривает формирование у них следующих </w:t>
      </w:r>
      <w:r w:rsidRPr="00760BB3">
        <w:rPr>
          <w:sz w:val="24"/>
          <w:szCs w:val="24"/>
        </w:rPr>
        <w:t>л</w:t>
      </w:r>
      <w:r w:rsidRPr="00760BB3">
        <w:rPr>
          <w:b/>
          <w:sz w:val="24"/>
          <w:szCs w:val="24"/>
        </w:rPr>
        <w:t xml:space="preserve">ичностных результатов: </w:t>
      </w:r>
    </w:p>
    <w:p w:rsidR="00DC2C0D" w:rsidRPr="00760BB3" w:rsidRDefault="00DC2C0D" w:rsidP="00506859">
      <w:pPr>
        <w:numPr>
          <w:ilvl w:val="0"/>
          <w:numId w:val="138"/>
        </w:numPr>
        <w:tabs>
          <w:tab w:val="left" w:pos="0"/>
        </w:tabs>
        <w:suppressAutoHyphens w:val="0"/>
        <w:spacing w:line="276" w:lineRule="auto"/>
        <w:ind w:left="0" w:firstLine="567"/>
        <w:rPr>
          <w:rStyle w:val="dash041e005f0431005f044b005f0447005f043d005f044b005f0439005f005fchar1char1"/>
        </w:rPr>
      </w:pPr>
      <w:r w:rsidRPr="00760BB3">
        <w:rPr>
          <w:rStyle w:val="dash041e005f0431005f044b005f0447005f043d005f044b005f0439005f005fchar1char1"/>
        </w:rPr>
        <w:t xml:space="preserve"> уважительное и доброжелательное отношение к истории, культуре, религии, традициям, языкам, ценностям народов России и народов мира; знание истории, своего края, основ культурного наследия народов России;</w:t>
      </w:r>
    </w:p>
    <w:p w:rsidR="00DC2C0D" w:rsidRPr="00760BB3" w:rsidRDefault="00DC2C0D" w:rsidP="00506859">
      <w:pPr>
        <w:numPr>
          <w:ilvl w:val="0"/>
          <w:numId w:val="138"/>
        </w:numPr>
        <w:tabs>
          <w:tab w:val="left" w:pos="0"/>
        </w:tabs>
        <w:suppressAutoHyphens w:val="0"/>
        <w:spacing w:line="276" w:lineRule="auto"/>
        <w:ind w:left="0" w:firstLine="567"/>
        <w:rPr>
          <w:rStyle w:val="dash041e005f0431005f044b005f0447005f043d005f044b005f0439005f005fchar1char1"/>
        </w:rPr>
      </w:pPr>
      <w:r w:rsidRPr="00760BB3">
        <w:rPr>
          <w:rStyle w:val="dash041e005f0431005f044b005f0447005f043d005f044b005f0439005f005fchar1char1"/>
        </w:rPr>
        <w:t xml:space="preserve"> развитое моральное сознание и компетентность в решении моральных проблем на основе личностного выбора, </w:t>
      </w:r>
      <w:r w:rsidRPr="00760BB3">
        <w:rPr>
          <w:rStyle w:val="dash041e005f0431005f044b005f0447005f043d005f044b005f0439005f005fchar1char1"/>
          <w:lang w:val="tt-RU"/>
        </w:rPr>
        <w:t>с</w:t>
      </w:r>
      <w:r w:rsidRPr="00760BB3">
        <w:rPr>
          <w:rStyle w:val="dash041e005f0431005f044b005f0447005f043d005f044b005f0439005f005fchar1char1"/>
        </w:rPr>
        <w:t>формирован</w:t>
      </w:r>
      <w:r w:rsidRPr="00760BB3">
        <w:rPr>
          <w:rStyle w:val="dash041e005f0431005f044b005f0447005f043d005f044b005f0439005f005fchar1char1"/>
          <w:lang w:val="tt-RU"/>
        </w:rPr>
        <w:t>ность</w:t>
      </w:r>
      <w:r w:rsidRPr="00760BB3">
        <w:rPr>
          <w:rStyle w:val="dash041e005f0431005f044b005f0447005f043d005f044b005f0439005f005fchar1char1"/>
        </w:rPr>
        <w:t xml:space="preserve"> нравственных чувств и нравственного поведения, осознанного и ответственного отношения к собственным поступкам; </w:t>
      </w:r>
    </w:p>
    <w:p w:rsidR="00DC2C0D" w:rsidRPr="00760BB3" w:rsidRDefault="00DC2C0D" w:rsidP="00506859">
      <w:pPr>
        <w:numPr>
          <w:ilvl w:val="0"/>
          <w:numId w:val="138"/>
        </w:numPr>
        <w:tabs>
          <w:tab w:val="left" w:pos="0"/>
        </w:tabs>
        <w:suppressAutoHyphens w:val="0"/>
        <w:spacing w:line="276" w:lineRule="auto"/>
        <w:ind w:left="0" w:firstLine="567"/>
        <w:rPr>
          <w:rStyle w:val="dash041e005f0431005f044b005f0447005f043d005f044b005f0439005f005fchar1char1"/>
        </w:rPr>
      </w:pPr>
      <w:r w:rsidRPr="00760BB3">
        <w:rPr>
          <w:rStyle w:val="dash041e005f0431005f044b005f0447005f043d005f044b005f0439005f005fchar1char1"/>
        </w:rPr>
        <w:t xml:space="preserve">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C2C0D" w:rsidRPr="00760BB3" w:rsidRDefault="00DC2C0D" w:rsidP="00506859">
      <w:pPr>
        <w:numPr>
          <w:ilvl w:val="0"/>
          <w:numId w:val="138"/>
        </w:numPr>
        <w:tabs>
          <w:tab w:val="left" w:pos="0"/>
        </w:tabs>
        <w:suppressAutoHyphens w:val="0"/>
        <w:spacing w:line="276" w:lineRule="auto"/>
        <w:ind w:left="0" w:firstLine="567"/>
        <w:rPr>
          <w:sz w:val="24"/>
          <w:szCs w:val="24"/>
        </w:rPr>
      </w:pPr>
      <w:r w:rsidRPr="00760BB3">
        <w:rPr>
          <w:rStyle w:val="dash041e005f0431005f044b005f0447005f043d005f044b005f0439005f005fchar1char1"/>
        </w:rPr>
        <w:t xml:space="preserve"> сформированность ценности здорового и безопасного образа жизни.</w:t>
      </w:r>
    </w:p>
    <w:p w:rsidR="00DC2C0D" w:rsidRPr="00760BB3" w:rsidRDefault="00DC2C0D" w:rsidP="00760BB3">
      <w:pPr>
        <w:pStyle w:val="afffff1"/>
        <w:spacing w:line="276" w:lineRule="auto"/>
        <w:ind w:left="0" w:firstLine="567"/>
        <w:rPr>
          <w:b/>
          <w:sz w:val="24"/>
          <w:szCs w:val="24"/>
        </w:rPr>
      </w:pPr>
      <w:r w:rsidRPr="00760BB3">
        <w:rPr>
          <w:sz w:val="24"/>
          <w:szCs w:val="24"/>
        </w:rPr>
        <w:t xml:space="preserve">Освоение программы 10-11 классов </w:t>
      </w:r>
      <w:r w:rsidRPr="00760BB3">
        <w:rPr>
          <w:sz w:val="24"/>
          <w:szCs w:val="24"/>
          <w:lang w:val="tt-RU"/>
        </w:rPr>
        <w:t xml:space="preserve">предусматривает формирование у них следующих </w:t>
      </w:r>
      <w:r w:rsidRPr="00760BB3">
        <w:rPr>
          <w:b/>
          <w:sz w:val="24"/>
          <w:szCs w:val="24"/>
        </w:rPr>
        <w:t>метапредметных результатов обучения:</w:t>
      </w:r>
    </w:p>
    <w:p w:rsidR="00DC2C0D" w:rsidRPr="00760BB3" w:rsidRDefault="00DC2C0D" w:rsidP="00506859">
      <w:pPr>
        <w:numPr>
          <w:ilvl w:val="0"/>
          <w:numId w:val="141"/>
        </w:numPr>
        <w:suppressAutoHyphens w:val="0"/>
        <w:spacing w:line="276" w:lineRule="auto"/>
        <w:ind w:left="0" w:firstLine="567"/>
        <w:rPr>
          <w:sz w:val="24"/>
          <w:szCs w:val="24"/>
        </w:rPr>
      </w:pPr>
      <w:r w:rsidRPr="00760BB3">
        <w:rPr>
          <w:sz w:val="24"/>
          <w:szCs w:val="24"/>
        </w:rPr>
        <w:lastRenderedPageBreak/>
        <w:t xml:space="preserve"> умение анализировать объекты с целью выделения признаков (существенных, несущественных); выбирать основания и критерии для сравнения, классификации объектов; </w:t>
      </w:r>
      <w:r w:rsidRPr="00760BB3">
        <w:rPr>
          <w:bCs/>
          <w:sz w:val="24"/>
          <w:szCs w:val="24"/>
        </w:rPr>
        <w:t>устанавливать</w:t>
      </w:r>
      <w:r w:rsidRPr="00760BB3">
        <w:rPr>
          <w:sz w:val="24"/>
          <w:szCs w:val="24"/>
        </w:rPr>
        <w:t xml:space="preserve"> причинно-следственные связи; строить логическую цепь рассуждений;</w:t>
      </w:r>
    </w:p>
    <w:p w:rsidR="00DC2C0D" w:rsidRPr="00760BB3" w:rsidRDefault="00DC2C0D" w:rsidP="00760BB3">
      <w:pPr>
        <w:pStyle w:val="afffff1"/>
        <w:spacing w:line="276" w:lineRule="auto"/>
        <w:ind w:left="0" w:firstLine="567"/>
        <w:rPr>
          <w:bCs/>
          <w:sz w:val="24"/>
          <w:szCs w:val="24"/>
        </w:rPr>
      </w:pPr>
      <w:r w:rsidRPr="00760BB3">
        <w:rPr>
          <w:bCs/>
          <w:sz w:val="24"/>
          <w:szCs w:val="24"/>
        </w:rPr>
        <w:t xml:space="preserve">– умение создавать, применять и преобразовывать знаки и символы, модели и схемы для решения учебных и познавательных задач; </w:t>
      </w:r>
    </w:p>
    <w:p w:rsidR="00DC2C0D" w:rsidRPr="00760BB3" w:rsidRDefault="00DC2C0D" w:rsidP="00760BB3">
      <w:pPr>
        <w:pStyle w:val="afffff1"/>
        <w:spacing w:line="276" w:lineRule="auto"/>
        <w:ind w:left="0" w:firstLine="567"/>
        <w:rPr>
          <w:bCs/>
          <w:sz w:val="24"/>
          <w:szCs w:val="24"/>
        </w:rPr>
      </w:pPr>
      <w:r w:rsidRPr="00760BB3">
        <w:rPr>
          <w:bCs/>
          <w:sz w:val="24"/>
          <w:szCs w:val="24"/>
        </w:rPr>
        <w:t>–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DC2C0D" w:rsidRPr="00760BB3" w:rsidRDefault="00DC2C0D" w:rsidP="00506859">
      <w:pPr>
        <w:widowControl w:val="0"/>
        <w:numPr>
          <w:ilvl w:val="0"/>
          <w:numId w:val="139"/>
        </w:numPr>
        <w:tabs>
          <w:tab w:val="left" w:pos="180"/>
        </w:tabs>
        <w:suppressAutoHyphens w:val="0"/>
        <w:spacing w:line="276" w:lineRule="auto"/>
        <w:ind w:left="0" w:firstLine="567"/>
        <w:rPr>
          <w:bCs/>
          <w:sz w:val="24"/>
          <w:szCs w:val="24"/>
        </w:rPr>
      </w:pPr>
      <w:r w:rsidRPr="00760BB3">
        <w:rPr>
          <w:bCs/>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DC2C0D" w:rsidRPr="00760BB3" w:rsidRDefault="00DC2C0D" w:rsidP="00506859">
      <w:pPr>
        <w:widowControl w:val="0"/>
        <w:numPr>
          <w:ilvl w:val="0"/>
          <w:numId w:val="139"/>
        </w:numPr>
        <w:tabs>
          <w:tab w:val="left" w:pos="180"/>
        </w:tabs>
        <w:suppressAutoHyphens w:val="0"/>
        <w:spacing w:line="276" w:lineRule="auto"/>
        <w:ind w:left="0" w:firstLine="567"/>
        <w:rPr>
          <w:bCs/>
          <w:sz w:val="24"/>
          <w:szCs w:val="24"/>
        </w:rPr>
      </w:pPr>
      <w:r w:rsidRPr="00760BB3">
        <w:rPr>
          <w:bCs/>
          <w:sz w:val="24"/>
          <w:szCs w:val="24"/>
        </w:rPr>
        <w:t xml:space="preserve">умение оценивать правильность выполнения учебной задачи, собственные возможности ее решения; </w:t>
      </w:r>
    </w:p>
    <w:p w:rsidR="00DC2C0D" w:rsidRPr="00760BB3" w:rsidRDefault="00DC2C0D" w:rsidP="00506859">
      <w:pPr>
        <w:widowControl w:val="0"/>
        <w:numPr>
          <w:ilvl w:val="0"/>
          <w:numId w:val="139"/>
        </w:numPr>
        <w:tabs>
          <w:tab w:val="left" w:pos="180"/>
        </w:tabs>
        <w:suppressAutoHyphens w:val="0"/>
        <w:spacing w:line="276" w:lineRule="auto"/>
        <w:ind w:left="0" w:firstLine="567"/>
        <w:rPr>
          <w:sz w:val="24"/>
          <w:szCs w:val="24"/>
        </w:rPr>
      </w:pPr>
      <w:r w:rsidRPr="00760BB3">
        <w:rPr>
          <w:bCs/>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DC2C0D" w:rsidRPr="00760BB3" w:rsidRDefault="00DC2C0D" w:rsidP="00506859">
      <w:pPr>
        <w:numPr>
          <w:ilvl w:val="0"/>
          <w:numId w:val="140"/>
        </w:numPr>
        <w:tabs>
          <w:tab w:val="left" w:pos="993"/>
        </w:tabs>
        <w:suppressAutoHyphens w:val="0"/>
        <w:spacing w:line="276" w:lineRule="auto"/>
        <w:ind w:left="0" w:firstLine="567"/>
        <w:rPr>
          <w:bCs/>
          <w:sz w:val="24"/>
          <w:szCs w:val="24"/>
        </w:rPr>
      </w:pPr>
      <w:r w:rsidRPr="00760BB3">
        <w:rPr>
          <w:bCs/>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DC2C0D" w:rsidRPr="00760BB3" w:rsidRDefault="00DC2C0D" w:rsidP="00506859">
      <w:pPr>
        <w:numPr>
          <w:ilvl w:val="0"/>
          <w:numId w:val="140"/>
        </w:numPr>
        <w:tabs>
          <w:tab w:val="left" w:pos="993"/>
        </w:tabs>
        <w:suppressAutoHyphens w:val="0"/>
        <w:spacing w:line="276" w:lineRule="auto"/>
        <w:ind w:left="0" w:firstLine="567"/>
        <w:rPr>
          <w:sz w:val="24"/>
          <w:szCs w:val="24"/>
        </w:rPr>
      </w:pPr>
      <w:r w:rsidRPr="00760BB3">
        <w:rPr>
          <w:bCs/>
          <w:sz w:val="24"/>
          <w:szCs w:val="24"/>
        </w:rPr>
        <w:t>компетентность в использовании информационно-коммуникационных технологий.</w:t>
      </w:r>
    </w:p>
    <w:p w:rsidR="00DC2C0D" w:rsidRPr="00760BB3" w:rsidRDefault="00DC2C0D" w:rsidP="00760BB3">
      <w:pPr>
        <w:pStyle w:val="afffff2"/>
        <w:spacing w:line="276" w:lineRule="auto"/>
        <w:ind w:firstLine="567"/>
        <w:rPr>
          <w:sz w:val="24"/>
        </w:rPr>
      </w:pPr>
      <w:r w:rsidRPr="00760BB3">
        <w:rPr>
          <w:b/>
          <w:sz w:val="24"/>
        </w:rPr>
        <w:t>Предметные результаты</w:t>
      </w:r>
      <w:r w:rsidRPr="00760BB3">
        <w:rPr>
          <w:sz w:val="24"/>
        </w:rPr>
        <w:t xml:space="preserve"> обучения татарскому языку по каждой изучаемой  теме приводятся в тематическом планировании в графе </w:t>
      </w:r>
      <w:r w:rsidRPr="00760BB3">
        <w:rPr>
          <w:b/>
          <w:sz w:val="24"/>
        </w:rPr>
        <w:t xml:space="preserve">характеристика основных видов деятельности учащихся. </w:t>
      </w:r>
    </w:p>
    <w:p w:rsidR="00DC2C0D" w:rsidRPr="00760BB3" w:rsidRDefault="00DC2C0D" w:rsidP="00760BB3">
      <w:pPr>
        <w:pStyle w:val="afffff2"/>
        <w:spacing w:line="276" w:lineRule="auto"/>
        <w:ind w:firstLine="567"/>
        <w:rPr>
          <w:b/>
          <w:sz w:val="24"/>
          <w:lang w:val="tt-RU"/>
        </w:rPr>
      </w:pPr>
      <w:r w:rsidRPr="00760BB3">
        <w:rPr>
          <w:sz w:val="24"/>
          <w:lang w:val="tt-RU"/>
        </w:rPr>
        <w:t>Планируется, что при завершении программы учащийся должен владеть следующими умениями по видам речевой деятельности:</w:t>
      </w:r>
    </w:p>
    <w:p w:rsidR="00DC2C0D" w:rsidRPr="00760BB3" w:rsidRDefault="00DC2C0D" w:rsidP="00760BB3">
      <w:pPr>
        <w:spacing w:line="276" w:lineRule="auto"/>
        <w:ind w:firstLine="567"/>
        <w:rPr>
          <w:b/>
          <w:i/>
          <w:sz w:val="24"/>
          <w:szCs w:val="24"/>
          <w:lang w:val="tt-RU"/>
        </w:rPr>
      </w:pPr>
      <w:r w:rsidRPr="00760BB3">
        <w:rPr>
          <w:b/>
          <w:i/>
          <w:sz w:val="24"/>
          <w:szCs w:val="24"/>
          <w:lang w:val="tt-RU"/>
        </w:rPr>
        <w:t>в диалогической речи</w:t>
      </w:r>
    </w:p>
    <w:p w:rsidR="00DC2C0D" w:rsidRPr="00760BB3" w:rsidRDefault="00DC2C0D" w:rsidP="00506859">
      <w:pPr>
        <w:numPr>
          <w:ilvl w:val="0"/>
          <w:numId w:val="142"/>
        </w:numPr>
        <w:suppressAutoHyphens w:val="0"/>
        <w:spacing w:line="276" w:lineRule="auto"/>
        <w:rPr>
          <w:sz w:val="24"/>
          <w:szCs w:val="24"/>
          <w:lang w:val="tt-RU"/>
        </w:rPr>
      </w:pPr>
      <w:r w:rsidRPr="00760BB3">
        <w:rPr>
          <w:sz w:val="24"/>
          <w:szCs w:val="24"/>
          <w:lang w:val="tt-RU"/>
        </w:rPr>
        <w:t xml:space="preserve">умение строитьдиалогическую речь в пределах тем, предусмотренных программой: диалог – расспрос, диалог – предложение, диалог – обмен мнениями, смешанные диалоги; </w:t>
      </w:r>
    </w:p>
    <w:p w:rsidR="00DC2C0D" w:rsidRPr="00760BB3" w:rsidRDefault="00DC2C0D" w:rsidP="00506859">
      <w:pPr>
        <w:numPr>
          <w:ilvl w:val="0"/>
          <w:numId w:val="142"/>
        </w:numPr>
        <w:suppressAutoHyphens w:val="0"/>
        <w:spacing w:line="276" w:lineRule="auto"/>
        <w:rPr>
          <w:sz w:val="24"/>
          <w:szCs w:val="24"/>
          <w:lang w:val="tt-RU"/>
        </w:rPr>
      </w:pPr>
      <w:r w:rsidRPr="00760BB3">
        <w:rPr>
          <w:sz w:val="24"/>
          <w:szCs w:val="24"/>
          <w:lang w:val="tt-RU"/>
        </w:rPr>
        <w:t xml:space="preserve"> умение начать, продолжить и закончить разговор; умение расспрашивать с целью уточнения событий; </w:t>
      </w:r>
    </w:p>
    <w:p w:rsidR="00DC2C0D" w:rsidRPr="00760BB3" w:rsidRDefault="00DC2C0D" w:rsidP="00506859">
      <w:pPr>
        <w:numPr>
          <w:ilvl w:val="0"/>
          <w:numId w:val="142"/>
        </w:numPr>
        <w:suppressAutoHyphens w:val="0"/>
        <w:spacing w:line="276" w:lineRule="auto"/>
        <w:rPr>
          <w:sz w:val="24"/>
          <w:szCs w:val="24"/>
          <w:lang w:val="tt-RU"/>
        </w:rPr>
      </w:pPr>
      <w:r w:rsidRPr="00760BB3">
        <w:rPr>
          <w:sz w:val="24"/>
          <w:szCs w:val="24"/>
          <w:lang w:val="tt-RU"/>
        </w:rPr>
        <w:t xml:space="preserve"> умение выражать просьбу помочь, сделать что-либо; </w:t>
      </w:r>
    </w:p>
    <w:p w:rsidR="00DC2C0D" w:rsidRPr="00760BB3" w:rsidRDefault="00DC2C0D" w:rsidP="00506859">
      <w:pPr>
        <w:numPr>
          <w:ilvl w:val="0"/>
          <w:numId w:val="142"/>
        </w:numPr>
        <w:suppressAutoHyphens w:val="0"/>
        <w:spacing w:line="276" w:lineRule="auto"/>
        <w:rPr>
          <w:sz w:val="24"/>
          <w:szCs w:val="24"/>
          <w:lang w:val="tt-RU"/>
        </w:rPr>
      </w:pPr>
      <w:r w:rsidRPr="00760BB3">
        <w:rPr>
          <w:sz w:val="24"/>
          <w:szCs w:val="24"/>
          <w:lang w:val="tt-RU"/>
        </w:rPr>
        <w:t xml:space="preserve"> умение выражать несогласие, отвергать просьбу; </w:t>
      </w:r>
    </w:p>
    <w:p w:rsidR="00DC2C0D" w:rsidRPr="00760BB3" w:rsidRDefault="00DC2C0D" w:rsidP="00506859">
      <w:pPr>
        <w:numPr>
          <w:ilvl w:val="0"/>
          <w:numId w:val="142"/>
        </w:numPr>
        <w:suppressAutoHyphens w:val="0"/>
        <w:spacing w:line="276" w:lineRule="auto"/>
        <w:rPr>
          <w:sz w:val="24"/>
          <w:szCs w:val="24"/>
          <w:lang w:val="tt-RU"/>
        </w:rPr>
      </w:pPr>
      <w:r w:rsidRPr="00760BB3">
        <w:rPr>
          <w:sz w:val="24"/>
          <w:szCs w:val="24"/>
          <w:lang w:val="tt-RU"/>
        </w:rPr>
        <w:t xml:space="preserve"> умение предлагать сотрудничество; </w:t>
      </w:r>
    </w:p>
    <w:p w:rsidR="00DC2C0D" w:rsidRPr="00760BB3" w:rsidRDefault="00DC2C0D" w:rsidP="00506859">
      <w:pPr>
        <w:numPr>
          <w:ilvl w:val="0"/>
          <w:numId w:val="142"/>
        </w:numPr>
        <w:suppressAutoHyphens w:val="0"/>
        <w:spacing w:line="276" w:lineRule="auto"/>
        <w:rPr>
          <w:sz w:val="24"/>
          <w:szCs w:val="24"/>
          <w:lang w:val="tt-RU"/>
        </w:rPr>
      </w:pPr>
      <w:r w:rsidRPr="00760BB3">
        <w:rPr>
          <w:sz w:val="24"/>
          <w:szCs w:val="24"/>
          <w:lang w:val="tt-RU"/>
        </w:rPr>
        <w:t xml:space="preserve"> умение составлять модели общения с собеседником с использованием этикетных выражений; </w:t>
      </w:r>
    </w:p>
    <w:p w:rsidR="00DC2C0D" w:rsidRPr="00760BB3" w:rsidRDefault="00DC2C0D" w:rsidP="00506859">
      <w:pPr>
        <w:numPr>
          <w:ilvl w:val="0"/>
          <w:numId w:val="142"/>
        </w:numPr>
        <w:suppressAutoHyphens w:val="0"/>
        <w:spacing w:line="276" w:lineRule="auto"/>
        <w:rPr>
          <w:sz w:val="24"/>
          <w:szCs w:val="24"/>
          <w:lang w:val="tt-RU"/>
        </w:rPr>
      </w:pPr>
      <w:r w:rsidRPr="00760BB3">
        <w:rPr>
          <w:sz w:val="24"/>
          <w:szCs w:val="24"/>
          <w:lang w:val="tt-RU"/>
        </w:rPr>
        <w:t xml:space="preserve"> умение проводить беседу по предложенной ситуации с помощью опорной схемы. </w:t>
      </w:r>
    </w:p>
    <w:p w:rsidR="00DC2C0D" w:rsidRPr="00760BB3" w:rsidRDefault="00DC2C0D" w:rsidP="00760BB3">
      <w:pPr>
        <w:spacing w:line="276" w:lineRule="auto"/>
        <w:ind w:firstLine="567"/>
        <w:rPr>
          <w:sz w:val="24"/>
          <w:szCs w:val="24"/>
          <w:lang w:val="tt-RU"/>
        </w:rPr>
      </w:pPr>
      <w:r w:rsidRPr="00760BB3">
        <w:rPr>
          <w:sz w:val="24"/>
          <w:szCs w:val="24"/>
          <w:lang w:val="tt-RU"/>
        </w:rPr>
        <w:t>Объём диалогической речи: каждый участник диалога должен произнести не менее 10 – 12 реплик.</w:t>
      </w:r>
    </w:p>
    <w:p w:rsidR="00DC2C0D" w:rsidRPr="00760BB3" w:rsidRDefault="00DC2C0D" w:rsidP="00760BB3">
      <w:pPr>
        <w:spacing w:line="276" w:lineRule="auto"/>
        <w:ind w:firstLine="567"/>
        <w:rPr>
          <w:b/>
          <w:i/>
          <w:sz w:val="24"/>
          <w:szCs w:val="24"/>
          <w:lang w:val="tt-RU"/>
        </w:rPr>
      </w:pPr>
      <w:r w:rsidRPr="00760BB3">
        <w:rPr>
          <w:b/>
          <w:i/>
          <w:sz w:val="24"/>
          <w:szCs w:val="24"/>
          <w:lang w:val="tt-RU"/>
        </w:rPr>
        <w:t xml:space="preserve">в монологической речи </w:t>
      </w:r>
    </w:p>
    <w:p w:rsidR="00DC2C0D" w:rsidRPr="00760BB3" w:rsidRDefault="00DC2C0D" w:rsidP="00506859">
      <w:pPr>
        <w:pStyle w:val="afffff1"/>
        <w:numPr>
          <w:ilvl w:val="0"/>
          <w:numId w:val="142"/>
        </w:numPr>
        <w:suppressAutoHyphens w:val="0"/>
        <w:spacing w:line="276" w:lineRule="auto"/>
        <w:rPr>
          <w:sz w:val="24"/>
          <w:szCs w:val="24"/>
          <w:lang w:val="tt-RU"/>
        </w:rPr>
      </w:pPr>
      <w:r w:rsidRPr="00760BB3">
        <w:rPr>
          <w:sz w:val="24"/>
          <w:szCs w:val="24"/>
          <w:lang w:val="tt-RU"/>
        </w:rPr>
        <w:t xml:space="preserve">умение точно выражать свои мысли в монологической речи, соблюдая  орфоэпические и грамматические нормы, используя вводные слова; </w:t>
      </w:r>
    </w:p>
    <w:p w:rsidR="00DC2C0D" w:rsidRPr="00760BB3" w:rsidRDefault="00DC2C0D" w:rsidP="00506859">
      <w:pPr>
        <w:pStyle w:val="afffff1"/>
        <w:numPr>
          <w:ilvl w:val="0"/>
          <w:numId w:val="142"/>
        </w:numPr>
        <w:suppressAutoHyphens w:val="0"/>
        <w:spacing w:line="276" w:lineRule="auto"/>
        <w:rPr>
          <w:sz w:val="24"/>
          <w:szCs w:val="24"/>
          <w:lang w:val="tt-RU"/>
        </w:rPr>
      </w:pPr>
      <w:r w:rsidRPr="00760BB3">
        <w:rPr>
          <w:sz w:val="24"/>
          <w:szCs w:val="24"/>
          <w:lang w:val="tt-RU"/>
        </w:rPr>
        <w:lastRenderedPageBreak/>
        <w:t xml:space="preserve"> умение пересказывать содержание прочитанного текста своими словами  с помощью вопросов, плана или самостоятельно; </w:t>
      </w:r>
    </w:p>
    <w:p w:rsidR="00DC2C0D" w:rsidRPr="00760BB3" w:rsidRDefault="00DC2C0D" w:rsidP="00506859">
      <w:pPr>
        <w:pStyle w:val="afffff1"/>
        <w:numPr>
          <w:ilvl w:val="0"/>
          <w:numId w:val="142"/>
        </w:numPr>
        <w:suppressAutoHyphens w:val="0"/>
        <w:spacing w:line="276" w:lineRule="auto"/>
        <w:rPr>
          <w:sz w:val="24"/>
          <w:szCs w:val="24"/>
          <w:lang w:val="tt-RU"/>
        </w:rPr>
      </w:pPr>
      <w:r w:rsidRPr="00760BB3">
        <w:rPr>
          <w:sz w:val="24"/>
          <w:szCs w:val="24"/>
          <w:lang w:val="tt-RU"/>
        </w:rPr>
        <w:t xml:space="preserve"> умение продолжить пересказ текста; </w:t>
      </w:r>
    </w:p>
    <w:p w:rsidR="00DC2C0D" w:rsidRPr="00760BB3" w:rsidRDefault="00DC2C0D" w:rsidP="00506859">
      <w:pPr>
        <w:pStyle w:val="afffff1"/>
        <w:numPr>
          <w:ilvl w:val="0"/>
          <w:numId w:val="142"/>
        </w:numPr>
        <w:suppressAutoHyphens w:val="0"/>
        <w:spacing w:line="276" w:lineRule="auto"/>
        <w:rPr>
          <w:sz w:val="24"/>
          <w:szCs w:val="24"/>
          <w:lang w:val="tt-RU"/>
        </w:rPr>
      </w:pPr>
      <w:r w:rsidRPr="00760BB3">
        <w:rPr>
          <w:sz w:val="24"/>
          <w:szCs w:val="24"/>
          <w:lang w:val="tt-RU"/>
        </w:rPr>
        <w:t xml:space="preserve"> умение рассказывать, видоизменив текст; </w:t>
      </w:r>
    </w:p>
    <w:p w:rsidR="00DC2C0D" w:rsidRPr="00760BB3" w:rsidRDefault="00DC2C0D" w:rsidP="00506859">
      <w:pPr>
        <w:pStyle w:val="afffff1"/>
        <w:numPr>
          <w:ilvl w:val="0"/>
          <w:numId w:val="142"/>
        </w:numPr>
        <w:suppressAutoHyphens w:val="0"/>
        <w:spacing w:line="276" w:lineRule="auto"/>
        <w:rPr>
          <w:sz w:val="24"/>
          <w:szCs w:val="24"/>
          <w:lang w:val="tt-RU"/>
        </w:rPr>
      </w:pPr>
      <w:r w:rsidRPr="00760BB3">
        <w:rPr>
          <w:sz w:val="24"/>
          <w:szCs w:val="24"/>
          <w:lang w:val="tt-RU"/>
        </w:rPr>
        <w:t xml:space="preserve"> умение составлять рассказ по предложенной теме, соблюдая последовател</w:t>
      </w:r>
      <w:r w:rsidRPr="00760BB3">
        <w:rPr>
          <w:sz w:val="24"/>
          <w:szCs w:val="24"/>
        </w:rPr>
        <w:t>ь</w:t>
      </w:r>
      <w:r w:rsidRPr="00760BB3">
        <w:rPr>
          <w:sz w:val="24"/>
          <w:szCs w:val="24"/>
          <w:lang w:val="tt-RU"/>
        </w:rPr>
        <w:t xml:space="preserve">ность; </w:t>
      </w:r>
    </w:p>
    <w:p w:rsidR="00DC2C0D" w:rsidRPr="00760BB3" w:rsidRDefault="00DC2C0D" w:rsidP="00506859">
      <w:pPr>
        <w:pStyle w:val="afffff1"/>
        <w:numPr>
          <w:ilvl w:val="0"/>
          <w:numId w:val="142"/>
        </w:numPr>
        <w:suppressAutoHyphens w:val="0"/>
        <w:spacing w:line="276" w:lineRule="auto"/>
        <w:rPr>
          <w:sz w:val="24"/>
          <w:szCs w:val="24"/>
          <w:lang w:val="tt-RU"/>
        </w:rPr>
      </w:pPr>
      <w:r w:rsidRPr="00760BB3">
        <w:rPr>
          <w:sz w:val="24"/>
          <w:szCs w:val="24"/>
          <w:lang w:val="tt-RU"/>
        </w:rPr>
        <w:t xml:space="preserve"> умение выразительно рассказывать наизусть стихотворения; </w:t>
      </w:r>
    </w:p>
    <w:p w:rsidR="00DC2C0D" w:rsidRPr="00760BB3" w:rsidRDefault="00DC2C0D" w:rsidP="00506859">
      <w:pPr>
        <w:pStyle w:val="afffff1"/>
        <w:numPr>
          <w:ilvl w:val="0"/>
          <w:numId w:val="142"/>
        </w:numPr>
        <w:suppressAutoHyphens w:val="0"/>
        <w:spacing w:line="276" w:lineRule="auto"/>
        <w:rPr>
          <w:sz w:val="24"/>
          <w:szCs w:val="24"/>
          <w:lang w:val="tt-RU"/>
        </w:rPr>
      </w:pPr>
      <w:r w:rsidRPr="00760BB3">
        <w:rPr>
          <w:sz w:val="24"/>
          <w:szCs w:val="24"/>
          <w:lang w:val="tt-RU"/>
        </w:rPr>
        <w:t xml:space="preserve"> умение подготовить сообщение о новостях; </w:t>
      </w:r>
    </w:p>
    <w:p w:rsidR="00DC2C0D" w:rsidRPr="00760BB3" w:rsidRDefault="00DC2C0D" w:rsidP="00506859">
      <w:pPr>
        <w:pStyle w:val="afffff1"/>
        <w:numPr>
          <w:ilvl w:val="0"/>
          <w:numId w:val="142"/>
        </w:numPr>
        <w:suppressAutoHyphens w:val="0"/>
        <w:spacing w:line="276" w:lineRule="auto"/>
        <w:rPr>
          <w:sz w:val="24"/>
          <w:szCs w:val="24"/>
          <w:lang w:val="tt-RU"/>
        </w:rPr>
      </w:pPr>
      <w:r w:rsidRPr="00760BB3">
        <w:rPr>
          <w:sz w:val="24"/>
          <w:szCs w:val="24"/>
          <w:lang w:val="tt-RU"/>
        </w:rPr>
        <w:t xml:space="preserve"> умение защитить проект по предложенной теме; </w:t>
      </w:r>
    </w:p>
    <w:p w:rsidR="00DC2C0D" w:rsidRPr="00760BB3" w:rsidRDefault="00DC2C0D" w:rsidP="00506859">
      <w:pPr>
        <w:pStyle w:val="afffff1"/>
        <w:numPr>
          <w:ilvl w:val="0"/>
          <w:numId w:val="142"/>
        </w:numPr>
        <w:suppressAutoHyphens w:val="0"/>
        <w:spacing w:line="276" w:lineRule="auto"/>
        <w:rPr>
          <w:sz w:val="24"/>
          <w:szCs w:val="24"/>
          <w:lang w:val="tt-RU"/>
        </w:rPr>
      </w:pPr>
      <w:r w:rsidRPr="00760BB3">
        <w:rPr>
          <w:sz w:val="24"/>
          <w:szCs w:val="24"/>
          <w:lang w:val="tt-RU"/>
        </w:rPr>
        <w:t xml:space="preserve"> умение подготовить презентацию.</w:t>
      </w:r>
    </w:p>
    <w:p w:rsidR="00DC2C0D" w:rsidRPr="00760BB3" w:rsidRDefault="00DC2C0D" w:rsidP="00760BB3">
      <w:pPr>
        <w:spacing w:line="276" w:lineRule="auto"/>
        <w:ind w:firstLine="567"/>
        <w:rPr>
          <w:sz w:val="24"/>
          <w:szCs w:val="24"/>
          <w:lang w:val="tt-RU"/>
        </w:rPr>
      </w:pPr>
      <w:r w:rsidRPr="00760BB3">
        <w:rPr>
          <w:sz w:val="24"/>
          <w:szCs w:val="24"/>
          <w:lang w:val="tt-RU"/>
        </w:rPr>
        <w:t>Объём монологической речи: не менее 13 – 15 фраз. Продолжительность речи по времени: 2 – 2,5  минуты.</w:t>
      </w:r>
    </w:p>
    <w:p w:rsidR="00DC2C0D" w:rsidRPr="00760BB3" w:rsidRDefault="00DC2C0D" w:rsidP="00760BB3">
      <w:pPr>
        <w:spacing w:line="276" w:lineRule="auto"/>
        <w:ind w:firstLine="567"/>
        <w:rPr>
          <w:b/>
          <w:i/>
          <w:sz w:val="24"/>
          <w:szCs w:val="24"/>
          <w:lang w:val="tt-RU"/>
        </w:rPr>
      </w:pPr>
      <w:r w:rsidRPr="00760BB3">
        <w:rPr>
          <w:b/>
          <w:i/>
          <w:sz w:val="24"/>
          <w:szCs w:val="24"/>
          <w:lang w:val="tt-RU"/>
        </w:rPr>
        <w:t xml:space="preserve">в аудировании </w:t>
      </w:r>
    </w:p>
    <w:p w:rsidR="00DC2C0D" w:rsidRPr="00760BB3" w:rsidRDefault="00DC2C0D" w:rsidP="00506859">
      <w:pPr>
        <w:numPr>
          <w:ilvl w:val="0"/>
          <w:numId w:val="142"/>
        </w:numPr>
        <w:suppressAutoHyphens w:val="0"/>
        <w:spacing w:line="276" w:lineRule="auto"/>
        <w:rPr>
          <w:sz w:val="24"/>
          <w:szCs w:val="24"/>
          <w:lang w:val="tt-RU"/>
        </w:rPr>
      </w:pPr>
      <w:r w:rsidRPr="00760BB3">
        <w:rPr>
          <w:sz w:val="24"/>
          <w:szCs w:val="24"/>
          <w:lang w:val="tt-RU"/>
        </w:rPr>
        <w:t>понимать на слух речь</w:t>
      </w:r>
      <w:r w:rsidRPr="00760BB3">
        <w:rPr>
          <w:sz w:val="24"/>
          <w:szCs w:val="24"/>
        </w:rPr>
        <w:t xml:space="preserve"> учителя и </w:t>
      </w:r>
      <w:r w:rsidRPr="00760BB3">
        <w:rPr>
          <w:sz w:val="24"/>
          <w:szCs w:val="24"/>
          <w:lang w:val="tt-RU"/>
        </w:rPr>
        <w:t xml:space="preserve"> одноклассников при участии в беседе, объяснять им свое мнение; </w:t>
      </w:r>
    </w:p>
    <w:p w:rsidR="00DC2C0D" w:rsidRPr="00760BB3" w:rsidRDefault="00DC2C0D" w:rsidP="00506859">
      <w:pPr>
        <w:numPr>
          <w:ilvl w:val="0"/>
          <w:numId w:val="142"/>
        </w:numPr>
        <w:suppressAutoHyphens w:val="0"/>
        <w:spacing w:line="276" w:lineRule="auto"/>
        <w:rPr>
          <w:sz w:val="24"/>
          <w:szCs w:val="24"/>
          <w:lang w:val="tt-RU"/>
        </w:rPr>
      </w:pPr>
      <w:r w:rsidRPr="00760BB3">
        <w:rPr>
          <w:sz w:val="24"/>
          <w:szCs w:val="24"/>
          <w:lang w:val="tt-RU"/>
        </w:rPr>
        <w:t xml:space="preserve"> прослушивать небольшие аутентичные тексты или адаптированные отрывки из литературных произведений, тексты информационного характера и выражать свое мнение по их содержанию. </w:t>
      </w:r>
    </w:p>
    <w:p w:rsidR="00DC2C0D" w:rsidRPr="00760BB3" w:rsidRDefault="00DC2C0D" w:rsidP="00760BB3">
      <w:pPr>
        <w:spacing w:line="276" w:lineRule="auto"/>
        <w:ind w:firstLine="567"/>
        <w:rPr>
          <w:sz w:val="24"/>
          <w:szCs w:val="24"/>
          <w:lang w:val="tt-RU"/>
        </w:rPr>
      </w:pPr>
      <w:r w:rsidRPr="00760BB3">
        <w:rPr>
          <w:sz w:val="24"/>
          <w:szCs w:val="24"/>
          <w:lang w:val="tt-RU"/>
        </w:rPr>
        <w:t>Продолжительность текстов для аудирования по времени звучания: 1,5 – 2 минуты.</w:t>
      </w:r>
    </w:p>
    <w:p w:rsidR="00DC2C0D" w:rsidRPr="00760BB3" w:rsidRDefault="00DC2C0D" w:rsidP="00760BB3">
      <w:pPr>
        <w:spacing w:line="276" w:lineRule="auto"/>
        <w:ind w:firstLine="567"/>
        <w:rPr>
          <w:b/>
          <w:i/>
          <w:sz w:val="24"/>
          <w:szCs w:val="24"/>
          <w:lang w:val="tt-RU"/>
        </w:rPr>
      </w:pPr>
      <w:r w:rsidRPr="00760BB3">
        <w:rPr>
          <w:b/>
          <w:i/>
          <w:sz w:val="24"/>
          <w:szCs w:val="24"/>
          <w:lang w:val="tt-RU"/>
        </w:rPr>
        <w:t xml:space="preserve">в чтении </w:t>
      </w:r>
    </w:p>
    <w:p w:rsidR="00DC2C0D" w:rsidRPr="00760BB3" w:rsidRDefault="00DC2C0D" w:rsidP="00506859">
      <w:pPr>
        <w:numPr>
          <w:ilvl w:val="0"/>
          <w:numId w:val="142"/>
        </w:numPr>
        <w:suppressAutoHyphens w:val="0"/>
        <w:spacing w:line="276" w:lineRule="auto"/>
        <w:rPr>
          <w:sz w:val="24"/>
          <w:szCs w:val="24"/>
          <w:lang w:val="tt-RU"/>
        </w:rPr>
      </w:pPr>
      <w:r w:rsidRPr="00760BB3">
        <w:rPr>
          <w:sz w:val="24"/>
          <w:szCs w:val="24"/>
          <w:lang w:val="tt-RU"/>
        </w:rPr>
        <w:t xml:space="preserve">владение навыками чтения научно-популярных, официальных текстов в пределах тем, предусмотренных программой, с полным пониманием их  содержания; </w:t>
      </w:r>
    </w:p>
    <w:p w:rsidR="00DC2C0D" w:rsidRPr="00760BB3" w:rsidRDefault="00DC2C0D" w:rsidP="00506859">
      <w:pPr>
        <w:numPr>
          <w:ilvl w:val="0"/>
          <w:numId w:val="142"/>
        </w:numPr>
        <w:suppressAutoHyphens w:val="0"/>
        <w:spacing w:line="276" w:lineRule="auto"/>
        <w:rPr>
          <w:sz w:val="24"/>
          <w:szCs w:val="24"/>
          <w:lang w:val="tt-RU"/>
        </w:rPr>
      </w:pPr>
      <w:r w:rsidRPr="00760BB3">
        <w:rPr>
          <w:sz w:val="24"/>
          <w:szCs w:val="24"/>
          <w:lang w:val="tt-RU"/>
        </w:rPr>
        <w:t xml:space="preserve"> умение работать с текстами, в которых содержатся таблицы,  иллюстрации, наглядная символика; </w:t>
      </w:r>
    </w:p>
    <w:p w:rsidR="00DC2C0D" w:rsidRPr="00760BB3" w:rsidRDefault="00DC2C0D" w:rsidP="00506859">
      <w:pPr>
        <w:numPr>
          <w:ilvl w:val="0"/>
          <w:numId w:val="142"/>
        </w:numPr>
        <w:suppressAutoHyphens w:val="0"/>
        <w:spacing w:line="276" w:lineRule="auto"/>
        <w:rPr>
          <w:sz w:val="24"/>
          <w:szCs w:val="24"/>
          <w:lang w:val="tt-RU"/>
        </w:rPr>
      </w:pPr>
      <w:r w:rsidRPr="00760BB3">
        <w:rPr>
          <w:sz w:val="24"/>
          <w:szCs w:val="24"/>
          <w:lang w:val="tt-RU"/>
        </w:rPr>
        <w:t xml:space="preserve"> умение при чтении текста выделять нужную информацию, систематизировать, сравнивать, анализировать, обобщать, интерпретировать и изменять его содержание.</w:t>
      </w:r>
    </w:p>
    <w:p w:rsidR="00DC2C0D" w:rsidRPr="00760BB3" w:rsidRDefault="00DC2C0D" w:rsidP="00760BB3">
      <w:pPr>
        <w:spacing w:line="276" w:lineRule="auto"/>
        <w:ind w:firstLine="567"/>
        <w:rPr>
          <w:b/>
          <w:sz w:val="24"/>
          <w:szCs w:val="24"/>
          <w:lang w:val="tt-RU"/>
        </w:rPr>
      </w:pPr>
      <w:r w:rsidRPr="00760BB3">
        <w:rPr>
          <w:sz w:val="24"/>
          <w:szCs w:val="24"/>
          <w:lang w:val="tt-RU"/>
        </w:rPr>
        <w:t>Объём текста для чтения: 400 слов (10 класс),  500 слов (11 класс).</w:t>
      </w:r>
    </w:p>
    <w:p w:rsidR="00DC2C0D" w:rsidRPr="00760BB3" w:rsidRDefault="00DC2C0D" w:rsidP="00760BB3">
      <w:pPr>
        <w:spacing w:line="276" w:lineRule="auto"/>
        <w:ind w:firstLine="567"/>
        <w:rPr>
          <w:b/>
          <w:i/>
          <w:sz w:val="24"/>
          <w:szCs w:val="24"/>
          <w:lang w:val="tt-RU"/>
        </w:rPr>
      </w:pPr>
      <w:r w:rsidRPr="00760BB3">
        <w:rPr>
          <w:b/>
          <w:i/>
          <w:sz w:val="24"/>
          <w:szCs w:val="24"/>
          <w:lang w:val="tt-RU"/>
        </w:rPr>
        <w:t xml:space="preserve">в письме </w:t>
      </w:r>
    </w:p>
    <w:p w:rsidR="00DC2C0D" w:rsidRPr="00760BB3" w:rsidRDefault="00DC2C0D" w:rsidP="00760BB3">
      <w:pPr>
        <w:pStyle w:val="afffff1"/>
        <w:spacing w:line="276" w:lineRule="auto"/>
        <w:ind w:left="927"/>
        <w:rPr>
          <w:sz w:val="24"/>
          <w:szCs w:val="24"/>
          <w:lang w:val="tt-RU"/>
        </w:rPr>
      </w:pPr>
      <w:r w:rsidRPr="00760BB3">
        <w:rPr>
          <w:sz w:val="24"/>
          <w:szCs w:val="24"/>
          <w:lang w:val="tt-RU"/>
        </w:rPr>
        <w:t xml:space="preserve">-умение правильно писать слова активного пользования, указанные в программе; </w:t>
      </w:r>
    </w:p>
    <w:p w:rsidR="00DC2C0D" w:rsidRPr="00760BB3" w:rsidRDefault="00DC2C0D" w:rsidP="00760BB3">
      <w:pPr>
        <w:pStyle w:val="afffff1"/>
        <w:spacing w:line="276" w:lineRule="auto"/>
        <w:ind w:left="927"/>
        <w:rPr>
          <w:sz w:val="24"/>
          <w:szCs w:val="24"/>
          <w:lang w:val="tt-RU"/>
        </w:rPr>
      </w:pPr>
      <w:r w:rsidRPr="00760BB3">
        <w:rPr>
          <w:sz w:val="24"/>
          <w:szCs w:val="24"/>
          <w:lang w:val="tt-RU"/>
        </w:rPr>
        <w:t xml:space="preserve">- умение письменно составлять диалоги различных моделей и рассказы по предложенной теме, прагматические тексты (рецепты, объявления, афишы и т.д.), тексты эпистолярного жанра (личные и официальные письма, поздравления и т.д.); </w:t>
      </w:r>
    </w:p>
    <w:p w:rsidR="00DC2C0D" w:rsidRPr="00760BB3" w:rsidRDefault="00DC2C0D" w:rsidP="00760BB3">
      <w:pPr>
        <w:pStyle w:val="afffff1"/>
        <w:spacing w:line="276" w:lineRule="auto"/>
        <w:ind w:left="927"/>
        <w:rPr>
          <w:sz w:val="24"/>
          <w:szCs w:val="24"/>
          <w:lang w:val="tt-RU"/>
        </w:rPr>
      </w:pPr>
      <w:r w:rsidRPr="00760BB3">
        <w:rPr>
          <w:sz w:val="24"/>
          <w:szCs w:val="24"/>
          <w:lang w:val="tt-RU"/>
        </w:rPr>
        <w:t xml:space="preserve">- умение письменно выражать свои мысли по данной проблеме; </w:t>
      </w:r>
    </w:p>
    <w:p w:rsidR="00DC2C0D" w:rsidRPr="00760BB3" w:rsidRDefault="00DC2C0D" w:rsidP="00760BB3">
      <w:pPr>
        <w:pStyle w:val="afffff1"/>
        <w:spacing w:line="276" w:lineRule="auto"/>
        <w:ind w:left="927"/>
        <w:rPr>
          <w:color w:val="FF0000"/>
          <w:sz w:val="24"/>
          <w:szCs w:val="24"/>
          <w:lang w:val="tt-RU"/>
        </w:rPr>
      </w:pPr>
      <w:r w:rsidRPr="00760BB3">
        <w:rPr>
          <w:sz w:val="24"/>
          <w:szCs w:val="24"/>
          <w:lang w:val="tt-RU"/>
        </w:rPr>
        <w:t>- умение продолжить предложенный текст или видоизменить его.</w:t>
      </w:r>
    </w:p>
    <w:p w:rsidR="00DC2C0D" w:rsidRPr="00760BB3" w:rsidRDefault="00DC2C0D" w:rsidP="00760BB3">
      <w:pPr>
        <w:spacing w:line="276" w:lineRule="auto"/>
        <w:ind w:firstLine="567"/>
        <w:rPr>
          <w:color w:val="FF0000"/>
          <w:sz w:val="24"/>
          <w:szCs w:val="24"/>
          <w:lang w:val="tt-RU"/>
        </w:rPr>
      </w:pPr>
      <w:r w:rsidRPr="00760BB3">
        <w:rPr>
          <w:sz w:val="24"/>
          <w:szCs w:val="24"/>
          <w:lang w:val="tt-RU"/>
        </w:rPr>
        <w:t>Объём письменной работы: 100 – 120 слов.</w:t>
      </w:r>
    </w:p>
    <w:p w:rsidR="00FF44CC" w:rsidRPr="00760BB3" w:rsidRDefault="00FF44CC" w:rsidP="00760BB3">
      <w:pPr>
        <w:spacing w:line="276" w:lineRule="auto"/>
        <w:rPr>
          <w:b/>
          <w:sz w:val="24"/>
          <w:szCs w:val="24"/>
        </w:rPr>
      </w:pPr>
    </w:p>
    <w:p w:rsidR="00FF44CC" w:rsidRPr="00760BB3" w:rsidRDefault="00D861A6" w:rsidP="00760BB3">
      <w:pPr>
        <w:spacing w:line="276" w:lineRule="auto"/>
        <w:rPr>
          <w:b/>
          <w:sz w:val="24"/>
          <w:szCs w:val="24"/>
        </w:rPr>
      </w:pPr>
      <w:r>
        <w:rPr>
          <w:b/>
          <w:sz w:val="24"/>
          <w:szCs w:val="24"/>
          <w:lang w:val="tt-RU"/>
        </w:rPr>
        <w:t xml:space="preserve">1.2.3.4.5 </w:t>
      </w:r>
      <w:r w:rsidR="009A6C78">
        <w:rPr>
          <w:b/>
          <w:szCs w:val="28"/>
        </w:rPr>
        <w:t xml:space="preserve">Родная </w:t>
      </w:r>
      <w:r w:rsidR="00356B15" w:rsidRPr="00356B15">
        <w:rPr>
          <w:b/>
          <w:szCs w:val="28"/>
        </w:rPr>
        <w:t>литература</w:t>
      </w:r>
      <w:r w:rsidR="009A6C78" w:rsidRPr="00356B15">
        <w:rPr>
          <w:b/>
          <w:szCs w:val="28"/>
        </w:rPr>
        <w:t xml:space="preserve">(татарская) </w:t>
      </w:r>
      <w:r w:rsidR="00FF44CC" w:rsidRPr="00760BB3">
        <w:rPr>
          <w:b/>
          <w:sz w:val="24"/>
          <w:szCs w:val="24"/>
        </w:rPr>
        <w:t xml:space="preserve"> </w:t>
      </w:r>
    </w:p>
    <w:p w:rsidR="004F0147" w:rsidRPr="00760BB3" w:rsidRDefault="004F0147" w:rsidP="00760BB3">
      <w:pPr>
        <w:widowControl w:val="0"/>
        <w:shd w:val="clear" w:color="auto" w:fill="FFFFFF"/>
        <w:autoSpaceDE w:val="0"/>
        <w:autoSpaceDN w:val="0"/>
        <w:adjustRightInd w:val="0"/>
        <w:spacing w:line="276" w:lineRule="auto"/>
        <w:rPr>
          <w:sz w:val="24"/>
          <w:szCs w:val="24"/>
          <w:lang w:val="be-BY" w:eastAsia="ru-RU"/>
        </w:rPr>
      </w:pPr>
    </w:p>
    <w:p w:rsidR="004F0147" w:rsidRPr="00760BB3" w:rsidRDefault="004F0147" w:rsidP="00760BB3">
      <w:pPr>
        <w:widowControl w:val="0"/>
        <w:shd w:val="clear" w:color="auto" w:fill="FFFFFF"/>
        <w:autoSpaceDE w:val="0"/>
        <w:autoSpaceDN w:val="0"/>
        <w:adjustRightInd w:val="0"/>
        <w:spacing w:line="276" w:lineRule="auto"/>
        <w:rPr>
          <w:sz w:val="24"/>
          <w:szCs w:val="24"/>
          <w:lang w:val="be-BY" w:eastAsia="ru-RU"/>
        </w:rPr>
      </w:pPr>
      <w:r w:rsidRPr="00760BB3">
        <w:rPr>
          <w:sz w:val="24"/>
          <w:szCs w:val="24"/>
          <w:lang w:val="be-BY" w:eastAsia="ru-RU"/>
        </w:rPr>
        <w:t xml:space="preserve">Результатом освоения программы по татарской литературе </w:t>
      </w:r>
      <w:r w:rsidRPr="00760BB3">
        <w:rPr>
          <w:sz w:val="24"/>
          <w:szCs w:val="24"/>
        </w:rPr>
        <w:t xml:space="preserve">на уровне </w:t>
      </w:r>
      <w:r w:rsidRPr="00760BB3">
        <w:rPr>
          <w:sz w:val="24"/>
          <w:szCs w:val="24"/>
          <w:lang w:val="be-BY" w:eastAsia="ru-RU"/>
        </w:rPr>
        <w:t xml:space="preserve">среднего </w:t>
      </w:r>
      <w:r w:rsidRPr="00760BB3">
        <w:rPr>
          <w:sz w:val="24"/>
          <w:szCs w:val="24"/>
        </w:rPr>
        <w:t>общего образования</w:t>
      </w:r>
      <w:r w:rsidRPr="00760BB3">
        <w:rPr>
          <w:sz w:val="24"/>
          <w:szCs w:val="24"/>
          <w:lang w:val="be-BY" w:eastAsia="ru-RU"/>
        </w:rPr>
        <w:t xml:space="preserve"> являются формирование у учащихся навыков понимания литературы, воспитание собственной позиции и эстетического вкуса, развитие творческого мышления, которые должны стать средством для формирования мировоззрения и оценки окружающей </w:t>
      </w:r>
      <w:r w:rsidRPr="00760BB3">
        <w:rPr>
          <w:sz w:val="24"/>
          <w:szCs w:val="24"/>
          <w:lang w:val="be-BY" w:eastAsia="ru-RU"/>
        </w:rPr>
        <w:lastRenderedPageBreak/>
        <w:t xml:space="preserve">действительности. </w:t>
      </w:r>
    </w:p>
    <w:p w:rsidR="004F0147" w:rsidRPr="00760BB3" w:rsidRDefault="004F0147" w:rsidP="00760BB3">
      <w:pPr>
        <w:spacing w:line="276" w:lineRule="auto"/>
        <w:rPr>
          <w:sz w:val="24"/>
          <w:szCs w:val="24"/>
          <w:lang w:val="be-BY" w:eastAsia="ru-RU"/>
        </w:rPr>
      </w:pPr>
      <w:r w:rsidRPr="00760BB3">
        <w:rPr>
          <w:b/>
          <w:bCs/>
          <w:sz w:val="24"/>
          <w:szCs w:val="24"/>
          <w:lang w:val="be-BY" w:eastAsia="ru-RU"/>
        </w:rPr>
        <w:t>Предметные результаты</w:t>
      </w:r>
      <w:r w:rsidRPr="00760BB3">
        <w:rPr>
          <w:sz w:val="24"/>
          <w:szCs w:val="24"/>
          <w:lang w:val="be-BY" w:eastAsia="ru-RU"/>
        </w:rPr>
        <w:t xml:space="preserve"> обучения татарской литературе в старших классах школы заключаются в следующем:</w:t>
      </w:r>
    </w:p>
    <w:p w:rsidR="004F0147" w:rsidRPr="00760BB3" w:rsidRDefault="004F0147" w:rsidP="00760BB3">
      <w:pPr>
        <w:spacing w:line="276" w:lineRule="auto"/>
        <w:rPr>
          <w:i/>
          <w:iCs/>
          <w:sz w:val="24"/>
          <w:szCs w:val="24"/>
          <w:lang w:val="be-BY" w:eastAsia="ru-RU"/>
        </w:rPr>
      </w:pPr>
      <w:r w:rsidRPr="00760BB3">
        <w:rPr>
          <w:i/>
          <w:iCs/>
          <w:sz w:val="24"/>
          <w:szCs w:val="24"/>
          <w:lang w:val="be-BY" w:eastAsia="ru-RU"/>
        </w:rPr>
        <w:t>В познавательной сфере</w:t>
      </w:r>
    </w:p>
    <w:p w:rsidR="004F0147" w:rsidRPr="00760BB3" w:rsidRDefault="004F0147" w:rsidP="00683544">
      <w:pPr>
        <w:pStyle w:val="afffff1"/>
        <w:numPr>
          <w:ilvl w:val="0"/>
          <w:numId w:val="144"/>
        </w:numPr>
        <w:suppressAutoHyphens w:val="0"/>
        <w:spacing w:line="276" w:lineRule="auto"/>
        <w:contextualSpacing w:val="0"/>
        <w:rPr>
          <w:sz w:val="24"/>
          <w:szCs w:val="24"/>
          <w:lang w:val="be-BY" w:eastAsia="ru-RU"/>
        </w:rPr>
      </w:pPr>
      <w:r w:rsidRPr="00760BB3">
        <w:rPr>
          <w:sz w:val="24"/>
          <w:szCs w:val="24"/>
          <w:lang w:val="be-BY" w:eastAsia="ru-RU"/>
        </w:rPr>
        <w:t xml:space="preserve">умение воспринимать литературные произведения, созданные в той или иной исторической эпохе, в единстве формы и содержания, формирование потребности в выборочном чтении и умения выявлять в произведении вечные нравственные ценности; </w:t>
      </w:r>
    </w:p>
    <w:p w:rsidR="004F0147" w:rsidRPr="00760BB3" w:rsidRDefault="004F0147" w:rsidP="00683544">
      <w:pPr>
        <w:pStyle w:val="afffff1"/>
        <w:numPr>
          <w:ilvl w:val="0"/>
          <w:numId w:val="144"/>
        </w:numPr>
        <w:suppressAutoHyphens w:val="0"/>
        <w:spacing w:line="276" w:lineRule="auto"/>
        <w:contextualSpacing w:val="0"/>
        <w:rPr>
          <w:sz w:val="24"/>
          <w:szCs w:val="24"/>
          <w:lang w:val="be-BY" w:eastAsia="ru-RU"/>
        </w:rPr>
      </w:pPr>
      <w:r w:rsidRPr="00760BB3">
        <w:rPr>
          <w:sz w:val="24"/>
          <w:szCs w:val="24"/>
          <w:lang w:val="be-BY" w:eastAsia="ru-RU"/>
        </w:rPr>
        <w:t>понимание исторической и культурной связи литературных произведений с эпохой их написания;</w:t>
      </w:r>
    </w:p>
    <w:p w:rsidR="004F0147" w:rsidRPr="00760BB3" w:rsidRDefault="004F0147" w:rsidP="00683544">
      <w:pPr>
        <w:pStyle w:val="afffff1"/>
        <w:numPr>
          <w:ilvl w:val="0"/>
          <w:numId w:val="144"/>
        </w:numPr>
        <w:suppressAutoHyphens w:val="0"/>
        <w:spacing w:line="276" w:lineRule="auto"/>
        <w:contextualSpacing w:val="0"/>
        <w:rPr>
          <w:color w:val="000000"/>
          <w:sz w:val="24"/>
          <w:szCs w:val="24"/>
          <w:shd w:val="clear" w:color="auto" w:fill="FFFFFF"/>
          <w:lang w:eastAsia="ru-RU"/>
        </w:rPr>
      </w:pPr>
      <w:r w:rsidRPr="00760BB3">
        <w:rPr>
          <w:sz w:val="24"/>
          <w:szCs w:val="24"/>
          <w:lang w:val="be-BY" w:eastAsia="ru-RU"/>
        </w:rPr>
        <w:t xml:space="preserve">знание </w:t>
      </w:r>
      <w:r w:rsidRPr="00760BB3">
        <w:rPr>
          <w:color w:val="000000"/>
          <w:sz w:val="24"/>
          <w:szCs w:val="24"/>
          <w:shd w:val="clear" w:color="auto" w:fill="FFFFFF"/>
          <w:lang w:eastAsia="ru-RU"/>
        </w:rPr>
        <w:t>жизненного и творческого пути писателей-классиков; основных этапов развития национальной литературы, их особенностей и знаковых явлений;</w:t>
      </w:r>
    </w:p>
    <w:p w:rsidR="004F0147" w:rsidRPr="00760BB3" w:rsidRDefault="004F0147" w:rsidP="00683544">
      <w:pPr>
        <w:pStyle w:val="afffff1"/>
        <w:numPr>
          <w:ilvl w:val="0"/>
          <w:numId w:val="144"/>
        </w:numPr>
        <w:suppressAutoHyphens w:val="0"/>
        <w:spacing w:line="276" w:lineRule="auto"/>
        <w:contextualSpacing w:val="0"/>
        <w:rPr>
          <w:sz w:val="24"/>
          <w:szCs w:val="24"/>
          <w:lang w:eastAsia="ru-RU"/>
        </w:rPr>
      </w:pPr>
      <w:r w:rsidRPr="00760BB3">
        <w:rPr>
          <w:sz w:val="24"/>
          <w:szCs w:val="24"/>
          <w:lang w:eastAsia="ru-RU"/>
        </w:rPr>
        <w:t>умение готовить рефераты и доклады, писать сочинения по литературным произведениям и на произвольные темы, умение выполнять творческие работы;</w:t>
      </w:r>
    </w:p>
    <w:p w:rsidR="004F0147" w:rsidRPr="00760BB3" w:rsidRDefault="004F0147" w:rsidP="00683544">
      <w:pPr>
        <w:pStyle w:val="afffff1"/>
        <w:numPr>
          <w:ilvl w:val="0"/>
          <w:numId w:val="144"/>
        </w:numPr>
        <w:suppressAutoHyphens w:val="0"/>
        <w:spacing w:line="276" w:lineRule="auto"/>
        <w:contextualSpacing w:val="0"/>
        <w:rPr>
          <w:color w:val="000000"/>
          <w:sz w:val="24"/>
          <w:szCs w:val="24"/>
          <w:shd w:val="clear" w:color="auto" w:fill="FFFFFF"/>
          <w:lang w:eastAsia="ru-RU"/>
        </w:rPr>
      </w:pPr>
      <w:r w:rsidRPr="00760BB3">
        <w:rPr>
          <w:color w:val="000000"/>
          <w:sz w:val="24"/>
          <w:szCs w:val="24"/>
          <w:shd w:val="clear" w:color="auto" w:fill="FFFFFF"/>
          <w:lang w:eastAsia="ru-RU"/>
        </w:rPr>
        <w:t>умение использовать литературоведческие термины при анализе истории литературы</w:t>
      </w:r>
      <w:r w:rsidRPr="00760BB3">
        <w:rPr>
          <w:sz w:val="24"/>
          <w:szCs w:val="24"/>
          <w:lang w:eastAsia="ru-RU"/>
        </w:rPr>
        <w:t xml:space="preserve">. </w:t>
      </w:r>
    </w:p>
    <w:p w:rsidR="004F0147" w:rsidRPr="00760BB3" w:rsidRDefault="004F0147" w:rsidP="00760BB3">
      <w:pPr>
        <w:spacing w:line="276" w:lineRule="auto"/>
        <w:rPr>
          <w:i/>
          <w:iCs/>
          <w:color w:val="000000"/>
          <w:sz w:val="24"/>
          <w:szCs w:val="24"/>
          <w:shd w:val="clear" w:color="auto" w:fill="FFFFFF"/>
          <w:lang w:eastAsia="ru-RU"/>
        </w:rPr>
      </w:pPr>
      <w:r w:rsidRPr="00760BB3">
        <w:rPr>
          <w:i/>
          <w:iCs/>
          <w:color w:val="000000"/>
          <w:sz w:val="24"/>
          <w:szCs w:val="24"/>
          <w:shd w:val="clear" w:color="auto" w:fill="FFFFFF"/>
          <w:lang w:eastAsia="ru-RU"/>
        </w:rPr>
        <w:t>В ценностно-ориентационной сфере:</w:t>
      </w:r>
    </w:p>
    <w:p w:rsidR="004F0147" w:rsidRPr="00760BB3" w:rsidRDefault="004F0147" w:rsidP="00683544">
      <w:pPr>
        <w:pStyle w:val="afffff1"/>
        <w:numPr>
          <w:ilvl w:val="0"/>
          <w:numId w:val="145"/>
        </w:numPr>
        <w:suppressAutoHyphens w:val="0"/>
        <w:spacing w:line="276" w:lineRule="auto"/>
        <w:contextualSpacing w:val="0"/>
        <w:rPr>
          <w:color w:val="000000"/>
          <w:sz w:val="24"/>
          <w:szCs w:val="24"/>
          <w:shd w:val="clear" w:color="auto" w:fill="FFFFFF"/>
          <w:lang w:eastAsia="ru-RU"/>
        </w:rPr>
      </w:pPr>
      <w:r w:rsidRPr="00760BB3">
        <w:rPr>
          <w:color w:val="000000"/>
          <w:sz w:val="24"/>
          <w:szCs w:val="24"/>
          <w:shd w:val="clear" w:color="auto" w:fill="FFFFFF"/>
          <w:lang w:eastAsia="ru-RU"/>
        </w:rPr>
        <w:t>приобщение к духовно-нравственным ценностям национальной литературы;</w:t>
      </w:r>
    </w:p>
    <w:p w:rsidR="004F0147" w:rsidRPr="00760BB3" w:rsidRDefault="004F0147" w:rsidP="00683544">
      <w:pPr>
        <w:pStyle w:val="afffff1"/>
        <w:numPr>
          <w:ilvl w:val="0"/>
          <w:numId w:val="145"/>
        </w:numPr>
        <w:suppressAutoHyphens w:val="0"/>
        <w:spacing w:line="276" w:lineRule="auto"/>
        <w:contextualSpacing w:val="0"/>
        <w:rPr>
          <w:color w:val="000000"/>
          <w:sz w:val="24"/>
          <w:szCs w:val="24"/>
          <w:shd w:val="clear" w:color="auto" w:fill="FFFFFF"/>
          <w:lang w:eastAsia="ru-RU"/>
        </w:rPr>
      </w:pPr>
      <w:r w:rsidRPr="00760BB3">
        <w:rPr>
          <w:color w:val="000000"/>
          <w:sz w:val="24"/>
          <w:szCs w:val="24"/>
          <w:shd w:val="clear" w:color="auto" w:fill="FFFFFF"/>
          <w:lang w:eastAsia="ru-RU"/>
        </w:rPr>
        <w:t>формирование собственного отношения и оценки к произведениям национальной литературы, их содержанию, умения устного и письменного высказывания мнения о произведении, о творчестве писателя и о литературном периоде;</w:t>
      </w:r>
    </w:p>
    <w:p w:rsidR="004F0147" w:rsidRPr="00760BB3" w:rsidRDefault="004F0147" w:rsidP="00683544">
      <w:pPr>
        <w:pStyle w:val="afffff1"/>
        <w:numPr>
          <w:ilvl w:val="0"/>
          <w:numId w:val="145"/>
        </w:numPr>
        <w:suppressAutoHyphens w:val="0"/>
        <w:spacing w:line="276" w:lineRule="auto"/>
        <w:contextualSpacing w:val="0"/>
        <w:rPr>
          <w:color w:val="000000"/>
          <w:sz w:val="24"/>
          <w:szCs w:val="24"/>
          <w:shd w:val="clear" w:color="auto" w:fill="FFFFFF"/>
          <w:lang w:eastAsia="ru-RU"/>
        </w:rPr>
      </w:pPr>
      <w:r w:rsidRPr="00760BB3">
        <w:rPr>
          <w:color w:val="000000"/>
          <w:sz w:val="24"/>
          <w:szCs w:val="24"/>
          <w:shd w:val="clear" w:color="auto" w:fill="FFFFFF"/>
          <w:lang w:eastAsia="ru-RU"/>
        </w:rPr>
        <w:t>умение интерпретировать прочитанное литературное произведение с учетом литературного периода, когда оно было создано;</w:t>
      </w:r>
    </w:p>
    <w:p w:rsidR="004F0147" w:rsidRPr="00760BB3" w:rsidRDefault="004F0147" w:rsidP="00683544">
      <w:pPr>
        <w:pStyle w:val="afffff1"/>
        <w:numPr>
          <w:ilvl w:val="0"/>
          <w:numId w:val="145"/>
        </w:numPr>
        <w:suppressAutoHyphens w:val="0"/>
        <w:spacing w:line="276" w:lineRule="auto"/>
        <w:contextualSpacing w:val="0"/>
        <w:rPr>
          <w:color w:val="000000"/>
          <w:sz w:val="24"/>
          <w:szCs w:val="24"/>
          <w:shd w:val="clear" w:color="auto" w:fill="FFFFFF"/>
          <w:lang w:eastAsia="ru-RU"/>
        </w:rPr>
      </w:pPr>
      <w:r w:rsidRPr="00760BB3">
        <w:rPr>
          <w:color w:val="000000"/>
          <w:sz w:val="24"/>
          <w:szCs w:val="24"/>
          <w:shd w:val="clear" w:color="auto" w:fill="FFFFFF"/>
          <w:lang w:eastAsia="ru-RU"/>
        </w:rPr>
        <w:t>умение оценивать мастерство автора и умение формировать собственное отношение к нему.</w:t>
      </w:r>
    </w:p>
    <w:p w:rsidR="004F0147" w:rsidRPr="00760BB3" w:rsidRDefault="004F0147" w:rsidP="00760BB3">
      <w:pPr>
        <w:spacing w:line="276" w:lineRule="auto"/>
        <w:rPr>
          <w:i/>
          <w:iCs/>
          <w:color w:val="000000"/>
          <w:sz w:val="24"/>
          <w:szCs w:val="24"/>
          <w:shd w:val="clear" w:color="auto" w:fill="FFFFFF"/>
          <w:lang w:eastAsia="ru-RU"/>
        </w:rPr>
      </w:pPr>
      <w:r w:rsidRPr="00760BB3">
        <w:rPr>
          <w:i/>
          <w:iCs/>
          <w:color w:val="000000"/>
          <w:sz w:val="24"/>
          <w:szCs w:val="24"/>
          <w:shd w:val="clear" w:color="auto" w:fill="FFFFFF"/>
          <w:lang w:eastAsia="ru-RU"/>
        </w:rPr>
        <w:t>В эстетической сфере:</w:t>
      </w:r>
    </w:p>
    <w:p w:rsidR="004F0147" w:rsidRPr="00760BB3" w:rsidRDefault="004F0147" w:rsidP="00683544">
      <w:pPr>
        <w:pStyle w:val="afffff1"/>
        <w:numPr>
          <w:ilvl w:val="0"/>
          <w:numId w:val="146"/>
        </w:numPr>
        <w:suppressAutoHyphens w:val="0"/>
        <w:spacing w:line="276" w:lineRule="auto"/>
        <w:contextualSpacing w:val="0"/>
        <w:rPr>
          <w:color w:val="000000"/>
          <w:sz w:val="24"/>
          <w:szCs w:val="24"/>
          <w:shd w:val="clear" w:color="auto" w:fill="FFFFFF"/>
          <w:lang w:eastAsia="ru-RU"/>
        </w:rPr>
      </w:pPr>
      <w:r w:rsidRPr="00760BB3">
        <w:rPr>
          <w:color w:val="000000"/>
          <w:sz w:val="24"/>
          <w:szCs w:val="24"/>
          <w:shd w:val="clear" w:color="auto" w:fill="FFFFFF"/>
          <w:lang w:eastAsia="ru-RU"/>
        </w:rPr>
        <w:t>формирование общего представления об образной природе литературного произведения, воспитание эстетического вкуса;</w:t>
      </w:r>
    </w:p>
    <w:p w:rsidR="004F0147" w:rsidRPr="00760BB3" w:rsidRDefault="004F0147" w:rsidP="00683544">
      <w:pPr>
        <w:pStyle w:val="afffff1"/>
        <w:numPr>
          <w:ilvl w:val="0"/>
          <w:numId w:val="146"/>
        </w:numPr>
        <w:suppressAutoHyphens w:val="0"/>
        <w:spacing w:line="276" w:lineRule="auto"/>
        <w:contextualSpacing w:val="0"/>
        <w:rPr>
          <w:color w:val="000000"/>
          <w:sz w:val="24"/>
          <w:szCs w:val="24"/>
          <w:shd w:val="clear" w:color="auto" w:fill="FFFFFF"/>
          <w:lang w:eastAsia="ru-RU"/>
        </w:rPr>
      </w:pPr>
      <w:r w:rsidRPr="00760BB3">
        <w:rPr>
          <w:color w:val="000000"/>
          <w:sz w:val="24"/>
          <w:szCs w:val="24"/>
          <w:shd w:val="clear" w:color="auto" w:fill="FFFFFF"/>
          <w:lang w:eastAsia="ru-RU"/>
        </w:rPr>
        <w:t>воспитание уважения к разным культурам, внимательного и уважительного отношения к достижениям различных национальных литератур.</w:t>
      </w:r>
    </w:p>
    <w:p w:rsidR="004F0147" w:rsidRPr="00760BB3" w:rsidRDefault="004F0147" w:rsidP="00760BB3">
      <w:pPr>
        <w:spacing w:line="276" w:lineRule="auto"/>
        <w:rPr>
          <w:sz w:val="24"/>
          <w:szCs w:val="24"/>
          <w:lang w:val="be-BY" w:eastAsia="ru-RU"/>
        </w:rPr>
      </w:pPr>
      <w:r w:rsidRPr="00760BB3">
        <w:rPr>
          <w:b/>
          <w:bCs/>
          <w:sz w:val="24"/>
          <w:szCs w:val="24"/>
          <w:lang w:val="be-BY" w:eastAsia="ru-RU"/>
        </w:rPr>
        <w:t>Межпредметными результатами</w:t>
      </w:r>
      <w:r w:rsidRPr="00760BB3">
        <w:rPr>
          <w:sz w:val="24"/>
          <w:szCs w:val="24"/>
          <w:lang w:val="be-BY" w:eastAsia="ru-RU"/>
        </w:rPr>
        <w:t xml:space="preserve"> обучения татарской литературе в старших классах школы являются следующие:</w:t>
      </w:r>
    </w:p>
    <w:p w:rsidR="004F0147" w:rsidRPr="00760BB3" w:rsidRDefault="004F0147" w:rsidP="00683544">
      <w:pPr>
        <w:pStyle w:val="afffff1"/>
        <w:numPr>
          <w:ilvl w:val="0"/>
          <w:numId w:val="147"/>
        </w:numPr>
        <w:suppressAutoHyphens w:val="0"/>
        <w:spacing w:line="276" w:lineRule="auto"/>
        <w:contextualSpacing w:val="0"/>
        <w:rPr>
          <w:sz w:val="24"/>
          <w:szCs w:val="24"/>
          <w:lang w:val="be-BY" w:eastAsia="ru-RU"/>
        </w:rPr>
      </w:pPr>
      <w:r w:rsidRPr="00760BB3">
        <w:rPr>
          <w:sz w:val="24"/>
          <w:szCs w:val="24"/>
          <w:lang w:val="be-BY" w:eastAsia="ru-RU"/>
        </w:rPr>
        <w:t>формирование у учащихся навыков самостоятельного познания и усвоения литературных произведений при помощи других видов искусства, формирование постоянного интереса к литературе и искусству;</w:t>
      </w:r>
    </w:p>
    <w:p w:rsidR="004F0147" w:rsidRPr="00760BB3" w:rsidRDefault="004F0147" w:rsidP="00683544">
      <w:pPr>
        <w:pStyle w:val="afffff1"/>
        <w:numPr>
          <w:ilvl w:val="0"/>
          <w:numId w:val="147"/>
        </w:numPr>
        <w:suppressAutoHyphens w:val="0"/>
        <w:spacing w:line="276" w:lineRule="auto"/>
        <w:contextualSpacing w:val="0"/>
        <w:rPr>
          <w:sz w:val="24"/>
          <w:szCs w:val="24"/>
          <w:lang w:val="be-BY" w:eastAsia="ru-RU"/>
        </w:rPr>
      </w:pPr>
      <w:r w:rsidRPr="00760BB3">
        <w:rPr>
          <w:sz w:val="24"/>
          <w:szCs w:val="24"/>
          <w:lang w:val="be-BY" w:eastAsia="ru-RU"/>
        </w:rPr>
        <w:t>воспитание потребности общения на родном языке и уважения к татарскому языку;</w:t>
      </w:r>
    </w:p>
    <w:p w:rsidR="004F0147" w:rsidRPr="00760BB3" w:rsidRDefault="004F0147" w:rsidP="00683544">
      <w:pPr>
        <w:pStyle w:val="afffff1"/>
        <w:numPr>
          <w:ilvl w:val="0"/>
          <w:numId w:val="147"/>
        </w:numPr>
        <w:suppressAutoHyphens w:val="0"/>
        <w:spacing w:line="276" w:lineRule="auto"/>
        <w:contextualSpacing w:val="0"/>
        <w:rPr>
          <w:sz w:val="24"/>
          <w:szCs w:val="24"/>
          <w:lang w:val="be-BY" w:eastAsia="ru-RU"/>
        </w:rPr>
      </w:pPr>
      <w:r w:rsidRPr="00760BB3">
        <w:rPr>
          <w:sz w:val="24"/>
          <w:szCs w:val="24"/>
          <w:lang w:val="be-BY" w:eastAsia="ru-RU"/>
        </w:rPr>
        <w:t>сохранение межкультурных связей, формирование у учащихся представления о литературе и культуре других народов, воспитание уважения к литературе других народов, воспитание толерантности;</w:t>
      </w:r>
    </w:p>
    <w:p w:rsidR="004F0147" w:rsidRPr="00760BB3" w:rsidRDefault="004F0147" w:rsidP="00683544">
      <w:pPr>
        <w:pStyle w:val="afffff1"/>
        <w:numPr>
          <w:ilvl w:val="0"/>
          <w:numId w:val="147"/>
        </w:numPr>
        <w:suppressAutoHyphens w:val="0"/>
        <w:spacing w:line="276" w:lineRule="auto"/>
        <w:contextualSpacing w:val="0"/>
        <w:rPr>
          <w:sz w:val="24"/>
          <w:szCs w:val="24"/>
          <w:lang w:val="be-BY" w:eastAsia="ru-RU"/>
        </w:rPr>
      </w:pPr>
      <w:r w:rsidRPr="00760BB3">
        <w:rPr>
          <w:sz w:val="24"/>
          <w:szCs w:val="24"/>
          <w:lang w:val="be-BY" w:eastAsia="ru-RU"/>
        </w:rPr>
        <w:t>уделение внимания взаимосвязи, общим чертам татарской и русской литературы в теме и проблематике, изображении героев, творческих методах, и периодах развития литературы.</w:t>
      </w:r>
    </w:p>
    <w:p w:rsidR="004F0147" w:rsidRPr="00760BB3" w:rsidRDefault="004F0147" w:rsidP="00760BB3">
      <w:pPr>
        <w:pStyle w:val="aff8"/>
        <w:spacing w:after="0" w:line="276" w:lineRule="auto"/>
        <w:jc w:val="both"/>
        <w:rPr>
          <w:sz w:val="24"/>
          <w:szCs w:val="24"/>
        </w:rPr>
      </w:pPr>
    </w:p>
    <w:p w:rsidR="00752A59" w:rsidRPr="00760BB3" w:rsidRDefault="00752A59" w:rsidP="00760BB3">
      <w:pPr>
        <w:pStyle w:val="117"/>
        <w:spacing w:line="276" w:lineRule="auto"/>
        <w:ind w:left="0" w:firstLine="709"/>
        <w:outlineLvl w:val="9"/>
        <w:rPr>
          <w:b w:val="0"/>
          <w:bCs w:val="0"/>
          <w:sz w:val="24"/>
          <w:szCs w:val="24"/>
          <w:lang w:val="ru-RU"/>
        </w:rPr>
      </w:pPr>
      <w:r w:rsidRPr="00760BB3">
        <w:rPr>
          <w:sz w:val="24"/>
          <w:szCs w:val="24"/>
          <w:lang w:val="ru-RU"/>
        </w:rPr>
        <w:lastRenderedPageBreak/>
        <w:t xml:space="preserve">ТРЕБОВАНИЯ К </w:t>
      </w:r>
      <w:r w:rsidRPr="00760BB3">
        <w:rPr>
          <w:spacing w:val="-6"/>
          <w:sz w:val="24"/>
          <w:szCs w:val="24"/>
          <w:lang w:val="ru-RU"/>
        </w:rPr>
        <w:t xml:space="preserve">ЗНАНИЯМ,  </w:t>
      </w:r>
      <w:r w:rsidRPr="00760BB3">
        <w:rPr>
          <w:spacing w:val="-3"/>
          <w:sz w:val="24"/>
          <w:szCs w:val="24"/>
          <w:lang w:val="ru-RU"/>
        </w:rPr>
        <w:t xml:space="preserve">УМЕНИЯМ </w:t>
      </w:r>
      <w:r w:rsidRPr="00760BB3">
        <w:rPr>
          <w:sz w:val="24"/>
          <w:szCs w:val="24"/>
          <w:lang w:val="ru-RU"/>
        </w:rPr>
        <w:t xml:space="preserve">И </w:t>
      </w:r>
      <w:r w:rsidRPr="00760BB3">
        <w:rPr>
          <w:spacing w:val="-4"/>
          <w:sz w:val="24"/>
          <w:szCs w:val="24"/>
          <w:lang w:val="ru-RU"/>
        </w:rPr>
        <w:t xml:space="preserve">НАВЫКАМ </w:t>
      </w:r>
      <w:r w:rsidRPr="00760BB3">
        <w:rPr>
          <w:b w:val="0"/>
          <w:bCs w:val="0"/>
          <w:spacing w:val="-5"/>
          <w:sz w:val="24"/>
          <w:szCs w:val="24"/>
          <w:lang w:val="ru-RU"/>
        </w:rPr>
        <w:t>УЧАЩИХСЯ</w:t>
      </w:r>
    </w:p>
    <w:p w:rsidR="00752A59" w:rsidRPr="00760BB3" w:rsidRDefault="00752A59" w:rsidP="00760BB3">
      <w:pPr>
        <w:pStyle w:val="aff8"/>
        <w:tabs>
          <w:tab w:val="left" w:pos="2696"/>
          <w:tab w:val="left" w:pos="4030"/>
        </w:tabs>
        <w:spacing w:after="0" w:line="276" w:lineRule="auto"/>
        <w:ind w:firstLine="709"/>
        <w:rPr>
          <w:sz w:val="24"/>
          <w:szCs w:val="24"/>
        </w:rPr>
      </w:pPr>
    </w:p>
    <w:p w:rsidR="00752A59" w:rsidRPr="00760BB3" w:rsidRDefault="00752A59" w:rsidP="00760BB3">
      <w:pPr>
        <w:pStyle w:val="aff8"/>
        <w:tabs>
          <w:tab w:val="left" w:pos="2696"/>
          <w:tab w:val="left" w:pos="4030"/>
        </w:tabs>
        <w:spacing w:after="0" w:line="276" w:lineRule="auto"/>
        <w:ind w:firstLine="709"/>
        <w:rPr>
          <w:sz w:val="24"/>
          <w:szCs w:val="24"/>
        </w:rPr>
      </w:pPr>
      <w:r w:rsidRPr="00760BB3">
        <w:rPr>
          <w:sz w:val="24"/>
          <w:szCs w:val="24"/>
        </w:rPr>
        <w:t xml:space="preserve">В  </w:t>
      </w:r>
      <w:r w:rsidRPr="00760BB3">
        <w:rPr>
          <w:spacing w:val="-3"/>
          <w:sz w:val="24"/>
          <w:szCs w:val="24"/>
        </w:rPr>
        <w:t>результате</w:t>
      </w:r>
      <w:r w:rsidRPr="00760BB3">
        <w:rPr>
          <w:spacing w:val="-3"/>
          <w:sz w:val="24"/>
          <w:szCs w:val="24"/>
        </w:rPr>
        <w:tab/>
      </w:r>
      <w:r w:rsidRPr="00760BB3">
        <w:rPr>
          <w:sz w:val="24"/>
          <w:szCs w:val="24"/>
        </w:rPr>
        <w:t>освоения</w:t>
      </w:r>
      <w:r w:rsidRPr="00760BB3">
        <w:rPr>
          <w:sz w:val="24"/>
          <w:szCs w:val="24"/>
        </w:rPr>
        <w:tab/>
        <w:t xml:space="preserve">предмета   татарской  </w:t>
      </w:r>
      <w:r w:rsidRPr="00760BB3">
        <w:rPr>
          <w:spacing w:val="-4"/>
          <w:sz w:val="24"/>
          <w:szCs w:val="24"/>
        </w:rPr>
        <w:t xml:space="preserve">литературы  </w:t>
      </w:r>
      <w:r w:rsidRPr="00760BB3">
        <w:rPr>
          <w:spacing w:val="-3"/>
          <w:sz w:val="24"/>
          <w:szCs w:val="24"/>
        </w:rPr>
        <w:t>учащиеся</w:t>
      </w:r>
      <w:r w:rsidR="009A6C78">
        <w:rPr>
          <w:spacing w:val="-3"/>
          <w:sz w:val="24"/>
          <w:szCs w:val="24"/>
        </w:rPr>
        <w:t xml:space="preserve"> </w:t>
      </w:r>
      <w:r w:rsidRPr="00760BB3">
        <w:rPr>
          <w:sz w:val="24"/>
          <w:szCs w:val="24"/>
        </w:rPr>
        <w:t>должны</w:t>
      </w:r>
      <w:r w:rsidR="009A6C78">
        <w:rPr>
          <w:sz w:val="24"/>
          <w:szCs w:val="24"/>
        </w:rPr>
        <w:t xml:space="preserve"> </w:t>
      </w:r>
      <w:r w:rsidRPr="00760BB3">
        <w:rPr>
          <w:b/>
          <w:bCs/>
          <w:sz w:val="24"/>
          <w:szCs w:val="24"/>
        </w:rPr>
        <w:t>знать</w:t>
      </w:r>
      <w:r w:rsidRPr="00760BB3">
        <w:rPr>
          <w:sz w:val="24"/>
          <w:szCs w:val="24"/>
        </w:rPr>
        <w:t>:</w:t>
      </w:r>
    </w:p>
    <w:p w:rsidR="00752A59" w:rsidRPr="00760BB3" w:rsidRDefault="00752A59" w:rsidP="00683544">
      <w:pPr>
        <w:pStyle w:val="afffff1"/>
        <w:widowControl w:val="0"/>
        <w:numPr>
          <w:ilvl w:val="2"/>
          <w:numId w:val="143"/>
        </w:numPr>
        <w:tabs>
          <w:tab w:val="left" w:pos="1544"/>
        </w:tabs>
        <w:suppressAutoHyphens w:val="0"/>
        <w:spacing w:line="276" w:lineRule="auto"/>
        <w:ind w:left="0" w:firstLine="709"/>
        <w:contextualSpacing w:val="0"/>
        <w:jc w:val="left"/>
        <w:rPr>
          <w:sz w:val="24"/>
          <w:szCs w:val="24"/>
        </w:rPr>
      </w:pPr>
      <w:r w:rsidRPr="00760BB3">
        <w:rPr>
          <w:sz w:val="24"/>
          <w:szCs w:val="24"/>
        </w:rPr>
        <w:t xml:space="preserve">самых известных </w:t>
      </w:r>
      <w:r w:rsidRPr="00760BB3">
        <w:rPr>
          <w:spacing w:val="-4"/>
          <w:sz w:val="24"/>
          <w:szCs w:val="24"/>
        </w:rPr>
        <w:t>писателей</w:t>
      </w:r>
      <w:r w:rsidRPr="00760BB3">
        <w:rPr>
          <w:spacing w:val="62"/>
          <w:sz w:val="24"/>
          <w:szCs w:val="24"/>
        </w:rPr>
        <w:t xml:space="preserve"> татарской</w:t>
      </w:r>
      <w:r w:rsidRPr="00760BB3">
        <w:rPr>
          <w:spacing w:val="-4"/>
          <w:sz w:val="24"/>
          <w:szCs w:val="24"/>
        </w:rPr>
        <w:t>литературы</w:t>
      </w:r>
      <w:r w:rsidRPr="00760BB3">
        <w:rPr>
          <w:sz w:val="24"/>
          <w:szCs w:val="24"/>
        </w:rPr>
        <w:t>и их произведения;</w:t>
      </w:r>
    </w:p>
    <w:p w:rsidR="00752A59" w:rsidRPr="00760BB3" w:rsidRDefault="00752A59" w:rsidP="00683544">
      <w:pPr>
        <w:pStyle w:val="afffff1"/>
        <w:widowControl w:val="0"/>
        <w:numPr>
          <w:ilvl w:val="2"/>
          <w:numId w:val="143"/>
        </w:numPr>
        <w:tabs>
          <w:tab w:val="left" w:pos="1544"/>
        </w:tabs>
        <w:suppressAutoHyphens w:val="0"/>
        <w:spacing w:line="276" w:lineRule="auto"/>
        <w:ind w:left="0" w:firstLine="709"/>
        <w:contextualSpacing w:val="0"/>
        <w:jc w:val="left"/>
        <w:rPr>
          <w:sz w:val="24"/>
          <w:szCs w:val="24"/>
        </w:rPr>
      </w:pPr>
      <w:r w:rsidRPr="00760BB3">
        <w:rPr>
          <w:sz w:val="24"/>
          <w:szCs w:val="24"/>
        </w:rPr>
        <w:t>периодизацию  татарской</w:t>
      </w:r>
      <w:r w:rsidRPr="00760BB3">
        <w:rPr>
          <w:spacing w:val="-3"/>
          <w:sz w:val="24"/>
          <w:szCs w:val="24"/>
        </w:rPr>
        <w:t>литературы;</w:t>
      </w:r>
    </w:p>
    <w:p w:rsidR="00752A59" w:rsidRPr="00760BB3" w:rsidRDefault="00752A59" w:rsidP="00683544">
      <w:pPr>
        <w:pStyle w:val="afffff1"/>
        <w:widowControl w:val="0"/>
        <w:numPr>
          <w:ilvl w:val="2"/>
          <w:numId w:val="143"/>
        </w:numPr>
        <w:tabs>
          <w:tab w:val="left" w:pos="1544"/>
        </w:tabs>
        <w:suppressAutoHyphens w:val="0"/>
        <w:spacing w:line="276" w:lineRule="auto"/>
        <w:ind w:left="0" w:firstLine="709"/>
        <w:contextualSpacing w:val="0"/>
        <w:jc w:val="left"/>
        <w:rPr>
          <w:sz w:val="24"/>
          <w:szCs w:val="24"/>
        </w:rPr>
      </w:pPr>
      <w:r w:rsidRPr="00760BB3">
        <w:rPr>
          <w:sz w:val="24"/>
          <w:szCs w:val="24"/>
        </w:rPr>
        <w:t>понимание образной природы  искусстваслова;</w:t>
      </w:r>
    </w:p>
    <w:p w:rsidR="00752A59" w:rsidRPr="00760BB3" w:rsidRDefault="00752A59" w:rsidP="00683544">
      <w:pPr>
        <w:pStyle w:val="afffff1"/>
        <w:widowControl w:val="0"/>
        <w:numPr>
          <w:ilvl w:val="2"/>
          <w:numId w:val="143"/>
        </w:numPr>
        <w:tabs>
          <w:tab w:val="left" w:pos="1544"/>
        </w:tabs>
        <w:suppressAutoHyphens w:val="0"/>
        <w:spacing w:line="276" w:lineRule="auto"/>
        <w:ind w:left="0" w:firstLine="709"/>
        <w:contextualSpacing w:val="0"/>
        <w:jc w:val="left"/>
        <w:rPr>
          <w:sz w:val="24"/>
          <w:szCs w:val="24"/>
        </w:rPr>
      </w:pPr>
      <w:r w:rsidRPr="00760BB3">
        <w:rPr>
          <w:sz w:val="24"/>
          <w:szCs w:val="24"/>
        </w:rPr>
        <w:t xml:space="preserve">основные закономерности литературно-исторического процесса и основные качества </w:t>
      </w:r>
      <w:r w:rsidRPr="00760BB3">
        <w:rPr>
          <w:spacing w:val="-3"/>
          <w:sz w:val="24"/>
          <w:szCs w:val="24"/>
        </w:rPr>
        <w:t xml:space="preserve">литературных </w:t>
      </w:r>
      <w:r w:rsidRPr="00760BB3">
        <w:rPr>
          <w:spacing w:val="-4"/>
          <w:sz w:val="24"/>
          <w:szCs w:val="24"/>
        </w:rPr>
        <w:t xml:space="preserve">направлений  </w:t>
      </w:r>
      <w:r w:rsidRPr="00760BB3">
        <w:rPr>
          <w:sz w:val="24"/>
          <w:szCs w:val="24"/>
        </w:rPr>
        <w:t xml:space="preserve">и </w:t>
      </w:r>
      <w:r w:rsidRPr="00760BB3">
        <w:rPr>
          <w:spacing w:val="-3"/>
          <w:sz w:val="24"/>
          <w:szCs w:val="24"/>
        </w:rPr>
        <w:t>явлений;</w:t>
      </w:r>
    </w:p>
    <w:p w:rsidR="00752A59" w:rsidRPr="00760BB3" w:rsidRDefault="00752A59" w:rsidP="00683544">
      <w:pPr>
        <w:pStyle w:val="afffff1"/>
        <w:widowControl w:val="0"/>
        <w:numPr>
          <w:ilvl w:val="2"/>
          <w:numId w:val="143"/>
        </w:numPr>
        <w:tabs>
          <w:tab w:val="left" w:pos="1544"/>
        </w:tabs>
        <w:suppressAutoHyphens w:val="0"/>
        <w:spacing w:line="276" w:lineRule="auto"/>
        <w:ind w:left="0" w:firstLine="709"/>
        <w:contextualSpacing w:val="0"/>
        <w:jc w:val="left"/>
        <w:rPr>
          <w:sz w:val="24"/>
          <w:szCs w:val="24"/>
        </w:rPr>
      </w:pPr>
      <w:r w:rsidRPr="00760BB3">
        <w:rPr>
          <w:sz w:val="24"/>
          <w:szCs w:val="24"/>
        </w:rPr>
        <w:t xml:space="preserve">основные  </w:t>
      </w:r>
      <w:r w:rsidRPr="00760BB3">
        <w:rPr>
          <w:spacing w:val="-3"/>
          <w:sz w:val="24"/>
          <w:szCs w:val="24"/>
        </w:rPr>
        <w:t xml:space="preserve">теоретико-литературные </w:t>
      </w:r>
      <w:r w:rsidRPr="00760BB3">
        <w:rPr>
          <w:sz w:val="24"/>
          <w:szCs w:val="24"/>
        </w:rPr>
        <w:t>понятия.</w:t>
      </w:r>
    </w:p>
    <w:p w:rsidR="00752A59" w:rsidRPr="00760BB3" w:rsidRDefault="00752A59" w:rsidP="00760BB3">
      <w:pPr>
        <w:pStyle w:val="117"/>
        <w:spacing w:line="276" w:lineRule="auto"/>
        <w:ind w:left="0" w:firstLine="709"/>
        <w:outlineLvl w:val="9"/>
        <w:rPr>
          <w:b w:val="0"/>
          <w:bCs w:val="0"/>
          <w:sz w:val="24"/>
          <w:szCs w:val="24"/>
        </w:rPr>
      </w:pPr>
      <w:r w:rsidRPr="00760BB3">
        <w:rPr>
          <w:sz w:val="24"/>
          <w:szCs w:val="24"/>
        </w:rPr>
        <w:t>уметь:</w:t>
      </w:r>
    </w:p>
    <w:p w:rsidR="00752A59" w:rsidRPr="00760BB3" w:rsidRDefault="00752A59" w:rsidP="00683544">
      <w:pPr>
        <w:pStyle w:val="afffff1"/>
        <w:widowControl w:val="0"/>
        <w:numPr>
          <w:ilvl w:val="2"/>
          <w:numId w:val="143"/>
        </w:numPr>
        <w:tabs>
          <w:tab w:val="left" w:pos="1544"/>
        </w:tabs>
        <w:suppressAutoHyphens w:val="0"/>
        <w:spacing w:line="276" w:lineRule="auto"/>
        <w:ind w:left="0" w:firstLine="709"/>
        <w:contextualSpacing w:val="0"/>
        <w:jc w:val="left"/>
        <w:rPr>
          <w:sz w:val="24"/>
          <w:szCs w:val="24"/>
        </w:rPr>
      </w:pPr>
      <w:r w:rsidRPr="00760BB3">
        <w:rPr>
          <w:spacing w:val="-3"/>
          <w:sz w:val="24"/>
          <w:szCs w:val="24"/>
        </w:rPr>
        <w:t xml:space="preserve">понять суть и пересказать  </w:t>
      </w:r>
      <w:r w:rsidRPr="00760BB3">
        <w:rPr>
          <w:sz w:val="24"/>
          <w:szCs w:val="24"/>
        </w:rPr>
        <w:t xml:space="preserve">содержание  </w:t>
      </w:r>
      <w:r w:rsidRPr="00760BB3">
        <w:rPr>
          <w:spacing w:val="-3"/>
          <w:sz w:val="24"/>
          <w:szCs w:val="24"/>
        </w:rPr>
        <w:t>литературного</w:t>
      </w:r>
      <w:r w:rsidRPr="00760BB3">
        <w:rPr>
          <w:sz w:val="24"/>
          <w:szCs w:val="24"/>
        </w:rPr>
        <w:t>произведения;</w:t>
      </w:r>
    </w:p>
    <w:p w:rsidR="00752A59" w:rsidRPr="00760BB3" w:rsidRDefault="00752A59" w:rsidP="00683544">
      <w:pPr>
        <w:pStyle w:val="afffff1"/>
        <w:widowControl w:val="0"/>
        <w:numPr>
          <w:ilvl w:val="2"/>
          <w:numId w:val="143"/>
        </w:numPr>
        <w:tabs>
          <w:tab w:val="left" w:pos="1544"/>
        </w:tabs>
        <w:suppressAutoHyphens w:val="0"/>
        <w:spacing w:line="276" w:lineRule="auto"/>
        <w:ind w:left="0" w:firstLine="709"/>
        <w:contextualSpacing w:val="0"/>
        <w:jc w:val="left"/>
        <w:rPr>
          <w:sz w:val="24"/>
          <w:szCs w:val="24"/>
        </w:rPr>
      </w:pPr>
      <w:r w:rsidRPr="00760BB3">
        <w:rPr>
          <w:spacing w:val="-3"/>
          <w:sz w:val="24"/>
          <w:szCs w:val="24"/>
        </w:rPr>
        <w:t xml:space="preserve">анализировать литературное </w:t>
      </w:r>
      <w:r w:rsidRPr="00760BB3">
        <w:rPr>
          <w:sz w:val="24"/>
          <w:szCs w:val="24"/>
        </w:rPr>
        <w:t xml:space="preserve">произведение,  используя  сведения по истории и теории </w:t>
      </w:r>
      <w:r w:rsidRPr="00760BB3">
        <w:rPr>
          <w:spacing w:val="-3"/>
          <w:sz w:val="24"/>
          <w:szCs w:val="24"/>
        </w:rPr>
        <w:t>литературы;</w:t>
      </w:r>
    </w:p>
    <w:p w:rsidR="00752A59" w:rsidRPr="00760BB3" w:rsidRDefault="00752A59" w:rsidP="00683544">
      <w:pPr>
        <w:pStyle w:val="afffff1"/>
        <w:widowControl w:val="0"/>
        <w:numPr>
          <w:ilvl w:val="2"/>
          <w:numId w:val="143"/>
        </w:numPr>
        <w:tabs>
          <w:tab w:val="left" w:pos="1544"/>
        </w:tabs>
        <w:suppressAutoHyphens w:val="0"/>
        <w:spacing w:line="276" w:lineRule="auto"/>
        <w:ind w:left="0" w:firstLine="709"/>
        <w:contextualSpacing w:val="0"/>
        <w:jc w:val="left"/>
        <w:rPr>
          <w:sz w:val="24"/>
          <w:szCs w:val="24"/>
        </w:rPr>
      </w:pPr>
      <w:r w:rsidRPr="00760BB3">
        <w:rPr>
          <w:spacing w:val="-3"/>
          <w:sz w:val="24"/>
          <w:szCs w:val="24"/>
        </w:rPr>
        <w:t>детально</w:t>
      </w:r>
      <w:r w:rsidRPr="00760BB3">
        <w:rPr>
          <w:spacing w:val="-3"/>
          <w:sz w:val="24"/>
          <w:szCs w:val="24"/>
        </w:rPr>
        <w:tab/>
      </w:r>
      <w:r w:rsidRPr="00760BB3">
        <w:rPr>
          <w:sz w:val="24"/>
          <w:szCs w:val="24"/>
        </w:rPr>
        <w:t>исследовать</w:t>
      </w:r>
      <w:r w:rsidRPr="00760BB3">
        <w:rPr>
          <w:sz w:val="24"/>
          <w:szCs w:val="24"/>
        </w:rPr>
        <w:tab/>
        <w:t>отдельные</w:t>
      </w:r>
      <w:r w:rsidRPr="00760BB3">
        <w:rPr>
          <w:sz w:val="24"/>
          <w:szCs w:val="24"/>
        </w:rPr>
        <w:tab/>
      </w:r>
      <w:r w:rsidRPr="00760BB3">
        <w:rPr>
          <w:spacing w:val="2"/>
          <w:sz w:val="24"/>
          <w:szCs w:val="24"/>
        </w:rPr>
        <w:t>стороны</w:t>
      </w:r>
      <w:r w:rsidRPr="00760BB3">
        <w:rPr>
          <w:spacing w:val="2"/>
          <w:sz w:val="24"/>
          <w:szCs w:val="24"/>
        </w:rPr>
        <w:tab/>
      </w:r>
      <w:r w:rsidRPr="00760BB3">
        <w:rPr>
          <w:sz w:val="24"/>
          <w:szCs w:val="24"/>
        </w:rPr>
        <w:t xml:space="preserve">и </w:t>
      </w:r>
      <w:r w:rsidRPr="00760BB3">
        <w:rPr>
          <w:spacing w:val="-5"/>
          <w:sz w:val="24"/>
          <w:szCs w:val="24"/>
        </w:rPr>
        <w:t xml:space="preserve">элементы </w:t>
      </w:r>
      <w:r w:rsidRPr="00760BB3">
        <w:rPr>
          <w:spacing w:val="-2"/>
          <w:sz w:val="24"/>
          <w:szCs w:val="24"/>
        </w:rPr>
        <w:t>художественного</w:t>
      </w:r>
      <w:r w:rsidRPr="00760BB3">
        <w:rPr>
          <w:spacing w:val="-2"/>
          <w:sz w:val="24"/>
          <w:szCs w:val="24"/>
        </w:rPr>
        <w:tab/>
      </w:r>
      <w:r w:rsidRPr="00760BB3">
        <w:rPr>
          <w:sz w:val="24"/>
          <w:szCs w:val="24"/>
        </w:rPr>
        <w:t>произведения,</w:t>
      </w:r>
      <w:r w:rsidRPr="00760BB3">
        <w:rPr>
          <w:sz w:val="24"/>
          <w:szCs w:val="24"/>
        </w:rPr>
        <w:tab/>
        <w:t>творчества</w:t>
      </w:r>
      <w:r w:rsidRPr="00760BB3">
        <w:rPr>
          <w:sz w:val="24"/>
          <w:szCs w:val="24"/>
        </w:rPr>
        <w:tab/>
      </w:r>
      <w:r w:rsidRPr="00760BB3">
        <w:rPr>
          <w:spacing w:val="-3"/>
          <w:sz w:val="24"/>
          <w:szCs w:val="24"/>
        </w:rPr>
        <w:t xml:space="preserve">писателя,литературного  </w:t>
      </w:r>
      <w:r w:rsidRPr="00760BB3">
        <w:rPr>
          <w:sz w:val="24"/>
          <w:szCs w:val="24"/>
        </w:rPr>
        <w:t xml:space="preserve">периода,  </w:t>
      </w:r>
      <w:r w:rsidRPr="00760BB3">
        <w:rPr>
          <w:spacing w:val="-4"/>
          <w:sz w:val="24"/>
          <w:szCs w:val="24"/>
        </w:rPr>
        <w:t>делать</w:t>
      </w:r>
      <w:r w:rsidRPr="00760BB3">
        <w:rPr>
          <w:sz w:val="24"/>
          <w:szCs w:val="24"/>
        </w:rPr>
        <w:t>выводы;</w:t>
      </w:r>
    </w:p>
    <w:p w:rsidR="00752A59" w:rsidRPr="00760BB3" w:rsidRDefault="00752A59" w:rsidP="00683544">
      <w:pPr>
        <w:pStyle w:val="afffff1"/>
        <w:widowControl w:val="0"/>
        <w:numPr>
          <w:ilvl w:val="2"/>
          <w:numId w:val="143"/>
        </w:numPr>
        <w:tabs>
          <w:tab w:val="left" w:pos="1544"/>
        </w:tabs>
        <w:suppressAutoHyphens w:val="0"/>
        <w:spacing w:line="276" w:lineRule="auto"/>
        <w:ind w:left="0" w:firstLine="709"/>
        <w:contextualSpacing w:val="0"/>
        <w:jc w:val="left"/>
        <w:rPr>
          <w:sz w:val="24"/>
          <w:szCs w:val="24"/>
        </w:rPr>
      </w:pPr>
      <w:r w:rsidRPr="00760BB3">
        <w:rPr>
          <w:spacing w:val="-3"/>
          <w:sz w:val="24"/>
          <w:szCs w:val="24"/>
        </w:rPr>
        <w:t xml:space="preserve">оценивать   </w:t>
      </w:r>
      <w:r w:rsidRPr="00760BB3">
        <w:rPr>
          <w:sz w:val="24"/>
          <w:szCs w:val="24"/>
        </w:rPr>
        <w:t xml:space="preserve">художественное  произведение,  творчество </w:t>
      </w:r>
      <w:r w:rsidRPr="00760BB3">
        <w:rPr>
          <w:spacing w:val="-3"/>
          <w:sz w:val="24"/>
          <w:szCs w:val="24"/>
        </w:rPr>
        <w:t>писателя, литературный</w:t>
      </w:r>
      <w:r w:rsidRPr="00760BB3">
        <w:rPr>
          <w:spacing w:val="-3"/>
          <w:sz w:val="24"/>
          <w:szCs w:val="24"/>
        </w:rPr>
        <w:tab/>
      </w:r>
      <w:r w:rsidRPr="00760BB3">
        <w:rPr>
          <w:spacing w:val="-1"/>
          <w:sz w:val="24"/>
          <w:szCs w:val="24"/>
        </w:rPr>
        <w:t>период</w:t>
      </w:r>
      <w:r w:rsidRPr="00760BB3">
        <w:rPr>
          <w:spacing w:val="-1"/>
          <w:sz w:val="24"/>
          <w:szCs w:val="24"/>
        </w:rPr>
        <w:tab/>
      </w:r>
      <w:r w:rsidRPr="00760BB3">
        <w:rPr>
          <w:sz w:val="24"/>
          <w:szCs w:val="24"/>
        </w:rPr>
        <w:t>в</w:t>
      </w:r>
      <w:r w:rsidRPr="00760BB3">
        <w:rPr>
          <w:sz w:val="24"/>
          <w:szCs w:val="24"/>
        </w:rPr>
        <w:tab/>
      </w:r>
      <w:r w:rsidRPr="00760BB3">
        <w:rPr>
          <w:spacing w:val="-1"/>
          <w:sz w:val="24"/>
          <w:szCs w:val="24"/>
        </w:rPr>
        <w:t>свете</w:t>
      </w:r>
      <w:r w:rsidRPr="00760BB3">
        <w:rPr>
          <w:spacing w:val="-1"/>
          <w:sz w:val="24"/>
          <w:szCs w:val="24"/>
        </w:rPr>
        <w:tab/>
      </w:r>
      <w:r w:rsidRPr="00760BB3">
        <w:rPr>
          <w:sz w:val="24"/>
          <w:szCs w:val="24"/>
        </w:rPr>
        <w:t>общественно-исторического контекста и общечеловеческихценностей;</w:t>
      </w:r>
    </w:p>
    <w:p w:rsidR="00752A59" w:rsidRPr="00760BB3" w:rsidRDefault="00752A59" w:rsidP="00683544">
      <w:pPr>
        <w:pStyle w:val="afffff1"/>
        <w:widowControl w:val="0"/>
        <w:numPr>
          <w:ilvl w:val="2"/>
          <w:numId w:val="143"/>
        </w:numPr>
        <w:tabs>
          <w:tab w:val="left" w:pos="1544"/>
        </w:tabs>
        <w:suppressAutoHyphens w:val="0"/>
        <w:spacing w:line="276" w:lineRule="auto"/>
        <w:ind w:left="0" w:firstLine="709"/>
        <w:contextualSpacing w:val="0"/>
        <w:rPr>
          <w:sz w:val="24"/>
          <w:szCs w:val="24"/>
        </w:rPr>
      </w:pPr>
      <w:r w:rsidRPr="00760BB3">
        <w:rPr>
          <w:sz w:val="24"/>
          <w:szCs w:val="24"/>
        </w:rPr>
        <w:t xml:space="preserve">определять принадлежность художественного произведения к одному из </w:t>
      </w:r>
      <w:r w:rsidRPr="00760BB3">
        <w:rPr>
          <w:spacing w:val="-3"/>
          <w:sz w:val="24"/>
          <w:szCs w:val="24"/>
        </w:rPr>
        <w:t xml:space="preserve">литературных </w:t>
      </w:r>
      <w:r w:rsidRPr="00760BB3">
        <w:rPr>
          <w:spacing w:val="3"/>
          <w:sz w:val="24"/>
          <w:szCs w:val="24"/>
        </w:rPr>
        <w:t xml:space="preserve">родов </w:t>
      </w:r>
      <w:r w:rsidRPr="00760BB3">
        <w:rPr>
          <w:sz w:val="24"/>
          <w:szCs w:val="24"/>
        </w:rPr>
        <w:t xml:space="preserve">и жанров, к тому </w:t>
      </w:r>
      <w:r w:rsidRPr="00760BB3">
        <w:rPr>
          <w:spacing w:val="-4"/>
          <w:sz w:val="24"/>
          <w:szCs w:val="24"/>
        </w:rPr>
        <w:t xml:space="preserve">или </w:t>
      </w:r>
      <w:r w:rsidRPr="00760BB3">
        <w:rPr>
          <w:sz w:val="24"/>
          <w:szCs w:val="24"/>
        </w:rPr>
        <w:t xml:space="preserve">иному </w:t>
      </w:r>
      <w:r w:rsidRPr="00760BB3">
        <w:rPr>
          <w:spacing w:val="-3"/>
          <w:sz w:val="24"/>
          <w:szCs w:val="24"/>
        </w:rPr>
        <w:t xml:space="preserve">литературному </w:t>
      </w:r>
      <w:r w:rsidRPr="00760BB3">
        <w:rPr>
          <w:sz w:val="24"/>
          <w:szCs w:val="24"/>
        </w:rPr>
        <w:t xml:space="preserve">периоду, </w:t>
      </w:r>
      <w:r w:rsidRPr="00760BB3">
        <w:rPr>
          <w:spacing w:val="-3"/>
          <w:sz w:val="24"/>
          <w:szCs w:val="24"/>
        </w:rPr>
        <w:t xml:space="preserve">находить </w:t>
      </w:r>
      <w:r w:rsidRPr="00760BB3">
        <w:rPr>
          <w:sz w:val="24"/>
          <w:szCs w:val="24"/>
        </w:rPr>
        <w:t>черты, присущие литературе этогопериода;</w:t>
      </w:r>
    </w:p>
    <w:p w:rsidR="00752A59" w:rsidRPr="00760BB3" w:rsidRDefault="00752A59" w:rsidP="00683544">
      <w:pPr>
        <w:pStyle w:val="afffff1"/>
        <w:widowControl w:val="0"/>
        <w:numPr>
          <w:ilvl w:val="2"/>
          <w:numId w:val="143"/>
        </w:numPr>
        <w:tabs>
          <w:tab w:val="left" w:pos="1544"/>
        </w:tabs>
        <w:suppressAutoHyphens w:val="0"/>
        <w:spacing w:line="276" w:lineRule="auto"/>
        <w:ind w:left="0" w:firstLine="709"/>
        <w:contextualSpacing w:val="0"/>
        <w:jc w:val="left"/>
        <w:rPr>
          <w:sz w:val="24"/>
          <w:szCs w:val="24"/>
        </w:rPr>
      </w:pPr>
      <w:r w:rsidRPr="00760BB3">
        <w:rPr>
          <w:sz w:val="24"/>
          <w:szCs w:val="24"/>
        </w:rPr>
        <w:t xml:space="preserve">аргументированно выражать личное </w:t>
      </w:r>
      <w:r w:rsidRPr="00760BB3">
        <w:rPr>
          <w:spacing w:val="-3"/>
          <w:sz w:val="24"/>
          <w:szCs w:val="24"/>
        </w:rPr>
        <w:t xml:space="preserve">отношение </w:t>
      </w:r>
      <w:r w:rsidRPr="00760BB3">
        <w:rPr>
          <w:sz w:val="24"/>
          <w:szCs w:val="24"/>
        </w:rPr>
        <w:t>к тексту;</w:t>
      </w:r>
    </w:p>
    <w:p w:rsidR="001976B6" w:rsidRPr="009A6C78" w:rsidRDefault="00752A59" w:rsidP="00683544">
      <w:pPr>
        <w:pStyle w:val="afffff1"/>
        <w:widowControl w:val="0"/>
        <w:numPr>
          <w:ilvl w:val="2"/>
          <w:numId w:val="143"/>
        </w:numPr>
        <w:tabs>
          <w:tab w:val="left" w:pos="1544"/>
          <w:tab w:val="left" w:pos="3162"/>
          <w:tab w:val="left" w:pos="4826"/>
          <w:tab w:val="left" w:pos="6009"/>
          <w:tab w:val="left" w:pos="7702"/>
          <w:tab w:val="left" w:pos="9171"/>
        </w:tabs>
        <w:suppressAutoHyphens w:val="0"/>
        <w:spacing w:line="276" w:lineRule="auto"/>
        <w:ind w:left="0" w:firstLine="709"/>
        <w:contextualSpacing w:val="0"/>
        <w:jc w:val="left"/>
        <w:rPr>
          <w:sz w:val="24"/>
          <w:szCs w:val="24"/>
        </w:rPr>
      </w:pPr>
      <w:r w:rsidRPr="00760BB3">
        <w:rPr>
          <w:spacing w:val="-1"/>
          <w:sz w:val="24"/>
          <w:szCs w:val="24"/>
        </w:rPr>
        <w:t>выполнять</w:t>
      </w:r>
      <w:r w:rsidRPr="00760BB3">
        <w:rPr>
          <w:spacing w:val="-1"/>
          <w:sz w:val="24"/>
          <w:szCs w:val="24"/>
        </w:rPr>
        <w:tab/>
      </w:r>
      <w:r w:rsidRPr="00760BB3">
        <w:rPr>
          <w:sz w:val="24"/>
          <w:szCs w:val="24"/>
        </w:rPr>
        <w:t>творческие</w:t>
      </w:r>
      <w:r w:rsidRPr="00760BB3">
        <w:rPr>
          <w:sz w:val="24"/>
          <w:szCs w:val="24"/>
        </w:rPr>
        <w:tab/>
        <w:t>работы</w:t>
      </w:r>
      <w:r w:rsidRPr="00760BB3">
        <w:rPr>
          <w:sz w:val="24"/>
          <w:szCs w:val="24"/>
        </w:rPr>
        <w:tab/>
        <w:t>различного</w:t>
      </w:r>
      <w:r w:rsidRPr="00760BB3">
        <w:rPr>
          <w:sz w:val="24"/>
          <w:szCs w:val="24"/>
        </w:rPr>
        <w:tab/>
      </w:r>
      <w:r w:rsidRPr="00760BB3">
        <w:rPr>
          <w:spacing w:val="-3"/>
          <w:sz w:val="24"/>
          <w:szCs w:val="24"/>
        </w:rPr>
        <w:t>характера</w:t>
      </w:r>
      <w:r w:rsidRPr="00760BB3">
        <w:rPr>
          <w:spacing w:val="-3"/>
          <w:sz w:val="24"/>
          <w:szCs w:val="24"/>
        </w:rPr>
        <w:tab/>
      </w:r>
      <w:r w:rsidRPr="00760BB3">
        <w:rPr>
          <w:spacing w:val="-2"/>
          <w:sz w:val="24"/>
          <w:szCs w:val="24"/>
        </w:rPr>
        <w:t>по</w:t>
      </w:r>
      <w:r w:rsidRPr="00760BB3">
        <w:rPr>
          <w:sz w:val="24"/>
          <w:szCs w:val="24"/>
        </w:rPr>
        <w:t xml:space="preserve"> изученномупроизведению.</w:t>
      </w:r>
    </w:p>
    <w:p w:rsidR="00412D1D" w:rsidRPr="00412D1D" w:rsidRDefault="00412D1D" w:rsidP="00412D1D">
      <w:pPr>
        <w:pStyle w:val="4a"/>
        <w:spacing w:line="276" w:lineRule="auto"/>
        <w:rPr>
          <w:sz w:val="24"/>
          <w:szCs w:val="24"/>
          <w:lang w:val="tt-RU"/>
        </w:rPr>
      </w:pPr>
      <w:bookmarkStart w:id="24" w:name="_Toc434850660"/>
      <w:bookmarkStart w:id="25" w:name="_Toc435412679"/>
      <w:bookmarkStart w:id="26" w:name="_Toc453968151"/>
      <w:r>
        <w:rPr>
          <w:sz w:val="24"/>
          <w:szCs w:val="24"/>
          <w:lang w:val="tt-RU"/>
        </w:rPr>
        <w:t xml:space="preserve">1.2.3.6. </w:t>
      </w:r>
      <w:r w:rsidR="00FA278B" w:rsidRPr="00760BB3">
        <w:rPr>
          <w:sz w:val="24"/>
          <w:szCs w:val="24"/>
        </w:rPr>
        <w:t>История</w:t>
      </w:r>
      <w:bookmarkEnd w:id="24"/>
      <w:bookmarkEnd w:id="25"/>
      <w:bookmarkEnd w:id="26"/>
    </w:p>
    <w:p w:rsidR="00460F11" w:rsidRPr="00760BB3" w:rsidRDefault="00460F11" w:rsidP="00760BB3">
      <w:pPr>
        <w:spacing w:line="276" w:lineRule="auto"/>
        <w:rPr>
          <w:b/>
          <w:sz w:val="24"/>
          <w:szCs w:val="24"/>
        </w:rPr>
      </w:pPr>
      <w:bookmarkStart w:id="27" w:name="_Toc434850663"/>
      <w:bookmarkStart w:id="28" w:name="_Toc435412680"/>
      <w:bookmarkStart w:id="29" w:name="_Toc453968152"/>
      <w:r w:rsidRPr="00760BB3">
        <w:rPr>
          <w:b/>
          <w:sz w:val="24"/>
          <w:szCs w:val="24"/>
        </w:rPr>
        <w:t>В результате изучения учебного предмета «История» на уровне среднего общего образования:</w:t>
      </w:r>
    </w:p>
    <w:p w:rsidR="00460F11" w:rsidRPr="00760BB3" w:rsidRDefault="00460F11" w:rsidP="00760BB3">
      <w:pPr>
        <w:spacing w:line="276" w:lineRule="auto"/>
        <w:rPr>
          <w:b/>
          <w:sz w:val="24"/>
          <w:szCs w:val="24"/>
        </w:rPr>
      </w:pPr>
      <w:r w:rsidRPr="00760BB3">
        <w:rPr>
          <w:b/>
          <w:sz w:val="24"/>
          <w:szCs w:val="24"/>
        </w:rPr>
        <w:t>Выпускник на базовом уровне научится:</w:t>
      </w:r>
    </w:p>
    <w:p w:rsidR="00460F11" w:rsidRPr="00760BB3" w:rsidRDefault="00460F11" w:rsidP="00760BB3">
      <w:pPr>
        <w:pStyle w:val="a0"/>
        <w:spacing w:line="276" w:lineRule="auto"/>
        <w:rPr>
          <w:rStyle w:val="apple-converted-space"/>
          <w:sz w:val="24"/>
          <w:szCs w:val="24"/>
        </w:rPr>
      </w:pPr>
      <w:r w:rsidRPr="00760BB3">
        <w:rPr>
          <w:sz w:val="24"/>
          <w:szCs w:val="24"/>
          <w:shd w:val="clear" w:color="auto" w:fill="FFFFFF"/>
        </w:rPr>
        <w:t>рассматривать историю России как неотъемлемую часть мирового исторического процесса;</w:t>
      </w:r>
      <w:r w:rsidRPr="00760BB3">
        <w:rPr>
          <w:rStyle w:val="apple-converted-space"/>
          <w:sz w:val="24"/>
          <w:szCs w:val="24"/>
        </w:rPr>
        <w:t> </w:t>
      </w:r>
    </w:p>
    <w:p w:rsidR="00460F11" w:rsidRPr="00760BB3" w:rsidRDefault="00460F11" w:rsidP="00760BB3">
      <w:pPr>
        <w:pStyle w:val="a0"/>
        <w:spacing w:line="276" w:lineRule="auto"/>
        <w:rPr>
          <w:rStyle w:val="apple-converted-space"/>
          <w:sz w:val="24"/>
          <w:szCs w:val="24"/>
        </w:rPr>
      </w:pPr>
      <w:r w:rsidRPr="00760BB3">
        <w:rPr>
          <w:rStyle w:val="apple-converted-space"/>
          <w:sz w:val="24"/>
          <w:szCs w:val="24"/>
        </w:rPr>
        <w:t>знать основные даты и временные периоды всеобщей и отечественной истории из раздела дидактических единиц;</w:t>
      </w:r>
    </w:p>
    <w:p w:rsidR="00460F11" w:rsidRPr="00760BB3" w:rsidRDefault="00460F11" w:rsidP="00760BB3">
      <w:pPr>
        <w:pStyle w:val="a0"/>
        <w:spacing w:line="276" w:lineRule="auto"/>
        <w:rPr>
          <w:sz w:val="24"/>
          <w:szCs w:val="24"/>
        </w:rPr>
      </w:pPr>
      <w:r w:rsidRPr="00760BB3">
        <w:rPr>
          <w:sz w:val="24"/>
          <w:szCs w:val="24"/>
        </w:rPr>
        <w:t>определять последовательность и длительность исторических событий, явлений, процессов;</w:t>
      </w:r>
    </w:p>
    <w:p w:rsidR="00460F11" w:rsidRPr="00760BB3" w:rsidRDefault="00460F11" w:rsidP="00760BB3">
      <w:pPr>
        <w:pStyle w:val="a0"/>
        <w:spacing w:line="276" w:lineRule="auto"/>
        <w:rPr>
          <w:sz w:val="24"/>
          <w:szCs w:val="24"/>
        </w:rPr>
      </w:pPr>
      <w:r w:rsidRPr="00760BB3">
        <w:rPr>
          <w:sz w:val="24"/>
          <w:szCs w:val="24"/>
        </w:rPr>
        <w:t>характеризовать место, обстоятельства, участников, результаты важнейших исторических событий;</w:t>
      </w:r>
    </w:p>
    <w:p w:rsidR="00460F11" w:rsidRPr="00760BB3" w:rsidRDefault="00460F11" w:rsidP="00760BB3">
      <w:pPr>
        <w:pStyle w:val="a0"/>
        <w:spacing w:line="276" w:lineRule="auto"/>
        <w:rPr>
          <w:sz w:val="24"/>
          <w:szCs w:val="24"/>
          <w:shd w:val="clear" w:color="auto" w:fill="FFFFFF"/>
        </w:rPr>
      </w:pPr>
      <w:r w:rsidRPr="00760BB3">
        <w:rPr>
          <w:sz w:val="24"/>
          <w:szCs w:val="24"/>
          <w:shd w:val="clear" w:color="auto" w:fill="FFFFFF"/>
        </w:rPr>
        <w:t xml:space="preserve">представлять культурное наследие России и других стран; </w:t>
      </w:r>
    </w:p>
    <w:p w:rsidR="00460F11" w:rsidRPr="00760BB3" w:rsidRDefault="00460F11" w:rsidP="00760BB3">
      <w:pPr>
        <w:pStyle w:val="a0"/>
        <w:spacing w:line="276" w:lineRule="auto"/>
        <w:rPr>
          <w:sz w:val="24"/>
          <w:szCs w:val="24"/>
          <w:shd w:val="clear" w:color="auto" w:fill="FFFFFF"/>
        </w:rPr>
      </w:pPr>
      <w:r w:rsidRPr="00760BB3">
        <w:rPr>
          <w:sz w:val="24"/>
          <w:szCs w:val="24"/>
          <w:shd w:val="clear" w:color="auto" w:fill="FFFFFF"/>
        </w:rPr>
        <w:t xml:space="preserve">работать с историческими документами; </w:t>
      </w:r>
    </w:p>
    <w:p w:rsidR="00460F11" w:rsidRPr="00760BB3" w:rsidRDefault="00460F11" w:rsidP="00760BB3">
      <w:pPr>
        <w:pStyle w:val="a0"/>
        <w:spacing w:line="276" w:lineRule="auto"/>
        <w:rPr>
          <w:rStyle w:val="apple-converted-space"/>
          <w:sz w:val="24"/>
          <w:szCs w:val="24"/>
        </w:rPr>
      </w:pPr>
      <w:r w:rsidRPr="00760BB3">
        <w:rPr>
          <w:sz w:val="24"/>
          <w:szCs w:val="24"/>
          <w:shd w:val="clear" w:color="auto" w:fill="FFFFFF"/>
        </w:rPr>
        <w:t>сравнивать различные исторические документы, давать им общую характеристику;</w:t>
      </w:r>
      <w:r w:rsidRPr="00760BB3">
        <w:rPr>
          <w:rStyle w:val="apple-converted-space"/>
          <w:sz w:val="24"/>
          <w:szCs w:val="24"/>
        </w:rPr>
        <w:t> </w:t>
      </w:r>
    </w:p>
    <w:p w:rsidR="00460F11" w:rsidRPr="00760BB3" w:rsidRDefault="00460F11" w:rsidP="00760BB3">
      <w:pPr>
        <w:pStyle w:val="a0"/>
        <w:spacing w:line="276" w:lineRule="auto"/>
        <w:rPr>
          <w:rStyle w:val="apple-converted-space"/>
          <w:sz w:val="24"/>
          <w:szCs w:val="24"/>
        </w:rPr>
      </w:pPr>
      <w:r w:rsidRPr="00760BB3">
        <w:rPr>
          <w:sz w:val="24"/>
          <w:szCs w:val="24"/>
          <w:shd w:val="clear" w:color="auto" w:fill="FFFFFF"/>
        </w:rPr>
        <w:lastRenderedPageBreak/>
        <w:t>критически анализировать информацию из различных источников;</w:t>
      </w:r>
      <w:r w:rsidRPr="00760BB3">
        <w:rPr>
          <w:rStyle w:val="apple-converted-space"/>
          <w:sz w:val="24"/>
          <w:szCs w:val="24"/>
        </w:rPr>
        <w:t> </w:t>
      </w:r>
    </w:p>
    <w:p w:rsidR="00460F11" w:rsidRPr="00760BB3" w:rsidRDefault="00460F11" w:rsidP="00760BB3">
      <w:pPr>
        <w:pStyle w:val="a0"/>
        <w:spacing w:line="276" w:lineRule="auto"/>
        <w:rPr>
          <w:rStyle w:val="apple-converted-space"/>
          <w:sz w:val="24"/>
          <w:szCs w:val="24"/>
        </w:rPr>
      </w:pPr>
      <w:r w:rsidRPr="00760BB3">
        <w:rPr>
          <w:sz w:val="24"/>
          <w:szCs w:val="24"/>
          <w:shd w:val="clear" w:color="auto" w:fill="FFFFFF"/>
        </w:rPr>
        <w:t>соотносить иллюстративный материал с историческими событиями, явлениями, процессами, персоналиями;</w:t>
      </w:r>
    </w:p>
    <w:p w:rsidR="00460F11" w:rsidRPr="00760BB3" w:rsidRDefault="00460F11" w:rsidP="00760BB3">
      <w:pPr>
        <w:pStyle w:val="a0"/>
        <w:spacing w:line="276" w:lineRule="auto"/>
        <w:rPr>
          <w:sz w:val="24"/>
          <w:szCs w:val="24"/>
        </w:rPr>
      </w:pPr>
      <w:r w:rsidRPr="00760BB3">
        <w:rPr>
          <w:sz w:val="24"/>
          <w:szCs w:val="24"/>
        </w:rPr>
        <w:t>использовать статистическую (информационную) таблицу, график, диаграмму как источники информации;</w:t>
      </w:r>
    </w:p>
    <w:p w:rsidR="00460F11" w:rsidRPr="00760BB3" w:rsidRDefault="00460F11" w:rsidP="00760BB3">
      <w:pPr>
        <w:pStyle w:val="a0"/>
        <w:spacing w:line="276" w:lineRule="auto"/>
        <w:rPr>
          <w:sz w:val="24"/>
          <w:szCs w:val="24"/>
          <w:shd w:val="clear" w:color="auto" w:fill="FFFFFF"/>
        </w:rPr>
      </w:pPr>
      <w:r w:rsidRPr="00760BB3">
        <w:rPr>
          <w:sz w:val="24"/>
          <w:szCs w:val="24"/>
        </w:rPr>
        <w:t>использовать аудиовизуальный ряд как источник информации;</w:t>
      </w:r>
    </w:p>
    <w:p w:rsidR="00460F11" w:rsidRPr="00760BB3" w:rsidRDefault="00460F11" w:rsidP="00760BB3">
      <w:pPr>
        <w:pStyle w:val="a0"/>
        <w:spacing w:line="276" w:lineRule="auto"/>
        <w:rPr>
          <w:rStyle w:val="apple-converted-space"/>
          <w:sz w:val="24"/>
          <w:szCs w:val="24"/>
        </w:rPr>
      </w:pPr>
      <w:r w:rsidRPr="00760BB3">
        <w:rPr>
          <w:sz w:val="24"/>
          <w:szCs w:val="24"/>
          <w:shd w:val="clear" w:color="auto" w:fill="FFFFFF"/>
        </w:rPr>
        <w:t>составлять описание исторических объектов и памятников на основе текста, иллюстраций, макетов, интернет-ресурсов;</w:t>
      </w:r>
      <w:r w:rsidRPr="00760BB3">
        <w:rPr>
          <w:rStyle w:val="apple-converted-space"/>
          <w:sz w:val="24"/>
          <w:szCs w:val="24"/>
        </w:rPr>
        <w:t> </w:t>
      </w:r>
    </w:p>
    <w:p w:rsidR="00460F11" w:rsidRPr="00760BB3" w:rsidRDefault="00460F11" w:rsidP="00760BB3">
      <w:pPr>
        <w:pStyle w:val="a0"/>
        <w:spacing w:line="276" w:lineRule="auto"/>
        <w:rPr>
          <w:rStyle w:val="apple-converted-space"/>
          <w:sz w:val="24"/>
          <w:szCs w:val="24"/>
        </w:rPr>
      </w:pPr>
      <w:r w:rsidRPr="00760BB3">
        <w:rPr>
          <w:sz w:val="24"/>
          <w:szCs w:val="24"/>
          <w:shd w:val="clear" w:color="auto" w:fill="FFFFFF"/>
        </w:rPr>
        <w:t>работать с хронологическими таблицами, картами и схемами;</w:t>
      </w:r>
      <w:r w:rsidRPr="00760BB3">
        <w:rPr>
          <w:rStyle w:val="apple-converted-space"/>
          <w:sz w:val="24"/>
          <w:szCs w:val="24"/>
        </w:rPr>
        <w:t> </w:t>
      </w:r>
    </w:p>
    <w:p w:rsidR="00460F11" w:rsidRPr="00760BB3" w:rsidRDefault="00460F11" w:rsidP="00760BB3">
      <w:pPr>
        <w:pStyle w:val="a0"/>
        <w:spacing w:line="276" w:lineRule="auto"/>
        <w:rPr>
          <w:sz w:val="24"/>
          <w:szCs w:val="24"/>
          <w:shd w:val="clear" w:color="auto" w:fill="FFFFFF"/>
        </w:rPr>
      </w:pPr>
      <w:r w:rsidRPr="00760BB3">
        <w:rPr>
          <w:sz w:val="24"/>
          <w:szCs w:val="24"/>
          <w:shd w:val="clear" w:color="auto" w:fill="FFFFFF"/>
        </w:rPr>
        <w:t xml:space="preserve">читать легенду исторической карты; </w:t>
      </w:r>
    </w:p>
    <w:p w:rsidR="00460F11" w:rsidRPr="00760BB3" w:rsidRDefault="00460F11" w:rsidP="00760BB3">
      <w:pPr>
        <w:pStyle w:val="a0"/>
        <w:spacing w:line="276" w:lineRule="auto"/>
        <w:rPr>
          <w:sz w:val="24"/>
          <w:szCs w:val="24"/>
          <w:shd w:val="clear" w:color="auto" w:fill="FFFFFF"/>
        </w:rPr>
      </w:pPr>
      <w:r w:rsidRPr="00760BB3">
        <w:rPr>
          <w:sz w:val="24"/>
          <w:szCs w:val="24"/>
          <w:shd w:val="clear" w:color="auto" w:fill="FFFFFF"/>
        </w:rPr>
        <w:t xml:space="preserve">владеть основной современной терминологией исторической науки, предусмотренной программой; </w:t>
      </w:r>
    </w:p>
    <w:p w:rsidR="00460F11" w:rsidRPr="00760BB3" w:rsidRDefault="00460F11" w:rsidP="00760BB3">
      <w:pPr>
        <w:pStyle w:val="a0"/>
        <w:spacing w:line="276" w:lineRule="auto"/>
        <w:rPr>
          <w:sz w:val="24"/>
          <w:szCs w:val="24"/>
          <w:shd w:val="clear" w:color="auto" w:fill="FFFFFF"/>
        </w:rPr>
      </w:pPr>
      <w:r w:rsidRPr="00760BB3">
        <w:rPr>
          <w:sz w:val="24"/>
          <w:szCs w:val="24"/>
          <w:shd w:val="clear" w:color="auto" w:fill="FFFFFF"/>
        </w:rPr>
        <w:t xml:space="preserve">демонстрировать умение вести диалог, участвовать в дискуссии по исторической тематике; </w:t>
      </w:r>
    </w:p>
    <w:p w:rsidR="00460F11" w:rsidRPr="00760BB3" w:rsidRDefault="00460F11" w:rsidP="00760BB3">
      <w:pPr>
        <w:pStyle w:val="a0"/>
        <w:spacing w:line="276" w:lineRule="auto"/>
        <w:rPr>
          <w:sz w:val="24"/>
          <w:szCs w:val="24"/>
          <w:shd w:val="clear" w:color="auto" w:fill="FFFFFF"/>
        </w:rPr>
      </w:pPr>
      <w:r w:rsidRPr="00760BB3">
        <w:rPr>
          <w:sz w:val="24"/>
          <w:szCs w:val="24"/>
          <w:shd w:val="clear" w:color="auto" w:fill="FFFFFF"/>
        </w:rPr>
        <w:t>оценивать роль личности в отечественной истории ХХ века;</w:t>
      </w:r>
    </w:p>
    <w:p w:rsidR="00460F11" w:rsidRPr="00760BB3" w:rsidRDefault="00460F11" w:rsidP="00760BB3">
      <w:pPr>
        <w:pStyle w:val="a0"/>
        <w:spacing w:line="276" w:lineRule="auto"/>
        <w:rPr>
          <w:sz w:val="24"/>
          <w:szCs w:val="24"/>
          <w:shd w:val="clear" w:color="auto" w:fill="FFFFFF"/>
        </w:rPr>
      </w:pPr>
      <w:r w:rsidRPr="00760BB3">
        <w:rPr>
          <w:sz w:val="24"/>
          <w:szCs w:val="24"/>
          <w:shd w:val="clear" w:color="auto" w:fill="FFFFFF"/>
        </w:rPr>
        <w:t>ориентироваться в дискуссионных вопросах российской истории ХХ века и существующих в науке их современных версиях и трактовках.</w:t>
      </w:r>
    </w:p>
    <w:p w:rsidR="00460F11" w:rsidRPr="00760BB3" w:rsidRDefault="00460F11" w:rsidP="00760BB3">
      <w:pPr>
        <w:spacing w:line="276" w:lineRule="auto"/>
        <w:rPr>
          <w:sz w:val="24"/>
          <w:szCs w:val="24"/>
        </w:rPr>
      </w:pPr>
    </w:p>
    <w:p w:rsidR="00460F11" w:rsidRPr="00760BB3" w:rsidRDefault="00460F11" w:rsidP="00760BB3">
      <w:pPr>
        <w:spacing w:line="276" w:lineRule="auto"/>
        <w:rPr>
          <w:b/>
          <w:sz w:val="24"/>
          <w:szCs w:val="24"/>
        </w:rPr>
      </w:pPr>
      <w:r w:rsidRPr="00760BB3">
        <w:rPr>
          <w:b/>
          <w:sz w:val="24"/>
          <w:szCs w:val="24"/>
        </w:rPr>
        <w:t>Выпускник на базовом уровне получит возможность научиться:</w:t>
      </w:r>
    </w:p>
    <w:p w:rsidR="00460F11" w:rsidRPr="00760BB3" w:rsidRDefault="00460F11" w:rsidP="00760BB3">
      <w:pPr>
        <w:pStyle w:val="a0"/>
        <w:spacing w:line="276" w:lineRule="auto"/>
        <w:rPr>
          <w:sz w:val="24"/>
          <w:szCs w:val="24"/>
        </w:rPr>
      </w:pPr>
      <w:r w:rsidRPr="00760BB3">
        <w:rPr>
          <w:sz w:val="24"/>
          <w:szCs w:val="24"/>
          <w:shd w:val="clear" w:color="auto" w:fill="FFFFFF"/>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460F11" w:rsidRPr="00760BB3" w:rsidRDefault="00460F11" w:rsidP="00760BB3">
      <w:pPr>
        <w:pStyle w:val="a0"/>
        <w:spacing w:line="276" w:lineRule="auto"/>
        <w:rPr>
          <w:rStyle w:val="apple-converted-space"/>
          <w:sz w:val="24"/>
          <w:szCs w:val="24"/>
        </w:rPr>
      </w:pPr>
      <w:r w:rsidRPr="00760BB3">
        <w:rPr>
          <w:sz w:val="24"/>
          <w:szCs w:val="24"/>
          <w:shd w:val="clear" w:color="auto" w:fill="FFFFFF"/>
        </w:rPr>
        <w:t>устанавливать аналогии и оценивать вклад разных стран в сокровищницу мировой культуры;</w:t>
      </w:r>
      <w:r w:rsidRPr="00760BB3">
        <w:rPr>
          <w:rStyle w:val="apple-converted-space"/>
          <w:sz w:val="24"/>
          <w:szCs w:val="24"/>
        </w:rPr>
        <w:t> </w:t>
      </w:r>
    </w:p>
    <w:p w:rsidR="00460F11" w:rsidRPr="00760BB3" w:rsidRDefault="00460F11" w:rsidP="00760BB3">
      <w:pPr>
        <w:pStyle w:val="a0"/>
        <w:spacing w:line="276" w:lineRule="auto"/>
        <w:rPr>
          <w:rStyle w:val="apple-converted-space"/>
          <w:sz w:val="24"/>
          <w:szCs w:val="24"/>
        </w:rPr>
      </w:pPr>
      <w:r w:rsidRPr="00760BB3">
        <w:rPr>
          <w:sz w:val="24"/>
          <w:szCs w:val="24"/>
          <w:shd w:val="clear" w:color="auto" w:fill="FFFFFF"/>
        </w:rPr>
        <w:t>определять место и время создания исторических документов;</w:t>
      </w:r>
      <w:r w:rsidRPr="00760BB3">
        <w:rPr>
          <w:rStyle w:val="apple-converted-space"/>
          <w:sz w:val="24"/>
          <w:szCs w:val="24"/>
        </w:rPr>
        <w:t> </w:t>
      </w:r>
    </w:p>
    <w:p w:rsidR="00460F11" w:rsidRPr="00760BB3" w:rsidRDefault="00460F11" w:rsidP="00760BB3">
      <w:pPr>
        <w:pStyle w:val="a0"/>
        <w:spacing w:line="276" w:lineRule="auto"/>
        <w:rPr>
          <w:rStyle w:val="apple-converted-space"/>
          <w:sz w:val="24"/>
          <w:szCs w:val="24"/>
        </w:rPr>
      </w:pPr>
      <w:r w:rsidRPr="00760BB3">
        <w:rPr>
          <w:sz w:val="24"/>
          <w:szCs w:val="24"/>
          <w:shd w:val="clear" w:color="auto" w:fill="FFFFFF"/>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760BB3">
        <w:rPr>
          <w:rStyle w:val="apple-converted-space"/>
          <w:sz w:val="24"/>
          <w:szCs w:val="24"/>
        </w:rPr>
        <w:t> </w:t>
      </w:r>
    </w:p>
    <w:p w:rsidR="00460F11" w:rsidRPr="00760BB3" w:rsidRDefault="00460F11" w:rsidP="00760BB3">
      <w:pPr>
        <w:pStyle w:val="a0"/>
        <w:spacing w:line="276" w:lineRule="auto"/>
        <w:rPr>
          <w:sz w:val="24"/>
          <w:szCs w:val="24"/>
        </w:rPr>
      </w:pPr>
      <w:r w:rsidRPr="00760BB3">
        <w:rPr>
          <w:sz w:val="24"/>
          <w:szCs w:val="24"/>
        </w:rPr>
        <w:t>характеризовать современные версии и трактовки важнейших проблем отечественной и всемирной истории;</w:t>
      </w:r>
    </w:p>
    <w:p w:rsidR="00460F11" w:rsidRPr="00760BB3" w:rsidRDefault="00460F11" w:rsidP="00760BB3">
      <w:pPr>
        <w:pStyle w:val="a0"/>
        <w:spacing w:line="276" w:lineRule="auto"/>
        <w:rPr>
          <w:rStyle w:val="apple-converted-space"/>
          <w:sz w:val="24"/>
          <w:szCs w:val="24"/>
        </w:rPr>
      </w:pPr>
      <w:r w:rsidRPr="00760BB3">
        <w:rPr>
          <w:sz w:val="24"/>
          <w:szCs w:val="24"/>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760BB3">
        <w:rPr>
          <w:rStyle w:val="apple-converted-space"/>
          <w:sz w:val="24"/>
          <w:szCs w:val="24"/>
        </w:rPr>
        <w:t> </w:t>
      </w:r>
    </w:p>
    <w:p w:rsidR="00460F11" w:rsidRPr="00760BB3" w:rsidRDefault="00460F11" w:rsidP="00760BB3">
      <w:pPr>
        <w:pStyle w:val="a0"/>
        <w:spacing w:line="276" w:lineRule="auto"/>
        <w:rPr>
          <w:rStyle w:val="apple-converted-space"/>
          <w:sz w:val="24"/>
          <w:szCs w:val="24"/>
        </w:rPr>
      </w:pPr>
      <w:r w:rsidRPr="00760BB3">
        <w:rPr>
          <w:sz w:val="24"/>
          <w:szCs w:val="24"/>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760BB3">
        <w:rPr>
          <w:rStyle w:val="apple-converted-space"/>
          <w:sz w:val="24"/>
          <w:szCs w:val="24"/>
        </w:rPr>
        <w:t> </w:t>
      </w:r>
    </w:p>
    <w:p w:rsidR="00460F11" w:rsidRPr="00760BB3" w:rsidRDefault="00460F11" w:rsidP="00760BB3">
      <w:pPr>
        <w:pStyle w:val="a0"/>
        <w:spacing w:line="276" w:lineRule="auto"/>
        <w:rPr>
          <w:sz w:val="24"/>
          <w:szCs w:val="24"/>
        </w:rPr>
      </w:pPr>
      <w:r w:rsidRPr="00760BB3">
        <w:rPr>
          <w:sz w:val="24"/>
          <w:szCs w:val="24"/>
        </w:rPr>
        <w:t>представлять историческую информацию в виде таблиц, схем, графиков и др., заполнять контурную карту;</w:t>
      </w:r>
    </w:p>
    <w:p w:rsidR="00460F11" w:rsidRPr="00760BB3" w:rsidRDefault="00460F11" w:rsidP="00760BB3">
      <w:pPr>
        <w:pStyle w:val="a0"/>
        <w:spacing w:line="276" w:lineRule="auto"/>
        <w:rPr>
          <w:rStyle w:val="apple-converted-space"/>
          <w:sz w:val="24"/>
          <w:szCs w:val="24"/>
        </w:rPr>
      </w:pPr>
      <w:r w:rsidRPr="00760BB3">
        <w:rPr>
          <w:sz w:val="24"/>
          <w:szCs w:val="24"/>
          <w:shd w:val="clear" w:color="auto" w:fill="FFFFFF"/>
        </w:rPr>
        <w:t>соотносить историческое время, исторические события, действия и поступки исторических личностей ХХ века;</w:t>
      </w:r>
      <w:r w:rsidRPr="00760BB3">
        <w:rPr>
          <w:rStyle w:val="apple-converted-space"/>
          <w:sz w:val="24"/>
          <w:szCs w:val="24"/>
        </w:rPr>
        <w:t> </w:t>
      </w:r>
    </w:p>
    <w:p w:rsidR="00460F11" w:rsidRPr="00760BB3" w:rsidRDefault="00460F11" w:rsidP="00760BB3">
      <w:pPr>
        <w:pStyle w:val="a0"/>
        <w:spacing w:line="276" w:lineRule="auto"/>
        <w:rPr>
          <w:rStyle w:val="apple-converted-space"/>
          <w:sz w:val="24"/>
          <w:szCs w:val="24"/>
        </w:rPr>
      </w:pPr>
      <w:r w:rsidRPr="00760BB3">
        <w:rPr>
          <w:sz w:val="24"/>
          <w:szCs w:val="24"/>
          <w:shd w:val="clear" w:color="auto" w:fill="FFFFFF"/>
        </w:rPr>
        <w:t>анализировать и оценивать исторические события местного масштаба в контексте общероссийской и мировой истории ХХ века;</w:t>
      </w:r>
      <w:r w:rsidRPr="00760BB3">
        <w:rPr>
          <w:rStyle w:val="apple-converted-space"/>
          <w:sz w:val="24"/>
          <w:szCs w:val="24"/>
        </w:rPr>
        <w:t> </w:t>
      </w:r>
    </w:p>
    <w:p w:rsidR="00460F11" w:rsidRPr="00760BB3" w:rsidRDefault="00460F11" w:rsidP="00760BB3">
      <w:pPr>
        <w:pStyle w:val="a0"/>
        <w:spacing w:line="276" w:lineRule="auto"/>
        <w:rPr>
          <w:rStyle w:val="apple-converted-space"/>
          <w:sz w:val="24"/>
          <w:szCs w:val="24"/>
        </w:rPr>
      </w:pPr>
      <w:r w:rsidRPr="00760BB3">
        <w:rPr>
          <w:sz w:val="24"/>
          <w:szCs w:val="24"/>
          <w:shd w:val="clear" w:color="auto" w:fill="FFFFFF"/>
        </w:rPr>
        <w:lastRenderedPageBreak/>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r w:rsidRPr="00760BB3">
        <w:rPr>
          <w:rStyle w:val="apple-converted-space"/>
          <w:sz w:val="24"/>
          <w:szCs w:val="24"/>
        </w:rPr>
        <w:t> </w:t>
      </w:r>
    </w:p>
    <w:p w:rsidR="00460F11" w:rsidRPr="00760BB3" w:rsidRDefault="00460F11" w:rsidP="00760BB3">
      <w:pPr>
        <w:pStyle w:val="a0"/>
        <w:spacing w:line="276" w:lineRule="auto"/>
        <w:rPr>
          <w:rStyle w:val="apple-converted-space"/>
          <w:sz w:val="24"/>
          <w:szCs w:val="24"/>
        </w:rPr>
      </w:pPr>
      <w:r w:rsidRPr="00760BB3">
        <w:rPr>
          <w:sz w:val="24"/>
          <w:szCs w:val="24"/>
          <w:shd w:val="clear" w:color="auto" w:fill="FFFFFF"/>
        </w:rPr>
        <w:t>приводить аргументы и примеры в защиту своей точки зрения;</w:t>
      </w:r>
      <w:r w:rsidRPr="00760BB3">
        <w:rPr>
          <w:rStyle w:val="apple-converted-space"/>
          <w:sz w:val="24"/>
          <w:szCs w:val="24"/>
        </w:rPr>
        <w:t> </w:t>
      </w:r>
    </w:p>
    <w:p w:rsidR="00460F11" w:rsidRPr="00760BB3" w:rsidRDefault="00460F11" w:rsidP="00760BB3">
      <w:pPr>
        <w:pStyle w:val="a0"/>
        <w:spacing w:line="276" w:lineRule="auto"/>
        <w:rPr>
          <w:sz w:val="24"/>
          <w:szCs w:val="24"/>
        </w:rPr>
      </w:pPr>
      <w:r w:rsidRPr="00760BB3">
        <w:rPr>
          <w:sz w:val="24"/>
          <w:szCs w:val="24"/>
        </w:rPr>
        <w:t>применять полученные знания при анализе современной политики России;</w:t>
      </w:r>
    </w:p>
    <w:p w:rsidR="00460F11" w:rsidRPr="00760BB3" w:rsidRDefault="00460F11" w:rsidP="00760BB3">
      <w:pPr>
        <w:pStyle w:val="a0"/>
        <w:spacing w:line="276" w:lineRule="auto"/>
        <w:rPr>
          <w:sz w:val="24"/>
          <w:szCs w:val="24"/>
        </w:rPr>
      </w:pPr>
      <w:r w:rsidRPr="00760BB3">
        <w:rPr>
          <w:sz w:val="24"/>
          <w:szCs w:val="24"/>
        </w:rPr>
        <w:t>владеть элементами проектной деятельности.</w:t>
      </w:r>
    </w:p>
    <w:p w:rsidR="00460F11" w:rsidRPr="00760BB3" w:rsidRDefault="00460F11" w:rsidP="00760BB3">
      <w:pPr>
        <w:pStyle w:val="4a"/>
        <w:spacing w:line="276" w:lineRule="auto"/>
        <w:rPr>
          <w:sz w:val="24"/>
          <w:szCs w:val="24"/>
        </w:rPr>
      </w:pPr>
    </w:p>
    <w:p w:rsidR="004A7539" w:rsidRPr="00A946B0" w:rsidRDefault="00412D1D" w:rsidP="00A946B0">
      <w:pPr>
        <w:pStyle w:val="4a"/>
        <w:spacing w:line="276" w:lineRule="auto"/>
        <w:rPr>
          <w:sz w:val="24"/>
          <w:szCs w:val="24"/>
        </w:rPr>
      </w:pPr>
      <w:r>
        <w:rPr>
          <w:sz w:val="24"/>
          <w:szCs w:val="24"/>
          <w:lang w:val="tt-RU"/>
        </w:rPr>
        <w:t xml:space="preserve">1.2.3.7. </w:t>
      </w:r>
      <w:r w:rsidR="006C5291" w:rsidRPr="00760BB3">
        <w:rPr>
          <w:sz w:val="24"/>
          <w:szCs w:val="24"/>
        </w:rPr>
        <w:t>География</w:t>
      </w:r>
      <w:bookmarkStart w:id="30" w:name="h.msinstug8ch5" w:colFirst="0" w:colLast="0"/>
      <w:bookmarkEnd w:id="27"/>
      <w:bookmarkEnd w:id="28"/>
      <w:bookmarkEnd w:id="29"/>
      <w:bookmarkEnd w:id="30"/>
    </w:p>
    <w:p w:rsidR="00A946B0" w:rsidRPr="00760BB3" w:rsidRDefault="00A946B0" w:rsidP="00A946B0">
      <w:pPr>
        <w:spacing w:line="276" w:lineRule="auto"/>
        <w:rPr>
          <w:b/>
          <w:sz w:val="24"/>
          <w:szCs w:val="24"/>
        </w:rPr>
      </w:pPr>
      <w:r w:rsidRPr="00760BB3">
        <w:rPr>
          <w:b/>
          <w:sz w:val="24"/>
          <w:szCs w:val="24"/>
        </w:rPr>
        <w:t>В результате изучения учебного предмета «</w:t>
      </w:r>
      <w:r>
        <w:rPr>
          <w:b/>
          <w:sz w:val="24"/>
          <w:szCs w:val="24"/>
        </w:rPr>
        <w:t>География</w:t>
      </w:r>
      <w:r w:rsidRPr="00760BB3">
        <w:rPr>
          <w:b/>
          <w:sz w:val="24"/>
          <w:szCs w:val="24"/>
        </w:rPr>
        <w:t>» на уровне среднего общего образования:</w:t>
      </w:r>
    </w:p>
    <w:p w:rsidR="004A7539" w:rsidRPr="00A946B0" w:rsidRDefault="004A7539" w:rsidP="00760BB3">
      <w:pPr>
        <w:spacing w:line="276" w:lineRule="auto"/>
        <w:rPr>
          <w:b/>
          <w:sz w:val="24"/>
          <w:szCs w:val="24"/>
        </w:rPr>
      </w:pPr>
      <w:r w:rsidRPr="00A946B0">
        <w:rPr>
          <w:b/>
          <w:sz w:val="24"/>
          <w:szCs w:val="24"/>
        </w:rPr>
        <w:t>Выпускник на базовом уровне научится:</w:t>
      </w:r>
    </w:p>
    <w:p w:rsidR="004A7539" w:rsidRPr="00760BB3" w:rsidRDefault="004A7539" w:rsidP="00760BB3">
      <w:pPr>
        <w:spacing w:line="276" w:lineRule="auto"/>
        <w:rPr>
          <w:sz w:val="24"/>
          <w:szCs w:val="24"/>
        </w:rPr>
      </w:pPr>
      <w:r w:rsidRPr="00760BB3">
        <w:rPr>
          <w:sz w:val="24"/>
          <w:szCs w:val="24"/>
        </w:rPr>
        <w:t>понимать значение географии как науки и объяснять ее роль в решении проблем человечества;</w:t>
      </w:r>
    </w:p>
    <w:p w:rsidR="004A7539" w:rsidRPr="00760BB3" w:rsidRDefault="004A7539" w:rsidP="00760BB3">
      <w:pPr>
        <w:spacing w:line="276" w:lineRule="auto"/>
        <w:rPr>
          <w:sz w:val="24"/>
          <w:szCs w:val="24"/>
        </w:rPr>
      </w:pPr>
      <w:r w:rsidRPr="00760BB3">
        <w:rPr>
          <w:sz w:val="24"/>
          <w:szCs w:val="24"/>
        </w:rP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4A7539" w:rsidRPr="00760BB3" w:rsidRDefault="004A7539" w:rsidP="00760BB3">
      <w:pPr>
        <w:spacing w:line="276" w:lineRule="auto"/>
        <w:rPr>
          <w:sz w:val="24"/>
          <w:szCs w:val="24"/>
        </w:rPr>
      </w:pPr>
      <w:r w:rsidRPr="00760BB3">
        <w:rPr>
          <w:sz w:val="24"/>
          <w:szCs w:val="24"/>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4A7539" w:rsidRPr="00760BB3" w:rsidRDefault="004A7539" w:rsidP="00760BB3">
      <w:pPr>
        <w:spacing w:line="276" w:lineRule="auto"/>
        <w:rPr>
          <w:sz w:val="24"/>
          <w:szCs w:val="24"/>
        </w:rPr>
      </w:pPr>
      <w:r w:rsidRPr="00760BB3">
        <w:rPr>
          <w:sz w:val="24"/>
          <w:szCs w:val="24"/>
        </w:rP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4A7539" w:rsidRPr="00760BB3" w:rsidRDefault="004A7539" w:rsidP="00760BB3">
      <w:pPr>
        <w:spacing w:line="276" w:lineRule="auto"/>
        <w:rPr>
          <w:sz w:val="24"/>
          <w:szCs w:val="24"/>
        </w:rPr>
      </w:pPr>
      <w:r w:rsidRPr="00760BB3">
        <w:rPr>
          <w:sz w:val="24"/>
          <w:szCs w:val="24"/>
        </w:rPr>
        <w:t>сравнивать географические объекты между собой по заданным критериям;</w:t>
      </w:r>
    </w:p>
    <w:p w:rsidR="004A7539" w:rsidRPr="00760BB3" w:rsidRDefault="004A7539" w:rsidP="00760BB3">
      <w:pPr>
        <w:spacing w:line="276" w:lineRule="auto"/>
        <w:rPr>
          <w:sz w:val="24"/>
          <w:szCs w:val="24"/>
        </w:rPr>
      </w:pPr>
      <w:r w:rsidRPr="00760BB3">
        <w:rPr>
          <w:sz w:val="24"/>
          <w:szCs w:val="24"/>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4A7539" w:rsidRPr="00760BB3" w:rsidRDefault="004A7539" w:rsidP="00760BB3">
      <w:pPr>
        <w:spacing w:line="276" w:lineRule="auto"/>
        <w:rPr>
          <w:sz w:val="24"/>
          <w:szCs w:val="24"/>
        </w:rPr>
      </w:pPr>
      <w:r w:rsidRPr="00760BB3">
        <w:rPr>
          <w:sz w:val="24"/>
          <w:szCs w:val="24"/>
        </w:rPr>
        <w:t>раскрывать причинно-следственные связи природно-хозяйственных явлений и процессов;</w:t>
      </w:r>
    </w:p>
    <w:p w:rsidR="004A7539" w:rsidRPr="00760BB3" w:rsidRDefault="004A7539" w:rsidP="00760BB3">
      <w:pPr>
        <w:spacing w:line="276" w:lineRule="auto"/>
        <w:rPr>
          <w:sz w:val="24"/>
          <w:szCs w:val="24"/>
        </w:rPr>
      </w:pPr>
      <w:r w:rsidRPr="00760BB3">
        <w:rPr>
          <w:sz w:val="24"/>
          <w:szCs w:val="24"/>
        </w:rPr>
        <w:t>выделять и объяснять существенные признаки географических объектов и явлений;</w:t>
      </w:r>
    </w:p>
    <w:p w:rsidR="004A7539" w:rsidRPr="00760BB3" w:rsidRDefault="004A7539" w:rsidP="00760BB3">
      <w:pPr>
        <w:spacing w:line="276" w:lineRule="auto"/>
        <w:rPr>
          <w:sz w:val="24"/>
          <w:szCs w:val="24"/>
        </w:rPr>
      </w:pPr>
      <w:r w:rsidRPr="00760BB3">
        <w:rPr>
          <w:sz w:val="24"/>
          <w:szCs w:val="24"/>
        </w:rPr>
        <w:t>выявлять и объяснять географические аспекты различных текущих событий и ситуаций;</w:t>
      </w:r>
    </w:p>
    <w:p w:rsidR="004A7539" w:rsidRPr="00760BB3" w:rsidRDefault="004A7539" w:rsidP="00760BB3">
      <w:pPr>
        <w:spacing w:line="276" w:lineRule="auto"/>
        <w:rPr>
          <w:sz w:val="24"/>
          <w:szCs w:val="24"/>
        </w:rPr>
      </w:pPr>
      <w:bookmarkStart w:id="31" w:name="h.2suumq8qn9ny" w:colFirst="0" w:colLast="0"/>
      <w:bookmarkEnd w:id="31"/>
      <w:r w:rsidRPr="00760BB3">
        <w:rPr>
          <w:sz w:val="24"/>
          <w:szCs w:val="24"/>
        </w:rPr>
        <w:t>описывать изменения геосистем в результате природных и антропогенных воздействий;</w:t>
      </w:r>
    </w:p>
    <w:p w:rsidR="004A7539" w:rsidRPr="00760BB3" w:rsidRDefault="004A7539" w:rsidP="00760BB3">
      <w:pPr>
        <w:spacing w:line="276" w:lineRule="auto"/>
        <w:rPr>
          <w:sz w:val="24"/>
          <w:szCs w:val="24"/>
        </w:rPr>
      </w:pPr>
      <w:bookmarkStart w:id="32" w:name="h.acvnlygo8lhv" w:colFirst="0" w:colLast="0"/>
      <w:bookmarkEnd w:id="32"/>
      <w:r w:rsidRPr="00760BB3">
        <w:rPr>
          <w:sz w:val="24"/>
          <w:szCs w:val="24"/>
        </w:rPr>
        <w:t>решать задачи по определению состояния окружающей среды, ее пригодности для жизни человека;</w:t>
      </w:r>
    </w:p>
    <w:p w:rsidR="004A7539" w:rsidRPr="00760BB3" w:rsidRDefault="004A7539" w:rsidP="00760BB3">
      <w:pPr>
        <w:spacing w:line="276" w:lineRule="auto"/>
        <w:rPr>
          <w:sz w:val="24"/>
          <w:szCs w:val="24"/>
        </w:rPr>
      </w:pPr>
      <w:r w:rsidRPr="00760BB3">
        <w:rPr>
          <w:sz w:val="24"/>
          <w:szCs w:val="24"/>
        </w:rPr>
        <w:t>оценивать демографическую ситуацию, процессы урбанизации, миграции в странах и регионах мира;</w:t>
      </w:r>
    </w:p>
    <w:p w:rsidR="004A7539" w:rsidRPr="00760BB3" w:rsidRDefault="004A7539" w:rsidP="00760BB3">
      <w:pPr>
        <w:spacing w:line="276" w:lineRule="auto"/>
        <w:rPr>
          <w:sz w:val="24"/>
          <w:szCs w:val="24"/>
        </w:rPr>
      </w:pPr>
      <w:r w:rsidRPr="00760BB3">
        <w:rPr>
          <w:sz w:val="24"/>
          <w:szCs w:val="24"/>
        </w:rPr>
        <w:t>объяснять состав, структуру и закономерности размещения населения мира, регионов, стран и их частей;</w:t>
      </w:r>
    </w:p>
    <w:p w:rsidR="004A7539" w:rsidRPr="00760BB3" w:rsidRDefault="004A7539" w:rsidP="00760BB3">
      <w:pPr>
        <w:spacing w:line="276" w:lineRule="auto"/>
        <w:rPr>
          <w:sz w:val="24"/>
          <w:szCs w:val="24"/>
        </w:rPr>
      </w:pPr>
      <w:r w:rsidRPr="00760BB3">
        <w:rPr>
          <w:sz w:val="24"/>
          <w:szCs w:val="24"/>
        </w:rPr>
        <w:t>характеризовать географию рынка труда;</w:t>
      </w:r>
    </w:p>
    <w:p w:rsidR="004A7539" w:rsidRPr="00760BB3" w:rsidRDefault="004A7539" w:rsidP="00760BB3">
      <w:pPr>
        <w:spacing w:line="276" w:lineRule="auto"/>
        <w:rPr>
          <w:sz w:val="24"/>
          <w:szCs w:val="24"/>
        </w:rPr>
      </w:pPr>
      <w:r w:rsidRPr="00760BB3">
        <w:rPr>
          <w:sz w:val="24"/>
          <w:szCs w:val="24"/>
        </w:rPr>
        <w:t>рассчитывать численность населения с учетом естественного движения и миграции населения стран, регионов мира;</w:t>
      </w:r>
    </w:p>
    <w:p w:rsidR="004A7539" w:rsidRPr="00760BB3" w:rsidRDefault="004A7539" w:rsidP="00760BB3">
      <w:pPr>
        <w:spacing w:line="276" w:lineRule="auto"/>
        <w:rPr>
          <w:sz w:val="24"/>
          <w:szCs w:val="24"/>
        </w:rPr>
      </w:pPr>
      <w:r w:rsidRPr="00760BB3">
        <w:rPr>
          <w:sz w:val="24"/>
          <w:szCs w:val="24"/>
        </w:rPr>
        <w:t>анализировать факторы и объяснять закономерности размещения отраслей хозяйства отдельных стран и регионов мира;</w:t>
      </w:r>
    </w:p>
    <w:p w:rsidR="004A7539" w:rsidRPr="00760BB3" w:rsidRDefault="004A7539" w:rsidP="00760BB3">
      <w:pPr>
        <w:spacing w:line="276" w:lineRule="auto"/>
        <w:rPr>
          <w:sz w:val="24"/>
          <w:szCs w:val="24"/>
        </w:rPr>
      </w:pPr>
      <w:r w:rsidRPr="00760BB3">
        <w:rPr>
          <w:sz w:val="24"/>
          <w:szCs w:val="24"/>
        </w:rPr>
        <w:lastRenderedPageBreak/>
        <w:t>характеризовать отраслевую структуру хозяйства отдельных стран и регионов мира;</w:t>
      </w:r>
    </w:p>
    <w:p w:rsidR="004A7539" w:rsidRPr="00760BB3" w:rsidRDefault="004A7539" w:rsidP="00760BB3">
      <w:pPr>
        <w:spacing w:line="276" w:lineRule="auto"/>
        <w:rPr>
          <w:sz w:val="24"/>
          <w:szCs w:val="24"/>
        </w:rPr>
      </w:pPr>
      <w:r w:rsidRPr="00760BB3">
        <w:rPr>
          <w:sz w:val="24"/>
          <w:szCs w:val="24"/>
        </w:rPr>
        <w:t>приводить примеры, объясняющие географическое разделение труда;</w:t>
      </w:r>
    </w:p>
    <w:p w:rsidR="004A7539" w:rsidRPr="00760BB3" w:rsidRDefault="004A7539" w:rsidP="00760BB3">
      <w:pPr>
        <w:spacing w:line="276" w:lineRule="auto"/>
        <w:rPr>
          <w:sz w:val="24"/>
          <w:szCs w:val="24"/>
        </w:rPr>
      </w:pPr>
      <w:r w:rsidRPr="00760BB3">
        <w:rPr>
          <w:sz w:val="24"/>
          <w:szCs w:val="24"/>
        </w:rPr>
        <w:t>определять принадлежность стран к одному из уровней экономического развития, используя показатель внутреннего валового продукта;</w:t>
      </w:r>
    </w:p>
    <w:p w:rsidR="004A7539" w:rsidRPr="00760BB3" w:rsidRDefault="004A7539" w:rsidP="00760BB3">
      <w:pPr>
        <w:spacing w:line="276" w:lineRule="auto"/>
        <w:rPr>
          <w:sz w:val="24"/>
          <w:szCs w:val="24"/>
        </w:rPr>
      </w:pPr>
      <w:r w:rsidRPr="00760BB3">
        <w:rPr>
          <w:sz w:val="24"/>
          <w:szCs w:val="24"/>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4A7539" w:rsidRPr="00760BB3" w:rsidRDefault="004A7539" w:rsidP="00760BB3">
      <w:pPr>
        <w:spacing w:line="276" w:lineRule="auto"/>
        <w:rPr>
          <w:sz w:val="24"/>
          <w:szCs w:val="24"/>
        </w:rPr>
      </w:pPr>
      <w:r w:rsidRPr="00760BB3">
        <w:rPr>
          <w:sz w:val="24"/>
          <w:szCs w:val="24"/>
        </w:rPr>
        <w:t>оценивать место отдельных стран и регионов в мировом хозяйстве;</w:t>
      </w:r>
    </w:p>
    <w:p w:rsidR="004A7539" w:rsidRPr="00760BB3" w:rsidRDefault="004A7539" w:rsidP="00760BB3">
      <w:pPr>
        <w:spacing w:line="276" w:lineRule="auto"/>
        <w:rPr>
          <w:sz w:val="24"/>
          <w:szCs w:val="24"/>
        </w:rPr>
      </w:pPr>
      <w:r w:rsidRPr="00760BB3">
        <w:rPr>
          <w:sz w:val="24"/>
          <w:szCs w:val="24"/>
        </w:rPr>
        <w:t>оценивать роль России в мировом хозяйстве, системе международных финансово-экономических и политических отношений;</w:t>
      </w:r>
    </w:p>
    <w:p w:rsidR="004A7539" w:rsidRPr="00760BB3" w:rsidRDefault="004A7539" w:rsidP="00760BB3">
      <w:pPr>
        <w:spacing w:line="276" w:lineRule="auto"/>
        <w:rPr>
          <w:sz w:val="24"/>
          <w:szCs w:val="24"/>
        </w:rPr>
      </w:pPr>
      <w:r w:rsidRPr="00760BB3">
        <w:rPr>
          <w:sz w:val="24"/>
          <w:szCs w:val="24"/>
        </w:rPr>
        <w:t>объяснять влияние глобальных проблем человечества на жизнь населения и развитие мирового хозяйства.</w:t>
      </w:r>
    </w:p>
    <w:p w:rsidR="004A7539" w:rsidRPr="00760BB3" w:rsidRDefault="004A7539" w:rsidP="00760BB3">
      <w:pPr>
        <w:spacing w:line="276" w:lineRule="auto"/>
        <w:rPr>
          <w:b/>
          <w:sz w:val="24"/>
          <w:szCs w:val="24"/>
        </w:rPr>
      </w:pPr>
      <w:r w:rsidRPr="00760BB3">
        <w:rPr>
          <w:b/>
          <w:sz w:val="24"/>
          <w:szCs w:val="24"/>
        </w:rPr>
        <w:t>Выпускник на базовом уровне получит возможность научиться:</w:t>
      </w:r>
    </w:p>
    <w:p w:rsidR="004A7539" w:rsidRPr="00760BB3" w:rsidRDefault="004A7539" w:rsidP="00760BB3">
      <w:pPr>
        <w:spacing w:line="276" w:lineRule="auto"/>
        <w:rPr>
          <w:sz w:val="24"/>
          <w:szCs w:val="24"/>
        </w:rPr>
      </w:pPr>
      <w:r w:rsidRPr="00760BB3">
        <w:rPr>
          <w:sz w:val="24"/>
          <w:szCs w:val="24"/>
        </w:rPr>
        <w:t xml:space="preserve"> характеризовать процессы, происходящие в географической среде; сравнивать процессы между собой, делать выводы на основе сравнения;</w:t>
      </w:r>
    </w:p>
    <w:p w:rsidR="004A7539" w:rsidRPr="00760BB3" w:rsidRDefault="004A7539" w:rsidP="00760BB3">
      <w:pPr>
        <w:spacing w:line="276" w:lineRule="auto"/>
        <w:rPr>
          <w:sz w:val="24"/>
          <w:szCs w:val="24"/>
        </w:rPr>
      </w:pPr>
      <w:r w:rsidRPr="00760BB3">
        <w:rPr>
          <w:sz w:val="24"/>
          <w:szCs w:val="24"/>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4A7539" w:rsidRPr="00760BB3" w:rsidRDefault="004A7539" w:rsidP="00760BB3">
      <w:pPr>
        <w:spacing w:line="276" w:lineRule="auto"/>
        <w:rPr>
          <w:sz w:val="24"/>
          <w:szCs w:val="24"/>
        </w:rPr>
      </w:pPr>
      <w:r w:rsidRPr="00760BB3">
        <w:rPr>
          <w:sz w:val="24"/>
          <w:szCs w:val="24"/>
        </w:rPr>
        <w:t>составлять географические описания населения, хозяйства и экологической обстановки отдельных стран и регионов мира;</w:t>
      </w:r>
    </w:p>
    <w:p w:rsidR="004A7539" w:rsidRPr="00760BB3" w:rsidRDefault="004A7539" w:rsidP="00760BB3">
      <w:pPr>
        <w:spacing w:line="276" w:lineRule="auto"/>
        <w:rPr>
          <w:sz w:val="24"/>
          <w:szCs w:val="24"/>
        </w:rPr>
      </w:pPr>
      <w:r w:rsidRPr="00760BB3">
        <w:rPr>
          <w:sz w:val="24"/>
          <w:szCs w:val="24"/>
        </w:rPr>
        <w:t>делать прогнозы развития географических систем и комплексов в результате изменения их компонентов;</w:t>
      </w:r>
    </w:p>
    <w:p w:rsidR="004A7539" w:rsidRPr="00760BB3" w:rsidRDefault="004A7539" w:rsidP="00760BB3">
      <w:pPr>
        <w:spacing w:line="276" w:lineRule="auto"/>
        <w:rPr>
          <w:sz w:val="24"/>
          <w:szCs w:val="24"/>
        </w:rPr>
      </w:pPr>
      <w:r w:rsidRPr="00760BB3">
        <w:rPr>
          <w:sz w:val="24"/>
          <w:szCs w:val="24"/>
        </w:rPr>
        <w:t>выделять наиболее важные экологические, социально-экономические проблемы;</w:t>
      </w:r>
    </w:p>
    <w:p w:rsidR="004A7539" w:rsidRPr="00760BB3" w:rsidRDefault="004A7539" w:rsidP="00760BB3">
      <w:pPr>
        <w:spacing w:line="276" w:lineRule="auto"/>
        <w:rPr>
          <w:sz w:val="24"/>
          <w:szCs w:val="24"/>
        </w:rPr>
      </w:pPr>
      <w:r w:rsidRPr="00760BB3">
        <w:rPr>
          <w:sz w:val="24"/>
          <w:szCs w:val="24"/>
        </w:rPr>
        <w:t>давать научное объяснение процессам, явлениям, закономерностям, протекающим в географической оболочке;</w:t>
      </w:r>
    </w:p>
    <w:p w:rsidR="004A7539" w:rsidRPr="00760BB3" w:rsidRDefault="004A7539" w:rsidP="00760BB3">
      <w:pPr>
        <w:spacing w:line="276" w:lineRule="auto"/>
        <w:rPr>
          <w:sz w:val="24"/>
          <w:szCs w:val="24"/>
        </w:rPr>
      </w:pPr>
      <w:r w:rsidRPr="00760BB3">
        <w:rPr>
          <w:sz w:val="24"/>
          <w:szCs w:val="24"/>
        </w:rPr>
        <w:t>понимать и характеризовать причины возникновения процессов и явлений, влияющих на безопасность окружающей среды;</w:t>
      </w:r>
    </w:p>
    <w:p w:rsidR="004A7539" w:rsidRPr="00760BB3" w:rsidRDefault="004A7539" w:rsidP="00760BB3">
      <w:pPr>
        <w:spacing w:line="276" w:lineRule="auto"/>
        <w:rPr>
          <w:sz w:val="24"/>
          <w:szCs w:val="24"/>
        </w:rPr>
      </w:pPr>
      <w:r w:rsidRPr="00760BB3">
        <w:rPr>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A7539" w:rsidRPr="00760BB3" w:rsidRDefault="004A7539" w:rsidP="00760BB3">
      <w:pPr>
        <w:spacing w:line="276" w:lineRule="auto"/>
        <w:rPr>
          <w:sz w:val="24"/>
          <w:szCs w:val="24"/>
        </w:rPr>
      </w:pPr>
      <w:r w:rsidRPr="00760BB3">
        <w:rPr>
          <w:sz w:val="24"/>
          <w:szCs w:val="24"/>
        </w:rPr>
        <w:t>раскрывать сущность интеграционных процессов в мировом сообществе;</w:t>
      </w:r>
    </w:p>
    <w:p w:rsidR="004A7539" w:rsidRPr="00760BB3" w:rsidRDefault="004A7539" w:rsidP="00760BB3">
      <w:pPr>
        <w:spacing w:line="276" w:lineRule="auto"/>
        <w:rPr>
          <w:sz w:val="24"/>
          <w:szCs w:val="24"/>
        </w:rPr>
      </w:pPr>
      <w:r w:rsidRPr="00760BB3">
        <w:rPr>
          <w:sz w:val="24"/>
          <w:szCs w:val="24"/>
        </w:rPr>
        <w:t>прогнозировать и оценивать изменения политической карты мира под влиянием международных отношений;</w:t>
      </w:r>
    </w:p>
    <w:p w:rsidR="004A7539" w:rsidRPr="00760BB3" w:rsidRDefault="004A7539" w:rsidP="00760BB3">
      <w:pPr>
        <w:spacing w:line="276" w:lineRule="auto"/>
        <w:rPr>
          <w:sz w:val="24"/>
          <w:szCs w:val="24"/>
        </w:rPr>
      </w:pPr>
      <w:r w:rsidRPr="00760BB3">
        <w:rPr>
          <w:sz w:val="24"/>
          <w:szCs w:val="24"/>
        </w:rPr>
        <w:t xml:space="preserve"> оценивать социально-экономические последствия изменения современной политической карты мира;</w:t>
      </w:r>
    </w:p>
    <w:p w:rsidR="004A7539" w:rsidRPr="00760BB3" w:rsidRDefault="004A7539" w:rsidP="00760BB3">
      <w:pPr>
        <w:spacing w:line="276" w:lineRule="auto"/>
        <w:rPr>
          <w:sz w:val="24"/>
          <w:szCs w:val="24"/>
        </w:rPr>
      </w:pPr>
      <w:r w:rsidRPr="00760BB3">
        <w:rPr>
          <w:sz w:val="24"/>
          <w:szCs w:val="24"/>
        </w:rPr>
        <w:t>оценивать геополитические риски, вызванные социально-экономическими и геоэкологическими процессами, происходящими в мире;</w:t>
      </w:r>
    </w:p>
    <w:p w:rsidR="004A7539" w:rsidRPr="00760BB3" w:rsidRDefault="004A7539" w:rsidP="00760BB3">
      <w:pPr>
        <w:spacing w:line="276" w:lineRule="auto"/>
        <w:rPr>
          <w:sz w:val="24"/>
          <w:szCs w:val="24"/>
        </w:rPr>
      </w:pPr>
      <w:r w:rsidRPr="00760BB3">
        <w:rPr>
          <w:sz w:val="24"/>
          <w:szCs w:val="24"/>
        </w:rPr>
        <w:t>оценивать изменение отраслевой структуры отдельных стран и регионов мира;</w:t>
      </w:r>
    </w:p>
    <w:p w:rsidR="004A7539" w:rsidRPr="00760BB3" w:rsidRDefault="004A7539" w:rsidP="00760BB3">
      <w:pPr>
        <w:spacing w:line="276" w:lineRule="auto"/>
        <w:rPr>
          <w:sz w:val="24"/>
          <w:szCs w:val="24"/>
        </w:rPr>
      </w:pPr>
      <w:r w:rsidRPr="00760BB3">
        <w:rPr>
          <w:sz w:val="24"/>
          <w:szCs w:val="24"/>
        </w:rPr>
        <w:t>оценивать влияние отдельных стран и регионов на мировое хозяйство;</w:t>
      </w:r>
    </w:p>
    <w:p w:rsidR="004A7539" w:rsidRPr="00760BB3" w:rsidRDefault="004A7539" w:rsidP="00760BB3">
      <w:pPr>
        <w:spacing w:line="276" w:lineRule="auto"/>
        <w:rPr>
          <w:sz w:val="24"/>
          <w:szCs w:val="24"/>
        </w:rPr>
      </w:pPr>
      <w:r w:rsidRPr="00760BB3">
        <w:rPr>
          <w:sz w:val="24"/>
          <w:szCs w:val="24"/>
        </w:rPr>
        <w:t>анализировать региональную политику отдельных стран и регионов;</w:t>
      </w:r>
    </w:p>
    <w:p w:rsidR="004A7539" w:rsidRPr="00760BB3" w:rsidRDefault="004A7539" w:rsidP="00760BB3">
      <w:pPr>
        <w:spacing w:line="276" w:lineRule="auto"/>
        <w:rPr>
          <w:sz w:val="24"/>
          <w:szCs w:val="24"/>
        </w:rPr>
      </w:pPr>
      <w:r w:rsidRPr="00760BB3">
        <w:rPr>
          <w:sz w:val="24"/>
          <w:szCs w:val="24"/>
        </w:rPr>
        <w:t>анализировать основные направления международных исследований малоизученных территорий;</w:t>
      </w:r>
    </w:p>
    <w:p w:rsidR="004A7539" w:rsidRPr="00760BB3" w:rsidRDefault="004A7539" w:rsidP="00760BB3">
      <w:pPr>
        <w:spacing w:line="276" w:lineRule="auto"/>
        <w:rPr>
          <w:sz w:val="24"/>
          <w:szCs w:val="24"/>
        </w:rPr>
      </w:pPr>
      <w:r w:rsidRPr="00760BB3">
        <w:rPr>
          <w:sz w:val="24"/>
          <w:szCs w:val="24"/>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4A7539" w:rsidRPr="00760BB3" w:rsidRDefault="004A7539" w:rsidP="00760BB3">
      <w:pPr>
        <w:spacing w:line="276" w:lineRule="auto"/>
        <w:rPr>
          <w:sz w:val="24"/>
          <w:szCs w:val="24"/>
        </w:rPr>
      </w:pPr>
      <w:r w:rsidRPr="00760BB3">
        <w:rPr>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4A7539" w:rsidRPr="00760BB3" w:rsidRDefault="004A7539" w:rsidP="00760BB3">
      <w:pPr>
        <w:spacing w:line="276" w:lineRule="auto"/>
        <w:rPr>
          <w:sz w:val="24"/>
          <w:szCs w:val="24"/>
        </w:rPr>
      </w:pPr>
      <w:bookmarkStart w:id="33" w:name="h.6t3mrq4bbd2k" w:colFirst="0" w:colLast="0"/>
      <w:bookmarkEnd w:id="33"/>
      <w:r w:rsidRPr="00760BB3">
        <w:rPr>
          <w:sz w:val="24"/>
          <w:szCs w:val="24"/>
        </w:rPr>
        <w:lastRenderedPageBreak/>
        <w:t>давать оценку международной деятельности, направленной на решение глобальных проблем человечества.</w:t>
      </w:r>
    </w:p>
    <w:p w:rsidR="00F17AEF" w:rsidRPr="00760BB3" w:rsidRDefault="00F17AEF" w:rsidP="00760BB3">
      <w:pPr>
        <w:pStyle w:val="4f4"/>
        <w:spacing w:line="276" w:lineRule="auto"/>
        <w:ind w:firstLine="0"/>
        <w:rPr>
          <w:sz w:val="24"/>
          <w:szCs w:val="24"/>
        </w:rPr>
      </w:pPr>
    </w:p>
    <w:p w:rsidR="006C5291" w:rsidRPr="00760BB3" w:rsidRDefault="00412D1D" w:rsidP="00760BB3">
      <w:pPr>
        <w:pStyle w:val="4a"/>
        <w:spacing w:line="276" w:lineRule="auto"/>
        <w:rPr>
          <w:sz w:val="24"/>
          <w:szCs w:val="24"/>
        </w:rPr>
      </w:pPr>
      <w:bookmarkStart w:id="34" w:name="_Toc434850666"/>
      <w:bookmarkStart w:id="35" w:name="_Toc435412681"/>
      <w:bookmarkStart w:id="36" w:name="_Toc453968153"/>
      <w:r>
        <w:rPr>
          <w:sz w:val="24"/>
          <w:szCs w:val="24"/>
          <w:lang w:val="tt-RU"/>
        </w:rPr>
        <w:t xml:space="preserve">1.2.3.8. </w:t>
      </w:r>
      <w:r w:rsidR="006C5291" w:rsidRPr="00760BB3">
        <w:rPr>
          <w:sz w:val="24"/>
          <w:szCs w:val="24"/>
        </w:rPr>
        <w:t>Экономика</w:t>
      </w:r>
      <w:bookmarkEnd w:id="34"/>
      <w:bookmarkEnd w:id="35"/>
      <w:bookmarkEnd w:id="36"/>
    </w:p>
    <w:p w:rsidR="00390F17" w:rsidRPr="00760BB3" w:rsidRDefault="00390F17" w:rsidP="00760BB3">
      <w:pPr>
        <w:spacing w:line="276" w:lineRule="auto"/>
        <w:rPr>
          <w:b/>
          <w:sz w:val="24"/>
          <w:szCs w:val="24"/>
        </w:rPr>
      </w:pPr>
      <w:r w:rsidRPr="00760BB3">
        <w:rPr>
          <w:b/>
          <w:sz w:val="24"/>
          <w:szCs w:val="24"/>
        </w:rPr>
        <w:t>В результате изучения учебного предмета «Экономика» на уровне среднего общего образования:</w:t>
      </w:r>
    </w:p>
    <w:p w:rsidR="00390F17" w:rsidRPr="00760BB3" w:rsidRDefault="00390F17" w:rsidP="00760BB3">
      <w:pPr>
        <w:spacing w:line="276" w:lineRule="auto"/>
        <w:rPr>
          <w:sz w:val="24"/>
          <w:szCs w:val="24"/>
        </w:rPr>
      </w:pPr>
      <w:r w:rsidRPr="00760BB3">
        <w:rPr>
          <w:b/>
          <w:sz w:val="24"/>
          <w:szCs w:val="24"/>
        </w:rPr>
        <w:t>Выпускник на углубленном уровне научится:</w:t>
      </w:r>
    </w:p>
    <w:p w:rsidR="00390F17" w:rsidRPr="00760BB3" w:rsidRDefault="00390F17" w:rsidP="00760BB3">
      <w:pPr>
        <w:spacing w:line="276" w:lineRule="auto"/>
        <w:rPr>
          <w:sz w:val="24"/>
          <w:szCs w:val="24"/>
        </w:rPr>
      </w:pPr>
      <w:r w:rsidRPr="00760BB3">
        <w:rPr>
          <w:b/>
          <w:sz w:val="24"/>
          <w:szCs w:val="24"/>
        </w:rPr>
        <w:t>Основные концепции экономики</w:t>
      </w:r>
    </w:p>
    <w:p w:rsidR="00390F17" w:rsidRPr="00760BB3" w:rsidRDefault="00390F17" w:rsidP="00760BB3">
      <w:pPr>
        <w:pStyle w:val="a0"/>
        <w:spacing w:line="276" w:lineRule="auto"/>
        <w:rPr>
          <w:sz w:val="24"/>
          <w:szCs w:val="24"/>
        </w:rPr>
      </w:pPr>
      <w:r w:rsidRPr="00760BB3">
        <w:rPr>
          <w:sz w:val="24"/>
          <w:szCs w:val="24"/>
        </w:rPr>
        <w:t>Определять границы применимости методов экономической теории;</w:t>
      </w:r>
    </w:p>
    <w:p w:rsidR="00390F17" w:rsidRPr="00760BB3" w:rsidRDefault="00390F17" w:rsidP="00760BB3">
      <w:pPr>
        <w:pStyle w:val="a0"/>
        <w:spacing w:line="276" w:lineRule="auto"/>
        <w:rPr>
          <w:sz w:val="24"/>
          <w:szCs w:val="24"/>
        </w:rPr>
      </w:pPr>
      <w:r w:rsidRPr="00760BB3">
        <w:rPr>
          <w:sz w:val="24"/>
          <w:szCs w:val="24"/>
        </w:rPr>
        <w:t>анализировать проблему альтернативной стоимости;</w:t>
      </w:r>
    </w:p>
    <w:p w:rsidR="00390F17" w:rsidRPr="00760BB3" w:rsidRDefault="00390F17" w:rsidP="00760BB3">
      <w:pPr>
        <w:pStyle w:val="a0"/>
        <w:spacing w:line="276" w:lineRule="auto"/>
        <w:rPr>
          <w:sz w:val="24"/>
          <w:szCs w:val="24"/>
        </w:rPr>
      </w:pPr>
      <w:r w:rsidRPr="00760BB3">
        <w:rPr>
          <w:sz w:val="24"/>
          <w:szCs w:val="24"/>
        </w:rPr>
        <w:t>объяснять проблему ограниченности экономических ресурсов;</w:t>
      </w:r>
    </w:p>
    <w:p w:rsidR="00390F17" w:rsidRPr="00760BB3" w:rsidRDefault="00390F17" w:rsidP="00760BB3">
      <w:pPr>
        <w:pStyle w:val="a0"/>
        <w:spacing w:line="276" w:lineRule="auto"/>
        <w:rPr>
          <w:sz w:val="24"/>
          <w:szCs w:val="24"/>
        </w:rPr>
      </w:pPr>
      <w:r w:rsidRPr="00760BB3">
        <w:rPr>
          <w:sz w:val="24"/>
          <w:szCs w:val="24"/>
        </w:rPr>
        <w:t>представлять в виде инфографики кривую производственных возможностей и характеризовать ее;</w:t>
      </w:r>
    </w:p>
    <w:p w:rsidR="00390F17" w:rsidRPr="00760BB3" w:rsidRDefault="00390F17" w:rsidP="00760BB3">
      <w:pPr>
        <w:pStyle w:val="a0"/>
        <w:spacing w:line="276" w:lineRule="auto"/>
        <w:rPr>
          <w:sz w:val="24"/>
          <w:szCs w:val="24"/>
        </w:rPr>
      </w:pPr>
      <w:r w:rsidRPr="00760BB3">
        <w:rPr>
          <w:sz w:val="24"/>
          <w:szCs w:val="24"/>
        </w:rPr>
        <w:t>иллюстрировать примерами факторы производства;</w:t>
      </w:r>
    </w:p>
    <w:p w:rsidR="00390F17" w:rsidRPr="00760BB3" w:rsidRDefault="00390F17" w:rsidP="00760BB3">
      <w:pPr>
        <w:pStyle w:val="a0"/>
        <w:spacing w:line="276" w:lineRule="auto"/>
        <w:rPr>
          <w:sz w:val="24"/>
          <w:szCs w:val="24"/>
        </w:rPr>
      </w:pPr>
      <w:r w:rsidRPr="00760BB3">
        <w:rPr>
          <w:sz w:val="24"/>
          <w:szCs w:val="24"/>
        </w:rPr>
        <w:t>характеризовать типы экономических систем;</w:t>
      </w:r>
    </w:p>
    <w:p w:rsidR="00390F17" w:rsidRPr="00760BB3" w:rsidRDefault="00390F17" w:rsidP="00760BB3">
      <w:pPr>
        <w:pStyle w:val="a0"/>
        <w:spacing w:line="276" w:lineRule="auto"/>
        <w:rPr>
          <w:sz w:val="24"/>
          <w:szCs w:val="24"/>
        </w:rPr>
      </w:pPr>
      <w:r w:rsidRPr="00760BB3">
        <w:rPr>
          <w:sz w:val="24"/>
          <w:szCs w:val="24"/>
        </w:rPr>
        <w:t>различать абсолютные и сравнительные преимущества в издержках производства.</w:t>
      </w:r>
    </w:p>
    <w:p w:rsidR="00390F17" w:rsidRPr="00760BB3" w:rsidRDefault="00390F17" w:rsidP="00760BB3">
      <w:pPr>
        <w:spacing w:line="276" w:lineRule="auto"/>
        <w:rPr>
          <w:sz w:val="24"/>
          <w:szCs w:val="24"/>
        </w:rPr>
      </w:pPr>
    </w:p>
    <w:p w:rsidR="00390F17" w:rsidRPr="00760BB3" w:rsidRDefault="00390F17" w:rsidP="00760BB3">
      <w:pPr>
        <w:spacing w:line="276" w:lineRule="auto"/>
        <w:rPr>
          <w:sz w:val="24"/>
          <w:szCs w:val="24"/>
        </w:rPr>
      </w:pPr>
      <w:r w:rsidRPr="00760BB3">
        <w:rPr>
          <w:b/>
          <w:sz w:val="24"/>
          <w:szCs w:val="24"/>
        </w:rPr>
        <w:t>Микроэкономика</w:t>
      </w:r>
    </w:p>
    <w:p w:rsidR="00390F17" w:rsidRPr="00760BB3" w:rsidRDefault="00390F17" w:rsidP="00760BB3">
      <w:pPr>
        <w:pStyle w:val="a0"/>
        <w:spacing w:line="276" w:lineRule="auto"/>
        <w:rPr>
          <w:sz w:val="24"/>
          <w:szCs w:val="24"/>
        </w:rPr>
      </w:pPr>
      <w:r w:rsidRPr="00760BB3">
        <w:rPr>
          <w:sz w:val="24"/>
          <w:szCs w:val="24"/>
        </w:rPr>
        <w:t>Анализировать структуру бюджета собственной семьи;</w:t>
      </w:r>
    </w:p>
    <w:p w:rsidR="00390F17" w:rsidRPr="00760BB3" w:rsidRDefault="00390F17" w:rsidP="00760BB3">
      <w:pPr>
        <w:pStyle w:val="a0"/>
        <w:spacing w:line="276" w:lineRule="auto"/>
        <w:rPr>
          <w:sz w:val="24"/>
          <w:szCs w:val="24"/>
        </w:rPr>
      </w:pPr>
      <w:r w:rsidRPr="00760BB3">
        <w:rPr>
          <w:sz w:val="24"/>
          <w:szCs w:val="24"/>
        </w:rPr>
        <w:t>строить личный финансовый план;</w:t>
      </w:r>
    </w:p>
    <w:p w:rsidR="00390F17" w:rsidRPr="00760BB3" w:rsidRDefault="00390F17" w:rsidP="00760BB3">
      <w:pPr>
        <w:pStyle w:val="a0"/>
        <w:spacing w:line="276" w:lineRule="auto"/>
        <w:rPr>
          <w:sz w:val="24"/>
          <w:szCs w:val="24"/>
        </w:rPr>
      </w:pPr>
      <w:r w:rsidRPr="00760BB3">
        <w:rPr>
          <w:sz w:val="24"/>
          <w:szCs w:val="24"/>
        </w:rPr>
        <w:t>анализировать ситуацию на реальных рынках с точки зрения продавцов и покупателей;</w:t>
      </w:r>
    </w:p>
    <w:p w:rsidR="00390F17" w:rsidRPr="00760BB3" w:rsidRDefault="00390F17" w:rsidP="00760BB3">
      <w:pPr>
        <w:pStyle w:val="a0"/>
        <w:spacing w:line="276" w:lineRule="auto"/>
        <w:rPr>
          <w:sz w:val="24"/>
          <w:szCs w:val="24"/>
        </w:rPr>
      </w:pPr>
      <w:r w:rsidRPr="00760BB3">
        <w:rPr>
          <w:sz w:val="24"/>
          <w:szCs w:val="24"/>
        </w:rPr>
        <w:t>принимать рациональные решения в условиях относительной ограниченности доступных ресурсов;</w:t>
      </w:r>
    </w:p>
    <w:p w:rsidR="00390F17" w:rsidRPr="00760BB3" w:rsidRDefault="00390F17" w:rsidP="00760BB3">
      <w:pPr>
        <w:pStyle w:val="a0"/>
        <w:spacing w:line="276" w:lineRule="auto"/>
        <w:rPr>
          <w:sz w:val="24"/>
          <w:szCs w:val="24"/>
        </w:rPr>
      </w:pPr>
      <w:r w:rsidRPr="00760BB3">
        <w:rPr>
          <w:sz w:val="24"/>
          <w:szCs w:val="24"/>
        </w:rPr>
        <w:t>анализировать собственное потребительское поведение;</w:t>
      </w:r>
    </w:p>
    <w:p w:rsidR="00390F17" w:rsidRPr="00760BB3" w:rsidRDefault="00390F17" w:rsidP="00760BB3">
      <w:pPr>
        <w:pStyle w:val="a0"/>
        <w:spacing w:line="276" w:lineRule="auto"/>
        <w:rPr>
          <w:sz w:val="24"/>
          <w:szCs w:val="24"/>
        </w:rPr>
      </w:pPr>
      <w:r w:rsidRPr="00760BB3">
        <w:rPr>
          <w:sz w:val="24"/>
          <w:szCs w:val="24"/>
        </w:rPr>
        <w:t>определять роль кредита в современной экономике;</w:t>
      </w:r>
    </w:p>
    <w:p w:rsidR="00390F17" w:rsidRPr="00760BB3" w:rsidRDefault="00390F17" w:rsidP="00760BB3">
      <w:pPr>
        <w:pStyle w:val="a0"/>
        <w:spacing w:line="276" w:lineRule="auto"/>
        <w:rPr>
          <w:sz w:val="24"/>
          <w:szCs w:val="24"/>
        </w:rPr>
      </w:pPr>
      <w:r w:rsidRPr="00760BB3">
        <w:rPr>
          <w:sz w:val="24"/>
          <w:szCs w:val="24"/>
        </w:rPr>
        <w:t>применять навыки расчета сумм кредита и ипотеки в реальной жизни;</w:t>
      </w:r>
    </w:p>
    <w:p w:rsidR="00390F17" w:rsidRPr="00760BB3" w:rsidRDefault="00390F17" w:rsidP="00760BB3">
      <w:pPr>
        <w:pStyle w:val="a0"/>
        <w:spacing w:line="276" w:lineRule="auto"/>
        <w:rPr>
          <w:sz w:val="24"/>
          <w:szCs w:val="24"/>
        </w:rPr>
      </w:pPr>
      <w:r w:rsidRPr="00760BB3">
        <w:rPr>
          <w:sz w:val="24"/>
          <w:szCs w:val="24"/>
        </w:rPr>
        <w:t>объяснять на примерах и представлять в виде инфографики законы спроса и предложения;</w:t>
      </w:r>
    </w:p>
    <w:p w:rsidR="00390F17" w:rsidRPr="00760BB3" w:rsidRDefault="00390F17" w:rsidP="00760BB3">
      <w:pPr>
        <w:pStyle w:val="a0"/>
        <w:spacing w:line="276" w:lineRule="auto"/>
        <w:rPr>
          <w:sz w:val="24"/>
          <w:szCs w:val="24"/>
        </w:rPr>
      </w:pPr>
      <w:r w:rsidRPr="00760BB3">
        <w:rPr>
          <w:sz w:val="24"/>
          <w:szCs w:val="24"/>
        </w:rPr>
        <w:t>определять значимость и классифицировать условия, влияющие на спрос и предложение;</w:t>
      </w:r>
    </w:p>
    <w:p w:rsidR="00390F17" w:rsidRPr="00760BB3" w:rsidRDefault="00390F17" w:rsidP="00760BB3">
      <w:pPr>
        <w:pStyle w:val="a0"/>
        <w:spacing w:line="276" w:lineRule="auto"/>
        <w:rPr>
          <w:sz w:val="24"/>
          <w:szCs w:val="24"/>
        </w:rPr>
      </w:pPr>
      <w:r w:rsidRPr="00760BB3">
        <w:rPr>
          <w:sz w:val="24"/>
          <w:szCs w:val="24"/>
        </w:rPr>
        <w:t>приводить примеры товаров Гиффена;</w:t>
      </w:r>
    </w:p>
    <w:p w:rsidR="00390F17" w:rsidRPr="00760BB3" w:rsidRDefault="00390F17" w:rsidP="00760BB3">
      <w:pPr>
        <w:pStyle w:val="a0"/>
        <w:spacing w:line="276" w:lineRule="auto"/>
        <w:rPr>
          <w:sz w:val="24"/>
          <w:szCs w:val="24"/>
        </w:rPr>
      </w:pPr>
      <w:r w:rsidRPr="00760BB3">
        <w:rPr>
          <w:sz w:val="24"/>
          <w:szCs w:val="24"/>
        </w:rPr>
        <w:t>объяснять на примерах эластичность спроса и предложения;</w:t>
      </w:r>
    </w:p>
    <w:p w:rsidR="00390F17" w:rsidRPr="00760BB3" w:rsidRDefault="00390F17" w:rsidP="00760BB3">
      <w:pPr>
        <w:pStyle w:val="a0"/>
        <w:spacing w:line="276" w:lineRule="auto"/>
        <w:rPr>
          <w:sz w:val="24"/>
          <w:szCs w:val="24"/>
        </w:rPr>
      </w:pPr>
      <w:r w:rsidRPr="00760BB3">
        <w:rPr>
          <w:sz w:val="24"/>
          <w:szCs w:val="24"/>
        </w:rPr>
        <w:t>объяснять и отличать организационно-правовые формы предпринимательской деятельности;</w:t>
      </w:r>
    </w:p>
    <w:p w:rsidR="00390F17" w:rsidRPr="00760BB3" w:rsidRDefault="00390F17" w:rsidP="00760BB3">
      <w:pPr>
        <w:pStyle w:val="a0"/>
        <w:spacing w:line="276" w:lineRule="auto"/>
        <w:rPr>
          <w:sz w:val="24"/>
          <w:szCs w:val="24"/>
        </w:rPr>
      </w:pPr>
      <w:r w:rsidRPr="00760BB3">
        <w:rPr>
          <w:sz w:val="24"/>
          <w:szCs w:val="24"/>
        </w:rPr>
        <w:t>приводить примеры российских предприятий разных организационно-правовых форм;</w:t>
      </w:r>
    </w:p>
    <w:p w:rsidR="00390F17" w:rsidRPr="00760BB3" w:rsidRDefault="00390F17" w:rsidP="00760BB3">
      <w:pPr>
        <w:pStyle w:val="a0"/>
        <w:spacing w:line="276" w:lineRule="auto"/>
        <w:rPr>
          <w:sz w:val="24"/>
          <w:szCs w:val="24"/>
        </w:rPr>
      </w:pPr>
      <w:r w:rsidRPr="00760BB3">
        <w:rPr>
          <w:sz w:val="24"/>
          <w:szCs w:val="24"/>
        </w:rPr>
        <w:t>объяснять практическое назначение франчайзинга и сферы его применения;</w:t>
      </w:r>
    </w:p>
    <w:p w:rsidR="00390F17" w:rsidRPr="00760BB3" w:rsidRDefault="00390F17" w:rsidP="00760BB3">
      <w:pPr>
        <w:pStyle w:val="a0"/>
        <w:spacing w:line="276" w:lineRule="auto"/>
        <w:rPr>
          <w:sz w:val="24"/>
          <w:szCs w:val="24"/>
        </w:rPr>
      </w:pPr>
      <w:r w:rsidRPr="00760BB3">
        <w:rPr>
          <w:sz w:val="24"/>
          <w:szCs w:val="24"/>
        </w:rPr>
        <w:t>различать и представлять посредством инфографики виды издержек производства;</w:t>
      </w:r>
    </w:p>
    <w:p w:rsidR="00390F17" w:rsidRPr="00760BB3" w:rsidRDefault="00390F17" w:rsidP="00760BB3">
      <w:pPr>
        <w:pStyle w:val="a0"/>
        <w:spacing w:line="276" w:lineRule="auto"/>
        <w:rPr>
          <w:sz w:val="24"/>
          <w:szCs w:val="24"/>
        </w:rPr>
      </w:pPr>
      <w:r w:rsidRPr="00760BB3">
        <w:rPr>
          <w:sz w:val="24"/>
          <w:szCs w:val="24"/>
        </w:rPr>
        <w:t>анализировать издержки, выручку и прибыль фирмы;</w:t>
      </w:r>
    </w:p>
    <w:p w:rsidR="00390F17" w:rsidRPr="00760BB3" w:rsidRDefault="00390F17" w:rsidP="00760BB3">
      <w:pPr>
        <w:pStyle w:val="a0"/>
        <w:spacing w:line="276" w:lineRule="auto"/>
        <w:rPr>
          <w:sz w:val="24"/>
          <w:szCs w:val="24"/>
        </w:rPr>
      </w:pPr>
      <w:r w:rsidRPr="00760BB3">
        <w:rPr>
          <w:sz w:val="24"/>
          <w:szCs w:val="24"/>
        </w:rPr>
        <w:t>объяснять эффект масштабирования и мультиплицирования для экономики государства;</w:t>
      </w:r>
    </w:p>
    <w:p w:rsidR="00390F17" w:rsidRPr="00760BB3" w:rsidRDefault="00390F17" w:rsidP="00760BB3">
      <w:pPr>
        <w:pStyle w:val="a0"/>
        <w:spacing w:line="276" w:lineRule="auto"/>
        <w:rPr>
          <w:sz w:val="24"/>
          <w:szCs w:val="24"/>
        </w:rPr>
      </w:pPr>
      <w:r w:rsidRPr="00760BB3">
        <w:rPr>
          <w:sz w:val="24"/>
          <w:szCs w:val="24"/>
        </w:rPr>
        <w:t>объяснять социально-экономическую роль и функции предпринимательства;</w:t>
      </w:r>
    </w:p>
    <w:p w:rsidR="00390F17" w:rsidRPr="00760BB3" w:rsidRDefault="00390F17" w:rsidP="00760BB3">
      <w:pPr>
        <w:pStyle w:val="a0"/>
        <w:spacing w:line="276" w:lineRule="auto"/>
        <w:rPr>
          <w:sz w:val="24"/>
          <w:szCs w:val="24"/>
        </w:rPr>
      </w:pPr>
      <w:r w:rsidRPr="00760BB3">
        <w:rPr>
          <w:sz w:val="24"/>
          <w:szCs w:val="24"/>
        </w:rPr>
        <w:t>сравнивать виды ценных бумаг;</w:t>
      </w:r>
    </w:p>
    <w:p w:rsidR="00390F17" w:rsidRPr="00760BB3" w:rsidRDefault="00390F17" w:rsidP="00760BB3">
      <w:pPr>
        <w:pStyle w:val="a0"/>
        <w:spacing w:line="276" w:lineRule="auto"/>
        <w:rPr>
          <w:sz w:val="24"/>
          <w:szCs w:val="24"/>
        </w:rPr>
      </w:pPr>
      <w:r w:rsidRPr="00760BB3">
        <w:rPr>
          <w:sz w:val="24"/>
          <w:szCs w:val="24"/>
        </w:rPr>
        <w:lastRenderedPageBreak/>
        <w:t>анализировать страховые услуги;</w:t>
      </w:r>
    </w:p>
    <w:p w:rsidR="00390F17" w:rsidRPr="00760BB3" w:rsidRDefault="00390F17" w:rsidP="00760BB3">
      <w:pPr>
        <w:pStyle w:val="a0"/>
        <w:spacing w:line="276" w:lineRule="auto"/>
        <w:rPr>
          <w:sz w:val="24"/>
          <w:szCs w:val="24"/>
        </w:rPr>
      </w:pPr>
      <w:r w:rsidRPr="00760BB3">
        <w:rPr>
          <w:sz w:val="24"/>
          <w:szCs w:val="24"/>
        </w:rPr>
        <w:t>определять практическое назначение основных функций менеджмента;</w:t>
      </w:r>
    </w:p>
    <w:p w:rsidR="00390F17" w:rsidRPr="00760BB3" w:rsidRDefault="00390F17" w:rsidP="00760BB3">
      <w:pPr>
        <w:pStyle w:val="a0"/>
        <w:spacing w:line="276" w:lineRule="auto"/>
        <w:rPr>
          <w:sz w:val="24"/>
          <w:szCs w:val="24"/>
        </w:rPr>
      </w:pPr>
      <w:r w:rsidRPr="00760BB3">
        <w:rPr>
          <w:sz w:val="24"/>
          <w:szCs w:val="24"/>
        </w:rPr>
        <w:t>определять место маркетинга в деятельности организации;</w:t>
      </w:r>
    </w:p>
    <w:p w:rsidR="00390F17" w:rsidRPr="00760BB3" w:rsidRDefault="00390F17" w:rsidP="00760BB3">
      <w:pPr>
        <w:pStyle w:val="a0"/>
        <w:spacing w:line="276" w:lineRule="auto"/>
        <w:rPr>
          <w:sz w:val="24"/>
          <w:szCs w:val="24"/>
        </w:rPr>
      </w:pPr>
      <w:r w:rsidRPr="00760BB3">
        <w:rPr>
          <w:sz w:val="24"/>
          <w:szCs w:val="24"/>
        </w:rPr>
        <w:t>приводить примеры эффективной рекламы;</w:t>
      </w:r>
    </w:p>
    <w:p w:rsidR="00390F17" w:rsidRPr="00760BB3" w:rsidRDefault="00390F17" w:rsidP="00760BB3">
      <w:pPr>
        <w:pStyle w:val="a0"/>
        <w:spacing w:line="276" w:lineRule="auto"/>
        <w:rPr>
          <w:sz w:val="24"/>
          <w:szCs w:val="24"/>
        </w:rPr>
      </w:pPr>
      <w:r w:rsidRPr="00760BB3">
        <w:rPr>
          <w:sz w:val="24"/>
          <w:szCs w:val="24"/>
        </w:rPr>
        <w:t>разрабатывать бизнес-план;</w:t>
      </w:r>
    </w:p>
    <w:p w:rsidR="00390F17" w:rsidRPr="00760BB3" w:rsidRDefault="00390F17" w:rsidP="00760BB3">
      <w:pPr>
        <w:pStyle w:val="a0"/>
        <w:spacing w:line="276" w:lineRule="auto"/>
        <w:rPr>
          <w:sz w:val="24"/>
          <w:szCs w:val="24"/>
        </w:rPr>
      </w:pPr>
      <w:r w:rsidRPr="00760BB3">
        <w:rPr>
          <w:sz w:val="24"/>
          <w:szCs w:val="24"/>
        </w:rPr>
        <w:t>сравнивать рынки с интенсивной и несовершенной конкуренцией;</w:t>
      </w:r>
    </w:p>
    <w:p w:rsidR="00390F17" w:rsidRPr="00760BB3" w:rsidRDefault="00390F17" w:rsidP="00760BB3">
      <w:pPr>
        <w:pStyle w:val="a0"/>
        <w:spacing w:line="276" w:lineRule="auto"/>
        <w:rPr>
          <w:sz w:val="24"/>
          <w:szCs w:val="24"/>
        </w:rPr>
      </w:pPr>
      <w:r w:rsidRPr="00760BB3">
        <w:rPr>
          <w:sz w:val="24"/>
          <w:szCs w:val="24"/>
        </w:rPr>
        <w:t>называть цели антимонопольной политики государства;</w:t>
      </w:r>
    </w:p>
    <w:p w:rsidR="00390F17" w:rsidRPr="00760BB3" w:rsidRDefault="00390F17" w:rsidP="00760BB3">
      <w:pPr>
        <w:pStyle w:val="a0"/>
        <w:spacing w:line="276" w:lineRule="auto"/>
        <w:rPr>
          <w:sz w:val="24"/>
          <w:szCs w:val="24"/>
        </w:rPr>
      </w:pPr>
      <w:r w:rsidRPr="00760BB3">
        <w:rPr>
          <w:sz w:val="24"/>
          <w:szCs w:val="24"/>
        </w:rPr>
        <w:t>объяснять взаимосвязь факторов производства и факторов дохода;</w:t>
      </w:r>
    </w:p>
    <w:p w:rsidR="00390F17" w:rsidRPr="00760BB3" w:rsidRDefault="00390F17" w:rsidP="00760BB3">
      <w:pPr>
        <w:pStyle w:val="a0"/>
        <w:spacing w:line="276" w:lineRule="auto"/>
        <w:rPr>
          <w:sz w:val="24"/>
          <w:szCs w:val="24"/>
        </w:rPr>
      </w:pPr>
      <w:r w:rsidRPr="00760BB3">
        <w:rPr>
          <w:sz w:val="24"/>
          <w:szCs w:val="24"/>
        </w:rPr>
        <w:t>приводить примеры факторов, влияющих на производительность труда.</w:t>
      </w:r>
    </w:p>
    <w:p w:rsidR="00390F17" w:rsidRPr="00760BB3" w:rsidRDefault="00390F17" w:rsidP="00760BB3">
      <w:pPr>
        <w:spacing w:line="276" w:lineRule="auto"/>
        <w:rPr>
          <w:sz w:val="24"/>
          <w:szCs w:val="24"/>
        </w:rPr>
      </w:pPr>
    </w:p>
    <w:p w:rsidR="00390F17" w:rsidRPr="00760BB3" w:rsidRDefault="00390F17" w:rsidP="00760BB3">
      <w:pPr>
        <w:spacing w:line="276" w:lineRule="auto"/>
        <w:rPr>
          <w:sz w:val="24"/>
          <w:szCs w:val="24"/>
        </w:rPr>
      </w:pPr>
      <w:r w:rsidRPr="00760BB3">
        <w:rPr>
          <w:b/>
          <w:sz w:val="24"/>
          <w:szCs w:val="24"/>
        </w:rPr>
        <w:t>Выпускник на углубленном уровне получит возможность научиться:</w:t>
      </w:r>
    </w:p>
    <w:p w:rsidR="00390F17" w:rsidRPr="00760BB3" w:rsidRDefault="00390F17" w:rsidP="00760BB3">
      <w:pPr>
        <w:spacing w:line="276" w:lineRule="auto"/>
        <w:rPr>
          <w:sz w:val="24"/>
          <w:szCs w:val="24"/>
        </w:rPr>
      </w:pPr>
      <w:r w:rsidRPr="00760BB3">
        <w:rPr>
          <w:b/>
          <w:sz w:val="24"/>
          <w:szCs w:val="24"/>
        </w:rPr>
        <w:t>Основные концепции экономики</w:t>
      </w:r>
    </w:p>
    <w:p w:rsidR="00390F17" w:rsidRPr="00760BB3" w:rsidRDefault="00390F17" w:rsidP="00760BB3">
      <w:pPr>
        <w:pStyle w:val="a0"/>
        <w:spacing w:line="276" w:lineRule="auto"/>
        <w:rPr>
          <w:sz w:val="24"/>
          <w:szCs w:val="24"/>
        </w:rPr>
      </w:pPr>
      <w:r w:rsidRPr="00760BB3">
        <w:rPr>
          <w:sz w:val="24"/>
          <w:szCs w:val="24"/>
        </w:rPr>
        <w:t>Критически осмысливать актуальную экономическую информацию, поступающую из разных источников, и формулировать на этой основе собственные заключения и оценочные суждения;</w:t>
      </w:r>
    </w:p>
    <w:p w:rsidR="00390F17" w:rsidRPr="00760BB3" w:rsidRDefault="00390F17" w:rsidP="00760BB3">
      <w:pPr>
        <w:pStyle w:val="a0"/>
        <w:spacing w:line="276" w:lineRule="auto"/>
        <w:rPr>
          <w:sz w:val="24"/>
          <w:szCs w:val="24"/>
        </w:rPr>
      </w:pPr>
      <w:r w:rsidRPr="00760BB3">
        <w:rPr>
          <w:sz w:val="24"/>
          <w:szCs w:val="24"/>
        </w:rPr>
        <w:t>анализировать события общественной и политической жизни с экономической точки зрения, используя различные источники информации;</w:t>
      </w:r>
    </w:p>
    <w:p w:rsidR="00390F17" w:rsidRPr="00760BB3" w:rsidRDefault="00390F17" w:rsidP="00760BB3">
      <w:pPr>
        <w:pStyle w:val="a0"/>
        <w:spacing w:line="276" w:lineRule="auto"/>
        <w:rPr>
          <w:sz w:val="24"/>
          <w:szCs w:val="24"/>
        </w:rPr>
      </w:pPr>
      <w:r w:rsidRPr="00760BB3">
        <w:rPr>
          <w:sz w:val="24"/>
          <w:szCs w:val="24"/>
        </w:rPr>
        <w:t>владеть приемами работы с аналитической экономической информацией;</w:t>
      </w:r>
    </w:p>
    <w:p w:rsidR="00390F17" w:rsidRPr="00760BB3" w:rsidRDefault="00390F17" w:rsidP="00760BB3">
      <w:pPr>
        <w:pStyle w:val="a0"/>
        <w:spacing w:line="276" w:lineRule="auto"/>
        <w:rPr>
          <w:sz w:val="24"/>
          <w:szCs w:val="24"/>
        </w:rPr>
      </w:pPr>
      <w:r w:rsidRPr="00760BB3">
        <w:rPr>
          <w:sz w:val="24"/>
          <w:szCs w:val="24"/>
        </w:rPr>
        <w:t>оценивать происходящие события и поведение людей с экономической точки зрения;</w:t>
      </w:r>
    </w:p>
    <w:p w:rsidR="00390F17" w:rsidRPr="00760BB3" w:rsidRDefault="00390F17" w:rsidP="00760BB3">
      <w:pPr>
        <w:pStyle w:val="a0"/>
        <w:spacing w:line="276" w:lineRule="auto"/>
        <w:rPr>
          <w:sz w:val="24"/>
          <w:szCs w:val="24"/>
        </w:rPr>
      </w:pPr>
      <w:r w:rsidRPr="00760BB3">
        <w:rPr>
          <w:sz w:val="24"/>
          <w:szCs w:val="24"/>
        </w:rPr>
        <w:t>использовать приобретенные знания для решения практических задач, основанных на ситуациях, связанных с описанием состояния российской экономики;</w:t>
      </w:r>
    </w:p>
    <w:p w:rsidR="00390F17" w:rsidRPr="00760BB3" w:rsidRDefault="00390F17" w:rsidP="00760BB3">
      <w:pPr>
        <w:pStyle w:val="a0"/>
        <w:spacing w:line="276" w:lineRule="auto"/>
        <w:rPr>
          <w:sz w:val="24"/>
          <w:szCs w:val="24"/>
        </w:rPr>
      </w:pPr>
      <w:r w:rsidRPr="00760BB3">
        <w:rPr>
          <w:sz w:val="24"/>
          <w:szCs w:val="24"/>
        </w:rPr>
        <w:t>анализировать экономическую информацию по заданной теме в источниках различного типа и источниках, созданных в различных знаковых системах (текст, таблица, график, диаграмма, аудиовизуальный ряд и др.).</w:t>
      </w:r>
    </w:p>
    <w:p w:rsidR="00390F17" w:rsidRPr="00760BB3" w:rsidRDefault="00390F17" w:rsidP="00760BB3">
      <w:pPr>
        <w:spacing w:line="276" w:lineRule="auto"/>
        <w:rPr>
          <w:sz w:val="24"/>
          <w:szCs w:val="24"/>
        </w:rPr>
      </w:pPr>
    </w:p>
    <w:p w:rsidR="00390F17" w:rsidRPr="00760BB3" w:rsidRDefault="00390F17" w:rsidP="00760BB3">
      <w:pPr>
        <w:spacing w:line="276" w:lineRule="auto"/>
        <w:rPr>
          <w:sz w:val="24"/>
          <w:szCs w:val="24"/>
        </w:rPr>
      </w:pPr>
      <w:r w:rsidRPr="00760BB3">
        <w:rPr>
          <w:b/>
          <w:sz w:val="24"/>
          <w:szCs w:val="24"/>
        </w:rPr>
        <w:t>Микроэкономика</w:t>
      </w:r>
    </w:p>
    <w:p w:rsidR="00390F17" w:rsidRPr="00760BB3" w:rsidRDefault="00390F17" w:rsidP="00760BB3">
      <w:pPr>
        <w:pStyle w:val="a0"/>
        <w:spacing w:line="276" w:lineRule="auto"/>
        <w:rPr>
          <w:sz w:val="24"/>
          <w:szCs w:val="24"/>
        </w:rPr>
      </w:pPr>
      <w:r w:rsidRPr="00760BB3">
        <w:rPr>
          <w:sz w:val="24"/>
          <w:szCs w:val="24"/>
        </w:rPr>
        <w:t>Применять полученные теоретические и практические знания для определения экономически рационального, правомерного и социально одобряемого поведения;</w:t>
      </w:r>
    </w:p>
    <w:p w:rsidR="00390F17" w:rsidRPr="00760BB3" w:rsidRDefault="00390F17" w:rsidP="00760BB3">
      <w:pPr>
        <w:pStyle w:val="a0"/>
        <w:spacing w:line="276" w:lineRule="auto"/>
        <w:rPr>
          <w:sz w:val="24"/>
          <w:szCs w:val="24"/>
        </w:rPr>
      </w:pPr>
      <w:r w:rsidRPr="00760BB3">
        <w:rPr>
          <w:sz w:val="24"/>
          <w:szCs w:val="24"/>
        </w:rPr>
        <w:t>оценивать и принимать ответственность за рациональные решения и их возможные последствия для себя, своего окружения и общества в целом;</w:t>
      </w:r>
    </w:p>
    <w:p w:rsidR="00390F17" w:rsidRPr="00760BB3" w:rsidRDefault="00390F17" w:rsidP="00760BB3">
      <w:pPr>
        <w:pStyle w:val="a0"/>
        <w:spacing w:line="276" w:lineRule="auto"/>
        <w:rPr>
          <w:sz w:val="24"/>
          <w:szCs w:val="24"/>
        </w:rPr>
      </w:pPr>
      <w:r w:rsidRPr="00760BB3">
        <w:rPr>
          <w:sz w:val="24"/>
          <w:szCs w:val="24"/>
        </w:rPr>
        <w:t>критически осмысливать актуальную экономическую информацию по микроэкономике, поступающую из разных источников, и формулировать на этой основе собственные заключения и оценочные суждения;</w:t>
      </w:r>
    </w:p>
    <w:p w:rsidR="00390F17" w:rsidRPr="00760BB3" w:rsidRDefault="00390F17" w:rsidP="00760BB3">
      <w:pPr>
        <w:pStyle w:val="a0"/>
        <w:spacing w:line="276" w:lineRule="auto"/>
        <w:rPr>
          <w:sz w:val="24"/>
          <w:szCs w:val="24"/>
        </w:rPr>
      </w:pPr>
      <w:r w:rsidRPr="00760BB3">
        <w:rPr>
          <w:sz w:val="24"/>
          <w:szCs w:val="24"/>
        </w:rPr>
        <w:t>объективно оценивать и анализировать экономическую информацию, критически относиться к псевдонаучной информации, недобросовестной рекламе в средствах массовой информации;</w:t>
      </w:r>
    </w:p>
    <w:p w:rsidR="00390F17" w:rsidRPr="00760BB3" w:rsidRDefault="00390F17" w:rsidP="00760BB3">
      <w:pPr>
        <w:pStyle w:val="a0"/>
        <w:spacing w:line="276" w:lineRule="auto"/>
        <w:rPr>
          <w:sz w:val="24"/>
          <w:szCs w:val="24"/>
        </w:rPr>
      </w:pPr>
      <w:r w:rsidRPr="00760BB3">
        <w:rPr>
          <w:sz w:val="24"/>
          <w:szCs w:val="24"/>
        </w:rPr>
        <w:t>использовать приобретенные ключевые компетенции по микроэкономике для самостоятельной исследовательской деятельности в области экономики;</w:t>
      </w:r>
    </w:p>
    <w:p w:rsidR="00390F17" w:rsidRPr="00760BB3" w:rsidRDefault="00390F17" w:rsidP="00760BB3">
      <w:pPr>
        <w:pStyle w:val="a0"/>
        <w:spacing w:line="276" w:lineRule="auto"/>
        <w:rPr>
          <w:sz w:val="24"/>
          <w:szCs w:val="24"/>
        </w:rPr>
      </w:pPr>
      <w:r w:rsidRPr="00760BB3">
        <w:rPr>
          <w:sz w:val="24"/>
          <w:szCs w:val="24"/>
        </w:rPr>
        <w:t>применять теоретические знания по микроэкономике для практической деятельности и повседневной жизни;</w:t>
      </w:r>
    </w:p>
    <w:p w:rsidR="00390F17" w:rsidRPr="00760BB3" w:rsidRDefault="00390F17" w:rsidP="00760BB3">
      <w:pPr>
        <w:pStyle w:val="a0"/>
        <w:spacing w:line="276" w:lineRule="auto"/>
        <w:rPr>
          <w:sz w:val="24"/>
          <w:szCs w:val="24"/>
        </w:rPr>
      </w:pPr>
      <w:r w:rsidRPr="00760BB3">
        <w:rPr>
          <w:sz w:val="24"/>
          <w:szCs w:val="24"/>
        </w:rPr>
        <w:t>понимать необходимость соблюдения предписаний, предлагаемых в договорах по кредитам, ипотеке, вкладам и др.;</w:t>
      </w:r>
    </w:p>
    <w:p w:rsidR="00390F17" w:rsidRPr="00760BB3" w:rsidRDefault="00390F17" w:rsidP="00760BB3">
      <w:pPr>
        <w:pStyle w:val="a0"/>
        <w:spacing w:line="276" w:lineRule="auto"/>
        <w:rPr>
          <w:sz w:val="24"/>
          <w:szCs w:val="24"/>
        </w:rPr>
      </w:pPr>
      <w:r w:rsidRPr="00760BB3">
        <w:rPr>
          <w:sz w:val="24"/>
          <w:szCs w:val="24"/>
        </w:rPr>
        <w:t>оценивать происходящие события и поведение людей с экономической точки зрения;</w:t>
      </w:r>
    </w:p>
    <w:p w:rsidR="00390F17" w:rsidRPr="00760BB3" w:rsidRDefault="00390F17" w:rsidP="00760BB3">
      <w:pPr>
        <w:pStyle w:val="a0"/>
        <w:spacing w:line="276" w:lineRule="auto"/>
        <w:rPr>
          <w:sz w:val="24"/>
          <w:szCs w:val="24"/>
        </w:rPr>
      </w:pPr>
      <w:r w:rsidRPr="00760BB3">
        <w:rPr>
          <w:sz w:val="24"/>
          <w:szCs w:val="24"/>
        </w:rPr>
        <w:lastRenderedPageBreak/>
        <w:t>сопоставлять свои потребности и возможности, оптимально распределять свои материальные и трудовые ресурсы, составлять личный финансовый план;</w:t>
      </w:r>
    </w:p>
    <w:p w:rsidR="00390F17" w:rsidRPr="00760BB3" w:rsidRDefault="00390F17" w:rsidP="00760BB3">
      <w:pPr>
        <w:pStyle w:val="a0"/>
        <w:spacing w:line="276" w:lineRule="auto"/>
        <w:rPr>
          <w:sz w:val="24"/>
          <w:szCs w:val="24"/>
        </w:rPr>
      </w:pPr>
      <w:r w:rsidRPr="00760BB3">
        <w:rPr>
          <w:sz w:val="24"/>
          <w:szCs w:val="24"/>
        </w:rPr>
        <w:t>рационально и экономно обращаться с деньгами в повседневной жизни;</w:t>
      </w:r>
    </w:p>
    <w:p w:rsidR="00390F17" w:rsidRPr="00760BB3" w:rsidRDefault="00390F17" w:rsidP="00760BB3">
      <w:pPr>
        <w:pStyle w:val="a0"/>
        <w:spacing w:line="276" w:lineRule="auto"/>
        <w:rPr>
          <w:sz w:val="24"/>
          <w:szCs w:val="24"/>
        </w:rPr>
      </w:pPr>
      <w:r w:rsidRPr="00760BB3">
        <w:rPr>
          <w:sz w:val="24"/>
          <w:szCs w:val="24"/>
        </w:rPr>
        <w:t>создавать алгоритмы для совершенствования собственной познавательной деятельности творческого и поисково-исследовательского характера;</w:t>
      </w:r>
    </w:p>
    <w:p w:rsidR="00390F17" w:rsidRPr="00760BB3" w:rsidRDefault="00390F17" w:rsidP="00760BB3">
      <w:pPr>
        <w:pStyle w:val="a0"/>
        <w:spacing w:line="276" w:lineRule="auto"/>
        <w:rPr>
          <w:sz w:val="24"/>
          <w:szCs w:val="24"/>
        </w:rPr>
      </w:pPr>
      <w:r w:rsidRPr="00760BB3">
        <w:rPr>
          <w:sz w:val="24"/>
          <w:szCs w:val="24"/>
        </w:rPr>
        <w:t>решать с опорой на полученные знания практические задачи, отражающие типичные жизненные ситуации;</w:t>
      </w:r>
    </w:p>
    <w:p w:rsidR="00390F17" w:rsidRPr="00760BB3" w:rsidRDefault="00390F17" w:rsidP="00760BB3">
      <w:pPr>
        <w:pStyle w:val="a0"/>
        <w:spacing w:line="276" w:lineRule="auto"/>
        <w:rPr>
          <w:sz w:val="24"/>
          <w:szCs w:val="24"/>
        </w:rPr>
      </w:pPr>
      <w:r w:rsidRPr="00760BB3">
        <w:rPr>
          <w:sz w:val="24"/>
          <w:szCs w:val="24"/>
        </w:rPr>
        <w:t>грамотно применять полученные знания для исполнения типичных экономических ролей: в качестве потребителя, члена семьи и гражданина;</w:t>
      </w:r>
    </w:p>
    <w:p w:rsidR="00390F17" w:rsidRPr="00760BB3" w:rsidRDefault="00390F17" w:rsidP="00760BB3">
      <w:pPr>
        <w:pStyle w:val="a0"/>
        <w:spacing w:line="276" w:lineRule="auto"/>
        <w:rPr>
          <w:sz w:val="24"/>
          <w:szCs w:val="24"/>
        </w:rPr>
      </w:pPr>
      <w:r w:rsidRPr="00760BB3">
        <w:rPr>
          <w:sz w:val="24"/>
          <w:szCs w:val="24"/>
        </w:rPr>
        <w:t>моделировать и рассчитывать проект индивидуального бизнес-плана.</w:t>
      </w:r>
    </w:p>
    <w:p w:rsidR="00390F17" w:rsidRPr="00760BB3" w:rsidRDefault="00390F17" w:rsidP="00760BB3">
      <w:pPr>
        <w:spacing w:line="276" w:lineRule="auto"/>
        <w:rPr>
          <w:sz w:val="24"/>
          <w:szCs w:val="24"/>
        </w:rPr>
      </w:pPr>
    </w:p>
    <w:p w:rsidR="00390F17" w:rsidRPr="00760BB3" w:rsidRDefault="00390F17" w:rsidP="00760BB3">
      <w:pPr>
        <w:spacing w:line="276" w:lineRule="auto"/>
        <w:rPr>
          <w:b/>
          <w:sz w:val="24"/>
          <w:szCs w:val="24"/>
        </w:rPr>
      </w:pPr>
      <w:r w:rsidRPr="00760BB3">
        <w:rPr>
          <w:b/>
          <w:sz w:val="24"/>
          <w:szCs w:val="24"/>
        </w:rPr>
        <w:t>11 класс</w:t>
      </w:r>
    </w:p>
    <w:p w:rsidR="00390F17" w:rsidRPr="00760BB3" w:rsidRDefault="00390F17" w:rsidP="00760BB3">
      <w:pPr>
        <w:spacing w:line="276" w:lineRule="auto"/>
        <w:rPr>
          <w:b/>
          <w:sz w:val="24"/>
          <w:szCs w:val="24"/>
        </w:rPr>
      </w:pPr>
    </w:p>
    <w:p w:rsidR="00390F17" w:rsidRPr="00760BB3" w:rsidRDefault="00390F17" w:rsidP="00760BB3">
      <w:pPr>
        <w:spacing w:line="276" w:lineRule="auto"/>
        <w:rPr>
          <w:sz w:val="24"/>
          <w:szCs w:val="24"/>
        </w:rPr>
      </w:pPr>
      <w:r w:rsidRPr="00760BB3">
        <w:rPr>
          <w:b/>
          <w:sz w:val="24"/>
          <w:szCs w:val="24"/>
        </w:rPr>
        <w:t>Выпускник на углубленном уровне научится:</w:t>
      </w:r>
    </w:p>
    <w:p w:rsidR="00390F17" w:rsidRPr="00760BB3" w:rsidRDefault="00390F17" w:rsidP="00760BB3">
      <w:pPr>
        <w:spacing w:line="276" w:lineRule="auto"/>
        <w:rPr>
          <w:sz w:val="24"/>
          <w:szCs w:val="24"/>
        </w:rPr>
      </w:pPr>
      <w:r w:rsidRPr="00760BB3">
        <w:rPr>
          <w:b/>
          <w:sz w:val="24"/>
          <w:szCs w:val="24"/>
        </w:rPr>
        <w:t>Макроэкономика</w:t>
      </w:r>
    </w:p>
    <w:p w:rsidR="00390F17" w:rsidRPr="00760BB3" w:rsidRDefault="00390F17" w:rsidP="00760BB3">
      <w:pPr>
        <w:pStyle w:val="a0"/>
        <w:spacing w:line="276" w:lineRule="auto"/>
        <w:rPr>
          <w:sz w:val="24"/>
          <w:szCs w:val="24"/>
        </w:rPr>
      </w:pPr>
      <w:r w:rsidRPr="00760BB3">
        <w:rPr>
          <w:sz w:val="24"/>
          <w:szCs w:val="24"/>
        </w:rPr>
        <w:t>Объяснять на примерах различные роли государства в рыночной экономике;</w:t>
      </w:r>
    </w:p>
    <w:p w:rsidR="00390F17" w:rsidRPr="00760BB3" w:rsidRDefault="00390F17" w:rsidP="00760BB3">
      <w:pPr>
        <w:pStyle w:val="a0"/>
        <w:spacing w:line="276" w:lineRule="auto"/>
        <w:rPr>
          <w:sz w:val="24"/>
          <w:szCs w:val="24"/>
        </w:rPr>
      </w:pPr>
      <w:r w:rsidRPr="00760BB3">
        <w:rPr>
          <w:sz w:val="24"/>
          <w:szCs w:val="24"/>
        </w:rPr>
        <w:t>характеризовать доходную и расходную части государственного бюджета;</w:t>
      </w:r>
    </w:p>
    <w:p w:rsidR="00390F17" w:rsidRPr="00760BB3" w:rsidRDefault="00390F17" w:rsidP="00760BB3">
      <w:pPr>
        <w:pStyle w:val="a0"/>
        <w:spacing w:line="276" w:lineRule="auto"/>
        <w:rPr>
          <w:sz w:val="24"/>
          <w:szCs w:val="24"/>
        </w:rPr>
      </w:pPr>
      <w:r w:rsidRPr="00760BB3">
        <w:rPr>
          <w:sz w:val="24"/>
          <w:szCs w:val="24"/>
        </w:rPr>
        <w:t>определять основные виды налогов для различных субъектов и экономических моделей;</w:t>
      </w:r>
    </w:p>
    <w:p w:rsidR="00390F17" w:rsidRPr="00760BB3" w:rsidRDefault="00390F17" w:rsidP="00760BB3">
      <w:pPr>
        <w:pStyle w:val="a0"/>
        <w:spacing w:line="276" w:lineRule="auto"/>
        <w:rPr>
          <w:sz w:val="24"/>
          <w:szCs w:val="24"/>
        </w:rPr>
      </w:pPr>
      <w:r w:rsidRPr="00760BB3">
        <w:rPr>
          <w:sz w:val="24"/>
          <w:szCs w:val="24"/>
        </w:rPr>
        <w:t>указывать основные последствия макроэкономических проблем;</w:t>
      </w:r>
    </w:p>
    <w:p w:rsidR="00390F17" w:rsidRPr="00760BB3" w:rsidRDefault="00390F17" w:rsidP="00760BB3">
      <w:pPr>
        <w:pStyle w:val="a0"/>
        <w:spacing w:line="276" w:lineRule="auto"/>
        <w:rPr>
          <w:sz w:val="24"/>
          <w:szCs w:val="24"/>
        </w:rPr>
      </w:pPr>
      <w:r w:rsidRPr="00760BB3">
        <w:rPr>
          <w:sz w:val="24"/>
          <w:szCs w:val="24"/>
        </w:rPr>
        <w:t>объяснять макроэкономическое равновесие в модели «AD-AS»;</w:t>
      </w:r>
    </w:p>
    <w:p w:rsidR="00390F17" w:rsidRPr="00760BB3" w:rsidRDefault="00390F17" w:rsidP="00760BB3">
      <w:pPr>
        <w:pStyle w:val="a0"/>
        <w:spacing w:line="276" w:lineRule="auto"/>
        <w:rPr>
          <w:sz w:val="24"/>
          <w:szCs w:val="24"/>
        </w:rPr>
      </w:pPr>
      <w:r w:rsidRPr="00760BB3">
        <w:rPr>
          <w:sz w:val="24"/>
          <w:szCs w:val="24"/>
        </w:rPr>
        <w:t>приводить примеры сфер применения показателя ВВП;</w:t>
      </w:r>
    </w:p>
    <w:p w:rsidR="00390F17" w:rsidRPr="00760BB3" w:rsidRDefault="00390F17" w:rsidP="00760BB3">
      <w:pPr>
        <w:pStyle w:val="a0"/>
        <w:spacing w:line="276" w:lineRule="auto"/>
        <w:rPr>
          <w:sz w:val="24"/>
          <w:szCs w:val="24"/>
        </w:rPr>
      </w:pPr>
      <w:r w:rsidRPr="00760BB3">
        <w:rPr>
          <w:sz w:val="24"/>
          <w:szCs w:val="24"/>
        </w:rPr>
        <w:t>приводить примеры экономической функции денег в реальной жизни;</w:t>
      </w:r>
    </w:p>
    <w:p w:rsidR="00390F17" w:rsidRPr="00760BB3" w:rsidRDefault="00390F17" w:rsidP="00760BB3">
      <w:pPr>
        <w:pStyle w:val="a0"/>
        <w:spacing w:line="276" w:lineRule="auto"/>
        <w:rPr>
          <w:sz w:val="24"/>
          <w:szCs w:val="24"/>
        </w:rPr>
      </w:pPr>
      <w:r w:rsidRPr="00760BB3">
        <w:rPr>
          <w:sz w:val="24"/>
          <w:szCs w:val="24"/>
        </w:rPr>
        <w:t>различать сферы применения различных форм денег;</w:t>
      </w:r>
    </w:p>
    <w:p w:rsidR="00390F17" w:rsidRPr="00760BB3" w:rsidRDefault="00390F17" w:rsidP="00760BB3">
      <w:pPr>
        <w:pStyle w:val="a0"/>
        <w:spacing w:line="276" w:lineRule="auto"/>
        <w:rPr>
          <w:sz w:val="24"/>
          <w:szCs w:val="24"/>
        </w:rPr>
      </w:pPr>
      <w:r w:rsidRPr="00760BB3">
        <w:rPr>
          <w:sz w:val="24"/>
          <w:szCs w:val="24"/>
        </w:rPr>
        <w:t>определять денежные агрегаты и факторы, влияющие на формирование величины денежной массы;</w:t>
      </w:r>
    </w:p>
    <w:p w:rsidR="00390F17" w:rsidRPr="00760BB3" w:rsidRDefault="00390F17" w:rsidP="00760BB3">
      <w:pPr>
        <w:pStyle w:val="a0"/>
        <w:spacing w:line="276" w:lineRule="auto"/>
        <w:rPr>
          <w:sz w:val="24"/>
          <w:szCs w:val="24"/>
        </w:rPr>
      </w:pPr>
      <w:r w:rsidRPr="00760BB3">
        <w:rPr>
          <w:sz w:val="24"/>
          <w:szCs w:val="24"/>
        </w:rPr>
        <w:t>объяснять взаимосвязь основных элементов банковской системы;</w:t>
      </w:r>
    </w:p>
    <w:p w:rsidR="00390F17" w:rsidRPr="00760BB3" w:rsidRDefault="00390F17" w:rsidP="00760BB3">
      <w:pPr>
        <w:pStyle w:val="a0"/>
        <w:spacing w:line="276" w:lineRule="auto"/>
        <w:rPr>
          <w:sz w:val="24"/>
          <w:szCs w:val="24"/>
        </w:rPr>
      </w:pPr>
      <w:r w:rsidRPr="00760BB3">
        <w:rPr>
          <w:sz w:val="24"/>
          <w:szCs w:val="24"/>
        </w:rPr>
        <w:t>приводить примеры, как банки делают деньги;</w:t>
      </w:r>
    </w:p>
    <w:p w:rsidR="00390F17" w:rsidRPr="00760BB3" w:rsidRDefault="00390F17" w:rsidP="00760BB3">
      <w:pPr>
        <w:pStyle w:val="a0"/>
        <w:spacing w:line="276" w:lineRule="auto"/>
        <w:rPr>
          <w:sz w:val="24"/>
          <w:szCs w:val="24"/>
        </w:rPr>
      </w:pPr>
      <w:r w:rsidRPr="00760BB3">
        <w:rPr>
          <w:sz w:val="24"/>
          <w:szCs w:val="24"/>
        </w:rPr>
        <w:t>приводить примеры различных видов инфляции;</w:t>
      </w:r>
    </w:p>
    <w:p w:rsidR="00390F17" w:rsidRPr="00760BB3" w:rsidRDefault="00390F17" w:rsidP="00760BB3">
      <w:pPr>
        <w:pStyle w:val="a0"/>
        <w:spacing w:line="276" w:lineRule="auto"/>
        <w:rPr>
          <w:sz w:val="24"/>
          <w:szCs w:val="24"/>
        </w:rPr>
      </w:pPr>
      <w:r w:rsidRPr="00760BB3">
        <w:rPr>
          <w:sz w:val="24"/>
          <w:szCs w:val="24"/>
        </w:rPr>
        <w:t>находить в реальных ситуациях последствия инфляции;</w:t>
      </w:r>
    </w:p>
    <w:p w:rsidR="00390F17" w:rsidRPr="00760BB3" w:rsidRDefault="00390F17" w:rsidP="00760BB3">
      <w:pPr>
        <w:pStyle w:val="a0"/>
        <w:spacing w:line="276" w:lineRule="auto"/>
        <w:rPr>
          <w:sz w:val="24"/>
          <w:szCs w:val="24"/>
        </w:rPr>
      </w:pPr>
      <w:r w:rsidRPr="00760BB3">
        <w:rPr>
          <w:sz w:val="24"/>
          <w:szCs w:val="24"/>
        </w:rPr>
        <w:t>применять способы анализа индекса потребительских цен;</w:t>
      </w:r>
    </w:p>
    <w:p w:rsidR="00390F17" w:rsidRPr="00760BB3" w:rsidRDefault="00390F17" w:rsidP="00760BB3">
      <w:pPr>
        <w:pStyle w:val="a0"/>
        <w:spacing w:line="276" w:lineRule="auto"/>
        <w:rPr>
          <w:sz w:val="24"/>
          <w:szCs w:val="24"/>
        </w:rPr>
      </w:pPr>
      <w:r w:rsidRPr="00760BB3">
        <w:rPr>
          <w:sz w:val="24"/>
          <w:szCs w:val="24"/>
        </w:rPr>
        <w:t>характеризовать основные направления антиинфляционной политики государства;</w:t>
      </w:r>
    </w:p>
    <w:p w:rsidR="00390F17" w:rsidRPr="00760BB3" w:rsidRDefault="00390F17" w:rsidP="00760BB3">
      <w:pPr>
        <w:pStyle w:val="a0"/>
        <w:spacing w:line="276" w:lineRule="auto"/>
        <w:rPr>
          <w:sz w:val="24"/>
          <w:szCs w:val="24"/>
        </w:rPr>
      </w:pPr>
      <w:r w:rsidRPr="00760BB3">
        <w:rPr>
          <w:sz w:val="24"/>
          <w:szCs w:val="24"/>
        </w:rPr>
        <w:t>различать виды безработицы;</w:t>
      </w:r>
    </w:p>
    <w:p w:rsidR="00390F17" w:rsidRPr="00760BB3" w:rsidRDefault="00390F17" w:rsidP="00760BB3">
      <w:pPr>
        <w:pStyle w:val="a0"/>
        <w:spacing w:line="276" w:lineRule="auto"/>
        <w:rPr>
          <w:sz w:val="24"/>
          <w:szCs w:val="24"/>
        </w:rPr>
      </w:pPr>
      <w:r w:rsidRPr="00760BB3">
        <w:rPr>
          <w:sz w:val="24"/>
          <w:szCs w:val="24"/>
        </w:rPr>
        <w:t>находить в реальных условиях причины и последствия безработицы;</w:t>
      </w:r>
    </w:p>
    <w:p w:rsidR="00390F17" w:rsidRPr="00760BB3" w:rsidRDefault="00390F17" w:rsidP="00760BB3">
      <w:pPr>
        <w:pStyle w:val="a0"/>
        <w:spacing w:line="276" w:lineRule="auto"/>
        <w:rPr>
          <w:sz w:val="24"/>
          <w:szCs w:val="24"/>
        </w:rPr>
      </w:pPr>
      <w:r w:rsidRPr="00760BB3">
        <w:rPr>
          <w:sz w:val="24"/>
          <w:szCs w:val="24"/>
        </w:rPr>
        <w:t>определять целесообразность мер государственной политики для снижения уровня безработицы;</w:t>
      </w:r>
    </w:p>
    <w:p w:rsidR="00390F17" w:rsidRPr="00760BB3" w:rsidRDefault="00390F17" w:rsidP="00760BB3">
      <w:pPr>
        <w:pStyle w:val="a0"/>
        <w:spacing w:line="276" w:lineRule="auto"/>
        <w:rPr>
          <w:sz w:val="24"/>
          <w:szCs w:val="24"/>
        </w:rPr>
      </w:pPr>
      <w:r w:rsidRPr="00760BB3">
        <w:rPr>
          <w:sz w:val="24"/>
          <w:szCs w:val="24"/>
        </w:rPr>
        <w:t>приводить примеры факторов, влияющих на экономический рост;</w:t>
      </w:r>
    </w:p>
    <w:p w:rsidR="00390F17" w:rsidRPr="00760BB3" w:rsidRDefault="00390F17" w:rsidP="00760BB3">
      <w:pPr>
        <w:pStyle w:val="a0"/>
        <w:spacing w:line="276" w:lineRule="auto"/>
        <w:rPr>
          <w:sz w:val="24"/>
          <w:szCs w:val="24"/>
        </w:rPr>
      </w:pPr>
      <w:r w:rsidRPr="00760BB3">
        <w:rPr>
          <w:sz w:val="24"/>
          <w:szCs w:val="24"/>
        </w:rPr>
        <w:t>приводить примеры экономических циклов в разные исторические эпохи.</w:t>
      </w:r>
    </w:p>
    <w:p w:rsidR="00390F17" w:rsidRPr="00760BB3" w:rsidRDefault="00390F17" w:rsidP="00760BB3">
      <w:pPr>
        <w:spacing w:line="276" w:lineRule="auto"/>
        <w:rPr>
          <w:sz w:val="24"/>
          <w:szCs w:val="24"/>
        </w:rPr>
      </w:pPr>
    </w:p>
    <w:p w:rsidR="00390F17" w:rsidRPr="00760BB3" w:rsidRDefault="00390F17" w:rsidP="00760BB3">
      <w:pPr>
        <w:spacing w:line="276" w:lineRule="auto"/>
        <w:rPr>
          <w:sz w:val="24"/>
          <w:szCs w:val="24"/>
        </w:rPr>
      </w:pPr>
      <w:r w:rsidRPr="00760BB3">
        <w:rPr>
          <w:b/>
          <w:sz w:val="24"/>
          <w:szCs w:val="24"/>
        </w:rPr>
        <w:t>Международная экономика</w:t>
      </w:r>
    </w:p>
    <w:p w:rsidR="00390F17" w:rsidRPr="00760BB3" w:rsidRDefault="00390F17" w:rsidP="00760BB3">
      <w:pPr>
        <w:pStyle w:val="a0"/>
        <w:spacing w:line="276" w:lineRule="auto"/>
        <w:rPr>
          <w:sz w:val="24"/>
          <w:szCs w:val="24"/>
        </w:rPr>
      </w:pPr>
      <w:r w:rsidRPr="00760BB3">
        <w:rPr>
          <w:sz w:val="24"/>
          <w:szCs w:val="24"/>
        </w:rPr>
        <w:t>Объяснять назначение международной торговли;</w:t>
      </w:r>
    </w:p>
    <w:p w:rsidR="00390F17" w:rsidRPr="00760BB3" w:rsidRDefault="00390F17" w:rsidP="00760BB3">
      <w:pPr>
        <w:pStyle w:val="a0"/>
        <w:spacing w:line="276" w:lineRule="auto"/>
        <w:rPr>
          <w:sz w:val="24"/>
          <w:szCs w:val="24"/>
        </w:rPr>
      </w:pPr>
      <w:r w:rsidRPr="00760BB3">
        <w:rPr>
          <w:sz w:val="24"/>
          <w:szCs w:val="24"/>
        </w:rPr>
        <w:t>анализировать систему регулирования внешней торговли на государственном уровне;</w:t>
      </w:r>
    </w:p>
    <w:p w:rsidR="00390F17" w:rsidRPr="00760BB3" w:rsidRDefault="00390F17" w:rsidP="00760BB3">
      <w:pPr>
        <w:pStyle w:val="a0"/>
        <w:spacing w:line="276" w:lineRule="auto"/>
        <w:rPr>
          <w:sz w:val="24"/>
          <w:szCs w:val="24"/>
        </w:rPr>
      </w:pPr>
      <w:r w:rsidRPr="00760BB3">
        <w:rPr>
          <w:sz w:val="24"/>
          <w:szCs w:val="24"/>
        </w:rPr>
        <w:t>различать экспорт и импорт;</w:t>
      </w:r>
    </w:p>
    <w:p w:rsidR="00390F17" w:rsidRPr="00760BB3" w:rsidRDefault="00390F17" w:rsidP="00760BB3">
      <w:pPr>
        <w:pStyle w:val="a0"/>
        <w:spacing w:line="276" w:lineRule="auto"/>
        <w:rPr>
          <w:sz w:val="24"/>
          <w:szCs w:val="24"/>
        </w:rPr>
      </w:pPr>
      <w:r w:rsidRPr="00760BB3">
        <w:rPr>
          <w:sz w:val="24"/>
          <w:szCs w:val="24"/>
        </w:rPr>
        <w:lastRenderedPageBreak/>
        <w:t>анализировать курсы мировых валют;</w:t>
      </w:r>
    </w:p>
    <w:p w:rsidR="00390F17" w:rsidRPr="00760BB3" w:rsidRDefault="00390F17" w:rsidP="00760BB3">
      <w:pPr>
        <w:pStyle w:val="a0"/>
        <w:spacing w:line="276" w:lineRule="auto"/>
        <w:rPr>
          <w:sz w:val="24"/>
          <w:szCs w:val="24"/>
        </w:rPr>
      </w:pPr>
      <w:r w:rsidRPr="00760BB3">
        <w:rPr>
          <w:sz w:val="24"/>
          <w:szCs w:val="24"/>
        </w:rPr>
        <w:t>объяснять влияние международных экономических факторов на валютный курс;</w:t>
      </w:r>
    </w:p>
    <w:p w:rsidR="00390F17" w:rsidRPr="00760BB3" w:rsidRDefault="00390F17" w:rsidP="00760BB3">
      <w:pPr>
        <w:pStyle w:val="a0"/>
        <w:spacing w:line="276" w:lineRule="auto"/>
        <w:rPr>
          <w:sz w:val="24"/>
          <w:szCs w:val="24"/>
        </w:rPr>
      </w:pPr>
      <w:r w:rsidRPr="00760BB3">
        <w:rPr>
          <w:sz w:val="24"/>
          <w:szCs w:val="24"/>
        </w:rPr>
        <w:t>различать виды международных расчетов;</w:t>
      </w:r>
    </w:p>
    <w:p w:rsidR="00390F17" w:rsidRPr="00760BB3" w:rsidRDefault="00390F17" w:rsidP="00760BB3">
      <w:pPr>
        <w:pStyle w:val="a0"/>
        <w:spacing w:line="276" w:lineRule="auto"/>
        <w:rPr>
          <w:sz w:val="24"/>
          <w:szCs w:val="24"/>
        </w:rPr>
      </w:pPr>
      <w:r w:rsidRPr="00760BB3">
        <w:rPr>
          <w:sz w:val="24"/>
          <w:szCs w:val="24"/>
        </w:rPr>
        <w:t>анализировать глобальные проблемы международных экономических отношений;</w:t>
      </w:r>
    </w:p>
    <w:p w:rsidR="00390F17" w:rsidRPr="00760BB3" w:rsidRDefault="00390F17" w:rsidP="00760BB3">
      <w:pPr>
        <w:pStyle w:val="a0"/>
        <w:spacing w:line="276" w:lineRule="auto"/>
        <w:rPr>
          <w:sz w:val="24"/>
          <w:szCs w:val="24"/>
        </w:rPr>
      </w:pPr>
      <w:r w:rsidRPr="00760BB3">
        <w:rPr>
          <w:sz w:val="24"/>
          <w:szCs w:val="24"/>
        </w:rPr>
        <w:t>объяснять роль экономических организаций в социально-экономическом развитии общества;</w:t>
      </w:r>
    </w:p>
    <w:p w:rsidR="00390F17" w:rsidRPr="00760BB3" w:rsidRDefault="00390F17" w:rsidP="00760BB3">
      <w:pPr>
        <w:pStyle w:val="a0"/>
        <w:spacing w:line="276" w:lineRule="auto"/>
        <w:rPr>
          <w:sz w:val="24"/>
          <w:szCs w:val="24"/>
        </w:rPr>
      </w:pPr>
      <w:r w:rsidRPr="00760BB3">
        <w:rPr>
          <w:sz w:val="24"/>
          <w:szCs w:val="24"/>
        </w:rPr>
        <w:t>объяснять особенности современной экономики России.</w:t>
      </w:r>
    </w:p>
    <w:p w:rsidR="00390F17" w:rsidRPr="00760BB3" w:rsidRDefault="00390F17" w:rsidP="00760BB3">
      <w:pPr>
        <w:spacing w:line="276" w:lineRule="auto"/>
        <w:rPr>
          <w:sz w:val="24"/>
          <w:szCs w:val="24"/>
        </w:rPr>
      </w:pPr>
    </w:p>
    <w:p w:rsidR="00390F17" w:rsidRPr="00760BB3" w:rsidRDefault="00390F17" w:rsidP="00760BB3">
      <w:pPr>
        <w:spacing w:line="276" w:lineRule="auto"/>
        <w:rPr>
          <w:sz w:val="24"/>
          <w:szCs w:val="24"/>
        </w:rPr>
      </w:pPr>
      <w:r w:rsidRPr="00760BB3">
        <w:rPr>
          <w:b/>
          <w:sz w:val="24"/>
          <w:szCs w:val="24"/>
        </w:rPr>
        <w:t>Выпускник на углубленном уровне получит возможность научиться:</w:t>
      </w:r>
    </w:p>
    <w:p w:rsidR="00390F17" w:rsidRPr="00760BB3" w:rsidRDefault="00390F17" w:rsidP="00760BB3">
      <w:pPr>
        <w:spacing w:line="276" w:lineRule="auto"/>
        <w:rPr>
          <w:sz w:val="24"/>
          <w:szCs w:val="24"/>
        </w:rPr>
      </w:pPr>
      <w:r w:rsidRPr="00760BB3">
        <w:rPr>
          <w:b/>
          <w:sz w:val="24"/>
          <w:szCs w:val="24"/>
        </w:rPr>
        <w:t>Макроэкономика</w:t>
      </w:r>
    </w:p>
    <w:p w:rsidR="00390F17" w:rsidRPr="00760BB3" w:rsidRDefault="00390F17" w:rsidP="00760BB3">
      <w:pPr>
        <w:pStyle w:val="a0"/>
        <w:spacing w:line="276" w:lineRule="auto"/>
        <w:rPr>
          <w:sz w:val="24"/>
          <w:szCs w:val="24"/>
        </w:rPr>
      </w:pPr>
      <w:r w:rsidRPr="00760BB3">
        <w:rPr>
          <w:sz w:val="24"/>
          <w:szCs w:val="24"/>
        </w:rPr>
        <w:t>Объективно оценивать и анализировать экономическую информацию по макроэкономике, критически относиться к псевдонаучной информации;</w:t>
      </w:r>
    </w:p>
    <w:p w:rsidR="00390F17" w:rsidRPr="00760BB3" w:rsidRDefault="00390F17" w:rsidP="00760BB3">
      <w:pPr>
        <w:pStyle w:val="a0"/>
        <w:spacing w:line="276" w:lineRule="auto"/>
        <w:rPr>
          <w:sz w:val="24"/>
          <w:szCs w:val="24"/>
        </w:rPr>
      </w:pPr>
      <w:r w:rsidRPr="00760BB3">
        <w:rPr>
          <w:sz w:val="24"/>
          <w:szCs w:val="24"/>
        </w:rPr>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p>
    <w:p w:rsidR="00390F17" w:rsidRPr="00760BB3" w:rsidRDefault="00390F17" w:rsidP="00760BB3">
      <w:pPr>
        <w:pStyle w:val="a0"/>
        <w:spacing w:line="276" w:lineRule="auto"/>
        <w:rPr>
          <w:sz w:val="24"/>
          <w:szCs w:val="24"/>
        </w:rPr>
      </w:pPr>
      <w:r w:rsidRPr="00760BB3">
        <w:rPr>
          <w:sz w:val="24"/>
          <w:szCs w:val="24"/>
        </w:rPr>
        <w:t>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p>
    <w:p w:rsidR="00390F17" w:rsidRPr="00760BB3" w:rsidRDefault="00390F17" w:rsidP="00760BB3">
      <w:pPr>
        <w:pStyle w:val="a0"/>
        <w:spacing w:line="276" w:lineRule="auto"/>
        <w:rPr>
          <w:sz w:val="24"/>
          <w:szCs w:val="24"/>
        </w:rPr>
      </w:pPr>
      <w:r w:rsidRPr="00760BB3">
        <w:rPr>
          <w:sz w:val="24"/>
          <w:szCs w:val="24"/>
        </w:rPr>
        <w:t>анализировать события общественной и политической жизни разных стран с экономической точки зрения, используя различные источники информации;</w:t>
      </w:r>
    </w:p>
    <w:p w:rsidR="00390F17" w:rsidRPr="00760BB3" w:rsidRDefault="00390F17" w:rsidP="00760BB3">
      <w:pPr>
        <w:pStyle w:val="a0"/>
        <w:spacing w:line="276" w:lineRule="auto"/>
        <w:rPr>
          <w:sz w:val="24"/>
          <w:szCs w:val="24"/>
        </w:rPr>
      </w:pPr>
      <w:r w:rsidRPr="00760BB3">
        <w:rPr>
          <w:sz w:val="24"/>
          <w:szCs w:val="24"/>
        </w:rPr>
        <w:t>осознавать значение теоретических знаний по макроэкономике для практической деятельности и повседневной жизни;</w:t>
      </w:r>
    </w:p>
    <w:p w:rsidR="00390F17" w:rsidRPr="00760BB3" w:rsidRDefault="00390F17" w:rsidP="00760BB3">
      <w:pPr>
        <w:pStyle w:val="a0"/>
        <w:spacing w:line="276" w:lineRule="auto"/>
        <w:rPr>
          <w:sz w:val="24"/>
          <w:szCs w:val="24"/>
        </w:rPr>
      </w:pPr>
      <w:r w:rsidRPr="00760BB3">
        <w:rPr>
          <w:sz w:val="24"/>
          <w:szCs w:val="24"/>
        </w:rPr>
        <w:t>оценивать происходящие мировые события и поведение людей с экономической точки зрения;</w:t>
      </w:r>
    </w:p>
    <w:p w:rsidR="00390F17" w:rsidRPr="00760BB3" w:rsidRDefault="00390F17" w:rsidP="00760BB3">
      <w:pPr>
        <w:pStyle w:val="a0"/>
        <w:spacing w:line="276" w:lineRule="auto"/>
        <w:rPr>
          <w:sz w:val="24"/>
          <w:szCs w:val="24"/>
        </w:rPr>
      </w:pPr>
      <w:r w:rsidRPr="00760BB3">
        <w:rPr>
          <w:sz w:val="24"/>
          <w:szCs w:val="24"/>
        </w:rPr>
        <w:t>использовать приобретенные знания для решения практических задач, основанных на ситуациях, связанных с описанием состояния российской и других экономик;</w:t>
      </w:r>
    </w:p>
    <w:p w:rsidR="00390F17" w:rsidRPr="00760BB3" w:rsidRDefault="00390F17" w:rsidP="00760BB3">
      <w:pPr>
        <w:pStyle w:val="a0"/>
        <w:spacing w:line="276" w:lineRule="auto"/>
        <w:rPr>
          <w:sz w:val="24"/>
          <w:szCs w:val="24"/>
        </w:rPr>
      </w:pPr>
      <w:r w:rsidRPr="00760BB3">
        <w:rPr>
          <w:sz w:val="24"/>
          <w:szCs w:val="24"/>
        </w:rPr>
        <w:t>анализировать динамику основных макроэкономических показателей и современной ситуации в экономике России;</w:t>
      </w:r>
    </w:p>
    <w:p w:rsidR="00390F17" w:rsidRPr="00760BB3" w:rsidRDefault="00390F17" w:rsidP="00760BB3">
      <w:pPr>
        <w:pStyle w:val="a0"/>
        <w:spacing w:line="276" w:lineRule="auto"/>
        <w:rPr>
          <w:sz w:val="24"/>
          <w:szCs w:val="24"/>
        </w:rPr>
      </w:pPr>
      <w:r w:rsidRPr="00760BB3">
        <w:rPr>
          <w:sz w:val="24"/>
          <w:szCs w:val="24"/>
        </w:rPr>
        <w:t>решать с опорой на полученные знания практические задачи, отражающие типичные макроэкономические ситуации;</w:t>
      </w:r>
    </w:p>
    <w:p w:rsidR="00390F17" w:rsidRPr="00760BB3" w:rsidRDefault="00390F17" w:rsidP="00760BB3">
      <w:pPr>
        <w:pStyle w:val="a0"/>
        <w:spacing w:line="276" w:lineRule="auto"/>
        <w:rPr>
          <w:sz w:val="24"/>
          <w:szCs w:val="24"/>
        </w:rPr>
      </w:pPr>
      <w:r w:rsidRPr="00760BB3">
        <w:rPr>
          <w:sz w:val="24"/>
          <w:szCs w:val="24"/>
        </w:rPr>
        <w:t>грамотно применять полученные знания для исполнения типичных экономических ролей: в качестве гражданина и налогоплательщика;</w:t>
      </w:r>
    </w:p>
    <w:p w:rsidR="00390F17" w:rsidRPr="00760BB3" w:rsidRDefault="00390F17" w:rsidP="00760BB3">
      <w:pPr>
        <w:pStyle w:val="a0"/>
        <w:spacing w:line="276" w:lineRule="auto"/>
        <w:rPr>
          <w:sz w:val="24"/>
          <w:szCs w:val="24"/>
        </w:rPr>
      </w:pPr>
      <w:r w:rsidRPr="00760BB3">
        <w:rPr>
          <w:sz w:val="24"/>
          <w:szCs w:val="24"/>
        </w:rPr>
        <w:t>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w:t>
      </w:r>
    </w:p>
    <w:p w:rsidR="00390F17" w:rsidRPr="00760BB3" w:rsidRDefault="00390F17" w:rsidP="00760BB3">
      <w:pPr>
        <w:pStyle w:val="a0"/>
        <w:spacing w:line="276" w:lineRule="auto"/>
        <w:rPr>
          <w:sz w:val="24"/>
          <w:szCs w:val="24"/>
        </w:rPr>
      </w:pPr>
      <w:r w:rsidRPr="00760BB3">
        <w:rPr>
          <w:sz w:val="24"/>
          <w:szCs w:val="24"/>
        </w:rPr>
        <w:t>аргументировать собственную точку зрения по экономическим проблемам, различным аспектам социально-экономической политики государства.</w:t>
      </w:r>
    </w:p>
    <w:p w:rsidR="00390F17" w:rsidRPr="00760BB3" w:rsidRDefault="00390F17" w:rsidP="00760BB3">
      <w:pPr>
        <w:spacing w:line="276" w:lineRule="auto"/>
        <w:rPr>
          <w:sz w:val="24"/>
          <w:szCs w:val="24"/>
        </w:rPr>
      </w:pPr>
    </w:p>
    <w:p w:rsidR="00390F17" w:rsidRPr="00760BB3" w:rsidRDefault="00390F17" w:rsidP="00760BB3">
      <w:pPr>
        <w:spacing w:line="276" w:lineRule="auto"/>
        <w:rPr>
          <w:sz w:val="24"/>
          <w:szCs w:val="24"/>
        </w:rPr>
      </w:pPr>
      <w:r w:rsidRPr="00760BB3">
        <w:rPr>
          <w:b/>
          <w:sz w:val="24"/>
          <w:szCs w:val="24"/>
        </w:rPr>
        <w:t>Международная экономика</w:t>
      </w:r>
    </w:p>
    <w:p w:rsidR="00390F17" w:rsidRPr="00760BB3" w:rsidRDefault="00390F17" w:rsidP="00760BB3">
      <w:pPr>
        <w:pStyle w:val="a0"/>
        <w:spacing w:line="276" w:lineRule="auto"/>
        <w:rPr>
          <w:sz w:val="24"/>
          <w:szCs w:val="24"/>
        </w:rPr>
      </w:pPr>
      <w:r w:rsidRPr="00760BB3">
        <w:rPr>
          <w:sz w:val="24"/>
          <w:szCs w:val="24"/>
        </w:rPr>
        <w:t>Работать 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390F17" w:rsidRPr="00760BB3" w:rsidRDefault="00390F17" w:rsidP="00760BB3">
      <w:pPr>
        <w:pStyle w:val="a0"/>
        <w:spacing w:line="276" w:lineRule="auto"/>
        <w:rPr>
          <w:sz w:val="24"/>
          <w:szCs w:val="24"/>
        </w:rPr>
      </w:pPr>
      <w:r w:rsidRPr="00760BB3">
        <w:rPr>
          <w:sz w:val="24"/>
          <w:szCs w:val="24"/>
        </w:rPr>
        <w:lastRenderedPageBreak/>
        <w:t>анализировать социально значимые проблемы и процессы с экономической точки зрения, используя различные источники информации;</w:t>
      </w:r>
    </w:p>
    <w:p w:rsidR="00390F17" w:rsidRPr="00760BB3" w:rsidRDefault="00390F17" w:rsidP="00760BB3">
      <w:pPr>
        <w:pStyle w:val="a0"/>
        <w:spacing w:line="276" w:lineRule="auto"/>
        <w:rPr>
          <w:sz w:val="24"/>
          <w:szCs w:val="24"/>
        </w:rPr>
      </w:pPr>
      <w:r w:rsidRPr="00760BB3">
        <w:rPr>
          <w:sz w:val="24"/>
          <w:szCs w:val="24"/>
        </w:rPr>
        <w:t>оценивать происходящие мировые события с экономической точки зрения;</w:t>
      </w:r>
    </w:p>
    <w:p w:rsidR="00390F17" w:rsidRPr="00760BB3" w:rsidRDefault="00390F17" w:rsidP="00760BB3">
      <w:pPr>
        <w:pStyle w:val="a0"/>
        <w:spacing w:line="276" w:lineRule="auto"/>
        <w:rPr>
          <w:sz w:val="24"/>
          <w:szCs w:val="24"/>
        </w:rPr>
      </w:pPr>
      <w:r w:rsidRPr="00760BB3">
        <w:rPr>
          <w:sz w:val="24"/>
          <w:szCs w:val="24"/>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rsidR="00390F17" w:rsidRPr="00760BB3" w:rsidRDefault="00390F17" w:rsidP="00760BB3">
      <w:pPr>
        <w:pStyle w:val="a0"/>
        <w:spacing w:line="276" w:lineRule="auto"/>
        <w:rPr>
          <w:sz w:val="24"/>
          <w:szCs w:val="24"/>
        </w:rPr>
      </w:pPr>
      <w:r w:rsidRPr="00760BB3">
        <w:rPr>
          <w:sz w:val="24"/>
          <w:szCs w:val="24"/>
        </w:rPr>
        <w:t>создавать алгоритмы для совершенствования собственной познавательной деятельности творческого и поискового характера;</w:t>
      </w:r>
    </w:p>
    <w:p w:rsidR="00390F17" w:rsidRPr="00760BB3" w:rsidRDefault="00390F17" w:rsidP="00760BB3">
      <w:pPr>
        <w:pStyle w:val="a0"/>
        <w:spacing w:line="276" w:lineRule="auto"/>
        <w:rPr>
          <w:sz w:val="24"/>
          <w:szCs w:val="24"/>
        </w:rPr>
      </w:pPr>
      <w:r w:rsidRPr="00760BB3">
        <w:rPr>
          <w:sz w:val="24"/>
          <w:szCs w:val="24"/>
        </w:rPr>
        <w:t>решать с опорой на полученные знания практические задачи, отражающие типичные жизненные ситуации;</w:t>
      </w:r>
    </w:p>
    <w:p w:rsidR="00390F17" w:rsidRPr="00760BB3" w:rsidRDefault="00390F17" w:rsidP="00760BB3">
      <w:pPr>
        <w:pStyle w:val="a0"/>
        <w:spacing w:line="276" w:lineRule="auto"/>
        <w:rPr>
          <w:sz w:val="24"/>
          <w:szCs w:val="24"/>
        </w:rPr>
      </w:pPr>
      <w:r w:rsidRPr="00760BB3">
        <w:rPr>
          <w:sz w:val="24"/>
          <w:szCs w:val="24"/>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rsidR="00390F17" w:rsidRPr="00760BB3" w:rsidRDefault="00390F17" w:rsidP="00760BB3">
      <w:pPr>
        <w:pStyle w:val="a0"/>
        <w:spacing w:line="276" w:lineRule="auto"/>
        <w:rPr>
          <w:sz w:val="24"/>
          <w:szCs w:val="24"/>
        </w:rPr>
      </w:pPr>
      <w:r w:rsidRPr="00760BB3">
        <w:rPr>
          <w:sz w:val="24"/>
          <w:szCs w:val="24"/>
        </w:rPr>
        <w:t>использовать экономические знания и опыт самостоятельной исследовательской деятельности в области экономики;</w:t>
      </w:r>
    </w:p>
    <w:p w:rsidR="00390F17" w:rsidRPr="00760BB3" w:rsidRDefault="00390F17" w:rsidP="00760BB3">
      <w:pPr>
        <w:pStyle w:val="a0"/>
        <w:spacing w:line="276" w:lineRule="auto"/>
        <w:rPr>
          <w:sz w:val="24"/>
          <w:szCs w:val="24"/>
        </w:rPr>
      </w:pPr>
      <w:r w:rsidRPr="00760BB3">
        <w:rPr>
          <w:sz w:val="24"/>
          <w:szCs w:val="24"/>
        </w:rPr>
        <w:t>владеть пониманием особенностей формирования рыночной экономики и роли государства в современном мире.</w:t>
      </w:r>
    </w:p>
    <w:p w:rsidR="002A301A" w:rsidRPr="00760BB3" w:rsidRDefault="002A301A" w:rsidP="00760BB3">
      <w:pPr>
        <w:spacing w:line="276" w:lineRule="auto"/>
        <w:rPr>
          <w:sz w:val="24"/>
          <w:szCs w:val="24"/>
        </w:rPr>
      </w:pPr>
    </w:p>
    <w:p w:rsidR="006C5291" w:rsidRPr="00760BB3" w:rsidRDefault="00412D1D" w:rsidP="00760BB3">
      <w:pPr>
        <w:pStyle w:val="4a"/>
        <w:spacing w:line="276" w:lineRule="auto"/>
        <w:ind w:firstLine="0"/>
        <w:rPr>
          <w:sz w:val="24"/>
          <w:szCs w:val="24"/>
        </w:rPr>
      </w:pPr>
      <w:bookmarkStart w:id="37" w:name="_Toc434850670"/>
      <w:bookmarkStart w:id="38" w:name="_Toc435412682"/>
      <w:bookmarkStart w:id="39" w:name="_Toc453968154"/>
      <w:r>
        <w:rPr>
          <w:sz w:val="24"/>
          <w:szCs w:val="24"/>
          <w:lang w:val="tt-RU"/>
        </w:rPr>
        <w:t xml:space="preserve">1.2.3.9. </w:t>
      </w:r>
      <w:r w:rsidR="006C5291" w:rsidRPr="00760BB3">
        <w:rPr>
          <w:sz w:val="24"/>
          <w:szCs w:val="24"/>
        </w:rPr>
        <w:t>Право</w:t>
      </w:r>
      <w:bookmarkEnd w:id="37"/>
      <w:bookmarkEnd w:id="38"/>
      <w:bookmarkEnd w:id="39"/>
    </w:p>
    <w:p w:rsidR="00BB0A0F" w:rsidRPr="00760BB3" w:rsidRDefault="00BB0A0F" w:rsidP="00760BB3">
      <w:pPr>
        <w:tabs>
          <w:tab w:val="left" w:pos="180"/>
          <w:tab w:val="left" w:pos="360"/>
        </w:tabs>
        <w:spacing w:line="276" w:lineRule="auto"/>
        <w:ind w:firstLine="708"/>
        <w:jc w:val="center"/>
        <w:rPr>
          <w:b/>
          <w:sz w:val="24"/>
          <w:szCs w:val="24"/>
        </w:rPr>
      </w:pPr>
      <w:bookmarkStart w:id="40" w:name="_Toc453968155"/>
      <w:bookmarkStart w:id="41" w:name="_Toc434850674"/>
      <w:bookmarkStart w:id="42" w:name="_Toc435412683"/>
    </w:p>
    <w:p w:rsidR="00BB0A0F" w:rsidRPr="00760BB3" w:rsidRDefault="00BB0A0F" w:rsidP="00760BB3">
      <w:pPr>
        <w:tabs>
          <w:tab w:val="left" w:pos="180"/>
          <w:tab w:val="left" w:pos="360"/>
        </w:tabs>
        <w:spacing w:line="276" w:lineRule="auto"/>
        <w:rPr>
          <w:b/>
          <w:sz w:val="24"/>
          <w:szCs w:val="24"/>
        </w:rPr>
      </w:pPr>
      <w:r w:rsidRPr="00760BB3">
        <w:rPr>
          <w:b/>
          <w:sz w:val="24"/>
          <w:szCs w:val="24"/>
        </w:rPr>
        <w:t>В результате изучения учебного предмета «Право» на уровне среднего общего образования:</w:t>
      </w:r>
    </w:p>
    <w:p w:rsidR="00BB0A0F" w:rsidRPr="00760BB3" w:rsidRDefault="00BB0A0F" w:rsidP="00760BB3">
      <w:pPr>
        <w:tabs>
          <w:tab w:val="left" w:pos="180"/>
          <w:tab w:val="left" w:pos="360"/>
        </w:tabs>
        <w:spacing w:line="276" w:lineRule="auto"/>
        <w:ind w:firstLine="180"/>
        <w:rPr>
          <w:b/>
          <w:sz w:val="24"/>
          <w:szCs w:val="24"/>
        </w:rPr>
      </w:pPr>
      <w:r w:rsidRPr="00760BB3">
        <w:rPr>
          <w:b/>
          <w:sz w:val="24"/>
          <w:szCs w:val="24"/>
        </w:rPr>
        <w:t>Выпускник на углубленном уровне научится:</w:t>
      </w:r>
    </w:p>
    <w:p w:rsidR="00BB0A0F" w:rsidRPr="00760BB3" w:rsidRDefault="00BB0A0F" w:rsidP="00760BB3">
      <w:pPr>
        <w:tabs>
          <w:tab w:val="left" w:pos="180"/>
          <w:tab w:val="left" w:pos="360"/>
        </w:tabs>
        <w:spacing w:line="276" w:lineRule="auto"/>
        <w:ind w:firstLine="180"/>
        <w:rPr>
          <w:sz w:val="24"/>
          <w:szCs w:val="24"/>
        </w:rPr>
      </w:pPr>
      <w:r w:rsidRPr="00760BB3">
        <w:rPr>
          <w:sz w:val="24"/>
          <w:szCs w:val="24"/>
        </w:rPr>
        <w:t>–</w:t>
      </w:r>
      <w:r w:rsidRPr="00760BB3">
        <w:rPr>
          <w:sz w:val="24"/>
          <w:szCs w:val="24"/>
        </w:rPr>
        <w:tab/>
        <w:t>выделять содержание различных теорий происхождения государства;</w:t>
      </w:r>
    </w:p>
    <w:p w:rsidR="00BB0A0F" w:rsidRPr="00760BB3" w:rsidRDefault="00BB0A0F" w:rsidP="00760BB3">
      <w:pPr>
        <w:tabs>
          <w:tab w:val="left" w:pos="180"/>
          <w:tab w:val="left" w:pos="360"/>
        </w:tabs>
        <w:spacing w:line="276" w:lineRule="auto"/>
        <w:ind w:firstLine="180"/>
        <w:rPr>
          <w:sz w:val="24"/>
          <w:szCs w:val="24"/>
        </w:rPr>
      </w:pPr>
      <w:r w:rsidRPr="00760BB3">
        <w:rPr>
          <w:sz w:val="24"/>
          <w:szCs w:val="24"/>
        </w:rPr>
        <w:t>–</w:t>
      </w:r>
      <w:r w:rsidRPr="00760BB3">
        <w:rPr>
          <w:sz w:val="24"/>
          <w:szCs w:val="24"/>
        </w:rPr>
        <w:tab/>
        <w:t>сравнивать различные формы государства;</w:t>
      </w:r>
    </w:p>
    <w:p w:rsidR="00BB0A0F" w:rsidRPr="00760BB3" w:rsidRDefault="00BB0A0F" w:rsidP="00760BB3">
      <w:pPr>
        <w:tabs>
          <w:tab w:val="left" w:pos="180"/>
          <w:tab w:val="left" w:pos="360"/>
        </w:tabs>
        <w:spacing w:line="276" w:lineRule="auto"/>
        <w:ind w:firstLine="180"/>
        <w:rPr>
          <w:sz w:val="24"/>
          <w:szCs w:val="24"/>
        </w:rPr>
      </w:pPr>
      <w:r w:rsidRPr="00760BB3">
        <w:rPr>
          <w:sz w:val="24"/>
          <w:szCs w:val="24"/>
        </w:rPr>
        <w:t>–</w:t>
      </w:r>
      <w:r w:rsidRPr="00760BB3">
        <w:rPr>
          <w:sz w:val="24"/>
          <w:szCs w:val="24"/>
        </w:rPr>
        <w:tab/>
        <w:t>приводить примеры различных элементов государственного механизма и их место в общей структуре;</w:t>
      </w:r>
    </w:p>
    <w:p w:rsidR="00BB0A0F" w:rsidRPr="00760BB3" w:rsidRDefault="00BB0A0F" w:rsidP="00760BB3">
      <w:pPr>
        <w:tabs>
          <w:tab w:val="left" w:pos="180"/>
          <w:tab w:val="left" w:pos="360"/>
        </w:tabs>
        <w:spacing w:line="276" w:lineRule="auto"/>
        <w:ind w:firstLine="180"/>
        <w:rPr>
          <w:sz w:val="24"/>
          <w:szCs w:val="24"/>
        </w:rPr>
      </w:pPr>
      <w:r w:rsidRPr="00760BB3">
        <w:rPr>
          <w:sz w:val="24"/>
          <w:szCs w:val="24"/>
        </w:rPr>
        <w:t>–</w:t>
      </w:r>
      <w:r w:rsidRPr="00760BB3">
        <w:rPr>
          <w:sz w:val="24"/>
          <w:szCs w:val="24"/>
        </w:rPr>
        <w:tab/>
        <w:t>соотносить основные черты гражданского общества и правового государства;</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применять знания о принципах, источниках, нормах, институтах и отраслях права, необходимых для ориентации в российском нормативно-правовом материале, для эффективной реализации своих прав и законных интересов;</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оценивать роль и значение права как важного социального регулятора и элемента культуры общества;</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сравнивать и выделять особенности и достоинства различных правовых систем (семей);</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проводить сравнительный анализ правовых норм с другими социальными нормами, выявлять их соотношение, взаимосвязь и взаимовлияние;</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характеризовать особенности системы российского права;</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различать формы реализации права;</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выявлять зависимость уровня правосознания от уровня правовой культуры;</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оценивать собственный возможный вклад в становление и развитие правопорядка и законности в Российской Федерации;</w:t>
      </w:r>
    </w:p>
    <w:p w:rsidR="00BB0A0F" w:rsidRPr="00760BB3" w:rsidRDefault="00BB0A0F" w:rsidP="00760BB3">
      <w:pPr>
        <w:tabs>
          <w:tab w:val="left" w:pos="180"/>
          <w:tab w:val="left" w:pos="360"/>
        </w:tabs>
        <w:spacing w:line="276" w:lineRule="auto"/>
        <w:rPr>
          <w:sz w:val="24"/>
          <w:szCs w:val="24"/>
        </w:rPr>
      </w:pPr>
      <w:r w:rsidRPr="00760BB3">
        <w:rPr>
          <w:sz w:val="24"/>
          <w:szCs w:val="24"/>
        </w:rPr>
        <w:lastRenderedPageBreak/>
        <w:t>–</w:t>
      </w:r>
      <w:r w:rsidRPr="00760BB3">
        <w:rPr>
          <w:sz w:val="24"/>
          <w:szCs w:val="24"/>
        </w:rPr>
        <w:tab/>
        <w:t>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выявлять общественную опасность коррупции для гражданина, общества и государства;</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целостно анализировать 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Конституции Российской Федерации;</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сравнивать воинскую обязанность и альтернативную гражданскую службу;</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оценивать роль Уполномоченного по правам человека Российской Федерации в механизме защиты прав человека и гражданина в Российской Федерации;</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характеризовать систему органов государственной власти Российской Федерации в их единстве и системном взаимодействии;</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характеризовать правовой статус Президента Российской Федерации, выделять его основные функции и объяснять их внутри- и внешнеполитическое значение;</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дифференцировать функции Совета Федерации и Государственной Думы Российской Федерации;</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характеризовать Правительство Российской Федерации как главный орган исполнительной власти в государстве; раскрывать порядок формирования и структуру Правительства Российской Федерации;</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 xml:space="preserve">характеризовать судебную систему и систему правоохранительных органов Российской Федерации; </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характеризовать этапы законодательного процесса и субъектов законодательной инициативы;</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выделять особенности избирательного процесса в Российской Федерации;</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характеризовать систему органов местного самоуправления как одну из основ конституционного строя Российской Федерации;</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определять место международного права в отраслевой системе права; характеризовать субъектов международного права;</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различать способы мирного разрешения споров;</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оценивать социальную значимость соблюдения прав человека;</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сравнивать механизмы универсального и регионального сотрудничества и контроля в области международной защиты прав человека;</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дифференцировать участников вооруженных конфликтов;</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различать защиту жертв войны и защиту гражданских объектов и культурных ценностей; называть виды запрещенных средств и методов ведения военных действий;</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выделять структурные элементы системы российского законодательства;</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анализировать различные гражданско-правовые явления, юридические факты и правоотношения в сфере гражданского права;</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проводить сравнительный анализ организационно-правовых форм предпринимательской деятельности, выявлять их преимущества и недостатки;</w:t>
      </w:r>
    </w:p>
    <w:p w:rsidR="00BB0A0F" w:rsidRPr="00760BB3" w:rsidRDefault="00BB0A0F" w:rsidP="00760BB3">
      <w:pPr>
        <w:tabs>
          <w:tab w:val="left" w:pos="180"/>
          <w:tab w:val="left" w:pos="360"/>
        </w:tabs>
        <w:spacing w:line="276" w:lineRule="auto"/>
        <w:rPr>
          <w:sz w:val="24"/>
          <w:szCs w:val="24"/>
        </w:rPr>
      </w:pPr>
      <w:r w:rsidRPr="00760BB3">
        <w:rPr>
          <w:sz w:val="24"/>
          <w:szCs w:val="24"/>
        </w:rPr>
        <w:lastRenderedPageBreak/>
        <w:t>–</w:t>
      </w:r>
      <w:r w:rsidRPr="00760BB3">
        <w:rPr>
          <w:sz w:val="24"/>
          <w:szCs w:val="24"/>
        </w:rPr>
        <w:tab/>
        <w:t>целостно описывать порядок заключения гражданско-правового договора;</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различать формы наследования;</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различать виды и формы сделок в Российской Федерации;</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выявлять способы защиты гражданских прав; характеризовать особенности защиты прав на результаты интеллектуальной деятельности;</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анализировать условия вступления в брак, характеризовать порядок и условия регистрации и расторжения брака;</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различать формы воспитания детей, оставшихся без попечения родителей;</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выделять права и обязанности членов семьи;</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характеризовать трудовое право как одну из ведущих отраслей российского права, определять правовой статус участников трудовых правоотношений;</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проводить сравнительный анализ гражданско-правового и трудового договоров;</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различать рабочее время и время отдыха, разрешать трудовые споры правовыми способами;</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дифференцировать уголовные и административные правонарушения и наказание за них;</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проводить сравнительный анализ уголовного и административного видов ответственности; иллюстрировать примерами порядок и условия привлечения к уголовной и административной ответственности несовершеннолетних;</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целостно описывать структуру банковской системы Российской Федерации;</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в практических ситуациях определять применимость налогового права Российской Федерации; выделять объекты и субъекты налоговых правоотношений;</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соотносить виды налоговых правонарушений с ответственностью за их совершение;</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применять нормы жилищного законодательства в процессе осуществления своего права на жилище;</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дифференцировать права и обязанности участников образовательного процесса;</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давать на примерах квалификацию возникающих в сфере процессуального права правоотношений;</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применять правовые знания для аргументации собственной позиции в конкретных правовых ситуациях с использованием нормативных актов;</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выявлять особенности и специфику различных юридических профессий.</w:t>
      </w:r>
    </w:p>
    <w:p w:rsidR="00BB0A0F" w:rsidRPr="00760BB3" w:rsidRDefault="00BB0A0F" w:rsidP="00760BB3">
      <w:pPr>
        <w:tabs>
          <w:tab w:val="left" w:pos="180"/>
          <w:tab w:val="left" w:pos="360"/>
        </w:tabs>
        <w:spacing w:line="276" w:lineRule="auto"/>
        <w:rPr>
          <w:b/>
          <w:sz w:val="24"/>
          <w:szCs w:val="24"/>
        </w:rPr>
      </w:pPr>
      <w:r w:rsidRPr="00760BB3">
        <w:rPr>
          <w:b/>
          <w:sz w:val="24"/>
          <w:szCs w:val="24"/>
        </w:rPr>
        <w:t>Выпускник на углубленном уровне получит возможность научиться:</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проводить сравнительный анализ различных теорий государства и права;</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 xml:space="preserve">дифференцировать теории сущности государства по источнику государственной власти; </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сравнивать достоинства и недостатки различных видов и способов толкования права;</w:t>
      </w:r>
    </w:p>
    <w:p w:rsidR="00BB0A0F" w:rsidRPr="00760BB3" w:rsidRDefault="00BB0A0F" w:rsidP="00760BB3">
      <w:pPr>
        <w:tabs>
          <w:tab w:val="left" w:pos="180"/>
          <w:tab w:val="left" w:pos="360"/>
        </w:tabs>
        <w:spacing w:line="276" w:lineRule="auto"/>
        <w:rPr>
          <w:sz w:val="24"/>
          <w:szCs w:val="24"/>
        </w:rPr>
      </w:pPr>
      <w:r w:rsidRPr="00760BB3">
        <w:rPr>
          <w:sz w:val="24"/>
          <w:szCs w:val="24"/>
        </w:rPr>
        <w:lastRenderedPageBreak/>
        <w:t>–</w:t>
      </w:r>
      <w:r w:rsidRPr="00760BB3">
        <w:rPr>
          <w:sz w:val="24"/>
          <w:szCs w:val="24"/>
        </w:rPr>
        <w:tab/>
        <w:t>оценивать тенденции развития государства и права на современном этапе;</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понимать необходимость правового воспитания и противодействия правовому нигилизму;</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классифицировать виды конституций по форме выражения, по субъектам принятия, по порядку принятия и изменения;</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толковать государственно-правовые явления и процессы;</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проводить сравнительный анализ особенностей российской правовой системы и правовых систем других государств;</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различать принципы и виды правотворчества;</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описывать этапы становления парламентаризма в России;</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сравнивать различные виды избирательных систем;</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анализировать с точки зрения международного права проблемы, возникающие в современных международных отношениях;</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анализировать институт международно-правового признания;</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выявлять особенности международно-правовой ответственности;</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выделять основные международно-правовые акты, регулирующие отношения государств в рамках международного гуманитарного права;</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оценивать роль неправительственных организаций в деятельности по защите прав человека в условиях военного времени;</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формулировать особенности страхования в Российской Федерации, различать виды страхования;</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различать опеку и попечительство;</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находить наиболее оптимальные варианты разрешения правовых споров, возникающих в процессе трудовой деятельности;</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определять применимость норм финансового права в конкретной правовой ситуации;</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характеризовать аудит как деятельность по проведению проверки финансовой отчетности;</w:t>
      </w:r>
    </w:p>
    <w:p w:rsidR="00BB0A0F" w:rsidRPr="00760BB3" w:rsidRDefault="00BB0A0F" w:rsidP="00760BB3">
      <w:pPr>
        <w:tabs>
          <w:tab w:val="left" w:pos="180"/>
          <w:tab w:val="left" w:pos="360"/>
        </w:tabs>
        <w:spacing w:line="276" w:lineRule="auto"/>
        <w:rPr>
          <w:sz w:val="24"/>
          <w:szCs w:val="24"/>
        </w:rPr>
      </w:pPr>
      <w:r w:rsidRPr="00760BB3">
        <w:rPr>
          <w:sz w:val="24"/>
          <w:szCs w:val="24"/>
        </w:rPr>
        <w:t>–</w:t>
      </w:r>
      <w:r w:rsidRPr="00760BB3">
        <w:rPr>
          <w:sz w:val="24"/>
          <w:szCs w:val="24"/>
        </w:rPr>
        <w:tab/>
        <w:t>определять судебную компетенцию, стратегию и тактику ведения процесса.</w:t>
      </w:r>
    </w:p>
    <w:p w:rsidR="00BB0A0F" w:rsidRPr="00760BB3" w:rsidRDefault="00BB0A0F" w:rsidP="00760BB3">
      <w:pPr>
        <w:pStyle w:val="4a"/>
        <w:spacing w:line="276" w:lineRule="auto"/>
        <w:rPr>
          <w:sz w:val="24"/>
          <w:szCs w:val="24"/>
        </w:rPr>
      </w:pPr>
    </w:p>
    <w:p w:rsidR="006639B3" w:rsidRPr="00760BB3" w:rsidRDefault="00412D1D" w:rsidP="00760BB3">
      <w:pPr>
        <w:pStyle w:val="4a"/>
        <w:spacing w:line="276" w:lineRule="auto"/>
        <w:rPr>
          <w:sz w:val="24"/>
          <w:szCs w:val="24"/>
        </w:rPr>
      </w:pPr>
      <w:r>
        <w:rPr>
          <w:sz w:val="24"/>
          <w:szCs w:val="24"/>
          <w:lang w:val="tt-RU"/>
        </w:rPr>
        <w:t xml:space="preserve">1.2.3.10. </w:t>
      </w:r>
      <w:r w:rsidR="006639B3" w:rsidRPr="00760BB3">
        <w:rPr>
          <w:sz w:val="24"/>
          <w:szCs w:val="24"/>
        </w:rPr>
        <w:t>Обществознание</w:t>
      </w:r>
      <w:bookmarkEnd w:id="40"/>
    </w:p>
    <w:p w:rsidR="0014537C" w:rsidRPr="00760BB3" w:rsidRDefault="0014537C" w:rsidP="00760BB3">
      <w:pPr>
        <w:spacing w:line="276" w:lineRule="auto"/>
        <w:ind w:firstLine="708"/>
        <w:jc w:val="center"/>
        <w:rPr>
          <w:b/>
          <w:sz w:val="24"/>
          <w:szCs w:val="24"/>
        </w:rPr>
      </w:pPr>
    </w:p>
    <w:p w:rsidR="0014537C" w:rsidRPr="00760BB3" w:rsidRDefault="0014537C" w:rsidP="00760BB3">
      <w:pPr>
        <w:spacing w:line="276" w:lineRule="auto"/>
        <w:rPr>
          <w:b/>
          <w:sz w:val="24"/>
          <w:szCs w:val="24"/>
        </w:rPr>
      </w:pPr>
      <w:r w:rsidRPr="00760BB3">
        <w:rPr>
          <w:b/>
          <w:sz w:val="24"/>
          <w:szCs w:val="24"/>
        </w:rPr>
        <w:t>В результате изучения учебного предмета «Обществознание» на уровне среднего общего образования:</w:t>
      </w:r>
    </w:p>
    <w:p w:rsidR="0014537C" w:rsidRPr="00760BB3" w:rsidRDefault="0014537C" w:rsidP="00760BB3">
      <w:pPr>
        <w:spacing w:line="276" w:lineRule="auto"/>
        <w:rPr>
          <w:b/>
          <w:sz w:val="24"/>
          <w:szCs w:val="24"/>
        </w:rPr>
      </w:pPr>
      <w:r w:rsidRPr="00760BB3">
        <w:rPr>
          <w:b/>
          <w:sz w:val="24"/>
          <w:szCs w:val="24"/>
        </w:rPr>
        <w:t>Выпускник на базовом уровне научится:</w:t>
      </w:r>
    </w:p>
    <w:p w:rsidR="0014537C" w:rsidRPr="00760BB3" w:rsidRDefault="0014537C" w:rsidP="00760BB3">
      <w:pPr>
        <w:spacing w:line="276" w:lineRule="auto"/>
        <w:rPr>
          <w:sz w:val="24"/>
          <w:szCs w:val="24"/>
        </w:rPr>
      </w:pPr>
      <w:r w:rsidRPr="00760BB3">
        <w:rPr>
          <w:b/>
          <w:sz w:val="24"/>
          <w:szCs w:val="24"/>
          <w:highlight w:val="white"/>
        </w:rPr>
        <w:t>Человек. Человек в системе общественных отношений</w:t>
      </w:r>
    </w:p>
    <w:p w:rsidR="0014537C" w:rsidRPr="00760BB3" w:rsidRDefault="0014537C" w:rsidP="00760BB3">
      <w:pPr>
        <w:pStyle w:val="a0"/>
        <w:spacing w:line="276" w:lineRule="auto"/>
        <w:rPr>
          <w:sz w:val="24"/>
          <w:szCs w:val="24"/>
        </w:rPr>
      </w:pPr>
      <w:r w:rsidRPr="00760BB3">
        <w:rPr>
          <w:sz w:val="24"/>
          <w:szCs w:val="24"/>
        </w:rPr>
        <w:t>Выделять черты социальной сущности человека;</w:t>
      </w:r>
    </w:p>
    <w:p w:rsidR="0014537C" w:rsidRPr="00760BB3" w:rsidRDefault="0014537C" w:rsidP="00760BB3">
      <w:pPr>
        <w:pStyle w:val="a0"/>
        <w:spacing w:line="276" w:lineRule="auto"/>
        <w:rPr>
          <w:sz w:val="24"/>
          <w:szCs w:val="24"/>
        </w:rPr>
      </w:pPr>
      <w:r w:rsidRPr="00760BB3">
        <w:rPr>
          <w:sz w:val="24"/>
          <w:szCs w:val="24"/>
        </w:rPr>
        <w:t>определять роль духовных ценностей в обществе;</w:t>
      </w:r>
    </w:p>
    <w:p w:rsidR="0014537C" w:rsidRPr="00760BB3" w:rsidRDefault="0014537C" w:rsidP="00760BB3">
      <w:pPr>
        <w:pStyle w:val="a0"/>
        <w:spacing w:line="276" w:lineRule="auto"/>
        <w:rPr>
          <w:sz w:val="24"/>
          <w:szCs w:val="24"/>
        </w:rPr>
      </w:pPr>
      <w:r w:rsidRPr="00760BB3">
        <w:rPr>
          <w:sz w:val="24"/>
          <w:szCs w:val="24"/>
        </w:rPr>
        <w:t>распознавать формы культуры по их признакам, иллюстрировать их примерами;</w:t>
      </w:r>
    </w:p>
    <w:p w:rsidR="0014537C" w:rsidRPr="00760BB3" w:rsidRDefault="0014537C" w:rsidP="00760BB3">
      <w:pPr>
        <w:pStyle w:val="a0"/>
        <w:spacing w:line="276" w:lineRule="auto"/>
        <w:rPr>
          <w:sz w:val="24"/>
          <w:szCs w:val="24"/>
        </w:rPr>
      </w:pPr>
      <w:r w:rsidRPr="00760BB3">
        <w:rPr>
          <w:sz w:val="24"/>
          <w:szCs w:val="24"/>
        </w:rPr>
        <w:t>различать виды искусства;</w:t>
      </w:r>
    </w:p>
    <w:p w:rsidR="0014537C" w:rsidRPr="00760BB3" w:rsidRDefault="0014537C" w:rsidP="00760BB3">
      <w:pPr>
        <w:pStyle w:val="a0"/>
        <w:spacing w:line="276" w:lineRule="auto"/>
        <w:rPr>
          <w:sz w:val="24"/>
          <w:szCs w:val="24"/>
        </w:rPr>
      </w:pPr>
      <w:r w:rsidRPr="00760BB3">
        <w:rPr>
          <w:sz w:val="24"/>
          <w:szCs w:val="24"/>
        </w:rPr>
        <w:t>соотносить поступки и отношения с принятыми нормами морали;</w:t>
      </w:r>
    </w:p>
    <w:p w:rsidR="0014537C" w:rsidRPr="00760BB3" w:rsidRDefault="0014537C" w:rsidP="00760BB3">
      <w:pPr>
        <w:pStyle w:val="a0"/>
        <w:spacing w:line="276" w:lineRule="auto"/>
        <w:rPr>
          <w:sz w:val="24"/>
          <w:szCs w:val="24"/>
        </w:rPr>
      </w:pPr>
      <w:r w:rsidRPr="00760BB3">
        <w:rPr>
          <w:sz w:val="24"/>
          <w:szCs w:val="24"/>
        </w:rPr>
        <w:t>выявлять сущностные характеристики религии и ее роль в культурной жизни;</w:t>
      </w:r>
    </w:p>
    <w:p w:rsidR="0014537C" w:rsidRPr="00760BB3" w:rsidRDefault="0014537C" w:rsidP="00760BB3">
      <w:pPr>
        <w:pStyle w:val="a0"/>
        <w:spacing w:line="276" w:lineRule="auto"/>
        <w:rPr>
          <w:sz w:val="24"/>
          <w:szCs w:val="24"/>
        </w:rPr>
      </w:pPr>
      <w:r w:rsidRPr="00760BB3">
        <w:rPr>
          <w:sz w:val="24"/>
          <w:szCs w:val="24"/>
        </w:rPr>
        <w:t>выявлять роль агентов социализации на основных этапах социализации индивида;</w:t>
      </w:r>
    </w:p>
    <w:p w:rsidR="0014537C" w:rsidRPr="00760BB3" w:rsidRDefault="0014537C" w:rsidP="00760BB3">
      <w:pPr>
        <w:pStyle w:val="a0"/>
        <w:spacing w:line="276" w:lineRule="auto"/>
        <w:rPr>
          <w:sz w:val="24"/>
          <w:szCs w:val="24"/>
        </w:rPr>
      </w:pPr>
      <w:r w:rsidRPr="00760BB3">
        <w:rPr>
          <w:sz w:val="24"/>
          <w:szCs w:val="24"/>
        </w:rPr>
        <w:lastRenderedPageBreak/>
        <w:t>раскрывать связь между мышлением и деятельностью;</w:t>
      </w:r>
    </w:p>
    <w:p w:rsidR="0014537C" w:rsidRPr="00760BB3" w:rsidRDefault="0014537C" w:rsidP="00760BB3">
      <w:pPr>
        <w:pStyle w:val="a0"/>
        <w:spacing w:line="276" w:lineRule="auto"/>
        <w:rPr>
          <w:sz w:val="24"/>
          <w:szCs w:val="24"/>
        </w:rPr>
      </w:pPr>
      <w:r w:rsidRPr="00760BB3">
        <w:rPr>
          <w:sz w:val="24"/>
          <w:szCs w:val="24"/>
        </w:rPr>
        <w:t>различать виды деятельности, приводить примеры основных видов деятельности;</w:t>
      </w:r>
    </w:p>
    <w:p w:rsidR="0014537C" w:rsidRPr="00760BB3" w:rsidRDefault="0014537C" w:rsidP="00760BB3">
      <w:pPr>
        <w:pStyle w:val="a0"/>
        <w:spacing w:line="276" w:lineRule="auto"/>
        <w:rPr>
          <w:sz w:val="24"/>
          <w:szCs w:val="24"/>
        </w:rPr>
      </w:pPr>
      <w:r w:rsidRPr="00760BB3">
        <w:rPr>
          <w:sz w:val="24"/>
          <w:szCs w:val="24"/>
        </w:rPr>
        <w:t>выявлять и соотносить цели, средства и результаты деятельности;</w:t>
      </w:r>
    </w:p>
    <w:p w:rsidR="0014537C" w:rsidRPr="00760BB3" w:rsidRDefault="0014537C" w:rsidP="00760BB3">
      <w:pPr>
        <w:pStyle w:val="a0"/>
        <w:spacing w:line="276" w:lineRule="auto"/>
        <w:rPr>
          <w:sz w:val="24"/>
          <w:szCs w:val="24"/>
        </w:rPr>
      </w:pPr>
      <w:r w:rsidRPr="00760BB3">
        <w:rPr>
          <w:sz w:val="24"/>
          <w:szCs w:val="24"/>
        </w:rPr>
        <w:t xml:space="preserve">анализировать различные ситуации свободного выбора, выявлять его основания и последствия; </w:t>
      </w:r>
    </w:p>
    <w:p w:rsidR="0014537C" w:rsidRPr="00760BB3" w:rsidRDefault="0014537C" w:rsidP="00760BB3">
      <w:pPr>
        <w:pStyle w:val="a0"/>
        <w:spacing w:line="276" w:lineRule="auto"/>
        <w:rPr>
          <w:sz w:val="24"/>
          <w:szCs w:val="24"/>
        </w:rPr>
      </w:pPr>
      <w:r w:rsidRPr="00760BB3">
        <w:rPr>
          <w:sz w:val="24"/>
          <w:szCs w:val="24"/>
        </w:rPr>
        <w:t>различать формы чувственного и рационального познания, поясняя их примерами;</w:t>
      </w:r>
    </w:p>
    <w:p w:rsidR="0014537C" w:rsidRPr="00760BB3" w:rsidRDefault="0014537C" w:rsidP="00760BB3">
      <w:pPr>
        <w:pStyle w:val="a0"/>
        <w:spacing w:line="276" w:lineRule="auto"/>
        <w:rPr>
          <w:sz w:val="24"/>
          <w:szCs w:val="24"/>
        </w:rPr>
      </w:pPr>
      <w:r w:rsidRPr="00760BB3">
        <w:rPr>
          <w:sz w:val="24"/>
          <w:szCs w:val="24"/>
        </w:rPr>
        <w:t>выявлять особенности научного познания;</w:t>
      </w:r>
    </w:p>
    <w:p w:rsidR="0014537C" w:rsidRPr="00760BB3" w:rsidRDefault="0014537C" w:rsidP="00760BB3">
      <w:pPr>
        <w:pStyle w:val="a0"/>
        <w:spacing w:line="276" w:lineRule="auto"/>
        <w:rPr>
          <w:sz w:val="24"/>
          <w:szCs w:val="24"/>
        </w:rPr>
      </w:pPr>
      <w:r w:rsidRPr="00760BB3">
        <w:rPr>
          <w:sz w:val="24"/>
          <w:szCs w:val="24"/>
        </w:rPr>
        <w:t>различать абсолютную и относительную истины;</w:t>
      </w:r>
    </w:p>
    <w:p w:rsidR="0014537C" w:rsidRPr="00760BB3" w:rsidRDefault="0014537C" w:rsidP="00760BB3">
      <w:pPr>
        <w:pStyle w:val="a0"/>
        <w:spacing w:line="276" w:lineRule="auto"/>
        <w:rPr>
          <w:sz w:val="24"/>
          <w:szCs w:val="24"/>
        </w:rPr>
      </w:pPr>
      <w:r w:rsidRPr="00760BB3">
        <w:rPr>
          <w:sz w:val="24"/>
          <w:szCs w:val="24"/>
        </w:rPr>
        <w:t>иллюстрировать конкретными примерами роль мировоззрения в жизни человека;</w:t>
      </w:r>
    </w:p>
    <w:p w:rsidR="0014537C" w:rsidRPr="00760BB3" w:rsidRDefault="0014537C" w:rsidP="00760BB3">
      <w:pPr>
        <w:pStyle w:val="a0"/>
        <w:spacing w:line="276" w:lineRule="auto"/>
        <w:rPr>
          <w:sz w:val="24"/>
          <w:szCs w:val="24"/>
        </w:rPr>
      </w:pPr>
      <w:r w:rsidRPr="00760BB3">
        <w:rPr>
          <w:sz w:val="24"/>
          <w:szCs w:val="24"/>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14537C" w:rsidRPr="00760BB3" w:rsidRDefault="0014537C" w:rsidP="00760BB3">
      <w:pPr>
        <w:pStyle w:val="a0"/>
        <w:spacing w:line="276" w:lineRule="auto"/>
        <w:rPr>
          <w:sz w:val="24"/>
          <w:szCs w:val="24"/>
        </w:rPr>
      </w:pPr>
      <w:r w:rsidRPr="00760BB3">
        <w:rPr>
          <w:sz w:val="24"/>
          <w:szCs w:val="24"/>
        </w:rPr>
        <w:t>выражать и аргументировать собственное отношение к роли образования и самообразования в жизни человека.</w:t>
      </w:r>
    </w:p>
    <w:p w:rsidR="0014537C" w:rsidRPr="00760BB3" w:rsidRDefault="0014537C" w:rsidP="00760BB3">
      <w:pPr>
        <w:spacing w:line="276" w:lineRule="auto"/>
        <w:rPr>
          <w:sz w:val="24"/>
          <w:szCs w:val="24"/>
        </w:rPr>
      </w:pPr>
    </w:p>
    <w:p w:rsidR="0014537C" w:rsidRPr="00760BB3" w:rsidRDefault="0014537C" w:rsidP="00760BB3">
      <w:pPr>
        <w:spacing w:line="276" w:lineRule="auto"/>
        <w:rPr>
          <w:b/>
          <w:sz w:val="24"/>
          <w:szCs w:val="24"/>
        </w:rPr>
      </w:pPr>
      <w:r w:rsidRPr="00760BB3">
        <w:rPr>
          <w:b/>
          <w:sz w:val="24"/>
          <w:szCs w:val="24"/>
        </w:rPr>
        <w:t>Общество как сложная динамическая система</w:t>
      </w:r>
    </w:p>
    <w:p w:rsidR="0014537C" w:rsidRPr="00760BB3" w:rsidRDefault="0014537C" w:rsidP="00760BB3">
      <w:pPr>
        <w:pStyle w:val="a0"/>
        <w:spacing w:line="276" w:lineRule="auto"/>
        <w:rPr>
          <w:sz w:val="24"/>
          <w:szCs w:val="24"/>
        </w:rPr>
      </w:pPr>
      <w:r w:rsidRPr="00760BB3">
        <w:rPr>
          <w:sz w:val="24"/>
          <w:szCs w:val="24"/>
        </w:rPr>
        <w:t>Характеризовать общество как целостную развивающуюся (динамическую) систему в единстве и взаимодействии его основных сфер и институтов;</w:t>
      </w:r>
    </w:p>
    <w:p w:rsidR="0014537C" w:rsidRPr="00760BB3" w:rsidRDefault="0014537C" w:rsidP="00760BB3">
      <w:pPr>
        <w:pStyle w:val="a0"/>
        <w:spacing w:line="276" w:lineRule="auto"/>
        <w:rPr>
          <w:sz w:val="24"/>
          <w:szCs w:val="24"/>
        </w:rPr>
      </w:pPr>
      <w:r w:rsidRPr="00760BB3">
        <w:rPr>
          <w:sz w:val="24"/>
          <w:szCs w:val="24"/>
        </w:rPr>
        <w:t>выявлять, анализировать, систематизировать и оценивать информацию, иллюстрирующую многообразие и противоречивость социального развития;</w:t>
      </w:r>
    </w:p>
    <w:p w:rsidR="0014537C" w:rsidRPr="00760BB3" w:rsidRDefault="0014537C" w:rsidP="00760BB3">
      <w:pPr>
        <w:pStyle w:val="a0"/>
        <w:spacing w:line="276" w:lineRule="auto"/>
        <w:rPr>
          <w:sz w:val="24"/>
          <w:szCs w:val="24"/>
        </w:rPr>
      </w:pPr>
      <w:r w:rsidRPr="00760BB3">
        <w:rPr>
          <w:sz w:val="24"/>
          <w:szCs w:val="24"/>
        </w:rPr>
        <w:t>приводить примеры прогрессивных и регрессивных общественных изменений, аргументировать свои суждения, выводы;</w:t>
      </w:r>
    </w:p>
    <w:p w:rsidR="0014537C" w:rsidRPr="00760BB3" w:rsidRDefault="0014537C" w:rsidP="00760BB3">
      <w:pPr>
        <w:pStyle w:val="a0"/>
        <w:spacing w:line="276" w:lineRule="auto"/>
        <w:rPr>
          <w:sz w:val="24"/>
          <w:szCs w:val="24"/>
        </w:rPr>
      </w:pPr>
      <w:r w:rsidRPr="00760BB3">
        <w:rPr>
          <w:sz w:val="24"/>
          <w:szCs w:val="24"/>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14537C" w:rsidRPr="00760BB3" w:rsidRDefault="0014537C" w:rsidP="00760BB3">
      <w:pPr>
        <w:spacing w:line="276" w:lineRule="auto"/>
        <w:rPr>
          <w:b/>
          <w:sz w:val="24"/>
          <w:szCs w:val="24"/>
        </w:rPr>
      </w:pPr>
    </w:p>
    <w:p w:rsidR="0014537C" w:rsidRPr="00760BB3" w:rsidRDefault="0014537C" w:rsidP="00760BB3">
      <w:pPr>
        <w:spacing w:line="276" w:lineRule="auto"/>
        <w:rPr>
          <w:sz w:val="24"/>
          <w:szCs w:val="24"/>
        </w:rPr>
      </w:pPr>
      <w:r w:rsidRPr="00760BB3">
        <w:rPr>
          <w:b/>
          <w:sz w:val="24"/>
          <w:szCs w:val="24"/>
        </w:rPr>
        <w:t>Экономика</w:t>
      </w:r>
    </w:p>
    <w:p w:rsidR="0014537C" w:rsidRPr="00760BB3" w:rsidRDefault="0014537C" w:rsidP="00760BB3">
      <w:pPr>
        <w:pStyle w:val="a0"/>
        <w:spacing w:line="276" w:lineRule="auto"/>
        <w:rPr>
          <w:sz w:val="24"/>
          <w:szCs w:val="24"/>
        </w:rPr>
      </w:pPr>
      <w:r w:rsidRPr="00760BB3">
        <w:rPr>
          <w:sz w:val="24"/>
          <w:szCs w:val="24"/>
        </w:rPr>
        <w:t>Раскрывать взаимосвязь экономики с другими сферами жизни общества;</w:t>
      </w:r>
    </w:p>
    <w:p w:rsidR="0014537C" w:rsidRPr="00760BB3" w:rsidRDefault="0014537C" w:rsidP="00760BB3">
      <w:pPr>
        <w:pStyle w:val="a0"/>
        <w:spacing w:line="276" w:lineRule="auto"/>
        <w:rPr>
          <w:sz w:val="24"/>
          <w:szCs w:val="24"/>
        </w:rPr>
      </w:pPr>
      <w:r w:rsidRPr="00760BB3">
        <w:rPr>
          <w:sz w:val="24"/>
          <w:szCs w:val="24"/>
        </w:rPr>
        <w:t>конкретизировать примерами основные факторы производства и факторные доходы;</w:t>
      </w:r>
    </w:p>
    <w:p w:rsidR="0014537C" w:rsidRPr="00760BB3" w:rsidRDefault="0014537C" w:rsidP="00760BB3">
      <w:pPr>
        <w:pStyle w:val="a0"/>
        <w:spacing w:line="276" w:lineRule="auto"/>
        <w:rPr>
          <w:sz w:val="24"/>
          <w:szCs w:val="24"/>
        </w:rPr>
      </w:pPr>
      <w:r w:rsidRPr="00760BB3">
        <w:rPr>
          <w:sz w:val="24"/>
          <w:szCs w:val="24"/>
        </w:rPr>
        <w:t>объяснять механизм свободного ценообразования, приводить примеры действия законов спроса и предложения;</w:t>
      </w:r>
    </w:p>
    <w:p w:rsidR="0014537C" w:rsidRPr="00760BB3" w:rsidRDefault="0014537C" w:rsidP="00760BB3">
      <w:pPr>
        <w:pStyle w:val="a0"/>
        <w:spacing w:line="276" w:lineRule="auto"/>
        <w:rPr>
          <w:sz w:val="24"/>
          <w:szCs w:val="24"/>
        </w:rPr>
      </w:pPr>
      <w:r w:rsidRPr="00760BB3">
        <w:rPr>
          <w:sz w:val="24"/>
          <w:szCs w:val="24"/>
        </w:rPr>
        <w:t>оценивать влияние конкуренции и монополии на экономическую жизнь, поведение основных участников экономики;</w:t>
      </w:r>
    </w:p>
    <w:p w:rsidR="0014537C" w:rsidRPr="00760BB3" w:rsidRDefault="0014537C" w:rsidP="00760BB3">
      <w:pPr>
        <w:pStyle w:val="a0"/>
        <w:spacing w:line="276" w:lineRule="auto"/>
        <w:rPr>
          <w:sz w:val="24"/>
          <w:szCs w:val="24"/>
        </w:rPr>
      </w:pPr>
      <w:r w:rsidRPr="00760BB3">
        <w:rPr>
          <w:sz w:val="24"/>
          <w:szCs w:val="24"/>
        </w:rPr>
        <w:t>различать формы бизнеса;</w:t>
      </w:r>
    </w:p>
    <w:p w:rsidR="0014537C" w:rsidRPr="00760BB3" w:rsidRDefault="0014537C" w:rsidP="00760BB3">
      <w:pPr>
        <w:pStyle w:val="a0"/>
        <w:spacing w:line="276" w:lineRule="auto"/>
        <w:rPr>
          <w:sz w:val="24"/>
          <w:szCs w:val="24"/>
        </w:rPr>
      </w:pPr>
      <w:r w:rsidRPr="00760BB3">
        <w:rPr>
          <w:sz w:val="24"/>
          <w:szCs w:val="24"/>
        </w:rPr>
        <w:t>извлекать социальную информацию из источников различного типа о тенденциях развития современной рыночной экономики;</w:t>
      </w:r>
    </w:p>
    <w:p w:rsidR="0014537C" w:rsidRPr="00760BB3" w:rsidRDefault="0014537C" w:rsidP="00760BB3">
      <w:pPr>
        <w:pStyle w:val="a0"/>
        <w:spacing w:line="276" w:lineRule="auto"/>
        <w:rPr>
          <w:i/>
          <w:sz w:val="24"/>
          <w:szCs w:val="24"/>
        </w:rPr>
      </w:pPr>
      <w:r w:rsidRPr="00760BB3">
        <w:rPr>
          <w:sz w:val="24"/>
          <w:szCs w:val="24"/>
        </w:rPr>
        <w:t>различать экономические и бухгалтерские издержки;</w:t>
      </w:r>
    </w:p>
    <w:p w:rsidR="0014537C" w:rsidRPr="00760BB3" w:rsidRDefault="0014537C" w:rsidP="00760BB3">
      <w:pPr>
        <w:pStyle w:val="a0"/>
        <w:spacing w:line="276" w:lineRule="auto"/>
        <w:rPr>
          <w:sz w:val="24"/>
          <w:szCs w:val="24"/>
        </w:rPr>
      </w:pPr>
      <w:r w:rsidRPr="00760BB3">
        <w:rPr>
          <w:sz w:val="24"/>
          <w:szCs w:val="24"/>
        </w:rPr>
        <w:t>приводить примеры постоянных и переменных издержек производства;</w:t>
      </w:r>
    </w:p>
    <w:p w:rsidR="0014537C" w:rsidRPr="00760BB3" w:rsidRDefault="0014537C" w:rsidP="00760BB3">
      <w:pPr>
        <w:pStyle w:val="a0"/>
        <w:spacing w:line="276" w:lineRule="auto"/>
        <w:rPr>
          <w:sz w:val="24"/>
          <w:szCs w:val="24"/>
        </w:rPr>
      </w:pPr>
      <w:r w:rsidRPr="00760BB3">
        <w:rPr>
          <w:sz w:val="24"/>
          <w:szCs w:val="24"/>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14537C" w:rsidRPr="00760BB3" w:rsidRDefault="0014537C" w:rsidP="00760BB3">
      <w:pPr>
        <w:pStyle w:val="a0"/>
        <w:spacing w:line="276" w:lineRule="auto"/>
        <w:rPr>
          <w:sz w:val="24"/>
          <w:szCs w:val="24"/>
        </w:rPr>
      </w:pPr>
      <w:r w:rsidRPr="00760BB3">
        <w:rPr>
          <w:sz w:val="24"/>
          <w:szCs w:val="24"/>
        </w:rPr>
        <w:t>различать формы, виды проявления инфляции, оценивать последствия инфляции для экономики в целом и для различных социальных групп;</w:t>
      </w:r>
    </w:p>
    <w:p w:rsidR="0014537C" w:rsidRPr="00760BB3" w:rsidRDefault="0014537C" w:rsidP="00760BB3">
      <w:pPr>
        <w:pStyle w:val="a0"/>
        <w:spacing w:line="276" w:lineRule="auto"/>
        <w:rPr>
          <w:sz w:val="24"/>
          <w:szCs w:val="24"/>
        </w:rPr>
      </w:pPr>
      <w:r w:rsidRPr="00760BB3">
        <w:rPr>
          <w:sz w:val="24"/>
          <w:szCs w:val="24"/>
        </w:rPr>
        <w:t>выделять объекты спроса и предложения на рынке труда, описывать механизм их взаимодействия;</w:t>
      </w:r>
    </w:p>
    <w:p w:rsidR="0014537C" w:rsidRPr="00760BB3" w:rsidRDefault="0014537C" w:rsidP="00760BB3">
      <w:pPr>
        <w:pStyle w:val="a0"/>
        <w:spacing w:line="276" w:lineRule="auto"/>
        <w:rPr>
          <w:sz w:val="24"/>
          <w:szCs w:val="24"/>
        </w:rPr>
      </w:pPr>
      <w:r w:rsidRPr="00760BB3">
        <w:rPr>
          <w:sz w:val="24"/>
          <w:szCs w:val="24"/>
        </w:rPr>
        <w:lastRenderedPageBreak/>
        <w:t>определять причины безработицы, различать ее виды;</w:t>
      </w:r>
    </w:p>
    <w:p w:rsidR="0014537C" w:rsidRPr="00760BB3" w:rsidRDefault="0014537C" w:rsidP="00760BB3">
      <w:pPr>
        <w:pStyle w:val="a0"/>
        <w:spacing w:line="276" w:lineRule="auto"/>
        <w:rPr>
          <w:sz w:val="24"/>
          <w:szCs w:val="24"/>
        </w:rPr>
      </w:pPr>
      <w:r w:rsidRPr="00760BB3">
        <w:rPr>
          <w:sz w:val="24"/>
          <w:szCs w:val="24"/>
        </w:rPr>
        <w:t xml:space="preserve">высказывать обоснованные суждения о направлениях государственной политики в области занятости; </w:t>
      </w:r>
    </w:p>
    <w:p w:rsidR="0014537C" w:rsidRPr="00760BB3" w:rsidRDefault="0014537C" w:rsidP="00760BB3">
      <w:pPr>
        <w:pStyle w:val="a0"/>
        <w:spacing w:line="276" w:lineRule="auto"/>
        <w:rPr>
          <w:sz w:val="24"/>
          <w:szCs w:val="24"/>
        </w:rPr>
      </w:pPr>
      <w:r w:rsidRPr="00760BB3">
        <w:rPr>
          <w:sz w:val="24"/>
          <w:szCs w:val="24"/>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14537C" w:rsidRPr="00760BB3" w:rsidRDefault="0014537C" w:rsidP="00760BB3">
      <w:pPr>
        <w:pStyle w:val="a0"/>
        <w:spacing w:line="276" w:lineRule="auto"/>
        <w:rPr>
          <w:sz w:val="24"/>
          <w:szCs w:val="24"/>
        </w:rPr>
      </w:pPr>
      <w:r w:rsidRPr="00760BB3">
        <w:rPr>
          <w:sz w:val="24"/>
          <w:szCs w:val="24"/>
        </w:rPr>
        <w:t>анализировать практические ситуации, связанные с реализацией гражданами своих экономических интересов;</w:t>
      </w:r>
    </w:p>
    <w:p w:rsidR="0014537C" w:rsidRPr="00760BB3" w:rsidRDefault="0014537C" w:rsidP="00760BB3">
      <w:pPr>
        <w:pStyle w:val="a0"/>
        <w:spacing w:line="276" w:lineRule="auto"/>
        <w:rPr>
          <w:sz w:val="24"/>
          <w:szCs w:val="24"/>
        </w:rPr>
      </w:pPr>
      <w:r w:rsidRPr="00760BB3">
        <w:rPr>
          <w:sz w:val="24"/>
          <w:szCs w:val="24"/>
        </w:rPr>
        <w:t>приводить примеры участия государства в регулировании рыночной экономики;</w:t>
      </w:r>
    </w:p>
    <w:p w:rsidR="0014537C" w:rsidRPr="00760BB3" w:rsidRDefault="0014537C" w:rsidP="00760BB3">
      <w:pPr>
        <w:pStyle w:val="a0"/>
        <w:spacing w:line="276" w:lineRule="auto"/>
        <w:rPr>
          <w:sz w:val="24"/>
          <w:szCs w:val="24"/>
        </w:rPr>
      </w:pPr>
      <w:r w:rsidRPr="00760BB3">
        <w:rPr>
          <w:sz w:val="24"/>
          <w:szCs w:val="24"/>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14537C" w:rsidRPr="00760BB3" w:rsidRDefault="0014537C" w:rsidP="00760BB3">
      <w:pPr>
        <w:pStyle w:val="a0"/>
        <w:spacing w:line="276" w:lineRule="auto"/>
        <w:rPr>
          <w:sz w:val="24"/>
          <w:szCs w:val="24"/>
        </w:rPr>
      </w:pPr>
      <w:r w:rsidRPr="00760BB3">
        <w:rPr>
          <w:sz w:val="24"/>
          <w:szCs w:val="24"/>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14537C" w:rsidRPr="00760BB3" w:rsidRDefault="0014537C" w:rsidP="00760BB3">
      <w:pPr>
        <w:pStyle w:val="a0"/>
        <w:spacing w:line="276" w:lineRule="auto"/>
        <w:rPr>
          <w:sz w:val="24"/>
          <w:szCs w:val="24"/>
        </w:rPr>
      </w:pPr>
      <w:r w:rsidRPr="00760BB3">
        <w:rPr>
          <w:sz w:val="24"/>
          <w:szCs w:val="24"/>
        </w:rPr>
        <w:t>различать и сравнивать пути достижения экономического роста.</w:t>
      </w:r>
    </w:p>
    <w:p w:rsidR="0014537C" w:rsidRPr="00760BB3" w:rsidRDefault="0014537C" w:rsidP="00760BB3">
      <w:pPr>
        <w:spacing w:line="276" w:lineRule="auto"/>
        <w:rPr>
          <w:sz w:val="24"/>
          <w:szCs w:val="24"/>
        </w:rPr>
      </w:pPr>
    </w:p>
    <w:p w:rsidR="0014537C" w:rsidRPr="00760BB3" w:rsidRDefault="0014537C" w:rsidP="00760BB3">
      <w:pPr>
        <w:spacing w:line="276" w:lineRule="auto"/>
        <w:rPr>
          <w:sz w:val="24"/>
          <w:szCs w:val="24"/>
        </w:rPr>
      </w:pPr>
      <w:r w:rsidRPr="00760BB3">
        <w:rPr>
          <w:b/>
          <w:sz w:val="24"/>
          <w:szCs w:val="24"/>
        </w:rPr>
        <w:t>Выпускник на базовом уровне получит возможность научиться:</w:t>
      </w:r>
    </w:p>
    <w:p w:rsidR="0014537C" w:rsidRPr="00760BB3" w:rsidRDefault="0014537C" w:rsidP="00760BB3">
      <w:pPr>
        <w:spacing w:line="276" w:lineRule="auto"/>
        <w:rPr>
          <w:b/>
          <w:i/>
          <w:sz w:val="24"/>
          <w:szCs w:val="24"/>
        </w:rPr>
      </w:pPr>
      <w:r w:rsidRPr="00760BB3">
        <w:rPr>
          <w:b/>
          <w:i/>
          <w:sz w:val="24"/>
          <w:szCs w:val="24"/>
          <w:highlight w:val="white"/>
        </w:rPr>
        <w:t>Человек. Человек в системе общественных отношений</w:t>
      </w:r>
    </w:p>
    <w:p w:rsidR="0014537C" w:rsidRPr="00760BB3" w:rsidRDefault="0014537C" w:rsidP="00760BB3">
      <w:pPr>
        <w:pStyle w:val="a0"/>
        <w:spacing w:line="276" w:lineRule="auto"/>
        <w:rPr>
          <w:i/>
          <w:sz w:val="24"/>
          <w:szCs w:val="24"/>
        </w:rPr>
      </w:pPr>
      <w:r w:rsidRPr="00760BB3">
        <w:rPr>
          <w:i/>
          <w:sz w:val="24"/>
          <w:szCs w:val="24"/>
        </w:rPr>
        <w:t>Использовать полученные знания о социальных ценностях и нормах в повседневной жизни, прогнозировать последствия принимаемых решений;</w:t>
      </w:r>
    </w:p>
    <w:p w:rsidR="0014537C" w:rsidRPr="00760BB3" w:rsidRDefault="0014537C" w:rsidP="00760BB3">
      <w:pPr>
        <w:pStyle w:val="a0"/>
        <w:spacing w:line="276" w:lineRule="auto"/>
        <w:rPr>
          <w:i/>
          <w:sz w:val="24"/>
          <w:szCs w:val="24"/>
        </w:rPr>
      </w:pPr>
      <w:r w:rsidRPr="00760BB3">
        <w:rPr>
          <w:i/>
          <w:sz w:val="24"/>
          <w:szCs w:val="24"/>
        </w:rPr>
        <w:t xml:space="preserve">применять знания о методах познания социальных явлений и процессов в учебной деятельности и повседневной жизни; </w:t>
      </w:r>
    </w:p>
    <w:p w:rsidR="0014537C" w:rsidRPr="00760BB3" w:rsidRDefault="0014537C" w:rsidP="00760BB3">
      <w:pPr>
        <w:pStyle w:val="a0"/>
        <w:spacing w:line="276" w:lineRule="auto"/>
        <w:rPr>
          <w:i/>
          <w:sz w:val="24"/>
          <w:szCs w:val="24"/>
        </w:rPr>
      </w:pPr>
      <w:r w:rsidRPr="00760BB3">
        <w:rPr>
          <w:i/>
          <w:sz w:val="24"/>
          <w:szCs w:val="24"/>
        </w:rPr>
        <w:t>оценивать разнообразные явления и процессы общественного развития;</w:t>
      </w:r>
    </w:p>
    <w:p w:rsidR="0014537C" w:rsidRPr="00760BB3" w:rsidRDefault="0014537C" w:rsidP="00760BB3">
      <w:pPr>
        <w:pStyle w:val="a0"/>
        <w:spacing w:line="276" w:lineRule="auto"/>
        <w:rPr>
          <w:i/>
          <w:sz w:val="24"/>
          <w:szCs w:val="24"/>
        </w:rPr>
      </w:pPr>
      <w:r w:rsidRPr="00760BB3">
        <w:rPr>
          <w:i/>
          <w:sz w:val="24"/>
          <w:szCs w:val="24"/>
        </w:rPr>
        <w:t>характеризовать основные методы научного познания;</w:t>
      </w:r>
    </w:p>
    <w:p w:rsidR="0014537C" w:rsidRPr="00760BB3" w:rsidRDefault="0014537C" w:rsidP="00760BB3">
      <w:pPr>
        <w:pStyle w:val="a0"/>
        <w:spacing w:line="276" w:lineRule="auto"/>
        <w:rPr>
          <w:i/>
          <w:sz w:val="24"/>
          <w:szCs w:val="24"/>
        </w:rPr>
      </w:pPr>
      <w:r w:rsidRPr="00760BB3">
        <w:rPr>
          <w:i/>
          <w:sz w:val="24"/>
          <w:szCs w:val="24"/>
        </w:rPr>
        <w:t>выявлять особенности социального познания;</w:t>
      </w:r>
    </w:p>
    <w:p w:rsidR="0014537C" w:rsidRPr="00760BB3" w:rsidRDefault="0014537C" w:rsidP="00760BB3">
      <w:pPr>
        <w:pStyle w:val="a0"/>
        <w:spacing w:line="276" w:lineRule="auto"/>
        <w:rPr>
          <w:i/>
          <w:sz w:val="24"/>
          <w:szCs w:val="24"/>
        </w:rPr>
      </w:pPr>
      <w:r w:rsidRPr="00760BB3">
        <w:rPr>
          <w:i/>
          <w:sz w:val="24"/>
          <w:szCs w:val="24"/>
        </w:rPr>
        <w:t>различать типы мировоззрений;</w:t>
      </w:r>
    </w:p>
    <w:p w:rsidR="0014537C" w:rsidRPr="00760BB3" w:rsidRDefault="0014537C" w:rsidP="00760BB3">
      <w:pPr>
        <w:pStyle w:val="a0"/>
        <w:spacing w:line="276" w:lineRule="auto"/>
        <w:rPr>
          <w:i/>
          <w:sz w:val="24"/>
          <w:szCs w:val="24"/>
        </w:rPr>
      </w:pPr>
      <w:r w:rsidRPr="00760BB3">
        <w:rPr>
          <w:i/>
          <w:sz w:val="24"/>
          <w:szCs w:val="24"/>
        </w:rPr>
        <w:t>объяснять специфику взаимовлияния двух миров социального и природного в понимании природы человека и его мировоззрения;</w:t>
      </w:r>
    </w:p>
    <w:p w:rsidR="0014537C" w:rsidRPr="00760BB3" w:rsidRDefault="0014537C" w:rsidP="00760BB3">
      <w:pPr>
        <w:pStyle w:val="a0"/>
        <w:spacing w:line="276" w:lineRule="auto"/>
        <w:rPr>
          <w:i/>
          <w:sz w:val="24"/>
          <w:szCs w:val="24"/>
        </w:rPr>
      </w:pPr>
      <w:r w:rsidRPr="00760BB3">
        <w:rPr>
          <w:i/>
          <w:sz w:val="24"/>
          <w:szCs w:val="24"/>
        </w:rPr>
        <w:t>выражать собственную позицию по вопросу познаваемости мира и аргументировать ее.</w:t>
      </w:r>
    </w:p>
    <w:p w:rsidR="0014537C" w:rsidRPr="00760BB3" w:rsidRDefault="0014537C" w:rsidP="00760BB3">
      <w:pPr>
        <w:spacing w:line="276" w:lineRule="auto"/>
        <w:rPr>
          <w:b/>
          <w:i/>
          <w:sz w:val="24"/>
          <w:szCs w:val="24"/>
        </w:rPr>
      </w:pPr>
    </w:p>
    <w:p w:rsidR="0014537C" w:rsidRPr="00760BB3" w:rsidRDefault="0014537C" w:rsidP="00760BB3">
      <w:pPr>
        <w:spacing w:line="276" w:lineRule="auto"/>
        <w:rPr>
          <w:b/>
          <w:i/>
          <w:sz w:val="24"/>
          <w:szCs w:val="24"/>
        </w:rPr>
      </w:pPr>
      <w:r w:rsidRPr="00760BB3">
        <w:rPr>
          <w:b/>
          <w:i/>
          <w:sz w:val="24"/>
          <w:szCs w:val="24"/>
        </w:rPr>
        <w:t>Общество как сложная динамическая система</w:t>
      </w:r>
    </w:p>
    <w:p w:rsidR="0014537C" w:rsidRPr="00760BB3" w:rsidRDefault="0014537C" w:rsidP="00760BB3">
      <w:pPr>
        <w:pStyle w:val="a0"/>
        <w:spacing w:line="276" w:lineRule="auto"/>
        <w:rPr>
          <w:i/>
          <w:sz w:val="24"/>
          <w:szCs w:val="24"/>
        </w:rPr>
      </w:pPr>
      <w:r w:rsidRPr="00760BB3">
        <w:rPr>
          <w:i/>
          <w:sz w:val="24"/>
          <w:szCs w:val="24"/>
        </w:rPr>
        <w:t>Устанавливать причинно-следственные связи между состоянием различных сфер жизни общества и общественным развитием в целом;</w:t>
      </w:r>
    </w:p>
    <w:p w:rsidR="0014537C" w:rsidRPr="00760BB3" w:rsidRDefault="0014537C" w:rsidP="00760BB3">
      <w:pPr>
        <w:pStyle w:val="a0"/>
        <w:spacing w:line="276" w:lineRule="auto"/>
        <w:rPr>
          <w:i/>
          <w:sz w:val="24"/>
          <w:szCs w:val="24"/>
        </w:rPr>
      </w:pPr>
      <w:r w:rsidRPr="00760BB3">
        <w:rPr>
          <w:i/>
          <w:sz w:val="24"/>
          <w:szCs w:val="24"/>
        </w:rPr>
        <w:t>выявлять, опираясь на теоретические положения и материалы СМИ, тенденции и перспективы общественного развития;</w:t>
      </w:r>
    </w:p>
    <w:p w:rsidR="0014537C" w:rsidRPr="00760BB3" w:rsidRDefault="0014537C" w:rsidP="00760BB3">
      <w:pPr>
        <w:pStyle w:val="a0"/>
        <w:spacing w:line="276" w:lineRule="auto"/>
        <w:rPr>
          <w:i/>
          <w:sz w:val="24"/>
          <w:szCs w:val="24"/>
        </w:rPr>
      </w:pPr>
      <w:r w:rsidRPr="00760BB3">
        <w:rPr>
          <w:i/>
          <w:sz w:val="24"/>
          <w:szCs w:val="24"/>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14537C" w:rsidRPr="00760BB3" w:rsidRDefault="0014537C" w:rsidP="00760BB3">
      <w:pPr>
        <w:spacing w:line="276" w:lineRule="auto"/>
        <w:rPr>
          <w:i/>
          <w:sz w:val="24"/>
          <w:szCs w:val="24"/>
        </w:rPr>
      </w:pPr>
    </w:p>
    <w:p w:rsidR="0014537C" w:rsidRPr="00760BB3" w:rsidRDefault="0014537C" w:rsidP="00760BB3">
      <w:pPr>
        <w:spacing w:line="276" w:lineRule="auto"/>
        <w:rPr>
          <w:b/>
          <w:i/>
          <w:sz w:val="24"/>
          <w:szCs w:val="24"/>
        </w:rPr>
      </w:pPr>
      <w:r w:rsidRPr="00760BB3">
        <w:rPr>
          <w:b/>
          <w:i/>
          <w:sz w:val="24"/>
          <w:szCs w:val="24"/>
        </w:rPr>
        <w:t>Экономика</w:t>
      </w:r>
    </w:p>
    <w:p w:rsidR="0014537C" w:rsidRPr="00760BB3" w:rsidRDefault="0014537C" w:rsidP="00760BB3">
      <w:pPr>
        <w:pStyle w:val="a0"/>
        <w:spacing w:line="276" w:lineRule="auto"/>
        <w:rPr>
          <w:i/>
          <w:sz w:val="24"/>
          <w:szCs w:val="24"/>
        </w:rPr>
      </w:pPr>
      <w:r w:rsidRPr="00760BB3">
        <w:rPr>
          <w:i/>
          <w:sz w:val="24"/>
          <w:szCs w:val="24"/>
        </w:rPr>
        <w:t>Выделять и формулировать характерные особенности рыночных структур;</w:t>
      </w:r>
    </w:p>
    <w:p w:rsidR="0014537C" w:rsidRPr="00760BB3" w:rsidRDefault="0014537C" w:rsidP="00760BB3">
      <w:pPr>
        <w:pStyle w:val="a0"/>
        <w:spacing w:line="276" w:lineRule="auto"/>
        <w:rPr>
          <w:i/>
          <w:sz w:val="24"/>
          <w:szCs w:val="24"/>
        </w:rPr>
      </w:pPr>
      <w:r w:rsidRPr="00760BB3">
        <w:rPr>
          <w:i/>
          <w:sz w:val="24"/>
          <w:szCs w:val="24"/>
        </w:rPr>
        <w:t>выявлять противоречия рынка;</w:t>
      </w:r>
    </w:p>
    <w:p w:rsidR="0014537C" w:rsidRPr="00760BB3" w:rsidRDefault="0014537C" w:rsidP="00760BB3">
      <w:pPr>
        <w:pStyle w:val="a0"/>
        <w:spacing w:line="276" w:lineRule="auto"/>
        <w:rPr>
          <w:i/>
          <w:sz w:val="24"/>
          <w:szCs w:val="24"/>
        </w:rPr>
      </w:pPr>
      <w:r w:rsidRPr="00760BB3">
        <w:rPr>
          <w:i/>
          <w:sz w:val="24"/>
          <w:szCs w:val="24"/>
        </w:rPr>
        <w:t>раскрывать роль и место фондового рынка в рыночных структурах;</w:t>
      </w:r>
    </w:p>
    <w:p w:rsidR="0014537C" w:rsidRPr="00760BB3" w:rsidRDefault="0014537C" w:rsidP="00760BB3">
      <w:pPr>
        <w:pStyle w:val="a0"/>
        <w:spacing w:line="276" w:lineRule="auto"/>
        <w:rPr>
          <w:i/>
          <w:sz w:val="24"/>
          <w:szCs w:val="24"/>
        </w:rPr>
      </w:pPr>
      <w:r w:rsidRPr="00760BB3">
        <w:rPr>
          <w:i/>
          <w:sz w:val="24"/>
          <w:szCs w:val="24"/>
        </w:rPr>
        <w:t>раскрывать возможности финансирования малых и крупных фирм;</w:t>
      </w:r>
    </w:p>
    <w:p w:rsidR="0014537C" w:rsidRPr="00760BB3" w:rsidRDefault="0014537C" w:rsidP="00760BB3">
      <w:pPr>
        <w:pStyle w:val="a0"/>
        <w:spacing w:line="276" w:lineRule="auto"/>
        <w:rPr>
          <w:i/>
          <w:sz w:val="24"/>
          <w:szCs w:val="24"/>
        </w:rPr>
      </w:pPr>
      <w:r w:rsidRPr="00760BB3">
        <w:rPr>
          <w:i/>
          <w:sz w:val="24"/>
          <w:szCs w:val="24"/>
        </w:rPr>
        <w:lastRenderedPageBreak/>
        <w:t>обосновывать выбор форм бизнеса в конкретных ситуациях;</w:t>
      </w:r>
    </w:p>
    <w:p w:rsidR="0014537C" w:rsidRPr="00760BB3" w:rsidRDefault="0014537C" w:rsidP="00760BB3">
      <w:pPr>
        <w:pStyle w:val="a0"/>
        <w:spacing w:line="276" w:lineRule="auto"/>
        <w:rPr>
          <w:i/>
          <w:sz w:val="24"/>
          <w:szCs w:val="24"/>
        </w:rPr>
      </w:pPr>
      <w:r w:rsidRPr="00760BB3">
        <w:rPr>
          <w:i/>
          <w:sz w:val="24"/>
          <w:szCs w:val="24"/>
        </w:rPr>
        <w:t>различать источники финансирования малых и крупных предприятий;</w:t>
      </w:r>
    </w:p>
    <w:p w:rsidR="0014537C" w:rsidRPr="00760BB3" w:rsidRDefault="0014537C" w:rsidP="00760BB3">
      <w:pPr>
        <w:pStyle w:val="a0"/>
        <w:spacing w:line="276" w:lineRule="auto"/>
        <w:rPr>
          <w:i/>
          <w:sz w:val="24"/>
          <w:szCs w:val="24"/>
        </w:rPr>
      </w:pPr>
      <w:r w:rsidRPr="00760BB3">
        <w:rPr>
          <w:i/>
          <w:sz w:val="24"/>
          <w:szCs w:val="24"/>
        </w:rPr>
        <w:t>определять практическое назначение основных функций менеджмента;</w:t>
      </w:r>
    </w:p>
    <w:p w:rsidR="0014537C" w:rsidRPr="00760BB3" w:rsidRDefault="0014537C" w:rsidP="00760BB3">
      <w:pPr>
        <w:pStyle w:val="a0"/>
        <w:spacing w:line="276" w:lineRule="auto"/>
        <w:rPr>
          <w:i/>
          <w:sz w:val="24"/>
          <w:szCs w:val="24"/>
        </w:rPr>
      </w:pPr>
      <w:r w:rsidRPr="00760BB3">
        <w:rPr>
          <w:i/>
          <w:sz w:val="24"/>
          <w:szCs w:val="24"/>
        </w:rPr>
        <w:t>определять место маркетинга в деятельности организации;</w:t>
      </w:r>
    </w:p>
    <w:p w:rsidR="0014537C" w:rsidRPr="00760BB3" w:rsidRDefault="0014537C" w:rsidP="00760BB3">
      <w:pPr>
        <w:pStyle w:val="a0"/>
        <w:spacing w:line="276" w:lineRule="auto"/>
        <w:rPr>
          <w:i/>
          <w:sz w:val="24"/>
          <w:szCs w:val="24"/>
        </w:rPr>
      </w:pPr>
      <w:r w:rsidRPr="00760BB3">
        <w:rPr>
          <w:i/>
          <w:sz w:val="24"/>
          <w:szCs w:val="24"/>
        </w:rPr>
        <w:t>применять полученные знания для выполнения социальных ролей работника и производителя;</w:t>
      </w:r>
    </w:p>
    <w:p w:rsidR="0014537C" w:rsidRPr="00760BB3" w:rsidRDefault="0014537C" w:rsidP="00760BB3">
      <w:pPr>
        <w:pStyle w:val="a0"/>
        <w:spacing w:line="276" w:lineRule="auto"/>
        <w:rPr>
          <w:i/>
          <w:sz w:val="24"/>
          <w:szCs w:val="24"/>
        </w:rPr>
      </w:pPr>
      <w:r w:rsidRPr="00760BB3">
        <w:rPr>
          <w:i/>
          <w:sz w:val="24"/>
          <w:szCs w:val="24"/>
        </w:rPr>
        <w:t>оценивать свои возможности трудоустройства в условиях рынка труда;</w:t>
      </w:r>
    </w:p>
    <w:p w:rsidR="0014537C" w:rsidRPr="00760BB3" w:rsidRDefault="0014537C" w:rsidP="00760BB3">
      <w:pPr>
        <w:pStyle w:val="a0"/>
        <w:spacing w:line="276" w:lineRule="auto"/>
        <w:rPr>
          <w:i/>
          <w:sz w:val="24"/>
          <w:szCs w:val="24"/>
        </w:rPr>
      </w:pPr>
      <w:r w:rsidRPr="00760BB3">
        <w:rPr>
          <w:i/>
          <w:sz w:val="24"/>
          <w:szCs w:val="24"/>
        </w:rPr>
        <w:t>раскрывать фазы экономического цикла;</w:t>
      </w:r>
    </w:p>
    <w:p w:rsidR="0014537C" w:rsidRPr="00760BB3" w:rsidRDefault="0014537C" w:rsidP="00760BB3">
      <w:pPr>
        <w:pStyle w:val="a0"/>
        <w:spacing w:line="276" w:lineRule="auto"/>
        <w:rPr>
          <w:i/>
          <w:sz w:val="24"/>
          <w:szCs w:val="24"/>
        </w:rPr>
      </w:pPr>
      <w:r w:rsidRPr="00760BB3">
        <w:rPr>
          <w:i/>
          <w:sz w:val="24"/>
          <w:szCs w:val="24"/>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14537C" w:rsidRPr="00760BB3" w:rsidRDefault="0014537C" w:rsidP="00760BB3">
      <w:pPr>
        <w:pStyle w:val="a0"/>
        <w:spacing w:line="276" w:lineRule="auto"/>
        <w:rPr>
          <w:i/>
          <w:sz w:val="24"/>
          <w:szCs w:val="24"/>
        </w:rPr>
      </w:pPr>
      <w:r w:rsidRPr="00760BB3">
        <w:rPr>
          <w:i/>
          <w:sz w:val="24"/>
          <w:szCs w:val="24"/>
        </w:rPr>
        <w:t>извлекать информацию из различных источников для анализа тенденций общемирового экономического развития, экономического развития России.</w:t>
      </w:r>
    </w:p>
    <w:p w:rsidR="0014537C" w:rsidRPr="00760BB3" w:rsidRDefault="0014537C" w:rsidP="00760BB3">
      <w:pPr>
        <w:spacing w:line="276" w:lineRule="auto"/>
        <w:jc w:val="center"/>
        <w:rPr>
          <w:b/>
          <w:sz w:val="24"/>
          <w:szCs w:val="24"/>
        </w:rPr>
      </w:pPr>
      <w:r w:rsidRPr="00760BB3">
        <w:rPr>
          <w:b/>
          <w:sz w:val="24"/>
          <w:szCs w:val="24"/>
        </w:rPr>
        <w:t>11 класс</w:t>
      </w:r>
    </w:p>
    <w:p w:rsidR="0014537C" w:rsidRPr="00760BB3" w:rsidRDefault="0014537C" w:rsidP="00760BB3">
      <w:pPr>
        <w:spacing w:line="276" w:lineRule="auto"/>
        <w:rPr>
          <w:b/>
          <w:sz w:val="24"/>
          <w:szCs w:val="24"/>
        </w:rPr>
      </w:pPr>
      <w:r w:rsidRPr="00760BB3">
        <w:rPr>
          <w:b/>
          <w:sz w:val="24"/>
          <w:szCs w:val="24"/>
        </w:rPr>
        <w:t>В результате изучения учебного предмета «Обществознание» на уровне среднего общего образования:</w:t>
      </w:r>
    </w:p>
    <w:p w:rsidR="0014537C" w:rsidRPr="00760BB3" w:rsidRDefault="0014537C" w:rsidP="00760BB3">
      <w:pPr>
        <w:spacing w:line="276" w:lineRule="auto"/>
        <w:rPr>
          <w:b/>
          <w:sz w:val="24"/>
          <w:szCs w:val="24"/>
        </w:rPr>
      </w:pPr>
      <w:r w:rsidRPr="00760BB3">
        <w:rPr>
          <w:b/>
          <w:sz w:val="24"/>
          <w:szCs w:val="24"/>
        </w:rPr>
        <w:t>Выпускник на базовом уровне научится:</w:t>
      </w:r>
    </w:p>
    <w:p w:rsidR="0014537C" w:rsidRPr="00760BB3" w:rsidRDefault="0014537C" w:rsidP="00760BB3">
      <w:pPr>
        <w:spacing w:line="276" w:lineRule="auto"/>
        <w:rPr>
          <w:b/>
          <w:sz w:val="24"/>
          <w:szCs w:val="24"/>
        </w:rPr>
      </w:pPr>
      <w:r w:rsidRPr="00760BB3">
        <w:rPr>
          <w:b/>
          <w:sz w:val="24"/>
          <w:szCs w:val="24"/>
        </w:rPr>
        <w:t>Социальные отношения</w:t>
      </w:r>
    </w:p>
    <w:p w:rsidR="0014537C" w:rsidRPr="00760BB3" w:rsidRDefault="0014537C" w:rsidP="00760BB3">
      <w:pPr>
        <w:pStyle w:val="a0"/>
        <w:spacing w:line="276" w:lineRule="auto"/>
        <w:rPr>
          <w:sz w:val="24"/>
          <w:szCs w:val="24"/>
        </w:rPr>
      </w:pPr>
      <w:r w:rsidRPr="00760BB3">
        <w:rPr>
          <w:sz w:val="24"/>
          <w:szCs w:val="24"/>
        </w:rPr>
        <w:t>Выделять критерии социальной стратификации;</w:t>
      </w:r>
    </w:p>
    <w:p w:rsidR="0014537C" w:rsidRPr="00760BB3" w:rsidRDefault="0014537C" w:rsidP="00760BB3">
      <w:pPr>
        <w:pStyle w:val="a0"/>
        <w:spacing w:line="276" w:lineRule="auto"/>
        <w:rPr>
          <w:sz w:val="24"/>
          <w:szCs w:val="24"/>
        </w:rPr>
      </w:pPr>
      <w:r w:rsidRPr="00760BB3">
        <w:rPr>
          <w:sz w:val="24"/>
          <w:szCs w:val="24"/>
        </w:rPr>
        <w:t>анализировать социальную информацию из адаптированных источников о структуре общества и направлениях ее изменения;</w:t>
      </w:r>
    </w:p>
    <w:p w:rsidR="0014537C" w:rsidRPr="00760BB3" w:rsidRDefault="0014537C" w:rsidP="00760BB3">
      <w:pPr>
        <w:pStyle w:val="a0"/>
        <w:spacing w:line="276" w:lineRule="auto"/>
        <w:rPr>
          <w:sz w:val="24"/>
          <w:szCs w:val="24"/>
        </w:rPr>
      </w:pPr>
      <w:r w:rsidRPr="00760BB3">
        <w:rPr>
          <w:sz w:val="24"/>
          <w:szCs w:val="24"/>
        </w:rPr>
        <w:t>выделять особенности молодежи как социально-демографической группы, раскрывать на примерах социальные роли юношества;</w:t>
      </w:r>
    </w:p>
    <w:p w:rsidR="0014537C" w:rsidRPr="00760BB3" w:rsidRDefault="0014537C" w:rsidP="00760BB3">
      <w:pPr>
        <w:pStyle w:val="a0"/>
        <w:spacing w:line="276" w:lineRule="auto"/>
        <w:rPr>
          <w:sz w:val="24"/>
          <w:szCs w:val="24"/>
        </w:rPr>
      </w:pPr>
      <w:r w:rsidRPr="00760BB3">
        <w:rPr>
          <w:sz w:val="24"/>
          <w:szCs w:val="24"/>
        </w:rPr>
        <w:t>высказывать обоснованное суждение о факторах, обеспечивающих успешность самореализации молодежи в условиях современного рынка труда;</w:t>
      </w:r>
    </w:p>
    <w:p w:rsidR="0014537C" w:rsidRPr="00760BB3" w:rsidRDefault="0014537C" w:rsidP="00760BB3">
      <w:pPr>
        <w:pStyle w:val="a0"/>
        <w:spacing w:line="276" w:lineRule="auto"/>
        <w:rPr>
          <w:sz w:val="24"/>
          <w:szCs w:val="24"/>
        </w:rPr>
      </w:pPr>
      <w:r w:rsidRPr="00760BB3">
        <w:rPr>
          <w:sz w:val="24"/>
          <w:szCs w:val="24"/>
        </w:rPr>
        <w:t>выявлять причины социальных конфликтов, моделировать ситуации разрешения конфликтов;</w:t>
      </w:r>
    </w:p>
    <w:p w:rsidR="0014537C" w:rsidRPr="00760BB3" w:rsidRDefault="0014537C" w:rsidP="00760BB3">
      <w:pPr>
        <w:pStyle w:val="a0"/>
        <w:spacing w:line="276" w:lineRule="auto"/>
        <w:rPr>
          <w:sz w:val="24"/>
          <w:szCs w:val="24"/>
        </w:rPr>
      </w:pPr>
      <w:r w:rsidRPr="00760BB3">
        <w:rPr>
          <w:sz w:val="24"/>
          <w:szCs w:val="24"/>
        </w:rPr>
        <w:t>конкретизировать примерами виды социальных норм;</w:t>
      </w:r>
    </w:p>
    <w:p w:rsidR="0014537C" w:rsidRPr="00760BB3" w:rsidRDefault="0014537C" w:rsidP="00760BB3">
      <w:pPr>
        <w:pStyle w:val="a0"/>
        <w:spacing w:line="276" w:lineRule="auto"/>
        <w:rPr>
          <w:sz w:val="24"/>
          <w:szCs w:val="24"/>
        </w:rPr>
      </w:pPr>
      <w:r w:rsidRPr="00760BB3">
        <w:rPr>
          <w:sz w:val="24"/>
          <w:szCs w:val="24"/>
        </w:rPr>
        <w:t>характеризовать виды социального контроля и их социальную роль, различать санкции социального контроля;</w:t>
      </w:r>
    </w:p>
    <w:p w:rsidR="0014537C" w:rsidRPr="00760BB3" w:rsidRDefault="0014537C" w:rsidP="00760BB3">
      <w:pPr>
        <w:pStyle w:val="a0"/>
        <w:spacing w:line="276" w:lineRule="auto"/>
        <w:rPr>
          <w:sz w:val="24"/>
          <w:szCs w:val="24"/>
        </w:rPr>
      </w:pPr>
      <w:r w:rsidRPr="00760BB3">
        <w:rPr>
          <w:sz w:val="24"/>
          <w:szCs w:val="24"/>
        </w:rPr>
        <w:t>различать позитивные и негативные девиации, раскрывать на примерах последствия отклоняющегося поведения для человека и общества;</w:t>
      </w:r>
    </w:p>
    <w:p w:rsidR="0014537C" w:rsidRPr="00760BB3" w:rsidRDefault="0014537C" w:rsidP="00760BB3">
      <w:pPr>
        <w:pStyle w:val="a0"/>
        <w:spacing w:line="276" w:lineRule="auto"/>
        <w:rPr>
          <w:sz w:val="24"/>
          <w:szCs w:val="24"/>
        </w:rPr>
      </w:pPr>
      <w:r w:rsidRPr="00760BB3">
        <w:rPr>
          <w:sz w:val="24"/>
          <w:szCs w:val="24"/>
        </w:rPr>
        <w:t>определять и оценивать возможную модель собственного поведения в конкретной ситуации с точки зрения социальных норм;</w:t>
      </w:r>
    </w:p>
    <w:p w:rsidR="0014537C" w:rsidRPr="00760BB3" w:rsidRDefault="0014537C" w:rsidP="00760BB3">
      <w:pPr>
        <w:pStyle w:val="a0"/>
        <w:spacing w:line="276" w:lineRule="auto"/>
        <w:rPr>
          <w:bCs/>
          <w:sz w:val="24"/>
          <w:szCs w:val="24"/>
        </w:rPr>
      </w:pPr>
      <w:r w:rsidRPr="00760BB3">
        <w:rPr>
          <w:sz w:val="24"/>
          <w:szCs w:val="24"/>
        </w:rPr>
        <w:t>различать виды социальной мобильности, конкретизировать примерами;</w:t>
      </w:r>
    </w:p>
    <w:p w:rsidR="0014537C" w:rsidRPr="00760BB3" w:rsidRDefault="0014537C" w:rsidP="00760BB3">
      <w:pPr>
        <w:pStyle w:val="a0"/>
        <w:spacing w:line="276" w:lineRule="auto"/>
        <w:rPr>
          <w:sz w:val="24"/>
          <w:szCs w:val="24"/>
        </w:rPr>
      </w:pPr>
      <w:r w:rsidRPr="00760BB3">
        <w:rPr>
          <w:sz w:val="24"/>
          <w:szCs w:val="24"/>
        </w:rPr>
        <w:t>выделять причины и последствия этносоциальных конфликтов, приводить примеры способов их разрешения;</w:t>
      </w:r>
    </w:p>
    <w:p w:rsidR="0014537C" w:rsidRPr="00760BB3" w:rsidRDefault="0014537C" w:rsidP="00760BB3">
      <w:pPr>
        <w:pStyle w:val="a0"/>
        <w:spacing w:line="276" w:lineRule="auto"/>
        <w:rPr>
          <w:sz w:val="24"/>
          <w:szCs w:val="24"/>
        </w:rPr>
      </w:pPr>
      <w:r w:rsidRPr="00760BB3">
        <w:rPr>
          <w:sz w:val="24"/>
          <w:szCs w:val="24"/>
        </w:rPr>
        <w:t>характеризовать основные принципы национальной политики России на современном этапе;</w:t>
      </w:r>
    </w:p>
    <w:p w:rsidR="0014537C" w:rsidRPr="00760BB3" w:rsidRDefault="0014537C" w:rsidP="00760BB3">
      <w:pPr>
        <w:pStyle w:val="a0"/>
        <w:spacing w:line="276" w:lineRule="auto"/>
        <w:rPr>
          <w:sz w:val="24"/>
          <w:szCs w:val="24"/>
        </w:rPr>
      </w:pPr>
      <w:r w:rsidRPr="00760BB3">
        <w:rPr>
          <w:sz w:val="24"/>
          <w:szCs w:val="24"/>
        </w:rPr>
        <w:t xml:space="preserve">характеризовать социальные институты семьи и брака; раскрывать факторы, влияющие на формирование института современной семьи; </w:t>
      </w:r>
    </w:p>
    <w:p w:rsidR="0014537C" w:rsidRPr="00760BB3" w:rsidRDefault="0014537C" w:rsidP="00760BB3">
      <w:pPr>
        <w:pStyle w:val="a0"/>
        <w:spacing w:line="276" w:lineRule="auto"/>
        <w:rPr>
          <w:sz w:val="24"/>
          <w:szCs w:val="24"/>
        </w:rPr>
      </w:pPr>
      <w:r w:rsidRPr="00760BB3">
        <w:rPr>
          <w:sz w:val="24"/>
          <w:szCs w:val="24"/>
        </w:rPr>
        <w:t>характеризовать семью как социальный институт, раскрывать роль семьи в современном обществе;</w:t>
      </w:r>
    </w:p>
    <w:p w:rsidR="0014537C" w:rsidRPr="00760BB3" w:rsidRDefault="0014537C" w:rsidP="00760BB3">
      <w:pPr>
        <w:pStyle w:val="a0"/>
        <w:spacing w:line="276" w:lineRule="auto"/>
        <w:rPr>
          <w:sz w:val="24"/>
          <w:szCs w:val="24"/>
        </w:rPr>
      </w:pPr>
      <w:r w:rsidRPr="00760BB3">
        <w:rPr>
          <w:sz w:val="24"/>
          <w:szCs w:val="24"/>
        </w:rPr>
        <w:lastRenderedPageBreak/>
        <w:t>высказывать обоснованные суждения о факторах, влияющих на демографическую ситуацию в стране;</w:t>
      </w:r>
    </w:p>
    <w:p w:rsidR="0014537C" w:rsidRPr="00760BB3" w:rsidRDefault="0014537C" w:rsidP="00760BB3">
      <w:pPr>
        <w:pStyle w:val="a0"/>
        <w:spacing w:line="276" w:lineRule="auto"/>
        <w:rPr>
          <w:sz w:val="24"/>
          <w:szCs w:val="24"/>
        </w:rPr>
      </w:pPr>
      <w:r w:rsidRPr="00760BB3">
        <w:rPr>
          <w:sz w:val="24"/>
          <w:szCs w:val="24"/>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14537C" w:rsidRPr="00760BB3" w:rsidRDefault="0014537C" w:rsidP="00760BB3">
      <w:pPr>
        <w:pStyle w:val="a0"/>
        <w:spacing w:line="276" w:lineRule="auto"/>
        <w:rPr>
          <w:sz w:val="24"/>
          <w:szCs w:val="24"/>
        </w:rPr>
      </w:pPr>
      <w:r w:rsidRPr="00760BB3">
        <w:rPr>
          <w:sz w:val="24"/>
          <w:szCs w:val="24"/>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14537C" w:rsidRPr="00760BB3" w:rsidRDefault="0014537C" w:rsidP="00760BB3">
      <w:pPr>
        <w:pStyle w:val="a0"/>
        <w:spacing w:line="276" w:lineRule="auto"/>
        <w:rPr>
          <w:sz w:val="24"/>
          <w:szCs w:val="24"/>
        </w:rPr>
      </w:pPr>
      <w:r w:rsidRPr="00760BB3">
        <w:rPr>
          <w:sz w:val="24"/>
          <w:szCs w:val="24"/>
        </w:rPr>
        <w:t>оценивать собственные отношения и взаимодействие с другими людьми с позиций толерантности.</w:t>
      </w:r>
    </w:p>
    <w:p w:rsidR="0014537C" w:rsidRPr="00760BB3" w:rsidRDefault="0014537C" w:rsidP="00760BB3">
      <w:pPr>
        <w:spacing w:line="276" w:lineRule="auto"/>
        <w:rPr>
          <w:sz w:val="24"/>
          <w:szCs w:val="24"/>
        </w:rPr>
      </w:pPr>
    </w:p>
    <w:p w:rsidR="0014537C" w:rsidRPr="00760BB3" w:rsidRDefault="0014537C" w:rsidP="00760BB3">
      <w:pPr>
        <w:spacing w:line="276" w:lineRule="auto"/>
        <w:rPr>
          <w:b/>
          <w:sz w:val="24"/>
          <w:szCs w:val="24"/>
        </w:rPr>
      </w:pPr>
      <w:r w:rsidRPr="00760BB3">
        <w:rPr>
          <w:b/>
          <w:sz w:val="24"/>
          <w:szCs w:val="24"/>
        </w:rPr>
        <w:t>Политика</w:t>
      </w:r>
    </w:p>
    <w:p w:rsidR="0014537C" w:rsidRPr="00760BB3" w:rsidRDefault="0014537C" w:rsidP="00760BB3">
      <w:pPr>
        <w:pStyle w:val="a0"/>
        <w:spacing w:line="276" w:lineRule="auto"/>
        <w:rPr>
          <w:sz w:val="24"/>
          <w:szCs w:val="24"/>
        </w:rPr>
      </w:pPr>
      <w:r w:rsidRPr="00760BB3">
        <w:rPr>
          <w:sz w:val="24"/>
          <w:szCs w:val="24"/>
        </w:rPr>
        <w:t>Выделять субъектов политической деятельности и объекты политического воздействия;</w:t>
      </w:r>
    </w:p>
    <w:p w:rsidR="0014537C" w:rsidRPr="00760BB3" w:rsidRDefault="0014537C" w:rsidP="00760BB3">
      <w:pPr>
        <w:pStyle w:val="a0"/>
        <w:spacing w:line="276" w:lineRule="auto"/>
        <w:rPr>
          <w:sz w:val="24"/>
          <w:szCs w:val="24"/>
        </w:rPr>
      </w:pPr>
      <w:r w:rsidRPr="00760BB3">
        <w:rPr>
          <w:sz w:val="24"/>
          <w:szCs w:val="24"/>
        </w:rPr>
        <w:t>различать политическую власть и другие виды власти;</w:t>
      </w:r>
    </w:p>
    <w:p w:rsidR="0014537C" w:rsidRPr="00760BB3" w:rsidRDefault="0014537C" w:rsidP="00760BB3">
      <w:pPr>
        <w:pStyle w:val="a0"/>
        <w:spacing w:line="276" w:lineRule="auto"/>
        <w:rPr>
          <w:sz w:val="24"/>
          <w:szCs w:val="24"/>
        </w:rPr>
      </w:pPr>
      <w:r w:rsidRPr="00760BB3">
        <w:rPr>
          <w:sz w:val="24"/>
          <w:szCs w:val="24"/>
        </w:rPr>
        <w:t>устанавливать связи между социальными интересами, целями и методами политической деятельности;</w:t>
      </w:r>
    </w:p>
    <w:p w:rsidR="0014537C" w:rsidRPr="00760BB3" w:rsidRDefault="0014537C" w:rsidP="00760BB3">
      <w:pPr>
        <w:pStyle w:val="a0"/>
        <w:spacing w:line="276" w:lineRule="auto"/>
        <w:rPr>
          <w:sz w:val="24"/>
          <w:szCs w:val="24"/>
        </w:rPr>
      </w:pPr>
      <w:r w:rsidRPr="00760BB3">
        <w:rPr>
          <w:sz w:val="24"/>
          <w:szCs w:val="24"/>
        </w:rPr>
        <w:t>высказывать аргументированные суждения о соотношении средств и целей в политике;</w:t>
      </w:r>
    </w:p>
    <w:p w:rsidR="0014537C" w:rsidRPr="00760BB3" w:rsidRDefault="0014537C" w:rsidP="00760BB3">
      <w:pPr>
        <w:pStyle w:val="a0"/>
        <w:spacing w:line="276" w:lineRule="auto"/>
        <w:rPr>
          <w:sz w:val="24"/>
          <w:szCs w:val="24"/>
        </w:rPr>
      </w:pPr>
      <w:r w:rsidRPr="00760BB3">
        <w:rPr>
          <w:sz w:val="24"/>
          <w:szCs w:val="24"/>
        </w:rPr>
        <w:t>раскрывать роль и функции политической системы;</w:t>
      </w:r>
    </w:p>
    <w:p w:rsidR="0014537C" w:rsidRPr="00760BB3" w:rsidRDefault="0014537C" w:rsidP="00760BB3">
      <w:pPr>
        <w:pStyle w:val="a0"/>
        <w:spacing w:line="276" w:lineRule="auto"/>
        <w:rPr>
          <w:sz w:val="24"/>
          <w:szCs w:val="24"/>
        </w:rPr>
      </w:pPr>
      <w:r w:rsidRPr="00760BB3">
        <w:rPr>
          <w:sz w:val="24"/>
          <w:szCs w:val="24"/>
        </w:rPr>
        <w:t>характеризовать государство как центральный институт политической системы;</w:t>
      </w:r>
    </w:p>
    <w:p w:rsidR="0014537C" w:rsidRPr="00760BB3" w:rsidRDefault="0014537C" w:rsidP="00760BB3">
      <w:pPr>
        <w:pStyle w:val="a0"/>
        <w:spacing w:line="276" w:lineRule="auto"/>
        <w:rPr>
          <w:sz w:val="24"/>
          <w:szCs w:val="24"/>
        </w:rPr>
      </w:pPr>
      <w:r w:rsidRPr="00760BB3">
        <w:rPr>
          <w:sz w:val="24"/>
          <w:szCs w:val="24"/>
        </w:rPr>
        <w:t>различать типы политических режимов, давать оценку роли политических режимов различных типов в общественном развитии;</w:t>
      </w:r>
    </w:p>
    <w:p w:rsidR="0014537C" w:rsidRPr="00760BB3" w:rsidRDefault="0014537C" w:rsidP="00760BB3">
      <w:pPr>
        <w:pStyle w:val="a0"/>
        <w:spacing w:line="276" w:lineRule="auto"/>
        <w:rPr>
          <w:sz w:val="24"/>
          <w:szCs w:val="24"/>
        </w:rPr>
      </w:pPr>
      <w:r w:rsidRPr="00760BB3">
        <w:rPr>
          <w:sz w:val="24"/>
          <w:szCs w:val="24"/>
        </w:rPr>
        <w:t>обобщать и систематизировать информацию о сущности (ценностях, принципах, признаках, роли в общественном развитии) демократии;</w:t>
      </w:r>
    </w:p>
    <w:p w:rsidR="0014537C" w:rsidRPr="00760BB3" w:rsidRDefault="0014537C" w:rsidP="00760BB3">
      <w:pPr>
        <w:pStyle w:val="a0"/>
        <w:spacing w:line="276" w:lineRule="auto"/>
        <w:rPr>
          <w:sz w:val="24"/>
          <w:szCs w:val="24"/>
        </w:rPr>
      </w:pPr>
      <w:r w:rsidRPr="00760BB3">
        <w:rPr>
          <w:sz w:val="24"/>
          <w:szCs w:val="24"/>
        </w:rPr>
        <w:t>характеризовать демократическую избирательную систему;</w:t>
      </w:r>
    </w:p>
    <w:p w:rsidR="0014537C" w:rsidRPr="00760BB3" w:rsidRDefault="0014537C" w:rsidP="00760BB3">
      <w:pPr>
        <w:pStyle w:val="a0"/>
        <w:spacing w:line="276" w:lineRule="auto"/>
        <w:rPr>
          <w:sz w:val="24"/>
          <w:szCs w:val="24"/>
        </w:rPr>
      </w:pPr>
      <w:r w:rsidRPr="00760BB3">
        <w:rPr>
          <w:sz w:val="24"/>
          <w:szCs w:val="24"/>
        </w:rPr>
        <w:t>различать мажоритарную, пропорциональную, смешанную избирательные системы;</w:t>
      </w:r>
    </w:p>
    <w:p w:rsidR="0014537C" w:rsidRPr="00760BB3" w:rsidRDefault="0014537C" w:rsidP="00760BB3">
      <w:pPr>
        <w:pStyle w:val="a0"/>
        <w:spacing w:line="276" w:lineRule="auto"/>
        <w:rPr>
          <w:sz w:val="24"/>
          <w:szCs w:val="24"/>
        </w:rPr>
      </w:pPr>
      <w:r w:rsidRPr="00760BB3">
        <w:rPr>
          <w:sz w:val="24"/>
          <w:szCs w:val="24"/>
        </w:rPr>
        <w:t>устанавливать взаимосвязь правового государства и гражданского общества, раскрывать ценностный смысл правового государства;</w:t>
      </w:r>
    </w:p>
    <w:p w:rsidR="0014537C" w:rsidRPr="00760BB3" w:rsidRDefault="0014537C" w:rsidP="00760BB3">
      <w:pPr>
        <w:pStyle w:val="a0"/>
        <w:spacing w:line="276" w:lineRule="auto"/>
        <w:rPr>
          <w:sz w:val="24"/>
          <w:szCs w:val="24"/>
        </w:rPr>
      </w:pPr>
      <w:r w:rsidRPr="00760BB3">
        <w:rPr>
          <w:sz w:val="24"/>
          <w:szCs w:val="24"/>
        </w:rPr>
        <w:t>определять роль политической элиты и политического лидера в современном обществе;</w:t>
      </w:r>
    </w:p>
    <w:p w:rsidR="0014537C" w:rsidRPr="00760BB3" w:rsidRDefault="0014537C" w:rsidP="00760BB3">
      <w:pPr>
        <w:pStyle w:val="a0"/>
        <w:spacing w:line="276" w:lineRule="auto"/>
        <w:rPr>
          <w:sz w:val="24"/>
          <w:szCs w:val="24"/>
        </w:rPr>
      </w:pPr>
      <w:r w:rsidRPr="00760BB3">
        <w:rPr>
          <w:sz w:val="24"/>
          <w:szCs w:val="24"/>
        </w:rPr>
        <w:t>конкретизировать примерами роль политической идеологии;</w:t>
      </w:r>
    </w:p>
    <w:p w:rsidR="0014537C" w:rsidRPr="00760BB3" w:rsidRDefault="0014537C" w:rsidP="00760BB3">
      <w:pPr>
        <w:pStyle w:val="a0"/>
        <w:spacing w:line="276" w:lineRule="auto"/>
        <w:rPr>
          <w:sz w:val="24"/>
          <w:szCs w:val="24"/>
        </w:rPr>
      </w:pPr>
      <w:r w:rsidRPr="00760BB3">
        <w:rPr>
          <w:sz w:val="24"/>
          <w:szCs w:val="24"/>
        </w:rPr>
        <w:t>раскрывать на примерах функционирование различных партийных систем;</w:t>
      </w:r>
    </w:p>
    <w:p w:rsidR="0014537C" w:rsidRPr="00760BB3" w:rsidRDefault="0014537C" w:rsidP="00760BB3">
      <w:pPr>
        <w:pStyle w:val="a0"/>
        <w:spacing w:line="276" w:lineRule="auto"/>
        <w:rPr>
          <w:sz w:val="24"/>
          <w:szCs w:val="24"/>
        </w:rPr>
      </w:pPr>
      <w:r w:rsidRPr="00760BB3">
        <w:rPr>
          <w:sz w:val="24"/>
          <w:szCs w:val="24"/>
        </w:rPr>
        <w:t>формулировать суждение о значении многопартийности и идеологического плюрализма в современном обществе;</w:t>
      </w:r>
    </w:p>
    <w:p w:rsidR="0014537C" w:rsidRPr="00760BB3" w:rsidRDefault="0014537C" w:rsidP="00760BB3">
      <w:pPr>
        <w:pStyle w:val="a0"/>
        <w:spacing w:line="276" w:lineRule="auto"/>
        <w:rPr>
          <w:sz w:val="24"/>
          <w:szCs w:val="24"/>
        </w:rPr>
      </w:pPr>
      <w:r w:rsidRPr="00760BB3">
        <w:rPr>
          <w:sz w:val="24"/>
          <w:szCs w:val="24"/>
        </w:rPr>
        <w:t>оценивать роль СМИ в современной политической жизни;</w:t>
      </w:r>
    </w:p>
    <w:p w:rsidR="0014537C" w:rsidRPr="00760BB3" w:rsidRDefault="0014537C" w:rsidP="00760BB3">
      <w:pPr>
        <w:pStyle w:val="a0"/>
        <w:spacing w:line="276" w:lineRule="auto"/>
        <w:rPr>
          <w:sz w:val="24"/>
          <w:szCs w:val="24"/>
        </w:rPr>
      </w:pPr>
      <w:r w:rsidRPr="00760BB3">
        <w:rPr>
          <w:sz w:val="24"/>
          <w:szCs w:val="24"/>
        </w:rPr>
        <w:t>иллюстрировать примерами основные этапы политического процесса;</w:t>
      </w:r>
    </w:p>
    <w:p w:rsidR="0014537C" w:rsidRPr="00760BB3" w:rsidRDefault="0014537C" w:rsidP="00760BB3">
      <w:pPr>
        <w:pStyle w:val="a0"/>
        <w:spacing w:line="276" w:lineRule="auto"/>
        <w:rPr>
          <w:sz w:val="24"/>
          <w:szCs w:val="24"/>
        </w:rPr>
      </w:pPr>
      <w:r w:rsidRPr="00760BB3">
        <w:rPr>
          <w:sz w:val="24"/>
          <w:szCs w:val="24"/>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14537C" w:rsidRPr="00760BB3" w:rsidRDefault="0014537C" w:rsidP="00760BB3">
      <w:pPr>
        <w:spacing w:line="276" w:lineRule="auto"/>
        <w:rPr>
          <w:sz w:val="24"/>
          <w:szCs w:val="24"/>
        </w:rPr>
      </w:pPr>
    </w:p>
    <w:p w:rsidR="0014537C" w:rsidRPr="00760BB3" w:rsidRDefault="0014537C" w:rsidP="00760BB3">
      <w:pPr>
        <w:spacing w:line="276" w:lineRule="auto"/>
        <w:rPr>
          <w:b/>
          <w:sz w:val="24"/>
          <w:szCs w:val="24"/>
        </w:rPr>
      </w:pPr>
      <w:r w:rsidRPr="00760BB3">
        <w:rPr>
          <w:b/>
          <w:sz w:val="24"/>
          <w:szCs w:val="24"/>
          <w:highlight w:val="white"/>
        </w:rPr>
        <w:t>Правовое регулирование общественных отношений</w:t>
      </w:r>
    </w:p>
    <w:p w:rsidR="0014537C" w:rsidRPr="00760BB3" w:rsidRDefault="0014537C" w:rsidP="00760BB3">
      <w:pPr>
        <w:pStyle w:val="a0"/>
        <w:spacing w:line="276" w:lineRule="auto"/>
        <w:rPr>
          <w:sz w:val="24"/>
          <w:szCs w:val="24"/>
        </w:rPr>
      </w:pPr>
      <w:r w:rsidRPr="00760BB3">
        <w:rPr>
          <w:sz w:val="24"/>
          <w:szCs w:val="24"/>
        </w:rPr>
        <w:t>Сравнивать правовые нормы с другими социальными нормами;</w:t>
      </w:r>
    </w:p>
    <w:p w:rsidR="0014537C" w:rsidRPr="00760BB3" w:rsidRDefault="0014537C" w:rsidP="00760BB3">
      <w:pPr>
        <w:pStyle w:val="a0"/>
        <w:spacing w:line="276" w:lineRule="auto"/>
        <w:rPr>
          <w:sz w:val="24"/>
          <w:szCs w:val="24"/>
        </w:rPr>
      </w:pPr>
      <w:r w:rsidRPr="00760BB3">
        <w:rPr>
          <w:sz w:val="24"/>
          <w:szCs w:val="24"/>
        </w:rPr>
        <w:t>выделять основные элементы системы права;</w:t>
      </w:r>
    </w:p>
    <w:p w:rsidR="0014537C" w:rsidRPr="00760BB3" w:rsidRDefault="0014537C" w:rsidP="00760BB3">
      <w:pPr>
        <w:pStyle w:val="a0"/>
        <w:spacing w:line="276" w:lineRule="auto"/>
        <w:rPr>
          <w:sz w:val="24"/>
          <w:szCs w:val="24"/>
        </w:rPr>
      </w:pPr>
      <w:r w:rsidRPr="00760BB3">
        <w:rPr>
          <w:sz w:val="24"/>
          <w:szCs w:val="24"/>
        </w:rPr>
        <w:t>выстраивать иерархию нормативных актов;</w:t>
      </w:r>
    </w:p>
    <w:p w:rsidR="0014537C" w:rsidRPr="00760BB3" w:rsidRDefault="0014537C" w:rsidP="00760BB3">
      <w:pPr>
        <w:pStyle w:val="a0"/>
        <w:spacing w:line="276" w:lineRule="auto"/>
        <w:rPr>
          <w:sz w:val="24"/>
          <w:szCs w:val="24"/>
        </w:rPr>
      </w:pPr>
      <w:r w:rsidRPr="00760BB3">
        <w:rPr>
          <w:sz w:val="24"/>
          <w:szCs w:val="24"/>
        </w:rPr>
        <w:lastRenderedPageBreak/>
        <w:t>выделять основные стадии законотворческого процесса в Российской Федерации;</w:t>
      </w:r>
    </w:p>
    <w:p w:rsidR="0014537C" w:rsidRPr="00760BB3" w:rsidRDefault="0014537C" w:rsidP="00760BB3">
      <w:pPr>
        <w:pStyle w:val="a0"/>
        <w:spacing w:line="276" w:lineRule="auto"/>
        <w:rPr>
          <w:sz w:val="24"/>
          <w:szCs w:val="24"/>
        </w:rPr>
      </w:pPr>
      <w:r w:rsidRPr="00760BB3">
        <w:rPr>
          <w:sz w:val="24"/>
          <w:szCs w:val="24"/>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14537C" w:rsidRPr="00760BB3" w:rsidRDefault="0014537C" w:rsidP="00760BB3">
      <w:pPr>
        <w:pStyle w:val="a0"/>
        <w:spacing w:line="276" w:lineRule="auto"/>
        <w:rPr>
          <w:sz w:val="24"/>
          <w:szCs w:val="24"/>
        </w:rPr>
      </w:pPr>
      <w:r w:rsidRPr="00760BB3">
        <w:rPr>
          <w:sz w:val="24"/>
          <w:szCs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14537C" w:rsidRPr="00760BB3" w:rsidRDefault="0014537C" w:rsidP="00760BB3">
      <w:pPr>
        <w:pStyle w:val="a0"/>
        <w:spacing w:line="276" w:lineRule="auto"/>
        <w:rPr>
          <w:sz w:val="24"/>
          <w:szCs w:val="24"/>
        </w:rPr>
      </w:pPr>
      <w:r w:rsidRPr="00760BB3">
        <w:rPr>
          <w:sz w:val="24"/>
          <w:szCs w:val="24"/>
        </w:rPr>
        <w:t>аргументировать важность соблюдения норм экологического права и характеризовать способы защиты экологических прав;</w:t>
      </w:r>
    </w:p>
    <w:p w:rsidR="0014537C" w:rsidRPr="00760BB3" w:rsidRDefault="0014537C" w:rsidP="00760BB3">
      <w:pPr>
        <w:pStyle w:val="a0"/>
        <w:spacing w:line="276" w:lineRule="auto"/>
        <w:rPr>
          <w:sz w:val="24"/>
          <w:szCs w:val="24"/>
        </w:rPr>
      </w:pPr>
      <w:r w:rsidRPr="00760BB3">
        <w:rPr>
          <w:sz w:val="24"/>
          <w:szCs w:val="24"/>
        </w:rPr>
        <w:t>раскрывать содержание гражданских правоотношений;</w:t>
      </w:r>
    </w:p>
    <w:p w:rsidR="0014537C" w:rsidRPr="00760BB3" w:rsidRDefault="0014537C" w:rsidP="00760BB3">
      <w:pPr>
        <w:pStyle w:val="a0"/>
        <w:spacing w:line="276" w:lineRule="auto"/>
        <w:rPr>
          <w:sz w:val="24"/>
          <w:szCs w:val="24"/>
        </w:rPr>
      </w:pPr>
      <w:r w:rsidRPr="00760BB3">
        <w:rPr>
          <w:sz w:val="24"/>
          <w:szCs w:val="24"/>
        </w:rPr>
        <w:t>применять полученные знания о нормах гражданского права в практических ситуациях, прогнозируя последствия принимаемых решений;</w:t>
      </w:r>
    </w:p>
    <w:p w:rsidR="0014537C" w:rsidRPr="00760BB3" w:rsidRDefault="0014537C" w:rsidP="00760BB3">
      <w:pPr>
        <w:pStyle w:val="a0"/>
        <w:spacing w:line="276" w:lineRule="auto"/>
        <w:rPr>
          <w:sz w:val="24"/>
          <w:szCs w:val="24"/>
        </w:rPr>
      </w:pPr>
      <w:r w:rsidRPr="00760BB3">
        <w:rPr>
          <w:sz w:val="24"/>
          <w:szCs w:val="24"/>
        </w:rPr>
        <w:t>различать организационно-правовые формы предприятий;</w:t>
      </w:r>
    </w:p>
    <w:p w:rsidR="0014537C" w:rsidRPr="00760BB3" w:rsidRDefault="0014537C" w:rsidP="00760BB3">
      <w:pPr>
        <w:pStyle w:val="a0"/>
        <w:spacing w:line="276" w:lineRule="auto"/>
        <w:rPr>
          <w:sz w:val="24"/>
          <w:szCs w:val="24"/>
        </w:rPr>
      </w:pPr>
      <w:r w:rsidRPr="00760BB3">
        <w:rPr>
          <w:sz w:val="24"/>
          <w:szCs w:val="24"/>
        </w:rPr>
        <w:t>характеризовать порядок рассмотрения гражданских споров;</w:t>
      </w:r>
    </w:p>
    <w:p w:rsidR="0014537C" w:rsidRPr="00760BB3" w:rsidRDefault="0014537C" w:rsidP="00760BB3">
      <w:pPr>
        <w:pStyle w:val="a0"/>
        <w:spacing w:line="276" w:lineRule="auto"/>
        <w:rPr>
          <w:sz w:val="24"/>
          <w:szCs w:val="24"/>
        </w:rPr>
      </w:pPr>
      <w:r w:rsidRPr="00760BB3">
        <w:rPr>
          <w:sz w:val="24"/>
          <w:szCs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14537C" w:rsidRPr="00760BB3" w:rsidRDefault="0014537C" w:rsidP="00760BB3">
      <w:pPr>
        <w:pStyle w:val="a0"/>
        <w:spacing w:line="276" w:lineRule="auto"/>
        <w:rPr>
          <w:sz w:val="24"/>
          <w:szCs w:val="24"/>
        </w:rPr>
      </w:pPr>
      <w:r w:rsidRPr="00760BB3">
        <w:rPr>
          <w:sz w:val="24"/>
          <w:szCs w:val="24"/>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14537C" w:rsidRPr="00760BB3" w:rsidRDefault="0014537C" w:rsidP="00760BB3">
      <w:pPr>
        <w:pStyle w:val="a0"/>
        <w:spacing w:line="276" w:lineRule="auto"/>
        <w:rPr>
          <w:sz w:val="24"/>
          <w:szCs w:val="24"/>
        </w:rPr>
      </w:pPr>
      <w:r w:rsidRPr="00760BB3">
        <w:rPr>
          <w:sz w:val="24"/>
          <w:szCs w:val="24"/>
        </w:rPr>
        <w:t>характеризовать условия заключения, изменения и расторжения трудового договора;</w:t>
      </w:r>
    </w:p>
    <w:p w:rsidR="0014537C" w:rsidRPr="00760BB3" w:rsidRDefault="0014537C" w:rsidP="00760BB3">
      <w:pPr>
        <w:pStyle w:val="a0"/>
        <w:spacing w:line="276" w:lineRule="auto"/>
        <w:rPr>
          <w:sz w:val="24"/>
          <w:szCs w:val="24"/>
        </w:rPr>
      </w:pPr>
      <w:r w:rsidRPr="00760BB3">
        <w:rPr>
          <w:sz w:val="24"/>
          <w:szCs w:val="24"/>
        </w:rPr>
        <w:t>иллюстрировать примерами виды социальной защиты и социального обеспечения;</w:t>
      </w:r>
    </w:p>
    <w:p w:rsidR="0014537C" w:rsidRPr="00760BB3" w:rsidRDefault="0014537C" w:rsidP="00760BB3">
      <w:pPr>
        <w:pStyle w:val="a0"/>
        <w:spacing w:line="276" w:lineRule="auto"/>
        <w:rPr>
          <w:sz w:val="24"/>
          <w:szCs w:val="24"/>
        </w:rPr>
      </w:pPr>
      <w:r w:rsidRPr="00760BB3">
        <w:rPr>
          <w:sz w:val="24"/>
          <w:szCs w:val="24"/>
        </w:rPr>
        <w:t>извлекать и анализировать информацию по заданной теме в адаптированных источниках различного типа (Конституция РФ, ГПК РФ, АПК РФ, УПК РФ);</w:t>
      </w:r>
    </w:p>
    <w:p w:rsidR="0014537C" w:rsidRPr="00760BB3" w:rsidRDefault="0014537C" w:rsidP="00760BB3">
      <w:pPr>
        <w:pStyle w:val="a0"/>
        <w:spacing w:line="276" w:lineRule="auto"/>
        <w:rPr>
          <w:sz w:val="24"/>
          <w:szCs w:val="24"/>
        </w:rPr>
      </w:pPr>
      <w:r w:rsidRPr="00760BB3">
        <w:rPr>
          <w:sz w:val="24"/>
          <w:szCs w:val="24"/>
        </w:rPr>
        <w:t>объяснять основные идеи международных документов, направленных на защиту прав человека.</w:t>
      </w:r>
    </w:p>
    <w:p w:rsidR="0014537C" w:rsidRPr="00760BB3" w:rsidRDefault="0014537C" w:rsidP="00760BB3">
      <w:pPr>
        <w:spacing w:line="276" w:lineRule="auto"/>
        <w:rPr>
          <w:sz w:val="24"/>
          <w:szCs w:val="24"/>
        </w:rPr>
      </w:pPr>
    </w:p>
    <w:p w:rsidR="0014537C" w:rsidRPr="00760BB3" w:rsidRDefault="0014537C" w:rsidP="00760BB3">
      <w:pPr>
        <w:spacing w:line="276" w:lineRule="auto"/>
        <w:rPr>
          <w:b/>
          <w:sz w:val="24"/>
          <w:szCs w:val="24"/>
        </w:rPr>
      </w:pPr>
      <w:r w:rsidRPr="00760BB3">
        <w:rPr>
          <w:b/>
          <w:sz w:val="24"/>
          <w:szCs w:val="24"/>
        </w:rPr>
        <w:t>Выпускник на базовом уровне получит возможность научиться</w:t>
      </w:r>
    </w:p>
    <w:p w:rsidR="0014537C" w:rsidRPr="00760BB3" w:rsidRDefault="0014537C" w:rsidP="00760BB3">
      <w:pPr>
        <w:spacing w:line="276" w:lineRule="auto"/>
        <w:rPr>
          <w:b/>
          <w:i/>
          <w:sz w:val="24"/>
          <w:szCs w:val="24"/>
        </w:rPr>
      </w:pPr>
      <w:r w:rsidRPr="00760BB3">
        <w:rPr>
          <w:b/>
          <w:i/>
          <w:sz w:val="24"/>
          <w:szCs w:val="24"/>
        </w:rPr>
        <w:t>Социальные отношения</w:t>
      </w:r>
    </w:p>
    <w:p w:rsidR="0014537C" w:rsidRPr="00760BB3" w:rsidRDefault="0014537C" w:rsidP="00760BB3">
      <w:pPr>
        <w:pStyle w:val="a0"/>
        <w:spacing w:line="276" w:lineRule="auto"/>
        <w:rPr>
          <w:i/>
          <w:sz w:val="24"/>
          <w:szCs w:val="24"/>
        </w:rPr>
      </w:pPr>
      <w:r w:rsidRPr="00760BB3">
        <w:rPr>
          <w:i/>
          <w:sz w:val="24"/>
          <w:szCs w:val="24"/>
        </w:rPr>
        <w:t>Выделять причины социального неравенства в истории и современном обществе;</w:t>
      </w:r>
    </w:p>
    <w:p w:rsidR="0014537C" w:rsidRPr="00760BB3" w:rsidRDefault="0014537C" w:rsidP="00760BB3">
      <w:pPr>
        <w:pStyle w:val="a0"/>
        <w:spacing w:line="276" w:lineRule="auto"/>
        <w:rPr>
          <w:i/>
          <w:sz w:val="24"/>
          <w:szCs w:val="24"/>
        </w:rPr>
      </w:pPr>
      <w:r w:rsidRPr="00760BB3">
        <w:rPr>
          <w:i/>
          <w:sz w:val="24"/>
          <w:szCs w:val="24"/>
        </w:rPr>
        <w:t>высказывать обоснованное суждение о факторах, обеспечивающих успешность самореализации молодежи в современных условиях;</w:t>
      </w:r>
    </w:p>
    <w:p w:rsidR="0014537C" w:rsidRPr="00760BB3" w:rsidRDefault="0014537C" w:rsidP="00760BB3">
      <w:pPr>
        <w:pStyle w:val="a0"/>
        <w:spacing w:line="276" w:lineRule="auto"/>
        <w:rPr>
          <w:i/>
          <w:sz w:val="24"/>
          <w:szCs w:val="24"/>
        </w:rPr>
      </w:pPr>
      <w:r w:rsidRPr="00760BB3">
        <w:rPr>
          <w:i/>
          <w:sz w:val="24"/>
          <w:szCs w:val="24"/>
        </w:rPr>
        <w:t>анализировать ситуации, связанные с различными способами разрешения социальных конфликтов;</w:t>
      </w:r>
    </w:p>
    <w:p w:rsidR="0014537C" w:rsidRPr="00760BB3" w:rsidRDefault="0014537C" w:rsidP="00760BB3">
      <w:pPr>
        <w:pStyle w:val="a0"/>
        <w:spacing w:line="276" w:lineRule="auto"/>
        <w:rPr>
          <w:i/>
          <w:sz w:val="24"/>
          <w:szCs w:val="24"/>
        </w:rPr>
      </w:pPr>
      <w:r w:rsidRPr="00760BB3">
        <w:rPr>
          <w:i/>
          <w:sz w:val="24"/>
          <w:szCs w:val="24"/>
        </w:rPr>
        <w:t>выражать собственное отношение к различным способам разрешения социальных конфликтов;</w:t>
      </w:r>
    </w:p>
    <w:p w:rsidR="0014537C" w:rsidRPr="00760BB3" w:rsidRDefault="0014537C" w:rsidP="00760BB3">
      <w:pPr>
        <w:pStyle w:val="a0"/>
        <w:spacing w:line="276" w:lineRule="auto"/>
        <w:rPr>
          <w:i/>
          <w:sz w:val="24"/>
          <w:szCs w:val="24"/>
        </w:rPr>
      </w:pPr>
      <w:r w:rsidRPr="00760BB3">
        <w:rPr>
          <w:i/>
          <w:sz w:val="24"/>
          <w:szCs w:val="24"/>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14537C" w:rsidRPr="00760BB3" w:rsidRDefault="0014537C" w:rsidP="00760BB3">
      <w:pPr>
        <w:pStyle w:val="a0"/>
        <w:spacing w:line="276" w:lineRule="auto"/>
        <w:rPr>
          <w:i/>
          <w:sz w:val="24"/>
          <w:szCs w:val="24"/>
        </w:rPr>
      </w:pPr>
      <w:r w:rsidRPr="00760BB3">
        <w:rPr>
          <w:i/>
          <w:sz w:val="24"/>
          <w:szCs w:val="24"/>
        </w:rPr>
        <w:t>находить и анализировать социальную информацию о тенденциях развития семьи в современном обществе;</w:t>
      </w:r>
    </w:p>
    <w:p w:rsidR="0014537C" w:rsidRPr="00760BB3" w:rsidRDefault="0014537C" w:rsidP="00760BB3">
      <w:pPr>
        <w:pStyle w:val="a0"/>
        <w:spacing w:line="276" w:lineRule="auto"/>
        <w:rPr>
          <w:i/>
          <w:sz w:val="24"/>
          <w:szCs w:val="24"/>
        </w:rPr>
      </w:pPr>
      <w:r w:rsidRPr="00760BB3">
        <w:rPr>
          <w:i/>
          <w:sz w:val="24"/>
          <w:szCs w:val="24"/>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14537C" w:rsidRPr="00760BB3" w:rsidRDefault="0014537C" w:rsidP="00760BB3">
      <w:pPr>
        <w:pStyle w:val="a0"/>
        <w:spacing w:line="276" w:lineRule="auto"/>
        <w:rPr>
          <w:i/>
          <w:sz w:val="24"/>
          <w:szCs w:val="24"/>
        </w:rPr>
      </w:pPr>
      <w:r w:rsidRPr="00760BB3">
        <w:rPr>
          <w:i/>
          <w:sz w:val="24"/>
          <w:szCs w:val="24"/>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14537C" w:rsidRPr="00760BB3" w:rsidRDefault="0014537C" w:rsidP="00760BB3">
      <w:pPr>
        <w:pStyle w:val="a0"/>
        <w:spacing w:line="276" w:lineRule="auto"/>
        <w:rPr>
          <w:i/>
          <w:sz w:val="24"/>
          <w:szCs w:val="24"/>
        </w:rPr>
      </w:pPr>
      <w:r w:rsidRPr="00760BB3">
        <w:rPr>
          <w:i/>
          <w:sz w:val="24"/>
          <w:szCs w:val="24"/>
        </w:rPr>
        <w:lastRenderedPageBreak/>
        <w:t>анализировать численность населения и динамику ее изменений в мире и в России.</w:t>
      </w:r>
    </w:p>
    <w:p w:rsidR="0014537C" w:rsidRPr="00760BB3" w:rsidRDefault="0014537C" w:rsidP="00760BB3">
      <w:pPr>
        <w:spacing w:line="276" w:lineRule="auto"/>
        <w:rPr>
          <w:i/>
          <w:sz w:val="24"/>
          <w:szCs w:val="24"/>
        </w:rPr>
      </w:pPr>
    </w:p>
    <w:p w:rsidR="0014537C" w:rsidRPr="00760BB3" w:rsidRDefault="0014537C" w:rsidP="00760BB3">
      <w:pPr>
        <w:spacing w:line="276" w:lineRule="auto"/>
        <w:rPr>
          <w:b/>
          <w:i/>
          <w:sz w:val="24"/>
          <w:szCs w:val="24"/>
        </w:rPr>
      </w:pPr>
      <w:r w:rsidRPr="00760BB3">
        <w:rPr>
          <w:b/>
          <w:i/>
          <w:sz w:val="24"/>
          <w:szCs w:val="24"/>
        </w:rPr>
        <w:t>Политика</w:t>
      </w:r>
    </w:p>
    <w:p w:rsidR="0014537C" w:rsidRPr="00760BB3" w:rsidRDefault="0014537C" w:rsidP="00760BB3">
      <w:pPr>
        <w:pStyle w:val="a0"/>
        <w:spacing w:line="276" w:lineRule="auto"/>
        <w:rPr>
          <w:i/>
          <w:sz w:val="24"/>
          <w:szCs w:val="24"/>
        </w:rPr>
      </w:pPr>
      <w:r w:rsidRPr="00760BB3">
        <w:rPr>
          <w:i/>
          <w:sz w:val="24"/>
          <w:szCs w:val="24"/>
        </w:rPr>
        <w:t>Находить, анализировать информацию о формировании правового государства и гражданского общества в Российской Федерации, выделять проблемы;</w:t>
      </w:r>
    </w:p>
    <w:p w:rsidR="0014537C" w:rsidRPr="00760BB3" w:rsidRDefault="0014537C" w:rsidP="00760BB3">
      <w:pPr>
        <w:pStyle w:val="a0"/>
        <w:spacing w:line="276" w:lineRule="auto"/>
        <w:rPr>
          <w:i/>
          <w:sz w:val="24"/>
          <w:szCs w:val="24"/>
        </w:rPr>
      </w:pPr>
      <w:r w:rsidRPr="00760BB3">
        <w:rPr>
          <w:i/>
          <w:sz w:val="24"/>
          <w:szCs w:val="24"/>
        </w:rPr>
        <w:t>выделять основные этапы избирательной кампании;</w:t>
      </w:r>
    </w:p>
    <w:p w:rsidR="0014537C" w:rsidRPr="00760BB3" w:rsidRDefault="0014537C" w:rsidP="00760BB3">
      <w:pPr>
        <w:pStyle w:val="a0"/>
        <w:spacing w:line="276" w:lineRule="auto"/>
        <w:rPr>
          <w:i/>
          <w:sz w:val="24"/>
          <w:szCs w:val="24"/>
        </w:rPr>
      </w:pPr>
      <w:r w:rsidRPr="00760BB3">
        <w:rPr>
          <w:i/>
          <w:sz w:val="24"/>
          <w:szCs w:val="24"/>
        </w:rPr>
        <w:t>в перспективе осознанно участвовать в избирательных кампаниях;</w:t>
      </w:r>
    </w:p>
    <w:p w:rsidR="0014537C" w:rsidRPr="00760BB3" w:rsidRDefault="0014537C" w:rsidP="00760BB3">
      <w:pPr>
        <w:pStyle w:val="a0"/>
        <w:spacing w:line="276" w:lineRule="auto"/>
        <w:rPr>
          <w:i/>
          <w:sz w:val="24"/>
          <w:szCs w:val="24"/>
        </w:rPr>
      </w:pPr>
      <w:r w:rsidRPr="00760BB3">
        <w:rPr>
          <w:i/>
          <w:sz w:val="24"/>
          <w:szCs w:val="24"/>
        </w:rPr>
        <w:t>отбирать и систематизировать информацию СМИ о функциях и значении местного самоуправления;</w:t>
      </w:r>
    </w:p>
    <w:p w:rsidR="0014537C" w:rsidRPr="00760BB3" w:rsidRDefault="0014537C" w:rsidP="00760BB3">
      <w:pPr>
        <w:pStyle w:val="a0"/>
        <w:spacing w:line="276" w:lineRule="auto"/>
        <w:rPr>
          <w:i/>
          <w:sz w:val="24"/>
          <w:szCs w:val="24"/>
        </w:rPr>
      </w:pPr>
      <w:r w:rsidRPr="00760BB3">
        <w:rPr>
          <w:i/>
          <w:sz w:val="24"/>
          <w:szCs w:val="24"/>
        </w:rPr>
        <w:t>самостоятельно давать аргументированную оценку личных качеств и деятельности политических лидеров;</w:t>
      </w:r>
    </w:p>
    <w:p w:rsidR="0014537C" w:rsidRPr="00760BB3" w:rsidRDefault="0014537C" w:rsidP="00760BB3">
      <w:pPr>
        <w:pStyle w:val="a0"/>
        <w:spacing w:line="276" w:lineRule="auto"/>
        <w:rPr>
          <w:i/>
          <w:sz w:val="24"/>
          <w:szCs w:val="24"/>
        </w:rPr>
      </w:pPr>
      <w:r w:rsidRPr="00760BB3">
        <w:rPr>
          <w:i/>
          <w:sz w:val="24"/>
          <w:szCs w:val="24"/>
        </w:rPr>
        <w:t>характеризовать особенности политического процесса в России;</w:t>
      </w:r>
    </w:p>
    <w:p w:rsidR="0014537C" w:rsidRPr="00760BB3" w:rsidRDefault="0014537C" w:rsidP="00760BB3">
      <w:pPr>
        <w:pStyle w:val="a0"/>
        <w:spacing w:line="276" w:lineRule="auto"/>
        <w:rPr>
          <w:i/>
          <w:sz w:val="24"/>
          <w:szCs w:val="24"/>
        </w:rPr>
      </w:pPr>
      <w:r w:rsidRPr="00760BB3">
        <w:rPr>
          <w:i/>
          <w:sz w:val="24"/>
          <w:szCs w:val="24"/>
        </w:rPr>
        <w:t>анализировать основные тенденции современного политического процесса.</w:t>
      </w:r>
    </w:p>
    <w:p w:rsidR="0014537C" w:rsidRPr="00760BB3" w:rsidRDefault="0014537C" w:rsidP="00760BB3">
      <w:pPr>
        <w:spacing w:line="276" w:lineRule="auto"/>
        <w:rPr>
          <w:i/>
          <w:sz w:val="24"/>
          <w:szCs w:val="24"/>
        </w:rPr>
      </w:pPr>
    </w:p>
    <w:p w:rsidR="0014537C" w:rsidRPr="00760BB3" w:rsidRDefault="0014537C" w:rsidP="00760BB3">
      <w:pPr>
        <w:spacing w:line="276" w:lineRule="auto"/>
        <w:rPr>
          <w:i/>
          <w:sz w:val="24"/>
          <w:szCs w:val="24"/>
        </w:rPr>
      </w:pPr>
      <w:r w:rsidRPr="00760BB3">
        <w:rPr>
          <w:b/>
          <w:i/>
          <w:sz w:val="24"/>
          <w:szCs w:val="24"/>
        </w:rPr>
        <w:t>Правовое регулирование общественных отношений</w:t>
      </w:r>
    </w:p>
    <w:p w:rsidR="0014537C" w:rsidRPr="00760BB3" w:rsidRDefault="0014537C" w:rsidP="00760BB3">
      <w:pPr>
        <w:pStyle w:val="a0"/>
        <w:spacing w:line="276" w:lineRule="auto"/>
        <w:rPr>
          <w:i/>
          <w:sz w:val="24"/>
          <w:szCs w:val="24"/>
        </w:rPr>
      </w:pPr>
      <w:r w:rsidRPr="00760BB3">
        <w:rPr>
          <w:i/>
          <w:sz w:val="24"/>
          <w:szCs w:val="24"/>
        </w:rPr>
        <w:t>Действовать в пределах правовых норм для успешного решения жизненных задач в разных сферах общественных отношений;</w:t>
      </w:r>
    </w:p>
    <w:p w:rsidR="0014537C" w:rsidRPr="00760BB3" w:rsidRDefault="0014537C" w:rsidP="00760BB3">
      <w:pPr>
        <w:pStyle w:val="a0"/>
        <w:spacing w:line="276" w:lineRule="auto"/>
        <w:rPr>
          <w:i/>
          <w:sz w:val="24"/>
          <w:szCs w:val="24"/>
        </w:rPr>
      </w:pPr>
      <w:r w:rsidRPr="00760BB3">
        <w:rPr>
          <w:i/>
          <w:sz w:val="24"/>
          <w:szCs w:val="24"/>
        </w:rPr>
        <w:t>перечислять участников законотворческого процесса и раскрывать их функции;</w:t>
      </w:r>
    </w:p>
    <w:p w:rsidR="0014537C" w:rsidRPr="00760BB3" w:rsidRDefault="0014537C" w:rsidP="00760BB3">
      <w:pPr>
        <w:pStyle w:val="a0"/>
        <w:spacing w:line="276" w:lineRule="auto"/>
        <w:rPr>
          <w:i/>
          <w:sz w:val="24"/>
          <w:szCs w:val="24"/>
        </w:rPr>
      </w:pPr>
      <w:r w:rsidRPr="00760BB3">
        <w:rPr>
          <w:i/>
          <w:sz w:val="24"/>
          <w:szCs w:val="24"/>
        </w:rPr>
        <w:t>характеризовать механизм судебной защиты прав человека и гражданина в РФ;</w:t>
      </w:r>
    </w:p>
    <w:p w:rsidR="0014537C" w:rsidRPr="00760BB3" w:rsidRDefault="0014537C" w:rsidP="00760BB3">
      <w:pPr>
        <w:pStyle w:val="a0"/>
        <w:spacing w:line="276" w:lineRule="auto"/>
        <w:rPr>
          <w:i/>
          <w:sz w:val="24"/>
          <w:szCs w:val="24"/>
        </w:rPr>
      </w:pPr>
      <w:r w:rsidRPr="00760BB3">
        <w:rPr>
          <w:i/>
          <w:sz w:val="24"/>
          <w:szCs w:val="24"/>
        </w:rPr>
        <w:t>ориентироваться в предпринимательских правоотношениях;</w:t>
      </w:r>
    </w:p>
    <w:p w:rsidR="0014537C" w:rsidRPr="00760BB3" w:rsidRDefault="0014537C" w:rsidP="00760BB3">
      <w:pPr>
        <w:pStyle w:val="a0"/>
        <w:spacing w:line="276" w:lineRule="auto"/>
        <w:rPr>
          <w:i/>
          <w:sz w:val="24"/>
          <w:szCs w:val="24"/>
        </w:rPr>
      </w:pPr>
      <w:r w:rsidRPr="00760BB3">
        <w:rPr>
          <w:i/>
          <w:sz w:val="24"/>
          <w:szCs w:val="24"/>
        </w:rPr>
        <w:t>выявлять общественную опасность коррупции для гражданина, общества и государства;</w:t>
      </w:r>
    </w:p>
    <w:p w:rsidR="0014537C" w:rsidRPr="00760BB3" w:rsidRDefault="0014537C" w:rsidP="00760BB3">
      <w:pPr>
        <w:pStyle w:val="a0"/>
        <w:spacing w:line="276" w:lineRule="auto"/>
        <w:rPr>
          <w:i/>
          <w:sz w:val="24"/>
          <w:szCs w:val="24"/>
        </w:rPr>
      </w:pPr>
      <w:r w:rsidRPr="00760BB3">
        <w:rPr>
          <w:i/>
          <w:sz w:val="24"/>
          <w:szCs w:val="24"/>
        </w:rPr>
        <w:t>применять знание основных норм права в ситуациях повседневной жизни, прогнозировать последствия принимаемых решений;</w:t>
      </w:r>
    </w:p>
    <w:p w:rsidR="0014537C" w:rsidRPr="00760BB3" w:rsidRDefault="0014537C" w:rsidP="00760BB3">
      <w:pPr>
        <w:pStyle w:val="a0"/>
        <w:spacing w:line="276" w:lineRule="auto"/>
        <w:rPr>
          <w:i/>
          <w:sz w:val="24"/>
          <w:szCs w:val="24"/>
        </w:rPr>
      </w:pPr>
      <w:r w:rsidRPr="00760BB3">
        <w:rPr>
          <w:i/>
          <w:sz w:val="24"/>
          <w:szCs w:val="24"/>
        </w:rPr>
        <w:t>оценивать происходящие события и поведение людей с точки зрения соответствия закону;</w:t>
      </w:r>
    </w:p>
    <w:p w:rsidR="0014537C" w:rsidRPr="00760BB3" w:rsidRDefault="0014537C" w:rsidP="00760BB3">
      <w:pPr>
        <w:pStyle w:val="a0"/>
        <w:spacing w:line="276" w:lineRule="auto"/>
        <w:rPr>
          <w:i/>
          <w:sz w:val="24"/>
          <w:szCs w:val="24"/>
        </w:rPr>
      </w:pPr>
      <w:r w:rsidRPr="00760BB3">
        <w:rPr>
          <w:i/>
          <w:sz w:val="24"/>
          <w:szCs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BD36B3" w:rsidRPr="00760BB3" w:rsidRDefault="00BD36B3" w:rsidP="00760BB3">
      <w:pPr>
        <w:spacing w:line="276" w:lineRule="auto"/>
        <w:rPr>
          <w:sz w:val="24"/>
          <w:szCs w:val="24"/>
        </w:rPr>
      </w:pPr>
    </w:p>
    <w:p w:rsidR="009D67CC" w:rsidRPr="00760BB3" w:rsidRDefault="009D67CC" w:rsidP="00760BB3">
      <w:pPr>
        <w:spacing w:line="276" w:lineRule="auto"/>
        <w:rPr>
          <w:sz w:val="24"/>
          <w:szCs w:val="24"/>
        </w:rPr>
      </w:pPr>
    </w:p>
    <w:bookmarkEnd w:id="41"/>
    <w:bookmarkEnd w:id="42"/>
    <w:p w:rsidR="0098482A" w:rsidRPr="00760BB3" w:rsidRDefault="0098482A" w:rsidP="00760BB3">
      <w:pPr>
        <w:spacing w:line="276" w:lineRule="auto"/>
        <w:rPr>
          <w:b/>
          <w:sz w:val="24"/>
          <w:szCs w:val="24"/>
        </w:rPr>
        <w:sectPr w:rsidR="0098482A" w:rsidRPr="00760BB3" w:rsidSect="00BC47F6">
          <w:footerReference w:type="default" r:id="rId9"/>
          <w:pgSz w:w="11906" w:h="16838"/>
          <w:pgMar w:top="1134" w:right="567" w:bottom="1134" w:left="1701" w:header="708" w:footer="545" w:gutter="0"/>
          <w:cols w:space="708"/>
          <w:titlePg/>
          <w:docGrid w:linePitch="381"/>
        </w:sectPr>
      </w:pPr>
    </w:p>
    <w:p w:rsidR="001F488E" w:rsidRPr="00760BB3" w:rsidRDefault="00412D1D" w:rsidP="00760BB3">
      <w:pPr>
        <w:pStyle w:val="4a"/>
        <w:spacing w:line="276" w:lineRule="auto"/>
        <w:rPr>
          <w:sz w:val="24"/>
          <w:szCs w:val="24"/>
        </w:rPr>
      </w:pPr>
      <w:bookmarkStart w:id="43" w:name="_Toc453968157"/>
      <w:r>
        <w:rPr>
          <w:sz w:val="24"/>
          <w:szCs w:val="24"/>
          <w:lang w:val="tt-RU"/>
        </w:rPr>
        <w:lastRenderedPageBreak/>
        <w:t xml:space="preserve">1.2.3.11. </w:t>
      </w:r>
      <w:r w:rsidR="001F488E" w:rsidRPr="00760BB3">
        <w:rPr>
          <w:sz w:val="24"/>
          <w:szCs w:val="24"/>
        </w:rPr>
        <w:t>Математика: алгебра и начала математического анализа, геометрия</w:t>
      </w:r>
      <w:bookmarkEnd w:id="43"/>
    </w:p>
    <w:p w:rsidR="00552886" w:rsidRPr="00760BB3" w:rsidRDefault="00552886" w:rsidP="00760BB3">
      <w:pPr>
        <w:spacing w:line="276" w:lineRule="auto"/>
        <w:rPr>
          <w:sz w:val="24"/>
          <w:szCs w:val="24"/>
        </w:rPr>
      </w:pPr>
      <w:bookmarkStart w:id="44" w:name="_Toc434850679"/>
      <w:bookmarkStart w:id="45" w:name="_Toc435412685"/>
    </w:p>
    <w:tbl>
      <w:tblPr>
        <w:tblW w:w="14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1520"/>
        <w:gridCol w:w="3118"/>
        <w:gridCol w:w="317"/>
        <w:gridCol w:w="3288"/>
        <w:gridCol w:w="3288"/>
        <w:gridCol w:w="3288"/>
      </w:tblGrid>
      <w:tr w:rsidR="0098482A" w:rsidRPr="00760BB3">
        <w:tc>
          <w:tcPr>
            <w:tcW w:w="1526" w:type="dxa"/>
            <w:gridSpan w:val="2"/>
            <w:vAlign w:val="bottom"/>
          </w:tcPr>
          <w:p w:rsidR="0098482A" w:rsidRPr="00760BB3" w:rsidRDefault="0098482A" w:rsidP="00760BB3">
            <w:pPr>
              <w:spacing w:line="276" w:lineRule="auto"/>
              <w:ind w:firstLine="0"/>
              <w:jc w:val="left"/>
              <w:rPr>
                <w:b/>
                <w:sz w:val="24"/>
                <w:szCs w:val="24"/>
              </w:rPr>
            </w:pPr>
          </w:p>
        </w:tc>
        <w:tc>
          <w:tcPr>
            <w:tcW w:w="6723" w:type="dxa"/>
            <w:gridSpan w:val="3"/>
          </w:tcPr>
          <w:p w:rsidR="0098482A" w:rsidRPr="00760BB3" w:rsidRDefault="0098482A" w:rsidP="00760BB3">
            <w:pPr>
              <w:spacing w:line="276" w:lineRule="auto"/>
              <w:ind w:firstLine="0"/>
              <w:jc w:val="center"/>
              <w:rPr>
                <w:b/>
                <w:sz w:val="24"/>
                <w:szCs w:val="24"/>
              </w:rPr>
            </w:pPr>
            <w:r w:rsidRPr="00760BB3">
              <w:rPr>
                <w:b/>
                <w:sz w:val="24"/>
                <w:szCs w:val="24"/>
              </w:rPr>
              <w:t>Базовый уровень</w:t>
            </w:r>
          </w:p>
          <w:p w:rsidR="0098482A" w:rsidRPr="00760BB3" w:rsidRDefault="0098482A" w:rsidP="00760BB3">
            <w:pPr>
              <w:spacing w:line="276" w:lineRule="auto"/>
              <w:ind w:firstLine="0"/>
              <w:jc w:val="center"/>
              <w:rPr>
                <w:b/>
                <w:sz w:val="24"/>
                <w:szCs w:val="24"/>
              </w:rPr>
            </w:pPr>
            <w:r w:rsidRPr="00760BB3">
              <w:rPr>
                <w:b/>
                <w:sz w:val="24"/>
                <w:szCs w:val="24"/>
              </w:rPr>
              <w:t>«Проблемно-функциональные результаты»</w:t>
            </w:r>
          </w:p>
        </w:tc>
        <w:tc>
          <w:tcPr>
            <w:tcW w:w="6576" w:type="dxa"/>
            <w:gridSpan w:val="2"/>
          </w:tcPr>
          <w:p w:rsidR="0098482A" w:rsidRPr="00760BB3" w:rsidRDefault="0098482A" w:rsidP="00760BB3">
            <w:pPr>
              <w:spacing w:line="276" w:lineRule="auto"/>
              <w:ind w:firstLine="0"/>
              <w:jc w:val="center"/>
              <w:rPr>
                <w:b/>
                <w:sz w:val="24"/>
                <w:szCs w:val="24"/>
              </w:rPr>
            </w:pPr>
            <w:r w:rsidRPr="00760BB3">
              <w:rPr>
                <w:b/>
                <w:sz w:val="24"/>
                <w:szCs w:val="24"/>
              </w:rPr>
              <w:t>Углубленный уровень</w:t>
            </w:r>
          </w:p>
          <w:p w:rsidR="0098482A" w:rsidRPr="00760BB3" w:rsidRDefault="0098482A" w:rsidP="00760BB3">
            <w:pPr>
              <w:spacing w:line="276" w:lineRule="auto"/>
              <w:ind w:firstLine="0"/>
              <w:jc w:val="center"/>
              <w:rPr>
                <w:b/>
                <w:sz w:val="24"/>
                <w:szCs w:val="24"/>
              </w:rPr>
            </w:pPr>
            <w:r w:rsidRPr="00760BB3">
              <w:rPr>
                <w:b/>
                <w:sz w:val="24"/>
                <w:szCs w:val="24"/>
              </w:rPr>
              <w:t>«Системно-теоретические результаты»</w:t>
            </w:r>
          </w:p>
        </w:tc>
      </w:tr>
      <w:tr w:rsidR="0098482A" w:rsidRPr="00760BB3">
        <w:tc>
          <w:tcPr>
            <w:tcW w:w="1526" w:type="dxa"/>
            <w:gridSpan w:val="2"/>
          </w:tcPr>
          <w:p w:rsidR="0098482A" w:rsidRPr="00760BB3" w:rsidRDefault="0098482A" w:rsidP="00760BB3">
            <w:pPr>
              <w:spacing w:line="276" w:lineRule="auto"/>
              <w:ind w:firstLine="0"/>
              <w:jc w:val="left"/>
              <w:rPr>
                <w:b/>
                <w:sz w:val="24"/>
                <w:szCs w:val="24"/>
              </w:rPr>
            </w:pPr>
            <w:r w:rsidRPr="00760BB3">
              <w:rPr>
                <w:b/>
                <w:sz w:val="24"/>
                <w:szCs w:val="24"/>
              </w:rPr>
              <w:t>Раздел</w:t>
            </w:r>
          </w:p>
        </w:tc>
        <w:tc>
          <w:tcPr>
            <w:tcW w:w="3435" w:type="dxa"/>
            <w:gridSpan w:val="2"/>
          </w:tcPr>
          <w:p w:rsidR="0098482A" w:rsidRPr="00760BB3" w:rsidRDefault="0098482A" w:rsidP="00760BB3">
            <w:pPr>
              <w:spacing w:line="276" w:lineRule="auto"/>
              <w:ind w:firstLine="0"/>
              <w:jc w:val="center"/>
              <w:rPr>
                <w:b/>
                <w:sz w:val="24"/>
                <w:szCs w:val="24"/>
              </w:rPr>
            </w:pPr>
            <w:r w:rsidRPr="00760BB3">
              <w:rPr>
                <w:b/>
                <w:sz w:val="24"/>
                <w:szCs w:val="24"/>
                <w:lang w:val="en-US"/>
              </w:rPr>
              <w:t xml:space="preserve">I. </w:t>
            </w:r>
            <w:r w:rsidRPr="00760BB3">
              <w:rPr>
                <w:b/>
                <w:sz w:val="24"/>
                <w:szCs w:val="24"/>
              </w:rPr>
              <w:t>Выпускник научится</w:t>
            </w:r>
          </w:p>
        </w:tc>
        <w:tc>
          <w:tcPr>
            <w:tcW w:w="3288" w:type="dxa"/>
          </w:tcPr>
          <w:p w:rsidR="0098482A" w:rsidRPr="00760BB3" w:rsidRDefault="0098482A" w:rsidP="00760BB3">
            <w:pPr>
              <w:spacing w:line="276" w:lineRule="auto"/>
              <w:ind w:firstLine="0"/>
              <w:jc w:val="center"/>
              <w:rPr>
                <w:b/>
                <w:sz w:val="24"/>
                <w:szCs w:val="24"/>
              </w:rPr>
            </w:pPr>
            <w:r w:rsidRPr="00760BB3">
              <w:rPr>
                <w:b/>
                <w:sz w:val="24"/>
                <w:szCs w:val="24"/>
                <w:lang w:val="en-US"/>
              </w:rPr>
              <w:t>III</w:t>
            </w:r>
            <w:r w:rsidRPr="00760BB3">
              <w:rPr>
                <w:b/>
                <w:sz w:val="24"/>
                <w:szCs w:val="24"/>
              </w:rPr>
              <w:t>. Выпускник получит возможность научиться</w:t>
            </w:r>
          </w:p>
        </w:tc>
        <w:tc>
          <w:tcPr>
            <w:tcW w:w="3288" w:type="dxa"/>
          </w:tcPr>
          <w:p w:rsidR="0098482A" w:rsidRPr="00760BB3" w:rsidRDefault="0098482A" w:rsidP="00760BB3">
            <w:pPr>
              <w:spacing w:line="276" w:lineRule="auto"/>
              <w:ind w:firstLine="0"/>
              <w:jc w:val="center"/>
              <w:rPr>
                <w:b/>
                <w:sz w:val="24"/>
                <w:szCs w:val="24"/>
              </w:rPr>
            </w:pPr>
            <w:r w:rsidRPr="00760BB3">
              <w:rPr>
                <w:b/>
                <w:sz w:val="24"/>
                <w:szCs w:val="24"/>
                <w:lang w:val="en-US"/>
              </w:rPr>
              <w:t xml:space="preserve">II. </w:t>
            </w:r>
            <w:r w:rsidRPr="00760BB3">
              <w:rPr>
                <w:b/>
                <w:sz w:val="24"/>
                <w:szCs w:val="24"/>
              </w:rPr>
              <w:t>Выпускник научится</w:t>
            </w:r>
          </w:p>
        </w:tc>
        <w:tc>
          <w:tcPr>
            <w:tcW w:w="3288" w:type="dxa"/>
          </w:tcPr>
          <w:p w:rsidR="0098482A" w:rsidRPr="00760BB3" w:rsidRDefault="0098482A" w:rsidP="00760BB3">
            <w:pPr>
              <w:spacing w:line="276" w:lineRule="auto"/>
              <w:ind w:firstLine="0"/>
              <w:jc w:val="center"/>
              <w:rPr>
                <w:b/>
                <w:sz w:val="24"/>
                <w:szCs w:val="24"/>
              </w:rPr>
            </w:pPr>
            <w:r w:rsidRPr="00760BB3">
              <w:rPr>
                <w:b/>
                <w:sz w:val="24"/>
                <w:szCs w:val="24"/>
                <w:lang w:val="en-US"/>
              </w:rPr>
              <w:t>IV</w:t>
            </w:r>
            <w:r w:rsidRPr="00760BB3">
              <w:rPr>
                <w:b/>
                <w:sz w:val="24"/>
                <w:szCs w:val="24"/>
              </w:rPr>
              <w:t>. Выпускник получит возможность научиться</w:t>
            </w:r>
          </w:p>
        </w:tc>
      </w:tr>
      <w:tr w:rsidR="0098482A" w:rsidRPr="00760BB3">
        <w:tc>
          <w:tcPr>
            <w:tcW w:w="1526" w:type="dxa"/>
            <w:gridSpan w:val="2"/>
          </w:tcPr>
          <w:p w:rsidR="0098482A" w:rsidRPr="00760BB3" w:rsidRDefault="0098482A" w:rsidP="00760BB3">
            <w:pPr>
              <w:spacing w:line="276" w:lineRule="auto"/>
              <w:ind w:firstLine="0"/>
              <w:jc w:val="left"/>
              <w:rPr>
                <w:b/>
                <w:sz w:val="24"/>
                <w:szCs w:val="24"/>
              </w:rPr>
            </w:pPr>
            <w:r w:rsidRPr="00760BB3">
              <w:rPr>
                <w:b/>
                <w:sz w:val="24"/>
                <w:szCs w:val="24"/>
              </w:rPr>
              <w:t>Цели освоения предмета</w:t>
            </w:r>
          </w:p>
        </w:tc>
        <w:tc>
          <w:tcPr>
            <w:tcW w:w="3435" w:type="dxa"/>
            <w:gridSpan w:val="2"/>
          </w:tcPr>
          <w:p w:rsidR="0098482A" w:rsidRPr="00760BB3" w:rsidRDefault="0098482A" w:rsidP="00760BB3">
            <w:pPr>
              <w:spacing w:line="276" w:lineRule="auto"/>
              <w:ind w:firstLine="0"/>
              <w:jc w:val="left"/>
              <w:rPr>
                <w:sz w:val="24"/>
                <w:szCs w:val="24"/>
              </w:rPr>
            </w:pPr>
            <w:r w:rsidRPr="00760BB3">
              <w:rPr>
                <w:sz w:val="24"/>
                <w:szCs w:val="24"/>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98482A" w:rsidRPr="00760BB3" w:rsidRDefault="0098482A" w:rsidP="00760BB3">
            <w:pPr>
              <w:spacing w:line="276" w:lineRule="auto"/>
              <w:ind w:firstLine="0"/>
              <w:jc w:val="left"/>
              <w:rPr>
                <w:b/>
                <w:sz w:val="24"/>
                <w:szCs w:val="24"/>
              </w:rPr>
            </w:pPr>
          </w:p>
        </w:tc>
        <w:tc>
          <w:tcPr>
            <w:tcW w:w="3288" w:type="dxa"/>
          </w:tcPr>
          <w:p w:rsidR="009E1823" w:rsidRPr="00760BB3" w:rsidRDefault="0098482A" w:rsidP="00760BB3">
            <w:pPr>
              <w:spacing w:line="276" w:lineRule="auto"/>
              <w:ind w:firstLine="0"/>
              <w:jc w:val="left"/>
              <w:rPr>
                <w:i/>
                <w:sz w:val="24"/>
                <w:szCs w:val="24"/>
              </w:rPr>
            </w:pPr>
            <w:r w:rsidRPr="00760BB3">
              <w:rPr>
                <w:i/>
                <w:sz w:val="24"/>
                <w:szCs w:val="24"/>
              </w:rPr>
              <w:t>Для развития мышления, использования в повседневной жизни</w:t>
            </w:r>
          </w:p>
          <w:p w:rsidR="0098482A" w:rsidRPr="00760BB3" w:rsidRDefault="0098482A" w:rsidP="00760BB3">
            <w:pPr>
              <w:spacing w:line="276" w:lineRule="auto"/>
              <w:ind w:firstLine="0"/>
              <w:jc w:val="left"/>
              <w:rPr>
                <w:i/>
                <w:sz w:val="24"/>
                <w:szCs w:val="24"/>
              </w:rPr>
            </w:pPr>
            <w:r w:rsidRPr="00760BB3">
              <w:rPr>
                <w:i/>
                <w:sz w:val="24"/>
                <w:szCs w:val="24"/>
              </w:rPr>
              <w:t>и обеспечения возможности успешного продолжения образования по специальностям, не связанным с прикладным использованием математики</w:t>
            </w:r>
          </w:p>
        </w:tc>
        <w:tc>
          <w:tcPr>
            <w:tcW w:w="3288" w:type="dxa"/>
          </w:tcPr>
          <w:p w:rsidR="009E1823" w:rsidRPr="00760BB3" w:rsidRDefault="0098482A" w:rsidP="00760BB3">
            <w:pPr>
              <w:spacing w:line="276" w:lineRule="auto"/>
              <w:ind w:firstLine="0"/>
              <w:jc w:val="left"/>
              <w:rPr>
                <w:sz w:val="24"/>
                <w:szCs w:val="24"/>
              </w:rPr>
            </w:pPr>
            <w:r w:rsidRPr="00760BB3">
              <w:rPr>
                <w:sz w:val="24"/>
                <w:szCs w:val="24"/>
              </w:rPr>
              <w:t>Для успешного продолжения образования</w:t>
            </w:r>
          </w:p>
          <w:p w:rsidR="0098482A" w:rsidRPr="00760BB3" w:rsidRDefault="0098482A" w:rsidP="00760BB3">
            <w:pPr>
              <w:spacing w:line="276" w:lineRule="auto"/>
              <w:ind w:firstLine="0"/>
              <w:jc w:val="left"/>
              <w:rPr>
                <w:sz w:val="24"/>
                <w:szCs w:val="24"/>
              </w:rPr>
            </w:pPr>
            <w:r w:rsidRPr="00760BB3">
              <w:rPr>
                <w:sz w:val="24"/>
                <w:szCs w:val="24"/>
              </w:rPr>
              <w:t>по специальностям, связанным с прикладным использованием математики</w:t>
            </w:r>
          </w:p>
        </w:tc>
        <w:tc>
          <w:tcPr>
            <w:tcW w:w="3288" w:type="dxa"/>
          </w:tcPr>
          <w:p w:rsidR="0098482A" w:rsidRPr="00760BB3" w:rsidRDefault="0098482A" w:rsidP="00760BB3">
            <w:pPr>
              <w:spacing w:line="276" w:lineRule="auto"/>
              <w:ind w:firstLine="0"/>
              <w:jc w:val="left"/>
              <w:rPr>
                <w:i/>
                <w:sz w:val="24"/>
                <w:szCs w:val="24"/>
              </w:rPr>
            </w:pPr>
            <w:r w:rsidRPr="00760BB3">
              <w:rPr>
                <w:i/>
                <w:sz w:val="24"/>
                <w:szCs w:val="24"/>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98482A" w:rsidRPr="00760BB3">
        <w:tc>
          <w:tcPr>
            <w:tcW w:w="1526" w:type="dxa"/>
            <w:gridSpan w:val="2"/>
            <w:vAlign w:val="bottom"/>
          </w:tcPr>
          <w:p w:rsidR="0098482A" w:rsidRPr="00760BB3" w:rsidRDefault="0098482A" w:rsidP="00760BB3">
            <w:pPr>
              <w:spacing w:line="276" w:lineRule="auto"/>
              <w:ind w:firstLine="0"/>
              <w:jc w:val="left"/>
              <w:rPr>
                <w:b/>
                <w:sz w:val="24"/>
                <w:szCs w:val="24"/>
              </w:rPr>
            </w:pPr>
          </w:p>
        </w:tc>
        <w:tc>
          <w:tcPr>
            <w:tcW w:w="13299" w:type="dxa"/>
            <w:gridSpan w:val="5"/>
            <w:vAlign w:val="center"/>
          </w:tcPr>
          <w:p w:rsidR="0098482A" w:rsidRPr="00760BB3" w:rsidRDefault="0098482A" w:rsidP="00760BB3">
            <w:pPr>
              <w:spacing w:before="60" w:after="60" w:line="276" w:lineRule="auto"/>
              <w:ind w:left="357" w:hanging="357"/>
              <w:jc w:val="center"/>
              <w:rPr>
                <w:b/>
                <w:sz w:val="24"/>
                <w:szCs w:val="24"/>
              </w:rPr>
            </w:pPr>
            <w:r w:rsidRPr="00760BB3">
              <w:rPr>
                <w:b/>
                <w:sz w:val="24"/>
                <w:szCs w:val="24"/>
              </w:rPr>
              <w:t>Требования к результатам</w:t>
            </w:r>
          </w:p>
        </w:tc>
      </w:tr>
      <w:tr w:rsidR="0098482A" w:rsidRPr="00760BB3">
        <w:tc>
          <w:tcPr>
            <w:tcW w:w="1526" w:type="dxa"/>
            <w:gridSpan w:val="2"/>
          </w:tcPr>
          <w:p w:rsidR="0098482A" w:rsidRPr="00760BB3" w:rsidRDefault="0098482A" w:rsidP="00760BB3">
            <w:pPr>
              <w:spacing w:line="276" w:lineRule="auto"/>
              <w:ind w:firstLine="0"/>
              <w:jc w:val="left"/>
              <w:rPr>
                <w:sz w:val="24"/>
                <w:szCs w:val="24"/>
              </w:rPr>
            </w:pPr>
            <w:r w:rsidRPr="00760BB3">
              <w:rPr>
                <w:b/>
                <w:i/>
                <w:sz w:val="24"/>
                <w:szCs w:val="24"/>
              </w:rPr>
              <w:t>Элементы теории множеств и математической логики</w:t>
            </w:r>
          </w:p>
        </w:tc>
        <w:tc>
          <w:tcPr>
            <w:tcW w:w="3118" w:type="dxa"/>
          </w:tcPr>
          <w:p w:rsidR="0098482A" w:rsidRPr="00760BB3" w:rsidRDefault="0098482A" w:rsidP="00760BB3">
            <w:pPr>
              <w:pStyle w:val="a3"/>
              <w:spacing w:after="0" w:line="276" w:lineRule="auto"/>
              <w:ind w:left="357" w:hanging="357"/>
              <w:jc w:val="left"/>
              <w:rPr>
                <w:sz w:val="24"/>
                <w:szCs w:val="24"/>
              </w:rPr>
            </w:pPr>
            <w:r w:rsidRPr="00760BB3">
              <w:rPr>
                <w:sz w:val="24"/>
                <w:szCs w:val="24"/>
              </w:rPr>
              <w:t>Оперировать на базовом уровне</w:t>
            </w:r>
            <w:r w:rsidRPr="00760BB3">
              <w:rPr>
                <w:rStyle w:val="afd"/>
                <w:sz w:val="24"/>
                <w:szCs w:val="24"/>
              </w:rPr>
              <w:footnoteReference w:id="1"/>
            </w:r>
            <w:r w:rsidRPr="00760BB3">
              <w:rPr>
                <w:sz w:val="24"/>
                <w:szCs w:val="24"/>
              </w:rPr>
              <w:t xml:space="preserve"> понятиями: конечное множество, элемент множества, подмножество, пересечение и объединение множеств, </w:t>
            </w:r>
            <w:r w:rsidRPr="00760BB3">
              <w:rPr>
                <w:sz w:val="24"/>
                <w:szCs w:val="24"/>
              </w:rPr>
              <w:lastRenderedPageBreak/>
              <w:t>числовые множества на координатной прямой, отрезок, интервал;</w:t>
            </w:r>
          </w:p>
          <w:p w:rsidR="0098482A" w:rsidRPr="00760BB3" w:rsidRDefault="0098482A" w:rsidP="00760BB3">
            <w:pPr>
              <w:pStyle w:val="a3"/>
              <w:spacing w:after="0" w:line="276" w:lineRule="auto"/>
              <w:ind w:left="357" w:hanging="357"/>
              <w:jc w:val="left"/>
              <w:rPr>
                <w:i/>
                <w:sz w:val="24"/>
                <w:szCs w:val="24"/>
              </w:rPr>
            </w:pPr>
            <w:r w:rsidRPr="00760BB3">
              <w:rPr>
                <w:sz w:val="24"/>
                <w:szCs w:val="24"/>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98482A" w:rsidRPr="00760BB3" w:rsidRDefault="0098482A" w:rsidP="00760BB3">
            <w:pPr>
              <w:pStyle w:val="a3"/>
              <w:spacing w:after="0" w:line="276" w:lineRule="auto"/>
              <w:ind w:left="357" w:hanging="357"/>
              <w:jc w:val="left"/>
              <w:rPr>
                <w:sz w:val="24"/>
                <w:szCs w:val="24"/>
              </w:rPr>
            </w:pPr>
            <w:r w:rsidRPr="00760BB3">
              <w:rPr>
                <w:sz w:val="24"/>
                <w:szCs w:val="24"/>
              </w:rPr>
              <w:t>находить пересечение и объединение двух множеств, представленных графически на числовой прямой</w:t>
            </w:r>
            <w:r w:rsidR="0040174D" w:rsidRPr="00760BB3">
              <w:rPr>
                <w:sz w:val="24"/>
                <w:szCs w:val="24"/>
              </w:rPr>
              <w:t>;</w:t>
            </w:r>
          </w:p>
          <w:p w:rsidR="0098482A" w:rsidRPr="00760BB3" w:rsidRDefault="0098482A" w:rsidP="00760BB3">
            <w:pPr>
              <w:pStyle w:val="a3"/>
              <w:spacing w:after="0" w:line="276" w:lineRule="auto"/>
              <w:ind w:left="357" w:hanging="357"/>
              <w:jc w:val="left"/>
              <w:rPr>
                <w:sz w:val="24"/>
                <w:szCs w:val="24"/>
              </w:rPr>
            </w:pPr>
            <w:r w:rsidRPr="00760BB3">
              <w:rPr>
                <w:sz w:val="24"/>
                <w:szCs w:val="24"/>
              </w:rPr>
              <w:t>строить на числовой прямой подмножество числового множества, заданное простейшими условиями;</w:t>
            </w:r>
          </w:p>
          <w:p w:rsidR="0098482A" w:rsidRPr="00760BB3" w:rsidRDefault="0098482A" w:rsidP="00760BB3">
            <w:pPr>
              <w:pStyle w:val="a3"/>
              <w:spacing w:after="0" w:line="276" w:lineRule="auto"/>
              <w:ind w:left="357" w:hanging="357"/>
              <w:jc w:val="left"/>
              <w:rPr>
                <w:i/>
                <w:sz w:val="24"/>
                <w:szCs w:val="24"/>
              </w:rPr>
            </w:pPr>
            <w:r w:rsidRPr="00760BB3">
              <w:rPr>
                <w:sz w:val="24"/>
                <w:szCs w:val="24"/>
              </w:rPr>
              <w:t xml:space="preserve">распознавать ложные утверждения, ошибки в </w:t>
            </w:r>
            <w:r w:rsidRPr="00760BB3">
              <w:rPr>
                <w:sz w:val="24"/>
                <w:szCs w:val="24"/>
              </w:rPr>
              <w:lastRenderedPageBreak/>
              <w:t>рассуждениях,в том числе с использованием контрпримеров.</w:t>
            </w:r>
          </w:p>
          <w:p w:rsidR="008807DA" w:rsidRPr="00760BB3" w:rsidRDefault="008807DA" w:rsidP="00760BB3">
            <w:pPr>
              <w:spacing w:line="276" w:lineRule="auto"/>
              <w:ind w:left="357" w:hanging="357"/>
              <w:jc w:val="left"/>
              <w:rPr>
                <w:i/>
                <w:sz w:val="24"/>
                <w:szCs w:val="24"/>
              </w:rPr>
            </w:pPr>
          </w:p>
          <w:p w:rsidR="0098482A" w:rsidRPr="00760BB3" w:rsidRDefault="0098482A" w:rsidP="00760BB3">
            <w:pPr>
              <w:spacing w:line="276" w:lineRule="auto"/>
              <w:ind w:left="357" w:hanging="357"/>
              <w:jc w:val="left"/>
              <w:rPr>
                <w:i/>
                <w:sz w:val="24"/>
                <w:szCs w:val="24"/>
              </w:rPr>
            </w:pPr>
            <w:r w:rsidRPr="00760BB3">
              <w:rPr>
                <w:i/>
                <w:sz w:val="24"/>
                <w:szCs w:val="24"/>
              </w:rPr>
              <w:t>В повседневной жизни и при изучении других предметов:</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t>использовать числовые множества на координатной прямой для описания реальных процессов и явлений;</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t>проводить логические рассуждения</w:t>
            </w:r>
            <w:r w:rsidR="00A76CB3" w:rsidRPr="00760BB3">
              <w:rPr>
                <w:rFonts w:ascii="Times New Roman" w:hAnsi="Times New Roman"/>
                <w:sz w:val="24"/>
                <w:szCs w:val="24"/>
              </w:rPr>
              <w:t xml:space="preserve"> в ситуациях повседневной жизни</w:t>
            </w:r>
          </w:p>
        </w:tc>
        <w:tc>
          <w:tcPr>
            <w:tcW w:w="3605" w:type="dxa"/>
            <w:gridSpan w:val="2"/>
          </w:tcPr>
          <w:p w:rsidR="00A6747D" w:rsidRPr="00760BB3" w:rsidRDefault="0098482A" w:rsidP="00760BB3">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lastRenderedPageBreak/>
              <w:t>Оперировать</w:t>
            </w:r>
            <w:r w:rsidRPr="00760BB3">
              <w:rPr>
                <w:rStyle w:val="afd"/>
                <w:i/>
                <w:sz w:val="24"/>
                <w:szCs w:val="24"/>
              </w:rPr>
              <w:footnoteReference w:id="2"/>
            </w:r>
            <w:r w:rsidRPr="00760BB3">
              <w:rPr>
                <w:i/>
                <w:sz w:val="24"/>
                <w:szCs w:val="24"/>
              </w:rPr>
              <w:t xml:space="preserve"> понятиями: конечное множество, элемент множества, подмножество, пересечение и объединение множеств, ч</w:t>
            </w:r>
            <w:r w:rsidRPr="00760BB3">
              <w:rPr>
                <w:i/>
                <w:color w:val="000000"/>
                <w:sz w:val="24"/>
                <w:szCs w:val="24"/>
              </w:rPr>
              <w:t xml:space="preserve">исловые множества на координатной прямой, </w:t>
            </w:r>
            <w:r w:rsidRPr="00760BB3">
              <w:rPr>
                <w:i/>
                <w:color w:val="000000"/>
                <w:sz w:val="24"/>
                <w:szCs w:val="24"/>
              </w:rPr>
              <w:lastRenderedPageBreak/>
              <w:t>отрезок, интервал,</w:t>
            </w:r>
            <w:r w:rsidRPr="00760BB3">
              <w:rPr>
                <w:i/>
                <w:iCs/>
                <w:color w:val="000000"/>
                <w:sz w:val="24"/>
                <w:szCs w:val="24"/>
              </w:rPr>
              <w:t xml:space="preserve"> полуинтервал, промежуток с выколотой точкой, графическое представление множеств на координатной плоскости;</w:t>
            </w:r>
          </w:p>
          <w:p w:rsidR="00A6747D" w:rsidRPr="00760BB3" w:rsidRDefault="0098482A" w:rsidP="00760BB3">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A6747D" w:rsidRPr="00760BB3" w:rsidRDefault="0098482A" w:rsidP="00760BB3">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проверять принадлежность элемента множеству;</w:t>
            </w:r>
          </w:p>
          <w:p w:rsidR="00A6747D" w:rsidRPr="00760BB3" w:rsidRDefault="0098482A" w:rsidP="00760BB3">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A6747D" w:rsidRPr="00760BB3" w:rsidRDefault="0098482A" w:rsidP="00760BB3">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проводить доказательные рассуждения для обоснования истинности утверждений.</w:t>
            </w:r>
          </w:p>
          <w:p w:rsidR="0098482A" w:rsidRPr="00760BB3" w:rsidRDefault="0098482A" w:rsidP="00760BB3">
            <w:pPr>
              <w:spacing w:line="276" w:lineRule="auto"/>
              <w:ind w:left="357" w:hanging="357"/>
              <w:jc w:val="left"/>
              <w:rPr>
                <w:i/>
                <w:sz w:val="24"/>
                <w:szCs w:val="24"/>
              </w:rPr>
            </w:pPr>
          </w:p>
          <w:p w:rsidR="0098482A" w:rsidRPr="00760BB3" w:rsidRDefault="0098482A" w:rsidP="00760BB3">
            <w:pPr>
              <w:spacing w:line="276" w:lineRule="auto"/>
              <w:ind w:left="357" w:hanging="357"/>
              <w:jc w:val="left"/>
              <w:rPr>
                <w:i/>
                <w:sz w:val="24"/>
                <w:szCs w:val="24"/>
              </w:rPr>
            </w:pPr>
            <w:r w:rsidRPr="00760BB3">
              <w:rPr>
                <w:i/>
                <w:sz w:val="24"/>
                <w:szCs w:val="24"/>
              </w:rPr>
              <w:t>В повседневной жизни и при изучении других предметов:</w:t>
            </w:r>
          </w:p>
          <w:p w:rsidR="00A6747D" w:rsidRPr="00760BB3" w:rsidRDefault="0098482A" w:rsidP="00760BB3">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 xml:space="preserve">использовать числовые множества на координатной прямой и на координатной плоскости для описания реальных процессов и явлений; </w:t>
            </w:r>
          </w:p>
          <w:p w:rsidR="00A6747D" w:rsidRPr="00760BB3" w:rsidRDefault="0098482A" w:rsidP="00760BB3">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проводить доказательные рассуждения в ситуациях повседневной жизни, при ре</w:t>
            </w:r>
            <w:r w:rsidR="00A76CB3" w:rsidRPr="00760BB3">
              <w:rPr>
                <w:i/>
                <w:sz w:val="24"/>
                <w:szCs w:val="24"/>
              </w:rPr>
              <w:t>шении задач из других предметов</w:t>
            </w:r>
          </w:p>
        </w:tc>
        <w:tc>
          <w:tcPr>
            <w:tcW w:w="3288" w:type="dxa"/>
          </w:tcPr>
          <w:p w:rsidR="00A6747D" w:rsidRPr="00760BB3" w:rsidRDefault="0098482A" w:rsidP="00760BB3">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760BB3">
              <w:rPr>
                <w:sz w:val="24"/>
                <w:szCs w:val="24"/>
              </w:rPr>
              <w:lastRenderedPageBreak/>
              <w:t>Свободно оперировать</w:t>
            </w:r>
            <w:r w:rsidRPr="00760BB3">
              <w:rPr>
                <w:rStyle w:val="afd"/>
                <w:sz w:val="24"/>
                <w:szCs w:val="24"/>
              </w:rPr>
              <w:footnoteReference w:id="3"/>
            </w:r>
            <w:r w:rsidRPr="00760BB3">
              <w:rPr>
                <w:sz w:val="24"/>
                <w:szCs w:val="24"/>
              </w:rPr>
              <w:t xml:space="preserve"> понятиями: конечное множество, элемент множества, подмножество, пересечение, объединение и разность множеств, </w:t>
            </w:r>
            <w:r w:rsidRPr="00760BB3">
              <w:rPr>
                <w:sz w:val="24"/>
                <w:szCs w:val="24"/>
              </w:rPr>
              <w:lastRenderedPageBreak/>
              <w:t>ч</w:t>
            </w:r>
            <w:r w:rsidRPr="00760BB3">
              <w:rPr>
                <w:color w:val="000000"/>
                <w:sz w:val="24"/>
                <w:szCs w:val="24"/>
              </w:rPr>
              <w:t>исловые множества на координатной прямой, отрезок, интервал,</w:t>
            </w:r>
            <w:r w:rsidRPr="00760BB3">
              <w:rPr>
                <w:iCs/>
                <w:color w:val="000000"/>
                <w:sz w:val="24"/>
                <w:szCs w:val="24"/>
              </w:rPr>
              <w:t xml:space="preserve"> полуинтервал, промежуток с выколотой точкой, графическое представление множеств на координатной плоскости;</w:t>
            </w:r>
          </w:p>
          <w:p w:rsidR="00A6747D" w:rsidRPr="00760BB3" w:rsidRDefault="0098482A" w:rsidP="00760BB3">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760BB3">
              <w:rPr>
                <w:iCs/>
                <w:color w:val="000000"/>
                <w:sz w:val="24"/>
                <w:szCs w:val="24"/>
              </w:rPr>
              <w:t>задавать множества перечислением и характеристическим свойством;</w:t>
            </w:r>
          </w:p>
          <w:p w:rsidR="00A6747D" w:rsidRPr="00760BB3" w:rsidRDefault="0098482A" w:rsidP="00760BB3">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A6747D" w:rsidRPr="00760BB3" w:rsidRDefault="0098482A" w:rsidP="00760BB3">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проверять принадлежность элемента множеству;</w:t>
            </w:r>
          </w:p>
          <w:p w:rsidR="00A6747D" w:rsidRPr="00760BB3" w:rsidRDefault="0098482A" w:rsidP="00760BB3">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 xml:space="preserve">находить пересечение и </w:t>
            </w:r>
            <w:r w:rsidRPr="00760BB3">
              <w:rPr>
                <w:sz w:val="24"/>
                <w:szCs w:val="24"/>
              </w:rPr>
              <w:lastRenderedPageBreak/>
              <w:t>объединение множеств, в том числе представленных графически на числовой прямой и на координатной плоскости;</w:t>
            </w:r>
          </w:p>
          <w:p w:rsidR="00A6747D" w:rsidRPr="00760BB3" w:rsidRDefault="0098482A" w:rsidP="00760BB3">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проводить доказательные рассуждения для обоснования истинности утверждений.</w:t>
            </w:r>
          </w:p>
          <w:p w:rsidR="0098482A" w:rsidRPr="00760BB3" w:rsidRDefault="0098482A" w:rsidP="00760BB3">
            <w:pPr>
              <w:spacing w:line="276" w:lineRule="auto"/>
              <w:ind w:left="357" w:hanging="357"/>
              <w:jc w:val="left"/>
              <w:rPr>
                <w:i/>
                <w:sz w:val="24"/>
                <w:szCs w:val="24"/>
              </w:rPr>
            </w:pPr>
            <w:r w:rsidRPr="00760BB3">
              <w:rPr>
                <w:i/>
                <w:sz w:val="24"/>
                <w:szCs w:val="24"/>
              </w:rPr>
              <w:t>В повседневной жизни и при изучении других предметов:</w:t>
            </w:r>
          </w:p>
          <w:p w:rsidR="00A6747D" w:rsidRPr="00760BB3" w:rsidRDefault="0098482A" w:rsidP="00760BB3">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использовать числовые множества на координатной прямой и на координатной плоскости для описания реальных процессов и явлений;</w:t>
            </w:r>
          </w:p>
          <w:p w:rsidR="00A6747D" w:rsidRPr="00760BB3" w:rsidRDefault="0098482A" w:rsidP="00760BB3">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проводить доказательные рассуждения в ситуациях повседневной жизни, при ре</w:t>
            </w:r>
            <w:r w:rsidR="00A76CB3" w:rsidRPr="00760BB3">
              <w:rPr>
                <w:sz w:val="24"/>
                <w:szCs w:val="24"/>
              </w:rPr>
              <w:t>шении задач из других предметов</w:t>
            </w:r>
          </w:p>
        </w:tc>
        <w:tc>
          <w:tcPr>
            <w:tcW w:w="3288" w:type="dxa"/>
          </w:tcPr>
          <w:p w:rsidR="0098482A" w:rsidRPr="00760BB3" w:rsidRDefault="0098482A" w:rsidP="00760BB3">
            <w:pPr>
              <w:pStyle w:val="a3"/>
              <w:spacing w:after="0" w:line="276" w:lineRule="auto"/>
              <w:ind w:left="357" w:hanging="357"/>
              <w:jc w:val="left"/>
              <w:rPr>
                <w:i/>
                <w:sz w:val="24"/>
                <w:szCs w:val="24"/>
              </w:rPr>
            </w:pPr>
            <w:r w:rsidRPr="00760BB3">
              <w:rPr>
                <w:i/>
                <w:sz w:val="24"/>
                <w:szCs w:val="24"/>
              </w:rPr>
              <w:lastRenderedPageBreak/>
              <w:t xml:space="preserve">Достижение результатов раздела </w:t>
            </w:r>
            <w:r w:rsidRPr="00760BB3">
              <w:rPr>
                <w:i/>
                <w:sz w:val="24"/>
                <w:szCs w:val="24"/>
                <w:lang w:val="en-US"/>
              </w:rPr>
              <w:t>II</w:t>
            </w:r>
            <w:r w:rsidRPr="00760BB3">
              <w:rPr>
                <w:i/>
                <w:sz w:val="24"/>
                <w:szCs w:val="24"/>
              </w:rPr>
              <w:t>;</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оперировать понятием определения, основными видами определений</w:t>
            </w:r>
            <w:r w:rsidR="001A4870" w:rsidRPr="00760BB3">
              <w:rPr>
                <w:i/>
                <w:sz w:val="24"/>
                <w:szCs w:val="24"/>
              </w:rPr>
              <w:t>, о</w:t>
            </w:r>
            <w:r w:rsidRPr="00760BB3">
              <w:rPr>
                <w:i/>
                <w:sz w:val="24"/>
                <w:szCs w:val="24"/>
              </w:rPr>
              <w:t xml:space="preserve">сновными видами теорем; </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lastRenderedPageBreak/>
              <w:t>понимать суть косвенного доказательства;</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оперировать понятиями счетного и несчетного множества</w:t>
            </w:r>
            <w:r w:rsidR="00A76CB3" w:rsidRPr="00760BB3">
              <w:rPr>
                <w:i/>
                <w:sz w:val="24"/>
                <w:szCs w:val="24"/>
              </w:rPr>
              <w:t>;</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применять метод математической индукции для проведения рассуждений и доказательств и при решении задач</w:t>
            </w:r>
            <w:r w:rsidR="00A76CB3" w:rsidRPr="00760BB3">
              <w:rPr>
                <w:i/>
                <w:sz w:val="24"/>
                <w:szCs w:val="24"/>
              </w:rPr>
              <w:t>.</w:t>
            </w:r>
          </w:p>
          <w:p w:rsidR="0098482A" w:rsidRPr="00760BB3" w:rsidRDefault="0098482A" w:rsidP="00760BB3">
            <w:pPr>
              <w:spacing w:line="276" w:lineRule="auto"/>
              <w:ind w:left="357" w:hanging="357"/>
              <w:jc w:val="left"/>
              <w:rPr>
                <w:i/>
                <w:sz w:val="24"/>
                <w:szCs w:val="24"/>
              </w:rPr>
            </w:pPr>
            <w:r w:rsidRPr="00760BB3">
              <w:rPr>
                <w:i/>
                <w:sz w:val="24"/>
                <w:szCs w:val="24"/>
              </w:rPr>
              <w:t>В повседневной жизни и при изучении других предметов:</w:t>
            </w:r>
          </w:p>
          <w:p w:rsidR="0098482A" w:rsidRPr="00760BB3" w:rsidRDefault="00A76CB3" w:rsidP="00760BB3">
            <w:pPr>
              <w:pStyle w:val="a3"/>
              <w:spacing w:after="0" w:line="276" w:lineRule="auto"/>
              <w:ind w:left="357" w:hanging="357"/>
              <w:jc w:val="left"/>
              <w:rPr>
                <w:i/>
                <w:sz w:val="24"/>
                <w:szCs w:val="24"/>
              </w:rPr>
            </w:pPr>
            <w:r w:rsidRPr="00760BB3">
              <w:rPr>
                <w:i/>
                <w:sz w:val="24"/>
                <w:szCs w:val="24"/>
              </w:rPr>
              <w:t>и</w:t>
            </w:r>
            <w:r w:rsidR="0098482A" w:rsidRPr="00760BB3">
              <w:rPr>
                <w:i/>
                <w:sz w:val="24"/>
                <w:szCs w:val="24"/>
              </w:rPr>
              <w:t>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98482A" w:rsidRPr="00760BB3">
        <w:tc>
          <w:tcPr>
            <w:tcW w:w="1526" w:type="dxa"/>
            <w:gridSpan w:val="2"/>
          </w:tcPr>
          <w:p w:rsidR="0098482A" w:rsidRPr="00760BB3" w:rsidRDefault="0098482A" w:rsidP="00760BB3">
            <w:pPr>
              <w:spacing w:line="276" w:lineRule="auto"/>
              <w:ind w:firstLine="0"/>
              <w:jc w:val="left"/>
              <w:rPr>
                <w:b/>
                <w:i/>
                <w:sz w:val="24"/>
                <w:szCs w:val="24"/>
              </w:rPr>
            </w:pPr>
            <w:r w:rsidRPr="00760BB3">
              <w:rPr>
                <w:b/>
                <w:i/>
                <w:sz w:val="24"/>
                <w:szCs w:val="24"/>
              </w:rPr>
              <w:lastRenderedPageBreak/>
              <w:t>Числа и выражения</w:t>
            </w:r>
          </w:p>
        </w:tc>
        <w:tc>
          <w:tcPr>
            <w:tcW w:w="3118" w:type="dxa"/>
          </w:tcPr>
          <w:p w:rsidR="0098482A" w:rsidRPr="00760BB3" w:rsidRDefault="0098482A" w:rsidP="00760BB3">
            <w:pPr>
              <w:pStyle w:val="a3"/>
              <w:spacing w:after="0" w:line="276" w:lineRule="auto"/>
              <w:ind w:left="357" w:hanging="357"/>
              <w:jc w:val="left"/>
              <w:rPr>
                <w:sz w:val="24"/>
                <w:szCs w:val="24"/>
              </w:rPr>
            </w:pPr>
            <w:r w:rsidRPr="00760BB3">
              <w:rPr>
                <w:sz w:val="24"/>
                <w:szCs w:val="24"/>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98482A" w:rsidRPr="00760BB3" w:rsidRDefault="0098482A" w:rsidP="00760BB3">
            <w:pPr>
              <w:pStyle w:val="a3"/>
              <w:spacing w:after="0" w:line="276" w:lineRule="auto"/>
              <w:ind w:left="357" w:hanging="357"/>
              <w:jc w:val="left"/>
              <w:rPr>
                <w:sz w:val="24"/>
                <w:szCs w:val="24"/>
              </w:rPr>
            </w:pPr>
            <w:r w:rsidRPr="00760BB3">
              <w:rPr>
                <w:sz w:val="24"/>
                <w:szCs w:val="24"/>
              </w:rPr>
              <w:t xml:space="preserve">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w:t>
            </w:r>
            <w:r w:rsidRPr="00760BB3">
              <w:rPr>
                <w:sz w:val="24"/>
                <w:szCs w:val="24"/>
              </w:rPr>
              <w:lastRenderedPageBreak/>
              <w:t>величину;</w:t>
            </w:r>
          </w:p>
          <w:p w:rsidR="0098482A" w:rsidRPr="00760BB3" w:rsidRDefault="0098482A" w:rsidP="00760BB3">
            <w:pPr>
              <w:pStyle w:val="a3"/>
              <w:spacing w:after="0" w:line="276" w:lineRule="auto"/>
              <w:ind w:left="357" w:hanging="357"/>
              <w:jc w:val="left"/>
              <w:rPr>
                <w:color w:val="000000"/>
                <w:sz w:val="24"/>
                <w:szCs w:val="24"/>
                <w:lang w:eastAsia="ru-RU"/>
              </w:rPr>
            </w:pPr>
            <w:r w:rsidRPr="00760BB3">
              <w:rPr>
                <w:sz w:val="24"/>
                <w:szCs w:val="24"/>
              </w:rPr>
              <w:t>выполнять арифметические действия с целыми и рациональными числами</w:t>
            </w:r>
            <w:r w:rsidRPr="00760BB3">
              <w:rPr>
                <w:color w:val="000000"/>
                <w:sz w:val="24"/>
                <w:szCs w:val="24"/>
                <w:lang w:eastAsia="ru-RU"/>
              </w:rPr>
              <w:t>;</w:t>
            </w:r>
          </w:p>
          <w:p w:rsidR="0098482A" w:rsidRPr="00760BB3" w:rsidRDefault="0098482A" w:rsidP="00760BB3">
            <w:pPr>
              <w:pStyle w:val="a3"/>
              <w:spacing w:after="0" w:line="276" w:lineRule="auto"/>
              <w:ind w:left="357" w:hanging="357"/>
              <w:jc w:val="left"/>
              <w:rPr>
                <w:sz w:val="24"/>
                <w:szCs w:val="24"/>
              </w:rPr>
            </w:pPr>
            <w:r w:rsidRPr="00760BB3">
              <w:rPr>
                <w:sz w:val="24"/>
                <w:szCs w:val="24"/>
              </w:rPr>
              <w:t>выполнять несложные преобразования числовых выражений, содержащих степени чисел, либо корни из чисел, либо логарифмы чисел;</w:t>
            </w:r>
          </w:p>
          <w:p w:rsidR="0098482A" w:rsidRPr="00760BB3" w:rsidRDefault="0098482A" w:rsidP="00760BB3">
            <w:pPr>
              <w:pStyle w:val="a3"/>
              <w:spacing w:after="0" w:line="276" w:lineRule="auto"/>
              <w:ind w:left="357" w:hanging="357"/>
              <w:jc w:val="left"/>
              <w:rPr>
                <w:sz w:val="24"/>
                <w:szCs w:val="24"/>
              </w:rPr>
            </w:pPr>
            <w:r w:rsidRPr="00760BB3">
              <w:rPr>
                <w:sz w:val="24"/>
                <w:szCs w:val="24"/>
              </w:rPr>
              <w:t>сравнивать рациональные числа между собой;</w:t>
            </w:r>
          </w:p>
          <w:p w:rsidR="0098482A" w:rsidRPr="00760BB3" w:rsidRDefault="0098482A" w:rsidP="00760BB3">
            <w:pPr>
              <w:pStyle w:val="a3"/>
              <w:spacing w:after="0" w:line="276" w:lineRule="auto"/>
              <w:ind w:left="357" w:hanging="357"/>
              <w:jc w:val="left"/>
              <w:rPr>
                <w:color w:val="000000"/>
                <w:sz w:val="24"/>
                <w:szCs w:val="24"/>
                <w:lang w:eastAsia="ru-RU"/>
              </w:rPr>
            </w:pPr>
            <w:r w:rsidRPr="00760BB3">
              <w:rPr>
                <w:sz w:val="24"/>
                <w:szCs w:val="24"/>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760BB3">
              <w:rPr>
                <w:color w:val="000000"/>
                <w:sz w:val="24"/>
                <w:szCs w:val="24"/>
                <w:lang w:eastAsia="ru-RU"/>
              </w:rPr>
              <w:t>;</w:t>
            </w:r>
          </w:p>
          <w:p w:rsidR="0098482A" w:rsidRPr="00760BB3" w:rsidRDefault="0098482A" w:rsidP="00760BB3">
            <w:pPr>
              <w:pStyle w:val="a3"/>
              <w:spacing w:after="0" w:line="276" w:lineRule="auto"/>
              <w:ind w:left="357" w:hanging="357"/>
              <w:jc w:val="left"/>
              <w:rPr>
                <w:color w:val="000000"/>
                <w:sz w:val="24"/>
                <w:szCs w:val="24"/>
                <w:lang w:eastAsia="ru-RU"/>
              </w:rPr>
            </w:pPr>
            <w:r w:rsidRPr="00760BB3">
              <w:rPr>
                <w:sz w:val="24"/>
                <w:szCs w:val="24"/>
              </w:rPr>
              <w:t xml:space="preserve">изображать точками на </w:t>
            </w:r>
            <w:r w:rsidRPr="00760BB3">
              <w:rPr>
                <w:sz w:val="24"/>
                <w:szCs w:val="24"/>
              </w:rPr>
              <w:lastRenderedPageBreak/>
              <w:t>числовой прямой целые и рациональные числа</w:t>
            </w:r>
            <w:r w:rsidR="00893821" w:rsidRPr="00760BB3">
              <w:rPr>
                <w:color w:val="000000"/>
                <w:sz w:val="24"/>
                <w:szCs w:val="24"/>
                <w:lang w:eastAsia="ru-RU"/>
              </w:rPr>
              <w:t xml:space="preserve">; </w:t>
            </w:r>
          </w:p>
          <w:p w:rsidR="0098482A" w:rsidRPr="00760BB3" w:rsidRDefault="0098482A" w:rsidP="00760BB3">
            <w:pPr>
              <w:pStyle w:val="a3"/>
              <w:spacing w:after="0" w:line="276" w:lineRule="auto"/>
              <w:ind w:left="357" w:hanging="357"/>
              <w:jc w:val="left"/>
              <w:rPr>
                <w:color w:val="000000"/>
                <w:sz w:val="24"/>
                <w:szCs w:val="24"/>
                <w:lang w:eastAsia="ru-RU"/>
              </w:rPr>
            </w:pPr>
            <w:r w:rsidRPr="00760BB3">
              <w:rPr>
                <w:sz w:val="24"/>
                <w:szCs w:val="24"/>
              </w:rPr>
              <w:t xml:space="preserve">изображать точками на числовой прямой целые </w:t>
            </w:r>
            <w:r w:rsidRPr="00760BB3">
              <w:rPr>
                <w:color w:val="000000"/>
                <w:sz w:val="24"/>
                <w:szCs w:val="24"/>
                <w:lang w:eastAsia="ru-RU"/>
              </w:rPr>
              <w:t>степени чисел, корни натуральной степени из чисел, логарифмы чисел в простых случаях;</w:t>
            </w:r>
          </w:p>
          <w:p w:rsidR="0098482A" w:rsidRPr="00760BB3" w:rsidRDefault="0098482A" w:rsidP="00760BB3">
            <w:pPr>
              <w:pStyle w:val="a3"/>
              <w:spacing w:after="0" w:line="276" w:lineRule="auto"/>
              <w:ind w:left="357" w:hanging="357"/>
              <w:jc w:val="left"/>
              <w:rPr>
                <w:color w:val="FF0000"/>
                <w:sz w:val="24"/>
                <w:szCs w:val="24"/>
                <w:lang w:eastAsia="ru-RU"/>
              </w:rPr>
            </w:pPr>
            <w:r w:rsidRPr="00760BB3">
              <w:rPr>
                <w:sz w:val="24"/>
                <w:szCs w:val="24"/>
              </w:rPr>
              <w:t>выполнять несложные преобразования целых и дробно-рациональных буквенных выражений</w:t>
            </w:r>
            <w:r w:rsidRPr="00760BB3">
              <w:rPr>
                <w:color w:val="000000"/>
                <w:sz w:val="24"/>
                <w:szCs w:val="24"/>
                <w:lang w:eastAsia="ru-RU"/>
              </w:rPr>
              <w:t>;</w:t>
            </w:r>
          </w:p>
          <w:p w:rsidR="0098482A" w:rsidRPr="00760BB3" w:rsidRDefault="0098482A" w:rsidP="00760BB3">
            <w:pPr>
              <w:pStyle w:val="a3"/>
              <w:spacing w:after="0" w:line="276" w:lineRule="auto"/>
              <w:ind w:left="357" w:hanging="357"/>
              <w:jc w:val="left"/>
              <w:rPr>
                <w:sz w:val="24"/>
                <w:szCs w:val="24"/>
              </w:rPr>
            </w:pPr>
            <w:r w:rsidRPr="00760BB3">
              <w:rPr>
                <w:sz w:val="24"/>
                <w:szCs w:val="24"/>
              </w:rPr>
              <w:t>выражать в простейших случаях из равенства одну переменную через другие;</w:t>
            </w:r>
          </w:p>
          <w:p w:rsidR="0098482A" w:rsidRPr="00760BB3" w:rsidRDefault="0098482A" w:rsidP="00760BB3">
            <w:pPr>
              <w:pStyle w:val="a3"/>
              <w:spacing w:after="0" w:line="276" w:lineRule="auto"/>
              <w:ind w:left="357" w:hanging="357"/>
              <w:jc w:val="left"/>
              <w:rPr>
                <w:color w:val="000000"/>
                <w:sz w:val="24"/>
                <w:szCs w:val="24"/>
                <w:lang w:eastAsia="ru-RU"/>
              </w:rPr>
            </w:pPr>
            <w:r w:rsidRPr="00760BB3">
              <w:rPr>
                <w:sz w:val="24"/>
                <w:szCs w:val="24"/>
              </w:rPr>
              <w:t>вычислять в простых случаях значения числовых и буквенных выражений, осуществляя необходимые подстановки и преобразования;</w:t>
            </w:r>
          </w:p>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 xml:space="preserve">изображать </w:t>
            </w:r>
            <w:r w:rsidRPr="00760BB3">
              <w:rPr>
                <w:sz w:val="24"/>
                <w:szCs w:val="24"/>
                <w:lang w:eastAsia="ru-RU"/>
              </w:rPr>
              <w:lastRenderedPageBreak/>
              <w:t>схематически угол, величина которого выражена в градусах;</w:t>
            </w:r>
          </w:p>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 xml:space="preserve">оценивать знаки синуса, косинуса, тангенса, котангенса конкретных углов. </w:t>
            </w:r>
          </w:p>
          <w:p w:rsidR="0098482A" w:rsidRPr="00760BB3" w:rsidRDefault="0098482A" w:rsidP="00760BB3">
            <w:pPr>
              <w:spacing w:line="276" w:lineRule="auto"/>
              <w:ind w:left="357" w:hanging="357"/>
              <w:jc w:val="left"/>
              <w:rPr>
                <w:i/>
                <w:sz w:val="24"/>
                <w:szCs w:val="24"/>
              </w:rPr>
            </w:pPr>
          </w:p>
          <w:p w:rsidR="0098482A" w:rsidRPr="00760BB3" w:rsidRDefault="0098482A" w:rsidP="00760BB3">
            <w:pPr>
              <w:spacing w:line="276" w:lineRule="auto"/>
              <w:ind w:left="357" w:hanging="357"/>
              <w:jc w:val="left"/>
              <w:rPr>
                <w:i/>
                <w:sz w:val="24"/>
                <w:szCs w:val="24"/>
              </w:rPr>
            </w:pPr>
            <w:r w:rsidRPr="00760BB3">
              <w:rPr>
                <w:i/>
                <w:sz w:val="24"/>
                <w:szCs w:val="24"/>
              </w:rPr>
              <w:t>В повседневной жизни и при изучении других учебных предметов:</w:t>
            </w:r>
          </w:p>
          <w:p w:rsidR="0098482A" w:rsidRPr="00760BB3" w:rsidRDefault="0098482A" w:rsidP="00760BB3">
            <w:pPr>
              <w:pStyle w:val="a3"/>
              <w:spacing w:after="0" w:line="276" w:lineRule="auto"/>
              <w:ind w:left="357" w:hanging="357"/>
              <w:jc w:val="left"/>
              <w:rPr>
                <w:sz w:val="24"/>
                <w:szCs w:val="24"/>
                <w:lang w:eastAsia="ru-RU"/>
              </w:rPr>
            </w:pPr>
            <w:r w:rsidRPr="00760BB3">
              <w:rPr>
                <w:rStyle w:val="affffd"/>
                <w:sz w:val="24"/>
                <w:szCs w:val="24"/>
              </w:rPr>
              <w:t xml:space="preserve">выполнять вычисления при решении задач </w:t>
            </w:r>
            <w:r w:rsidRPr="00760BB3">
              <w:rPr>
                <w:rStyle w:val="affffd"/>
                <w:sz w:val="24"/>
                <w:szCs w:val="24"/>
                <w:lang w:eastAsia="ru-RU"/>
              </w:rPr>
              <w:t>практического характера</w:t>
            </w:r>
            <w:r w:rsidRPr="00760BB3">
              <w:rPr>
                <w:color w:val="000000"/>
                <w:sz w:val="24"/>
                <w:szCs w:val="24"/>
                <w:lang w:eastAsia="ru-RU"/>
              </w:rPr>
              <w:t xml:space="preserve">; </w:t>
            </w:r>
          </w:p>
          <w:p w:rsidR="0098482A" w:rsidRPr="00760BB3" w:rsidRDefault="0098482A" w:rsidP="00760BB3">
            <w:pPr>
              <w:pStyle w:val="a3"/>
              <w:spacing w:after="0" w:line="276" w:lineRule="auto"/>
              <w:ind w:left="357" w:hanging="357"/>
              <w:jc w:val="left"/>
              <w:rPr>
                <w:sz w:val="24"/>
                <w:szCs w:val="24"/>
                <w:lang w:eastAsia="ru-RU"/>
              </w:rPr>
            </w:pPr>
            <w:r w:rsidRPr="00760BB3">
              <w:rPr>
                <w:color w:val="000000"/>
                <w:sz w:val="24"/>
                <w:szCs w:val="24"/>
                <w:lang w:eastAsia="ru-RU"/>
              </w:rPr>
              <w:t>выполнять практические расч</w:t>
            </w:r>
            <w:r w:rsidR="00233CD0" w:rsidRPr="00760BB3">
              <w:rPr>
                <w:color w:val="000000"/>
                <w:sz w:val="24"/>
                <w:szCs w:val="24"/>
                <w:lang w:eastAsia="ru-RU"/>
              </w:rPr>
              <w:t>е</w:t>
            </w:r>
            <w:r w:rsidRPr="00760BB3">
              <w:rPr>
                <w:color w:val="000000"/>
                <w:sz w:val="24"/>
                <w:szCs w:val="24"/>
                <w:lang w:eastAsia="ru-RU"/>
              </w:rPr>
              <w:t>ты с использованием при необходимости справочных материалов и вычислительных устройств;</w:t>
            </w:r>
          </w:p>
          <w:p w:rsidR="0098482A" w:rsidRPr="00760BB3" w:rsidRDefault="0098482A" w:rsidP="00760BB3">
            <w:pPr>
              <w:pStyle w:val="a3"/>
              <w:spacing w:after="0" w:line="276" w:lineRule="auto"/>
              <w:ind w:left="357" w:hanging="357"/>
              <w:jc w:val="left"/>
              <w:rPr>
                <w:sz w:val="24"/>
                <w:szCs w:val="24"/>
                <w:lang w:eastAsia="ru-RU"/>
              </w:rPr>
            </w:pPr>
            <w:r w:rsidRPr="00760BB3">
              <w:rPr>
                <w:color w:val="000000"/>
                <w:sz w:val="24"/>
                <w:szCs w:val="24"/>
                <w:lang w:eastAsia="ru-RU"/>
              </w:rPr>
              <w:t xml:space="preserve">соотносить реальные величины, характеристики </w:t>
            </w:r>
            <w:r w:rsidRPr="00760BB3">
              <w:rPr>
                <w:color w:val="000000"/>
                <w:sz w:val="24"/>
                <w:szCs w:val="24"/>
                <w:lang w:eastAsia="ru-RU"/>
              </w:rPr>
              <w:lastRenderedPageBreak/>
              <w:t>объектов окружающего мира с их конкретными числовыми значениями;</w:t>
            </w:r>
          </w:p>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использовать методы округления, приближения и прикидки при решении практических задач повседневной жизни</w:t>
            </w:r>
          </w:p>
        </w:tc>
        <w:tc>
          <w:tcPr>
            <w:tcW w:w="3605" w:type="dxa"/>
            <w:gridSpan w:val="2"/>
          </w:tcPr>
          <w:p w:rsidR="0098482A" w:rsidRPr="00760BB3" w:rsidRDefault="0098482A" w:rsidP="00760BB3">
            <w:pPr>
              <w:pStyle w:val="a3"/>
              <w:spacing w:after="0" w:line="276" w:lineRule="auto"/>
              <w:ind w:left="357" w:hanging="357"/>
              <w:jc w:val="left"/>
              <w:rPr>
                <w:i/>
                <w:sz w:val="24"/>
                <w:szCs w:val="24"/>
              </w:rPr>
            </w:pPr>
            <w:r w:rsidRPr="00760BB3">
              <w:rPr>
                <w:i/>
                <w:sz w:val="24"/>
                <w:szCs w:val="24"/>
              </w:rPr>
              <w:lastRenderedPageBreak/>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98482A" w:rsidRPr="00760BB3" w:rsidRDefault="0098482A" w:rsidP="00760BB3">
            <w:pPr>
              <w:pStyle w:val="a3"/>
              <w:spacing w:after="0" w:line="276" w:lineRule="auto"/>
              <w:ind w:left="357" w:hanging="357"/>
              <w:jc w:val="left"/>
              <w:rPr>
                <w:i/>
                <w:color w:val="000000"/>
                <w:sz w:val="24"/>
                <w:szCs w:val="24"/>
                <w:lang w:eastAsia="ru-RU"/>
              </w:rPr>
            </w:pPr>
            <w:r w:rsidRPr="00760BB3">
              <w:rPr>
                <w:i/>
                <w:color w:val="000000"/>
                <w:sz w:val="24"/>
                <w:szCs w:val="24"/>
                <w:lang w:eastAsia="ru-RU"/>
              </w:rPr>
              <w:t>приводить примеры чисел с заданными свойствами делимости;</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w:t>
            </w:r>
            <w:r w:rsidRPr="00760BB3">
              <w:rPr>
                <w:i/>
                <w:sz w:val="24"/>
                <w:szCs w:val="24"/>
              </w:rPr>
              <w:lastRenderedPageBreak/>
              <w:t xml:space="preserve">имеющих произвольную величину, числа </w:t>
            </w:r>
            <w:r w:rsidRPr="00760BB3">
              <w:rPr>
                <w:i/>
                <w:iCs/>
                <w:color w:val="000000"/>
                <w:sz w:val="24"/>
                <w:szCs w:val="24"/>
                <w:lang w:eastAsia="ru-RU"/>
              </w:rPr>
              <w:t>е и π;</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 xml:space="preserve">выполнять арифметические действия, сочетая устные и письменные приемы, применяя при необходимости вычислительные устройства; </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пользоваться оценкой и прикидкой при практических расчетах;</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 xml:space="preserve">проводить по известным формулам и правилам преобразования буквенных выражений, включающих степени, корни, логарифмы и </w:t>
            </w:r>
            <w:r w:rsidRPr="00760BB3">
              <w:rPr>
                <w:i/>
                <w:sz w:val="24"/>
                <w:szCs w:val="24"/>
              </w:rPr>
              <w:lastRenderedPageBreak/>
              <w:t>тригонометрические функции;</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находить значения числовых и буквенных выражений, осуществляя необходимые подстановки и преобразования;</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i/>
                <w:sz w:val="24"/>
                <w:szCs w:val="24"/>
              </w:rPr>
              <w:t xml:space="preserve">изображать схематически угол, величина которого выражена в градусах </w:t>
            </w:r>
            <w:r w:rsidRPr="00760BB3">
              <w:rPr>
                <w:rFonts w:ascii="Times New Roman" w:hAnsi="Times New Roman"/>
                <w:i/>
                <w:iCs/>
                <w:sz w:val="24"/>
                <w:szCs w:val="24"/>
              </w:rPr>
              <w:t>или радианах</w:t>
            </w:r>
            <w:r w:rsidRPr="00760BB3">
              <w:rPr>
                <w:rFonts w:ascii="Times New Roman" w:hAnsi="Times New Roman"/>
                <w:i/>
                <w:sz w:val="24"/>
                <w:szCs w:val="24"/>
              </w:rPr>
              <w:t xml:space="preserve">; </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i/>
                <w:sz w:val="24"/>
                <w:szCs w:val="24"/>
              </w:rPr>
              <w:t>использовать при решении задач табличные значения тригонометрических функций углов;</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i/>
                <w:iCs/>
                <w:color w:val="000000"/>
                <w:sz w:val="24"/>
                <w:szCs w:val="24"/>
              </w:rPr>
              <w:t>выполнять перевод величины угла из радианной меры в градусную и обратно.</w:t>
            </w:r>
          </w:p>
          <w:p w:rsidR="008807DA" w:rsidRPr="00760BB3" w:rsidRDefault="008807DA" w:rsidP="00760BB3">
            <w:pPr>
              <w:spacing w:line="276" w:lineRule="auto"/>
              <w:ind w:left="357" w:hanging="357"/>
              <w:jc w:val="left"/>
              <w:rPr>
                <w:i/>
                <w:sz w:val="24"/>
                <w:szCs w:val="24"/>
              </w:rPr>
            </w:pPr>
          </w:p>
          <w:p w:rsidR="0098482A" w:rsidRPr="00760BB3" w:rsidRDefault="0098482A" w:rsidP="00760BB3">
            <w:pPr>
              <w:spacing w:line="276" w:lineRule="auto"/>
              <w:ind w:left="357" w:hanging="357"/>
              <w:jc w:val="left"/>
              <w:rPr>
                <w:i/>
                <w:sz w:val="24"/>
                <w:szCs w:val="24"/>
              </w:rPr>
            </w:pPr>
            <w:r w:rsidRPr="00760BB3">
              <w:rPr>
                <w:i/>
                <w:sz w:val="24"/>
                <w:szCs w:val="24"/>
              </w:rPr>
              <w:t>В повседневной жизни и при изучении других учебных предметов:</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 xml:space="preserve">выполнять действия с числовыми данными при решении задач </w:t>
            </w:r>
            <w:r w:rsidRPr="00760BB3">
              <w:rPr>
                <w:i/>
                <w:sz w:val="24"/>
                <w:szCs w:val="24"/>
              </w:rPr>
              <w:lastRenderedPageBreak/>
              <w:t>практического характера и задач из различных областей знаний, используя при необходимости справочные материалы и вычислительные устройства;</w:t>
            </w:r>
          </w:p>
          <w:p w:rsidR="0098482A" w:rsidRPr="00760BB3" w:rsidRDefault="0098482A" w:rsidP="00760BB3">
            <w:pPr>
              <w:pStyle w:val="a3"/>
              <w:spacing w:after="0" w:line="276" w:lineRule="auto"/>
              <w:ind w:left="357" w:hanging="357"/>
              <w:jc w:val="left"/>
              <w:rPr>
                <w:i/>
                <w:sz w:val="24"/>
                <w:szCs w:val="24"/>
                <w:lang w:eastAsia="ru-RU"/>
              </w:rPr>
            </w:pPr>
            <w:r w:rsidRPr="00760BB3">
              <w:rPr>
                <w:i/>
                <w:color w:val="000000"/>
                <w:sz w:val="24"/>
                <w:szCs w:val="24"/>
                <w:lang w:eastAsia="ru-RU"/>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98482A" w:rsidRPr="00760BB3" w:rsidRDefault="0098482A" w:rsidP="00760BB3">
            <w:pPr>
              <w:pStyle w:val="a1"/>
              <w:numPr>
                <w:ilvl w:val="0"/>
                <w:numId w:val="0"/>
              </w:numPr>
              <w:spacing w:line="276" w:lineRule="auto"/>
              <w:ind w:left="357" w:hanging="357"/>
              <w:jc w:val="left"/>
              <w:rPr>
                <w:rFonts w:ascii="Times New Roman" w:hAnsi="Times New Roman"/>
                <w:i/>
                <w:sz w:val="24"/>
                <w:szCs w:val="24"/>
              </w:rPr>
            </w:pPr>
          </w:p>
        </w:tc>
        <w:tc>
          <w:tcPr>
            <w:tcW w:w="3288" w:type="dxa"/>
          </w:tcPr>
          <w:p w:rsidR="00A6747D" w:rsidRPr="00760BB3" w:rsidRDefault="0098482A" w:rsidP="00760BB3">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lastRenderedPageBreak/>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A6747D" w:rsidRPr="00760BB3" w:rsidRDefault="0098482A" w:rsidP="00760BB3">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понимать и объяснять разницу между позиционной и непозиционной системами записи чисел;</w:t>
            </w:r>
          </w:p>
          <w:p w:rsidR="00A6747D" w:rsidRPr="00760BB3" w:rsidRDefault="0098482A" w:rsidP="00760BB3">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lastRenderedPageBreak/>
              <w:t>переводить числа из одной системы записи (системы счисления) в другую;</w:t>
            </w:r>
          </w:p>
          <w:p w:rsidR="00A6747D" w:rsidRPr="00760BB3" w:rsidRDefault="0098482A" w:rsidP="00760BB3">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доказывать и использовать признаки делимости суммы и произведения при выполнении вычислений и решении задач;</w:t>
            </w:r>
          </w:p>
          <w:p w:rsidR="00A6747D" w:rsidRPr="00760BB3" w:rsidRDefault="0098482A" w:rsidP="00760BB3">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выполнять округление рациональных и иррациональных чисел с заданной точностью;</w:t>
            </w:r>
          </w:p>
          <w:p w:rsidR="00A6747D" w:rsidRPr="00760BB3" w:rsidRDefault="0098482A" w:rsidP="00760BB3">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сравнивать действительные числа разными способами;</w:t>
            </w:r>
          </w:p>
          <w:p w:rsidR="00A6747D" w:rsidRPr="00760BB3" w:rsidRDefault="0098482A" w:rsidP="00760BB3">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 xml:space="preserve">упорядочивать числа, записанные в виде обыкновенной и десятичной дроби, числа, записанные с использованием арифметического квадратного корня, </w:t>
            </w:r>
            <w:r w:rsidRPr="00760BB3">
              <w:rPr>
                <w:sz w:val="24"/>
                <w:szCs w:val="24"/>
              </w:rPr>
              <w:lastRenderedPageBreak/>
              <w:t>корней степени больше 2;</w:t>
            </w:r>
          </w:p>
          <w:p w:rsidR="00A6747D" w:rsidRPr="00760BB3" w:rsidRDefault="0098482A" w:rsidP="00760BB3">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находить НОД и НОК разными способами и использовать их при решении задач;</w:t>
            </w:r>
          </w:p>
          <w:p w:rsidR="00A6747D" w:rsidRPr="00760BB3" w:rsidRDefault="0098482A" w:rsidP="00760BB3">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выполнять вычисления и преобразования выражений, содержащих действительные числа, в том числе корни натуральных степеней</w:t>
            </w:r>
            <w:r w:rsidR="00893821" w:rsidRPr="00760BB3">
              <w:rPr>
                <w:sz w:val="24"/>
                <w:szCs w:val="24"/>
              </w:rPr>
              <w:t>;</w:t>
            </w:r>
          </w:p>
          <w:p w:rsidR="00A6747D" w:rsidRPr="00760BB3" w:rsidRDefault="00893821" w:rsidP="00760BB3">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 xml:space="preserve">выполнять </w:t>
            </w:r>
            <w:r w:rsidR="0098482A" w:rsidRPr="00760BB3">
              <w:rPr>
                <w:sz w:val="24"/>
                <w:szCs w:val="24"/>
              </w:rPr>
              <w:t>стандартные тождественные преобразования тригонометрических, логарифмических, степенных, иррациональных выражений</w:t>
            </w:r>
            <w:r w:rsidRPr="00760BB3">
              <w:rPr>
                <w:sz w:val="24"/>
                <w:szCs w:val="24"/>
              </w:rPr>
              <w:t>.</w:t>
            </w:r>
          </w:p>
          <w:p w:rsidR="00DD3121" w:rsidRPr="00760BB3" w:rsidRDefault="00DD3121" w:rsidP="00760BB3">
            <w:pPr>
              <w:spacing w:line="276" w:lineRule="auto"/>
              <w:ind w:left="357" w:hanging="357"/>
              <w:jc w:val="left"/>
              <w:rPr>
                <w:i/>
                <w:sz w:val="24"/>
                <w:szCs w:val="24"/>
              </w:rPr>
            </w:pPr>
          </w:p>
          <w:p w:rsidR="0098482A" w:rsidRPr="00760BB3" w:rsidRDefault="0098482A" w:rsidP="00760BB3">
            <w:pPr>
              <w:spacing w:line="276" w:lineRule="auto"/>
              <w:ind w:left="357" w:hanging="357"/>
              <w:jc w:val="left"/>
              <w:rPr>
                <w:i/>
                <w:sz w:val="24"/>
                <w:szCs w:val="24"/>
              </w:rPr>
            </w:pPr>
            <w:r w:rsidRPr="00760BB3">
              <w:rPr>
                <w:i/>
                <w:sz w:val="24"/>
                <w:szCs w:val="24"/>
              </w:rPr>
              <w:t>В повседневной жизни и при изучении других предметов:</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t>выполнять и объяснять сравнени</w:t>
            </w:r>
            <w:r w:rsidR="00DD3121" w:rsidRPr="00760BB3">
              <w:rPr>
                <w:rFonts w:ascii="Times New Roman" w:hAnsi="Times New Roman"/>
                <w:sz w:val="24"/>
                <w:szCs w:val="24"/>
              </w:rPr>
              <w:t>е</w:t>
            </w:r>
            <w:r w:rsidRPr="00760BB3">
              <w:rPr>
                <w:rFonts w:ascii="Times New Roman" w:hAnsi="Times New Roman"/>
                <w:sz w:val="24"/>
                <w:szCs w:val="24"/>
              </w:rPr>
              <w:t xml:space="preserve"> результатов </w:t>
            </w:r>
            <w:r w:rsidRPr="00760BB3">
              <w:rPr>
                <w:rFonts w:ascii="Times New Roman" w:hAnsi="Times New Roman"/>
                <w:sz w:val="24"/>
                <w:szCs w:val="24"/>
              </w:rPr>
              <w:lastRenderedPageBreak/>
              <w:t>вычислений при решении практических задач, в том числе приближенных вычислений, используя разные способы сравнений;</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rPr>
              <w:t>составлять и оценивать разными способами числовые выражения при решении практических задач и задач из других учебных предметов</w:t>
            </w:r>
          </w:p>
        </w:tc>
        <w:tc>
          <w:tcPr>
            <w:tcW w:w="3288" w:type="dxa"/>
          </w:tcPr>
          <w:p w:rsidR="0098482A" w:rsidRPr="00760BB3" w:rsidRDefault="0098482A" w:rsidP="00760BB3">
            <w:pPr>
              <w:pStyle w:val="a3"/>
              <w:spacing w:after="0" w:line="276" w:lineRule="auto"/>
              <w:ind w:left="357" w:hanging="357"/>
              <w:jc w:val="left"/>
              <w:rPr>
                <w:i/>
                <w:sz w:val="24"/>
                <w:szCs w:val="24"/>
              </w:rPr>
            </w:pPr>
            <w:r w:rsidRPr="00760BB3">
              <w:rPr>
                <w:i/>
                <w:sz w:val="24"/>
                <w:szCs w:val="24"/>
              </w:rPr>
              <w:lastRenderedPageBreak/>
              <w:t xml:space="preserve">Достижение результатов раздела </w:t>
            </w:r>
            <w:r w:rsidRPr="00760BB3">
              <w:rPr>
                <w:i/>
                <w:sz w:val="24"/>
                <w:szCs w:val="24"/>
                <w:lang w:val="en-US"/>
              </w:rPr>
              <w:t>II</w:t>
            </w:r>
            <w:r w:rsidRPr="00760BB3">
              <w:rPr>
                <w:i/>
                <w:sz w:val="24"/>
                <w:szCs w:val="24"/>
              </w:rPr>
              <w:t>;</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свободно оперировать числовыми множествами при решении задач;</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понимать причины и основные идеи расширения числовых множеств;</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владеть основными понятиями теории делимости при решении стандартных задач</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иметь базовые представления о множестве комплексных чисел</w:t>
            </w:r>
            <w:r w:rsidR="00233CD0" w:rsidRPr="00760BB3">
              <w:rPr>
                <w:i/>
                <w:sz w:val="24"/>
                <w:szCs w:val="24"/>
              </w:rPr>
              <w:t>;</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свободно выполнять тождественные преобразования тригонометрических, логарифмических, степенных выражений;</w:t>
            </w:r>
          </w:p>
          <w:p w:rsidR="0098482A" w:rsidRPr="00760BB3" w:rsidRDefault="00893821" w:rsidP="00760BB3">
            <w:pPr>
              <w:pStyle w:val="a3"/>
              <w:spacing w:after="0" w:line="276" w:lineRule="auto"/>
              <w:ind w:left="357" w:hanging="357"/>
              <w:jc w:val="left"/>
              <w:rPr>
                <w:i/>
                <w:sz w:val="24"/>
                <w:szCs w:val="24"/>
              </w:rPr>
            </w:pPr>
            <w:r w:rsidRPr="00760BB3">
              <w:rPr>
                <w:i/>
                <w:sz w:val="24"/>
                <w:szCs w:val="24"/>
              </w:rPr>
              <w:t xml:space="preserve">владеть </w:t>
            </w:r>
            <w:r w:rsidR="0098482A" w:rsidRPr="00760BB3">
              <w:rPr>
                <w:i/>
                <w:sz w:val="24"/>
                <w:szCs w:val="24"/>
              </w:rPr>
              <w:t>формулой бинома Ньютона</w:t>
            </w:r>
            <w:r w:rsidRPr="00760BB3">
              <w:rPr>
                <w:i/>
                <w:sz w:val="24"/>
                <w:szCs w:val="24"/>
              </w:rPr>
              <w:t>;</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lastRenderedPageBreak/>
              <w:t>применять при решении задач теорему о линейном представлении НОД;</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применять при решении задач Китайскую теорему об остатках;</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 xml:space="preserve">применять при решении задач Малую теорему Ферма; </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 xml:space="preserve">уметь выполнять запись числа в позиционной системе счисления; </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применять при решении задач теоретико-числовые функции: число и сумма делителей, функцию Эйлера;</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применять при решении задач цепные дроби</w:t>
            </w:r>
            <w:r w:rsidR="00893821" w:rsidRPr="00760BB3">
              <w:rPr>
                <w:i/>
                <w:sz w:val="24"/>
                <w:szCs w:val="24"/>
              </w:rPr>
              <w:t>;</w:t>
            </w:r>
          </w:p>
          <w:p w:rsidR="0098482A" w:rsidRPr="00760BB3" w:rsidRDefault="0098482A" w:rsidP="00760BB3">
            <w:pPr>
              <w:pStyle w:val="a3"/>
              <w:spacing w:after="0" w:line="276" w:lineRule="auto"/>
              <w:jc w:val="left"/>
              <w:rPr>
                <w:sz w:val="24"/>
                <w:szCs w:val="24"/>
              </w:rPr>
            </w:pPr>
            <w:r w:rsidRPr="00760BB3">
              <w:rPr>
                <w:i/>
                <w:sz w:val="24"/>
                <w:szCs w:val="24"/>
              </w:rPr>
              <w:t>применять при решении задач</w:t>
            </w:r>
            <w:r w:rsidR="00893821" w:rsidRPr="00760BB3">
              <w:rPr>
                <w:i/>
                <w:sz w:val="24"/>
                <w:szCs w:val="24"/>
              </w:rPr>
              <w:t>многочлены с действительными и целыми коэффициентами</w:t>
            </w:r>
            <w:r w:rsidRPr="00760BB3">
              <w:rPr>
                <w:sz w:val="24"/>
                <w:szCs w:val="24"/>
              </w:rPr>
              <w:t>;</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lastRenderedPageBreak/>
              <w:t>владеть понятиями приводимы</w:t>
            </w:r>
            <w:r w:rsidR="00233CD0" w:rsidRPr="00760BB3">
              <w:rPr>
                <w:i/>
                <w:sz w:val="24"/>
                <w:szCs w:val="24"/>
              </w:rPr>
              <w:t>й</w:t>
            </w:r>
            <w:r w:rsidRPr="00760BB3">
              <w:rPr>
                <w:i/>
                <w:sz w:val="24"/>
                <w:szCs w:val="24"/>
              </w:rPr>
              <w:t xml:space="preserve"> и неприводимы</w:t>
            </w:r>
            <w:r w:rsidR="00233CD0" w:rsidRPr="00760BB3">
              <w:rPr>
                <w:i/>
                <w:sz w:val="24"/>
                <w:szCs w:val="24"/>
              </w:rPr>
              <w:t>й</w:t>
            </w:r>
            <w:r w:rsidRPr="00760BB3">
              <w:rPr>
                <w:i/>
                <w:sz w:val="24"/>
                <w:szCs w:val="24"/>
              </w:rPr>
              <w:t xml:space="preserve"> многочлен и применять их при решении задач; </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 xml:space="preserve">применять при решении задач Основную теорему алгебры; </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применять при решении задач простейшие функции комплексной переменной как геометрические преобразования</w:t>
            </w:r>
          </w:p>
        </w:tc>
      </w:tr>
      <w:tr w:rsidR="0098482A" w:rsidRPr="00760BB3">
        <w:tc>
          <w:tcPr>
            <w:tcW w:w="1526" w:type="dxa"/>
            <w:gridSpan w:val="2"/>
          </w:tcPr>
          <w:p w:rsidR="0098482A" w:rsidRPr="00760BB3" w:rsidRDefault="0098482A" w:rsidP="00760BB3">
            <w:pPr>
              <w:spacing w:line="276" w:lineRule="auto"/>
              <w:ind w:firstLine="0"/>
              <w:jc w:val="left"/>
              <w:rPr>
                <w:b/>
                <w:i/>
                <w:sz w:val="24"/>
                <w:szCs w:val="24"/>
              </w:rPr>
            </w:pPr>
            <w:r w:rsidRPr="00760BB3">
              <w:rPr>
                <w:b/>
                <w:i/>
                <w:sz w:val="24"/>
                <w:szCs w:val="24"/>
              </w:rPr>
              <w:lastRenderedPageBreak/>
              <w:t>Уравнения и неравенства</w:t>
            </w:r>
          </w:p>
          <w:p w:rsidR="0098482A" w:rsidRPr="00760BB3" w:rsidRDefault="0098482A" w:rsidP="00760BB3">
            <w:pPr>
              <w:spacing w:line="276" w:lineRule="auto"/>
              <w:ind w:firstLine="0"/>
              <w:jc w:val="left"/>
              <w:rPr>
                <w:b/>
                <w:i/>
                <w:sz w:val="24"/>
                <w:szCs w:val="24"/>
              </w:rPr>
            </w:pPr>
          </w:p>
        </w:tc>
        <w:tc>
          <w:tcPr>
            <w:tcW w:w="3118" w:type="dxa"/>
          </w:tcPr>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Решать линейные уравнения и неравенства, квадратные уравнения;</w:t>
            </w:r>
          </w:p>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 xml:space="preserve">решать логарифмические уравнения вида </w:t>
            </w:r>
            <w:r w:rsidRPr="00760BB3">
              <w:rPr>
                <w:sz w:val="24"/>
                <w:szCs w:val="24"/>
                <w:lang w:val="en-US" w:eastAsia="ru-RU"/>
              </w:rPr>
              <w:t>log</w:t>
            </w:r>
            <w:r w:rsidRPr="00760BB3">
              <w:rPr>
                <w:i/>
                <w:sz w:val="24"/>
                <w:szCs w:val="24"/>
                <w:vertAlign w:val="subscript"/>
                <w:lang w:val="en-US" w:eastAsia="ru-RU"/>
              </w:rPr>
              <w:t>a</w:t>
            </w:r>
            <w:r w:rsidRPr="00760BB3">
              <w:rPr>
                <w:sz w:val="24"/>
                <w:szCs w:val="24"/>
                <w:lang w:eastAsia="ru-RU"/>
              </w:rPr>
              <w:t xml:space="preserve"> (</w:t>
            </w:r>
            <w:r w:rsidRPr="00760BB3">
              <w:rPr>
                <w:i/>
                <w:sz w:val="24"/>
                <w:szCs w:val="24"/>
                <w:lang w:val="en-US" w:eastAsia="ru-RU"/>
              </w:rPr>
              <w:t>bx</w:t>
            </w:r>
            <w:r w:rsidRPr="00760BB3">
              <w:rPr>
                <w:sz w:val="24"/>
                <w:szCs w:val="24"/>
                <w:lang w:eastAsia="ru-RU"/>
              </w:rPr>
              <w:t xml:space="preserve"> + </w:t>
            </w:r>
            <w:r w:rsidRPr="00760BB3">
              <w:rPr>
                <w:i/>
                <w:sz w:val="24"/>
                <w:szCs w:val="24"/>
                <w:lang w:val="en-US" w:eastAsia="ru-RU"/>
              </w:rPr>
              <w:t>c</w:t>
            </w:r>
            <w:r w:rsidRPr="00760BB3">
              <w:rPr>
                <w:sz w:val="24"/>
                <w:szCs w:val="24"/>
                <w:lang w:eastAsia="ru-RU"/>
              </w:rPr>
              <w:t xml:space="preserve">) = </w:t>
            </w:r>
            <w:r w:rsidRPr="00760BB3">
              <w:rPr>
                <w:i/>
                <w:sz w:val="24"/>
                <w:szCs w:val="24"/>
                <w:lang w:val="en-US" w:eastAsia="ru-RU"/>
              </w:rPr>
              <w:t>d</w:t>
            </w:r>
            <w:r w:rsidRPr="00760BB3">
              <w:rPr>
                <w:sz w:val="24"/>
                <w:szCs w:val="24"/>
                <w:lang w:eastAsia="ru-RU"/>
              </w:rPr>
              <w:t xml:space="preserve"> и простейшие неравенства вида </w:t>
            </w:r>
            <w:r w:rsidRPr="00760BB3">
              <w:rPr>
                <w:sz w:val="24"/>
                <w:szCs w:val="24"/>
                <w:lang w:val="en-US" w:eastAsia="ru-RU"/>
              </w:rPr>
              <w:t>log</w:t>
            </w:r>
            <w:r w:rsidRPr="00760BB3">
              <w:rPr>
                <w:i/>
                <w:sz w:val="24"/>
                <w:szCs w:val="24"/>
                <w:vertAlign w:val="subscript"/>
                <w:lang w:val="en-US" w:eastAsia="ru-RU"/>
              </w:rPr>
              <w:t>a</w:t>
            </w:r>
            <w:r w:rsidRPr="00760BB3">
              <w:rPr>
                <w:i/>
                <w:sz w:val="24"/>
                <w:szCs w:val="24"/>
                <w:lang w:val="en-US" w:eastAsia="ru-RU"/>
              </w:rPr>
              <w:t>x</w:t>
            </w:r>
            <w:r w:rsidRPr="00760BB3">
              <w:rPr>
                <w:sz w:val="24"/>
                <w:szCs w:val="24"/>
                <w:lang w:eastAsia="ru-RU"/>
              </w:rPr>
              <w:t>&lt;</w:t>
            </w:r>
            <w:r w:rsidRPr="00760BB3">
              <w:rPr>
                <w:i/>
                <w:sz w:val="24"/>
                <w:szCs w:val="24"/>
                <w:lang w:val="en-US" w:eastAsia="ru-RU"/>
              </w:rPr>
              <w:t>d</w:t>
            </w:r>
            <w:r w:rsidR="003B2B39" w:rsidRPr="00760BB3">
              <w:rPr>
                <w:sz w:val="24"/>
                <w:szCs w:val="24"/>
                <w:lang w:eastAsia="ru-RU"/>
              </w:rPr>
              <w:t>;</w:t>
            </w:r>
          </w:p>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 xml:space="preserve">решать показательные уравнения, вида </w:t>
            </w:r>
            <w:r w:rsidRPr="00760BB3">
              <w:rPr>
                <w:i/>
                <w:sz w:val="24"/>
                <w:szCs w:val="24"/>
                <w:lang w:val="en-US" w:eastAsia="ru-RU"/>
              </w:rPr>
              <w:t>a</w:t>
            </w:r>
            <w:r w:rsidRPr="00760BB3">
              <w:rPr>
                <w:i/>
                <w:sz w:val="24"/>
                <w:szCs w:val="24"/>
                <w:vertAlign w:val="superscript"/>
                <w:lang w:val="en-US" w:eastAsia="ru-RU"/>
              </w:rPr>
              <w:t>bx</w:t>
            </w:r>
            <w:r w:rsidRPr="00760BB3">
              <w:rPr>
                <w:i/>
                <w:sz w:val="24"/>
                <w:szCs w:val="24"/>
                <w:vertAlign w:val="superscript"/>
                <w:lang w:eastAsia="ru-RU"/>
              </w:rPr>
              <w:t>+</w:t>
            </w:r>
            <w:r w:rsidRPr="00760BB3">
              <w:rPr>
                <w:i/>
                <w:sz w:val="24"/>
                <w:szCs w:val="24"/>
                <w:vertAlign w:val="superscript"/>
                <w:lang w:val="en-US" w:eastAsia="ru-RU"/>
              </w:rPr>
              <w:t>c</w:t>
            </w:r>
            <w:r w:rsidRPr="00760BB3">
              <w:rPr>
                <w:i/>
                <w:sz w:val="24"/>
                <w:szCs w:val="24"/>
                <w:lang w:eastAsia="ru-RU"/>
              </w:rPr>
              <w:t xml:space="preserve">= </w:t>
            </w:r>
            <w:r w:rsidRPr="00760BB3">
              <w:rPr>
                <w:i/>
                <w:sz w:val="24"/>
                <w:szCs w:val="24"/>
                <w:lang w:val="en-US" w:eastAsia="ru-RU"/>
              </w:rPr>
              <w:t>d</w:t>
            </w:r>
            <w:r w:rsidRPr="00760BB3">
              <w:rPr>
                <w:sz w:val="24"/>
                <w:szCs w:val="24"/>
                <w:lang w:eastAsia="ru-RU"/>
              </w:rPr>
              <w:t xml:space="preserve">  (где </w:t>
            </w:r>
            <w:r w:rsidRPr="00760BB3">
              <w:rPr>
                <w:i/>
                <w:sz w:val="24"/>
                <w:szCs w:val="24"/>
                <w:lang w:val="en-US" w:eastAsia="ru-RU"/>
              </w:rPr>
              <w:t>d</w:t>
            </w:r>
            <w:r w:rsidRPr="00760BB3">
              <w:rPr>
                <w:sz w:val="24"/>
                <w:szCs w:val="24"/>
                <w:lang w:eastAsia="ru-RU"/>
              </w:rPr>
              <w:t xml:space="preserve"> можно представить в виде степени с основанием </w:t>
            </w:r>
            <w:r w:rsidRPr="00760BB3">
              <w:rPr>
                <w:i/>
                <w:sz w:val="24"/>
                <w:szCs w:val="24"/>
                <w:lang w:val="en-US" w:eastAsia="ru-RU"/>
              </w:rPr>
              <w:t>a</w:t>
            </w:r>
            <w:r w:rsidRPr="00760BB3">
              <w:rPr>
                <w:sz w:val="24"/>
                <w:szCs w:val="24"/>
                <w:lang w:eastAsia="ru-RU"/>
              </w:rPr>
              <w:t xml:space="preserve">) и простейшие </w:t>
            </w:r>
            <w:r w:rsidRPr="00760BB3">
              <w:rPr>
                <w:sz w:val="24"/>
                <w:szCs w:val="24"/>
                <w:lang w:eastAsia="ru-RU"/>
              </w:rPr>
              <w:lastRenderedPageBreak/>
              <w:t xml:space="preserve">неравенства вида </w:t>
            </w:r>
            <w:r w:rsidRPr="00760BB3">
              <w:rPr>
                <w:i/>
                <w:sz w:val="24"/>
                <w:szCs w:val="24"/>
                <w:lang w:val="en-US" w:eastAsia="ru-RU"/>
              </w:rPr>
              <w:t>a</w:t>
            </w:r>
            <w:r w:rsidRPr="00760BB3">
              <w:rPr>
                <w:i/>
                <w:sz w:val="24"/>
                <w:szCs w:val="24"/>
                <w:vertAlign w:val="superscript"/>
                <w:lang w:val="en-US" w:eastAsia="ru-RU"/>
              </w:rPr>
              <w:t>x</w:t>
            </w:r>
            <w:r w:rsidRPr="00760BB3">
              <w:rPr>
                <w:i/>
                <w:sz w:val="24"/>
                <w:szCs w:val="24"/>
                <w:lang w:eastAsia="ru-RU"/>
              </w:rPr>
              <w:t>&lt;</w:t>
            </w:r>
            <w:r w:rsidRPr="00760BB3">
              <w:rPr>
                <w:i/>
                <w:sz w:val="24"/>
                <w:szCs w:val="24"/>
                <w:lang w:val="en-US" w:eastAsia="ru-RU"/>
              </w:rPr>
              <w:t>d</w:t>
            </w:r>
            <w:r w:rsidRPr="00760BB3">
              <w:rPr>
                <w:sz w:val="24"/>
                <w:szCs w:val="24"/>
                <w:lang w:eastAsia="ru-RU"/>
              </w:rPr>
              <w:t xml:space="preserve">    (где </w:t>
            </w:r>
            <w:r w:rsidRPr="00760BB3">
              <w:rPr>
                <w:i/>
                <w:sz w:val="24"/>
                <w:szCs w:val="24"/>
                <w:lang w:val="en-US" w:eastAsia="ru-RU"/>
              </w:rPr>
              <w:t>d</w:t>
            </w:r>
            <w:r w:rsidRPr="00760BB3">
              <w:rPr>
                <w:sz w:val="24"/>
                <w:szCs w:val="24"/>
                <w:lang w:eastAsia="ru-RU"/>
              </w:rPr>
              <w:t xml:space="preserve"> можно представить в виде степени с основанием </w:t>
            </w:r>
            <w:r w:rsidRPr="00760BB3">
              <w:rPr>
                <w:i/>
                <w:sz w:val="24"/>
                <w:szCs w:val="24"/>
                <w:lang w:val="en-US" w:eastAsia="ru-RU"/>
              </w:rPr>
              <w:t>a</w:t>
            </w:r>
            <w:r w:rsidRPr="00760BB3">
              <w:rPr>
                <w:sz w:val="24"/>
                <w:szCs w:val="24"/>
                <w:lang w:eastAsia="ru-RU"/>
              </w:rPr>
              <w:t>)</w:t>
            </w:r>
            <w:r w:rsidRPr="00760BB3">
              <w:rPr>
                <w:color w:val="FF0000"/>
                <w:sz w:val="24"/>
                <w:szCs w:val="24"/>
                <w:lang w:eastAsia="ru-RU"/>
              </w:rPr>
              <w:t>;</w:t>
            </w:r>
            <w:r w:rsidRPr="00760BB3">
              <w:rPr>
                <w:sz w:val="24"/>
                <w:szCs w:val="24"/>
                <w:lang w:eastAsia="ru-RU"/>
              </w:rPr>
              <w:t>.</w:t>
            </w:r>
          </w:p>
          <w:p w:rsidR="0098482A" w:rsidRPr="00760BB3" w:rsidRDefault="0098482A" w:rsidP="00760BB3">
            <w:pPr>
              <w:pStyle w:val="a3"/>
              <w:spacing w:after="0" w:line="276" w:lineRule="auto"/>
              <w:ind w:left="357" w:hanging="357"/>
              <w:jc w:val="left"/>
              <w:rPr>
                <w:sz w:val="24"/>
                <w:szCs w:val="24"/>
                <w:lang w:eastAsia="ru-RU"/>
              </w:rPr>
            </w:pPr>
            <w:r w:rsidRPr="00760BB3">
              <w:rPr>
                <w:color w:val="000000"/>
                <w:sz w:val="24"/>
                <w:szCs w:val="24"/>
                <w:lang w:eastAsia="ru-RU"/>
              </w:rPr>
              <w:t xml:space="preserve">приводить несколько примеров корней простейшего тригонометрического уравнения вида: sin </w:t>
            </w:r>
            <w:r w:rsidRPr="00760BB3">
              <w:rPr>
                <w:i/>
                <w:color w:val="000000"/>
                <w:sz w:val="24"/>
                <w:szCs w:val="24"/>
                <w:lang w:val="en-US" w:eastAsia="ru-RU"/>
              </w:rPr>
              <w:t>x</w:t>
            </w:r>
            <w:r w:rsidRPr="00760BB3">
              <w:rPr>
                <w:color w:val="000000"/>
                <w:sz w:val="24"/>
                <w:szCs w:val="24"/>
                <w:lang w:eastAsia="ru-RU"/>
              </w:rPr>
              <w:t xml:space="preserve"> = </w:t>
            </w:r>
            <w:r w:rsidRPr="00760BB3">
              <w:rPr>
                <w:i/>
                <w:color w:val="000000"/>
                <w:sz w:val="24"/>
                <w:szCs w:val="24"/>
                <w:lang w:val="en-US" w:eastAsia="ru-RU"/>
              </w:rPr>
              <w:t>a</w:t>
            </w:r>
            <w:r w:rsidRPr="00760BB3">
              <w:rPr>
                <w:i/>
                <w:color w:val="000000"/>
                <w:sz w:val="24"/>
                <w:szCs w:val="24"/>
                <w:lang w:eastAsia="ru-RU"/>
              </w:rPr>
              <w:t xml:space="preserve">, </w:t>
            </w:r>
            <w:r w:rsidRPr="00760BB3">
              <w:rPr>
                <w:color w:val="000000"/>
                <w:sz w:val="24"/>
                <w:szCs w:val="24"/>
                <w:lang w:val="en-US" w:eastAsia="ru-RU"/>
              </w:rPr>
              <w:t>co</w:t>
            </w:r>
            <w:r w:rsidRPr="00760BB3">
              <w:rPr>
                <w:color w:val="000000"/>
                <w:sz w:val="24"/>
                <w:szCs w:val="24"/>
                <w:lang w:eastAsia="ru-RU"/>
              </w:rPr>
              <w:t xml:space="preserve">s </w:t>
            </w:r>
            <w:r w:rsidRPr="00760BB3">
              <w:rPr>
                <w:i/>
                <w:color w:val="000000"/>
                <w:sz w:val="24"/>
                <w:szCs w:val="24"/>
                <w:lang w:val="en-US" w:eastAsia="ru-RU"/>
              </w:rPr>
              <w:t>x</w:t>
            </w:r>
            <w:r w:rsidRPr="00760BB3">
              <w:rPr>
                <w:color w:val="000000"/>
                <w:sz w:val="24"/>
                <w:szCs w:val="24"/>
                <w:lang w:eastAsia="ru-RU"/>
              </w:rPr>
              <w:t xml:space="preserve"> = </w:t>
            </w:r>
            <w:r w:rsidRPr="00760BB3">
              <w:rPr>
                <w:i/>
                <w:color w:val="000000"/>
                <w:sz w:val="24"/>
                <w:szCs w:val="24"/>
                <w:lang w:val="en-US" w:eastAsia="ru-RU"/>
              </w:rPr>
              <w:t>a</w:t>
            </w:r>
            <w:r w:rsidRPr="00760BB3">
              <w:rPr>
                <w:i/>
                <w:color w:val="000000"/>
                <w:sz w:val="24"/>
                <w:szCs w:val="24"/>
                <w:lang w:eastAsia="ru-RU"/>
              </w:rPr>
              <w:t xml:space="preserve">, </w:t>
            </w:r>
            <w:r w:rsidRPr="00760BB3">
              <w:rPr>
                <w:color w:val="000000"/>
                <w:sz w:val="24"/>
                <w:szCs w:val="24"/>
                <w:lang w:val="en-US" w:eastAsia="ru-RU"/>
              </w:rPr>
              <w:t>tg</w:t>
            </w:r>
            <w:r w:rsidRPr="00760BB3">
              <w:rPr>
                <w:i/>
                <w:color w:val="000000"/>
                <w:sz w:val="24"/>
                <w:szCs w:val="24"/>
                <w:lang w:val="en-US" w:eastAsia="ru-RU"/>
              </w:rPr>
              <w:t>x</w:t>
            </w:r>
            <w:r w:rsidRPr="00760BB3">
              <w:rPr>
                <w:color w:val="000000"/>
                <w:sz w:val="24"/>
                <w:szCs w:val="24"/>
                <w:lang w:eastAsia="ru-RU"/>
              </w:rPr>
              <w:t xml:space="preserve"> = </w:t>
            </w:r>
            <w:r w:rsidRPr="00760BB3">
              <w:rPr>
                <w:i/>
                <w:color w:val="000000"/>
                <w:sz w:val="24"/>
                <w:szCs w:val="24"/>
                <w:lang w:val="en-US" w:eastAsia="ru-RU"/>
              </w:rPr>
              <w:t>a</w:t>
            </w:r>
            <w:r w:rsidRPr="00760BB3">
              <w:rPr>
                <w:i/>
                <w:color w:val="000000"/>
                <w:sz w:val="24"/>
                <w:szCs w:val="24"/>
                <w:lang w:eastAsia="ru-RU"/>
              </w:rPr>
              <w:t>,</w:t>
            </w:r>
            <w:r w:rsidRPr="00760BB3">
              <w:rPr>
                <w:color w:val="000000"/>
                <w:sz w:val="24"/>
                <w:szCs w:val="24"/>
                <w:lang w:val="en-US" w:eastAsia="ru-RU"/>
              </w:rPr>
              <w:t>ctg</w:t>
            </w:r>
            <w:r w:rsidRPr="00760BB3">
              <w:rPr>
                <w:i/>
                <w:color w:val="000000"/>
                <w:sz w:val="24"/>
                <w:szCs w:val="24"/>
                <w:lang w:val="en-US" w:eastAsia="ru-RU"/>
              </w:rPr>
              <w:t>x</w:t>
            </w:r>
            <w:r w:rsidRPr="00760BB3">
              <w:rPr>
                <w:color w:val="000000"/>
                <w:sz w:val="24"/>
                <w:szCs w:val="24"/>
                <w:lang w:eastAsia="ru-RU"/>
              </w:rPr>
              <w:t xml:space="preserve"> = </w:t>
            </w:r>
            <w:r w:rsidRPr="00760BB3">
              <w:rPr>
                <w:i/>
                <w:color w:val="000000"/>
                <w:sz w:val="24"/>
                <w:szCs w:val="24"/>
                <w:lang w:val="en-US" w:eastAsia="ru-RU"/>
              </w:rPr>
              <w:t>a</w:t>
            </w:r>
            <w:r w:rsidRPr="00760BB3">
              <w:rPr>
                <w:i/>
                <w:color w:val="000000"/>
                <w:sz w:val="24"/>
                <w:szCs w:val="24"/>
                <w:lang w:eastAsia="ru-RU"/>
              </w:rPr>
              <w:t xml:space="preserve">, </w:t>
            </w:r>
            <w:r w:rsidRPr="00760BB3">
              <w:rPr>
                <w:color w:val="000000"/>
                <w:sz w:val="24"/>
                <w:szCs w:val="24"/>
                <w:lang w:eastAsia="ru-RU"/>
              </w:rPr>
              <w:t xml:space="preserve">где </w:t>
            </w:r>
            <w:r w:rsidRPr="00760BB3">
              <w:rPr>
                <w:i/>
                <w:color w:val="000000"/>
                <w:sz w:val="24"/>
                <w:szCs w:val="24"/>
                <w:lang w:val="en-US" w:eastAsia="ru-RU"/>
              </w:rPr>
              <w:t>a</w:t>
            </w:r>
            <w:r w:rsidRPr="00760BB3">
              <w:rPr>
                <w:color w:val="000000"/>
                <w:sz w:val="24"/>
                <w:szCs w:val="24"/>
                <w:lang w:eastAsia="ru-RU"/>
              </w:rPr>
              <w:t xml:space="preserve"> – табличное значение соответствующей тригонометрической функции</w:t>
            </w:r>
            <w:r w:rsidR="003B2B39" w:rsidRPr="00760BB3">
              <w:rPr>
                <w:color w:val="000000"/>
                <w:sz w:val="24"/>
                <w:szCs w:val="24"/>
                <w:lang w:eastAsia="ru-RU"/>
              </w:rPr>
              <w:t>.</w:t>
            </w:r>
          </w:p>
          <w:p w:rsidR="00296148" w:rsidRPr="00760BB3" w:rsidRDefault="00296148" w:rsidP="00760BB3">
            <w:pPr>
              <w:spacing w:line="276" w:lineRule="auto"/>
              <w:ind w:left="357" w:hanging="357"/>
              <w:jc w:val="left"/>
              <w:rPr>
                <w:i/>
                <w:sz w:val="24"/>
                <w:szCs w:val="24"/>
              </w:rPr>
            </w:pPr>
          </w:p>
          <w:p w:rsidR="0098482A" w:rsidRPr="00760BB3" w:rsidRDefault="0098482A" w:rsidP="00760BB3">
            <w:pPr>
              <w:spacing w:line="276" w:lineRule="auto"/>
              <w:ind w:left="357" w:hanging="357"/>
              <w:jc w:val="left"/>
              <w:rPr>
                <w:i/>
                <w:sz w:val="24"/>
                <w:szCs w:val="24"/>
              </w:rPr>
            </w:pPr>
            <w:r w:rsidRPr="00760BB3">
              <w:rPr>
                <w:i/>
                <w:sz w:val="24"/>
                <w:szCs w:val="24"/>
              </w:rPr>
              <w:t>В повседневной жизни и при изучении других предметов:</w:t>
            </w:r>
          </w:p>
          <w:p w:rsidR="00A6747D" w:rsidRPr="00760BB3" w:rsidRDefault="0098482A" w:rsidP="00760BB3">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составлять и решать уравнения и системы уравнений при решении несложных практических задач</w:t>
            </w:r>
          </w:p>
        </w:tc>
        <w:tc>
          <w:tcPr>
            <w:tcW w:w="3605" w:type="dxa"/>
            <w:gridSpan w:val="2"/>
          </w:tcPr>
          <w:p w:rsidR="00A6747D" w:rsidRPr="00760BB3" w:rsidRDefault="0098482A" w:rsidP="00760BB3">
            <w:pPr>
              <w:pStyle w:val="a3"/>
              <w:numPr>
                <w:ilvl w:val="0"/>
                <w:numId w:val="119"/>
              </w:numPr>
              <w:spacing w:after="0" w:line="276" w:lineRule="auto"/>
              <w:ind w:left="357" w:hanging="357"/>
              <w:jc w:val="left"/>
              <w:rPr>
                <w:i/>
                <w:iCs/>
                <w:color w:val="404040"/>
                <w:sz w:val="24"/>
                <w:szCs w:val="24"/>
                <w:lang w:eastAsia="ru-RU"/>
              </w:rPr>
            </w:pPr>
            <w:r w:rsidRPr="00760BB3">
              <w:rPr>
                <w:i/>
                <w:sz w:val="24"/>
                <w:szCs w:val="24"/>
              </w:rPr>
              <w:lastRenderedPageBreak/>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 xml:space="preserve">использовать методы решения уравнений: приведение к виду </w:t>
            </w:r>
            <w:r w:rsidR="00296148" w:rsidRPr="00760BB3">
              <w:rPr>
                <w:i/>
                <w:sz w:val="24"/>
                <w:szCs w:val="24"/>
              </w:rPr>
              <w:t>«</w:t>
            </w:r>
            <w:r w:rsidRPr="00760BB3">
              <w:rPr>
                <w:i/>
                <w:sz w:val="24"/>
                <w:szCs w:val="24"/>
              </w:rPr>
              <w:t>произведение равно нулю</w:t>
            </w:r>
            <w:r w:rsidR="00296148" w:rsidRPr="00760BB3">
              <w:rPr>
                <w:i/>
                <w:sz w:val="24"/>
                <w:szCs w:val="24"/>
              </w:rPr>
              <w:t>»</w:t>
            </w:r>
            <w:r w:rsidRPr="00760BB3">
              <w:rPr>
                <w:i/>
                <w:sz w:val="24"/>
                <w:szCs w:val="24"/>
              </w:rPr>
              <w:t xml:space="preserve"> или </w:t>
            </w:r>
            <w:r w:rsidR="00296148" w:rsidRPr="00760BB3">
              <w:rPr>
                <w:i/>
                <w:sz w:val="24"/>
                <w:szCs w:val="24"/>
              </w:rPr>
              <w:t>«</w:t>
            </w:r>
            <w:r w:rsidRPr="00760BB3">
              <w:rPr>
                <w:i/>
                <w:sz w:val="24"/>
                <w:szCs w:val="24"/>
              </w:rPr>
              <w:t>частное равно нулю</w:t>
            </w:r>
            <w:r w:rsidR="00296148" w:rsidRPr="00760BB3">
              <w:rPr>
                <w:i/>
                <w:sz w:val="24"/>
                <w:szCs w:val="24"/>
              </w:rPr>
              <w:t>»</w:t>
            </w:r>
            <w:r w:rsidRPr="00760BB3">
              <w:rPr>
                <w:i/>
                <w:sz w:val="24"/>
                <w:szCs w:val="24"/>
              </w:rPr>
              <w:t>, замена переменных;</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 xml:space="preserve">использовать метод интервалов для решения </w:t>
            </w:r>
            <w:r w:rsidRPr="00760BB3">
              <w:rPr>
                <w:i/>
                <w:sz w:val="24"/>
                <w:szCs w:val="24"/>
              </w:rPr>
              <w:lastRenderedPageBreak/>
              <w:t>неравенств;</w:t>
            </w:r>
          </w:p>
          <w:p w:rsidR="00A6747D" w:rsidRPr="00760BB3" w:rsidRDefault="0098482A" w:rsidP="00760BB3">
            <w:pPr>
              <w:pStyle w:val="a3"/>
              <w:numPr>
                <w:ilvl w:val="0"/>
                <w:numId w:val="119"/>
              </w:numPr>
              <w:spacing w:after="0" w:line="276" w:lineRule="auto"/>
              <w:ind w:left="357" w:hanging="357"/>
              <w:jc w:val="left"/>
              <w:rPr>
                <w:i/>
                <w:iCs/>
                <w:color w:val="404040"/>
                <w:sz w:val="24"/>
                <w:szCs w:val="24"/>
                <w:lang w:eastAsia="ru-RU"/>
              </w:rPr>
            </w:pPr>
            <w:r w:rsidRPr="00760BB3">
              <w:rPr>
                <w:i/>
                <w:sz w:val="24"/>
                <w:szCs w:val="24"/>
              </w:rPr>
              <w:t>использовать графический метод для приближенного решения уравнений и неравенств;</w:t>
            </w:r>
          </w:p>
          <w:p w:rsidR="00A6747D" w:rsidRPr="00760BB3" w:rsidRDefault="0098482A" w:rsidP="00760BB3">
            <w:pPr>
              <w:pStyle w:val="a3"/>
              <w:numPr>
                <w:ilvl w:val="0"/>
                <w:numId w:val="119"/>
              </w:numPr>
              <w:spacing w:after="0" w:line="276" w:lineRule="auto"/>
              <w:ind w:left="357" w:hanging="357"/>
              <w:jc w:val="left"/>
              <w:rPr>
                <w:i/>
                <w:iCs/>
                <w:color w:val="404040"/>
                <w:sz w:val="24"/>
                <w:szCs w:val="24"/>
                <w:lang w:eastAsia="ru-RU"/>
              </w:rPr>
            </w:pPr>
            <w:r w:rsidRPr="00760BB3">
              <w:rPr>
                <w:i/>
                <w:sz w:val="24"/>
                <w:szCs w:val="24"/>
              </w:rPr>
              <w:t>изображать на тригонометрической окружности множество решений простейших тригонометрических уравнений и неравенств;</w:t>
            </w:r>
          </w:p>
          <w:p w:rsidR="00A6747D" w:rsidRPr="00760BB3" w:rsidRDefault="0098482A" w:rsidP="00760BB3">
            <w:pPr>
              <w:pStyle w:val="a3"/>
              <w:numPr>
                <w:ilvl w:val="0"/>
                <w:numId w:val="119"/>
              </w:numPr>
              <w:spacing w:after="0" w:line="276" w:lineRule="auto"/>
              <w:ind w:left="357" w:hanging="357"/>
              <w:jc w:val="left"/>
              <w:rPr>
                <w:i/>
                <w:iCs/>
                <w:color w:val="404040"/>
                <w:sz w:val="24"/>
                <w:szCs w:val="24"/>
                <w:lang w:eastAsia="ru-RU"/>
              </w:rPr>
            </w:pPr>
            <w:r w:rsidRPr="00760BB3">
              <w:rPr>
                <w:i/>
                <w:sz w:val="24"/>
                <w:szCs w:val="24"/>
              </w:rPr>
              <w:t>выполнять отбор корней уравнений или решений неравенств в соответствии с дополнительными условиями и ограничениями.</w:t>
            </w:r>
          </w:p>
          <w:p w:rsidR="00E424B2" w:rsidRPr="00760BB3" w:rsidRDefault="00E424B2" w:rsidP="00760BB3">
            <w:pPr>
              <w:spacing w:line="276" w:lineRule="auto"/>
              <w:ind w:left="357" w:hanging="357"/>
              <w:jc w:val="left"/>
              <w:rPr>
                <w:i/>
                <w:sz w:val="24"/>
                <w:szCs w:val="24"/>
              </w:rPr>
            </w:pPr>
          </w:p>
          <w:p w:rsidR="0098482A" w:rsidRPr="00760BB3" w:rsidRDefault="0098482A" w:rsidP="00760BB3">
            <w:pPr>
              <w:spacing w:line="276" w:lineRule="auto"/>
              <w:ind w:left="357" w:hanging="357"/>
              <w:jc w:val="left"/>
              <w:rPr>
                <w:i/>
                <w:sz w:val="24"/>
                <w:szCs w:val="24"/>
              </w:rPr>
            </w:pPr>
            <w:r w:rsidRPr="00760BB3">
              <w:rPr>
                <w:i/>
                <w:sz w:val="24"/>
                <w:szCs w:val="24"/>
              </w:rPr>
              <w:t>В повседневной жизни и при изучении других учебных предметов:</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i/>
                <w:sz w:val="24"/>
                <w:szCs w:val="24"/>
              </w:rPr>
              <w:t>составлять и решать уравнения, системы уравнений и неравенства при решении задач других учебных предметов;</w:t>
            </w:r>
          </w:p>
          <w:p w:rsidR="00A6747D" w:rsidRPr="00760BB3" w:rsidRDefault="0098482A" w:rsidP="00760BB3">
            <w:pPr>
              <w:pStyle w:val="a3"/>
              <w:numPr>
                <w:ilvl w:val="0"/>
                <w:numId w:val="119"/>
              </w:numPr>
              <w:spacing w:after="0" w:line="276" w:lineRule="auto"/>
              <w:ind w:left="357" w:hanging="357"/>
              <w:jc w:val="left"/>
              <w:rPr>
                <w:i/>
                <w:iCs/>
                <w:color w:val="404040"/>
                <w:sz w:val="24"/>
                <w:szCs w:val="24"/>
                <w:lang w:eastAsia="ru-RU"/>
              </w:rPr>
            </w:pPr>
            <w:r w:rsidRPr="00760BB3">
              <w:rPr>
                <w:i/>
                <w:sz w:val="24"/>
                <w:szCs w:val="24"/>
              </w:rPr>
              <w:lastRenderedPageBreak/>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i/>
                <w:sz w:val="24"/>
                <w:szCs w:val="24"/>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3288" w:type="dxa"/>
          </w:tcPr>
          <w:p w:rsidR="00A6747D" w:rsidRPr="00760BB3" w:rsidRDefault="0098482A" w:rsidP="00760BB3">
            <w:pPr>
              <w:pStyle w:val="-310"/>
              <w:numPr>
                <w:ilvl w:val="0"/>
                <w:numId w:val="119"/>
              </w:numPr>
              <w:suppressAutoHyphens w:val="0"/>
              <w:spacing w:line="276" w:lineRule="auto"/>
              <w:ind w:left="357" w:hanging="357"/>
              <w:jc w:val="left"/>
              <w:rPr>
                <w:rFonts w:eastAsia="Times New Roman"/>
                <w:i/>
                <w:iCs/>
                <w:color w:val="404040"/>
                <w:sz w:val="24"/>
                <w:szCs w:val="24"/>
                <w:lang w:eastAsia="ru-RU"/>
              </w:rPr>
            </w:pPr>
            <w:r w:rsidRPr="00760BB3">
              <w:rPr>
                <w:sz w:val="24"/>
                <w:szCs w:val="24"/>
              </w:rPr>
              <w:lastRenderedPageBreak/>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t>решать разные виды уравнений и неравенств и их систем, в том числе некоторые уравнения 3</w:t>
            </w:r>
            <w:r w:rsidR="00FB55C4" w:rsidRPr="00760BB3">
              <w:rPr>
                <w:rFonts w:ascii="Times New Roman" w:hAnsi="Times New Roman"/>
                <w:sz w:val="24"/>
                <w:szCs w:val="24"/>
              </w:rPr>
              <w:t>-й</w:t>
            </w:r>
            <w:r w:rsidRPr="00760BB3">
              <w:rPr>
                <w:rFonts w:ascii="Times New Roman" w:hAnsi="Times New Roman"/>
                <w:sz w:val="24"/>
                <w:szCs w:val="24"/>
              </w:rPr>
              <w:t xml:space="preserve"> </w:t>
            </w:r>
            <w:r w:rsidRPr="00760BB3">
              <w:rPr>
                <w:rFonts w:ascii="Times New Roman" w:hAnsi="Times New Roman"/>
                <w:sz w:val="24"/>
                <w:szCs w:val="24"/>
              </w:rPr>
              <w:lastRenderedPageBreak/>
              <w:t>и 4</w:t>
            </w:r>
            <w:r w:rsidR="00FB55C4" w:rsidRPr="00760BB3">
              <w:rPr>
                <w:rFonts w:ascii="Times New Roman" w:hAnsi="Times New Roman"/>
                <w:sz w:val="24"/>
                <w:szCs w:val="24"/>
              </w:rPr>
              <w:t>-й</w:t>
            </w:r>
            <w:r w:rsidRPr="00760BB3">
              <w:rPr>
                <w:rFonts w:ascii="Times New Roman" w:hAnsi="Times New Roman"/>
                <w:sz w:val="24"/>
                <w:szCs w:val="24"/>
              </w:rPr>
              <w:t xml:space="preserve"> степеней, дробно-рациональные и иррациональные;</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r w:rsidR="003B2B39" w:rsidRPr="00760BB3">
              <w:rPr>
                <w:rFonts w:ascii="Times New Roman" w:hAnsi="Times New Roman"/>
                <w:sz w:val="24"/>
                <w:szCs w:val="24"/>
              </w:rPr>
              <w:t>;</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t>применять теорему Безу к решению уравнений</w:t>
            </w:r>
            <w:r w:rsidR="003B2B39" w:rsidRPr="00760BB3">
              <w:rPr>
                <w:rFonts w:ascii="Times New Roman" w:hAnsi="Times New Roman"/>
                <w:sz w:val="24"/>
                <w:szCs w:val="24"/>
              </w:rPr>
              <w:t>;</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t>применять теорему Виета для решения некоторых уравнений степени выше второй;</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t xml:space="preserve">владеть методами </w:t>
            </w:r>
            <w:r w:rsidRPr="00760BB3">
              <w:rPr>
                <w:rFonts w:ascii="Times New Roman" w:hAnsi="Times New Roman"/>
                <w:sz w:val="24"/>
                <w:szCs w:val="24"/>
              </w:rPr>
              <w:lastRenderedPageBreak/>
              <w:t>решения уравнений, неравенств и их систем, уметь выбирать метод решения и обосновывать свой выбор;</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t>владеть разными методами доказательства неравенств;</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t>решать уравнения в целых числах;</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t xml:space="preserve">изображать множества на плоскости, задаваемые </w:t>
            </w:r>
            <w:r w:rsidRPr="00760BB3">
              <w:rPr>
                <w:rFonts w:ascii="Times New Roman" w:hAnsi="Times New Roman"/>
                <w:sz w:val="24"/>
                <w:szCs w:val="24"/>
              </w:rPr>
              <w:lastRenderedPageBreak/>
              <w:t>уравнениями, неравенствами и их системами</w:t>
            </w:r>
            <w:r w:rsidR="00DB681B" w:rsidRPr="00760BB3">
              <w:rPr>
                <w:rFonts w:ascii="Times New Roman" w:hAnsi="Times New Roman"/>
                <w:sz w:val="24"/>
                <w:szCs w:val="24"/>
              </w:rPr>
              <w:t>;</w:t>
            </w:r>
          </w:p>
          <w:p w:rsidR="00A6747D" w:rsidRPr="00760BB3" w:rsidRDefault="00DB681B"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t xml:space="preserve">свободно </w:t>
            </w:r>
            <w:r w:rsidR="0098482A" w:rsidRPr="00760BB3">
              <w:rPr>
                <w:rFonts w:ascii="Times New Roman" w:hAnsi="Times New Roman"/>
                <w:sz w:val="24"/>
                <w:szCs w:val="24"/>
              </w:rPr>
              <w:t>использовать тождественные преобразования при решении уравнений и систем уравнений</w:t>
            </w:r>
          </w:p>
          <w:p w:rsidR="00FB55C4" w:rsidRPr="00760BB3" w:rsidRDefault="00FB55C4" w:rsidP="00760BB3">
            <w:pPr>
              <w:spacing w:line="276" w:lineRule="auto"/>
              <w:ind w:left="357" w:hanging="357"/>
              <w:jc w:val="left"/>
              <w:rPr>
                <w:i/>
                <w:sz w:val="24"/>
                <w:szCs w:val="24"/>
              </w:rPr>
            </w:pPr>
          </w:p>
          <w:p w:rsidR="0098482A" w:rsidRPr="00760BB3" w:rsidRDefault="0098482A" w:rsidP="00760BB3">
            <w:pPr>
              <w:spacing w:line="276" w:lineRule="auto"/>
              <w:ind w:left="357" w:hanging="357"/>
              <w:jc w:val="left"/>
              <w:rPr>
                <w:i/>
                <w:sz w:val="24"/>
                <w:szCs w:val="24"/>
              </w:rPr>
            </w:pPr>
            <w:r w:rsidRPr="00760BB3">
              <w:rPr>
                <w:i/>
                <w:sz w:val="24"/>
                <w:szCs w:val="24"/>
              </w:rPr>
              <w:t>В повседневной жизни и при изучении других предметов:</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FB55C4" w:rsidRPr="00760BB3">
              <w:rPr>
                <w:rFonts w:ascii="Times New Roman" w:hAnsi="Times New Roman"/>
                <w:sz w:val="24"/>
                <w:szCs w:val="24"/>
              </w:rPr>
              <w:t>;</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lastRenderedPageBreak/>
              <w:t>составлять и решать уравнения и неравенства с параметрами при решении задач других учебных предметов;</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FB55C4" w:rsidRPr="00760BB3">
              <w:rPr>
                <w:rFonts w:ascii="Times New Roman" w:hAnsi="Times New Roman"/>
                <w:sz w:val="24"/>
                <w:szCs w:val="24"/>
              </w:rPr>
              <w:t>;</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t xml:space="preserve"> использовать программные средства при решении отдельных классов уравнений и неравенств</w:t>
            </w:r>
          </w:p>
        </w:tc>
        <w:tc>
          <w:tcPr>
            <w:tcW w:w="3288" w:type="dxa"/>
          </w:tcPr>
          <w:p w:rsidR="0098482A" w:rsidRPr="00760BB3" w:rsidRDefault="0098482A" w:rsidP="00760BB3">
            <w:pPr>
              <w:pStyle w:val="a3"/>
              <w:spacing w:after="0" w:line="276" w:lineRule="auto"/>
              <w:ind w:left="357" w:hanging="357"/>
              <w:jc w:val="left"/>
              <w:rPr>
                <w:i/>
                <w:sz w:val="24"/>
                <w:szCs w:val="24"/>
              </w:rPr>
            </w:pPr>
            <w:r w:rsidRPr="00760BB3">
              <w:rPr>
                <w:i/>
                <w:sz w:val="24"/>
                <w:szCs w:val="24"/>
              </w:rPr>
              <w:lastRenderedPageBreak/>
              <w:t xml:space="preserve">Достижение результатов раздела </w:t>
            </w:r>
            <w:r w:rsidRPr="00760BB3">
              <w:rPr>
                <w:i/>
                <w:sz w:val="24"/>
                <w:szCs w:val="24"/>
                <w:lang w:val="en-US"/>
              </w:rPr>
              <w:t>II</w:t>
            </w:r>
            <w:r w:rsidRPr="00760BB3">
              <w:rPr>
                <w:i/>
                <w:sz w:val="24"/>
                <w:szCs w:val="24"/>
              </w:rPr>
              <w:t>;</w:t>
            </w:r>
          </w:p>
          <w:p w:rsidR="00A6747D" w:rsidRPr="00760BB3" w:rsidRDefault="003B2B39" w:rsidP="00760BB3">
            <w:pPr>
              <w:pStyle w:val="-310"/>
              <w:numPr>
                <w:ilvl w:val="0"/>
                <w:numId w:val="128"/>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 xml:space="preserve">свободно </w:t>
            </w:r>
            <w:r w:rsidR="0098482A" w:rsidRPr="00760BB3">
              <w:rPr>
                <w:i/>
                <w:sz w:val="24"/>
                <w:szCs w:val="24"/>
              </w:rPr>
              <w:t>определять тип и выбирать метод решения показательных и логарифмических уравнений и неравенств</w:t>
            </w:r>
            <w:r w:rsidR="00FB55C4" w:rsidRPr="00760BB3">
              <w:rPr>
                <w:i/>
                <w:sz w:val="24"/>
                <w:szCs w:val="24"/>
              </w:rPr>
              <w:t>,</w:t>
            </w:r>
            <w:r w:rsidR="0098482A" w:rsidRPr="00760BB3">
              <w:rPr>
                <w:i/>
                <w:sz w:val="24"/>
                <w:szCs w:val="24"/>
              </w:rPr>
              <w:t xml:space="preserve"> иррациональных уравнений и неравенств, тригонометрических уравнений и неравенств, их систем</w:t>
            </w:r>
            <w:r w:rsidRPr="00760BB3">
              <w:rPr>
                <w:i/>
                <w:sz w:val="24"/>
                <w:szCs w:val="24"/>
              </w:rPr>
              <w:t>;</w:t>
            </w:r>
          </w:p>
          <w:p w:rsidR="00A6747D" w:rsidRPr="00760BB3" w:rsidRDefault="0098482A" w:rsidP="00760BB3">
            <w:pPr>
              <w:pStyle w:val="-310"/>
              <w:numPr>
                <w:ilvl w:val="0"/>
                <w:numId w:val="128"/>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свободно решать системы линейных уравнений</w:t>
            </w:r>
            <w:r w:rsidR="003B2B39" w:rsidRPr="00760BB3">
              <w:rPr>
                <w:i/>
                <w:sz w:val="24"/>
                <w:szCs w:val="24"/>
              </w:rPr>
              <w:t xml:space="preserve">; </w:t>
            </w:r>
          </w:p>
          <w:p w:rsidR="00A6747D" w:rsidRPr="00760BB3" w:rsidRDefault="0098482A" w:rsidP="00760BB3">
            <w:pPr>
              <w:pStyle w:val="-310"/>
              <w:numPr>
                <w:ilvl w:val="0"/>
                <w:numId w:val="127"/>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 xml:space="preserve">решать основные типы </w:t>
            </w:r>
            <w:r w:rsidRPr="00760BB3">
              <w:rPr>
                <w:i/>
                <w:sz w:val="24"/>
                <w:szCs w:val="24"/>
              </w:rPr>
              <w:lastRenderedPageBreak/>
              <w:t>уравнений и неравенств с параметрами;</w:t>
            </w:r>
          </w:p>
          <w:p w:rsidR="00A6747D" w:rsidRPr="00760BB3" w:rsidRDefault="0098482A" w:rsidP="00760BB3">
            <w:pPr>
              <w:pStyle w:val="-310"/>
              <w:numPr>
                <w:ilvl w:val="0"/>
                <w:numId w:val="127"/>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применять при решении задач неравенства Коши</w:t>
            </w:r>
            <w:r w:rsidR="00265E46" w:rsidRPr="00760BB3">
              <w:rPr>
                <w:i/>
                <w:sz w:val="24"/>
                <w:szCs w:val="24"/>
              </w:rPr>
              <w:t xml:space="preserve"> — </w:t>
            </w:r>
            <w:r w:rsidRPr="00760BB3">
              <w:rPr>
                <w:i/>
                <w:sz w:val="24"/>
                <w:szCs w:val="24"/>
              </w:rPr>
              <w:t>Буняковского, Бернулли;</w:t>
            </w:r>
          </w:p>
          <w:p w:rsidR="00A6747D" w:rsidRPr="00760BB3" w:rsidRDefault="0098482A" w:rsidP="00760BB3">
            <w:pPr>
              <w:pStyle w:val="-310"/>
              <w:numPr>
                <w:ilvl w:val="0"/>
                <w:numId w:val="127"/>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иметь представление о неравенствах между средними степенными</w:t>
            </w:r>
          </w:p>
          <w:p w:rsidR="0098482A" w:rsidRPr="00760BB3" w:rsidRDefault="0098482A" w:rsidP="00760BB3">
            <w:pPr>
              <w:spacing w:line="276" w:lineRule="auto"/>
              <w:ind w:left="357" w:hanging="357"/>
              <w:jc w:val="left"/>
              <w:rPr>
                <w:i/>
                <w:sz w:val="24"/>
                <w:szCs w:val="24"/>
              </w:rPr>
            </w:pPr>
          </w:p>
          <w:p w:rsidR="0098482A" w:rsidRPr="00760BB3" w:rsidRDefault="0098482A" w:rsidP="00760BB3">
            <w:pPr>
              <w:spacing w:line="276" w:lineRule="auto"/>
              <w:ind w:left="357" w:hanging="357"/>
              <w:jc w:val="left"/>
              <w:rPr>
                <w:i/>
                <w:sz w:val="24"/>
                <w:szCs w:val="24"/>
              </w:rPr>
            </w:pPr>
          </w:p>
        </w:tc>
      </w:tr>
      <w:tr w:rsidR="0098482A" w:rsidRPr="00760BB3">
        <w:trPr>
          <w:gridBefore w:val="1"/>
          <w:wBefore w:w="6" w:type="dxa"/>
        </w:trPr>
        <w:tc>
          <w:tcPr>
            <w:tcW w:w="1520" w:type="dxa"/>
          </w:tcPr>
          <w:p w:rsidR="0098482A" w:rsidRPr="00760BB3" w:rsidRDefault="0098482A" w:rsidP="00760BB3">
            <w:pPr>
              <w:spacing w:line="276" w:lineRule="auto"/>
              <w:ind w:firstLine="0"/>
              <w:jc w:val="left"/>
              <w:rPr>
                <w:b/>
                <w:i/>
                <w:sz w:val="24"/>
                <w:szCs w:val="24"/>
              </w:rPr>
            </w:pPr>
            <w:r w:rsidRPr="00760BB3">
              <w:rPr>
                <w:b/>
                <w:i/>
                <w:sz w:val="24"/>
                <w:szCs w:val="24"/>
              </w:rPr>
              <w:lastRenderedPageBreak/>
              <w:t>Функции</w:t>
            </w:r>
          </w:p>
        </w:tc>
        <w:tc>
          <w:tcPr>
            <w:tcW w:w="3118" w:type="dxa"/>
          </w:tcPr>
          <w:p w:rsidR="0098482A" w:rsidRPr="00760BB3" w:rsidRDefault="0098482A" w:rsidP="00760BB3">
            <w:pPr>
              <w:pStyle w:val="a3"/>
              <w:spacing w:after="0" w:line="276" w:lineRule="auto"/>
              <w:ind w:left="357" w:hanging="357"/>
              <w:jc w:val="left"/>
              <w:rPr>
                <w:sz w:val="24"/>
                <w:szCs w:val="24"/>
              </w:rPr>
            </w:pPr>
            <w:r w:rsidRPr="00760BB3">
              <w:rPr>
                <w:sz w:val="24"/>
                <w:szCs w:val="24"/>
              </w:rPr>
              <w:t xml:space="preserve">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w:t>
            </w:r>
            <w:r w:rsidRPr="00760BB3">
              <w:rPr>
                <w:sz w:val="24"/>
                <w:szCs w:val="24"/>
              </w:rPr>
              <w:lastRenderedPageBreak/>
              <w:t>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98482A" w:rsidRPr="00760BB3" w:rsidRDefault="0098482A" w:rsidP="00760BB3">
            <w:pPr>
              <w:pStyle w:val="a3"/>
              <w:spacing w:after="0" w:line="276" w:lineRule="auto"/>
              <w:ind w:left="357" w:hanging="357"/>
              <w:jc w:val="left"/>
              <w:rPr>
                <w:color w:val="000000"/>
                <w:sz w:val="24"/>
                <w:szCs w:val="24"/>
                <w:lang w:eastAsia="ru-RU"/>
              </w:rPr>
            </w:pPr>
            <w:r w:rsidRPr="00760BB3">
              <w:rPr>
                <w:sz w:val="24"/>
                <w:szCs w:val="24"/>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p>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 xml:space="preserve">распознавать графики элементарных функций: </w:t>
            </w:r>
            <w:r w:rsidRPr="00760BB3">
              <w:rPr>
                <w:sz w:val="24"/>
                <w:szCs w:val="24"/>
                <w:lang w:eastAsia="ru-RU"/>
              </w:rPr>
              <w:lastRenderedPageBreak/>
              <w:t>прямой и обратной пропорциональности</w:t>
            </w:r>
            <w:r w:rsidR="00A70880" w:rsidRPr="00760BB3">
              <w:rPr>
                <w:sz w:val="24"/>
                <w:szCs w:val="24"/>
                <w:lang w:eastAsia="ru-RU"/>
              </w:rPr>
              <w:t>,</w:t>
            </w:r>
            <w:r w:rsidRPr="00760BB3">
              <w:rPr>
                <w:sz w:val="24"/>
                <w:szCs w:val="24"/>
                <w:lang w:eastAsia="ru-RU"/>
              </w:rPr>
              <w:t xml:space="preserve"> линейной, квадратичной, логарифмической и показательной функций, тригонометрических функций;</w:t>
            </w:r>
          </w:p>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98482A" w:rsidRPr="00760BB3" w:rsidRDefault="0098482A" w:rsidP="00760BB3">
            <w:pPr>
              <w:pStyle w:val="a3"/>
              <w:spacing w:after="0" w:line="276" w:lineRule="auto"/>
              <w:ind w:left="357" w:hanging="357"/>
              <w:jc w:val="left"/>
              <w:rPr>
                <w:sz w:val="24"/>
                <w:szCs w:val="24"/>
              </w:rPr>
            </w:pPr>
            <w:r w:rsidRPr="00760BB3">
              <w:rPr>
                <w:sz w:val="24"/>
                <w:szCs w:val="24"/>
              </w:rPr>
              <w:t>находить по графику приближённо значения функции в заданных точках;</w:t>
            </w:r>
          </w:p>
          <w:p w:rsidR="0098482A" w:rsidRPr="00760BB3" w:rsidRDefault="0098482A" w:rsidP="00760BB3">
            <w:pPr>
              <w:pStyle w:val="a3"/>
              <w:spacing w:after="0" w:line="276" w:lineRule="auto"/>
              <w:ind w:left="357" w:hanging="357"/>
              <w:jc w:val="left"/>
              <w:rPr>
                <w:sz w:val="24"/>
                <w:szCs w:val="24"/>
              </w:rPr>
            </w:pPr>
            <w:r w:rsidRPr="00760BB3">
              <w:rPr>
                <w:sz w:val="24"/>
                <w:szCs w:val="24"/>
              </w:rPr>
              <w:t xml:space="preserve">определять по графику свойства функции </w:t>
            </w:r>
            <w:r w:rsidRPr="00760BB3">
              <w:rPr>
                <w:sz w:val="24"/>
                <w:szCs w:val="24"/>
              </w:rPr>
              <w:lastRenderedPageBreak/>
              <w:t>(нули, промежутки знакопостоянства, промежутки монотонности, наибольшие и наименьшие значения и т.п</w:t>
            </w:r>
            <w:r w:rsidR="00A70880" w:rsidRPr="00760BB3">
              <w:rPr>
                <w:sz w:val="24"/>
                <w:szCs w:val="24"/>
              </w:rPr>
              <w:t>.);</w:t>
            </w:r>
          </w:p>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760BB3">
              <w:rPr>
                <w:iCs/>
                <w:sz w:val="24"/>
                <w:szCs w:val="24"/>
                <w:lang w:eastAsia="ru-RU"/>
              </w:rPr>
              <w:t>и т.д</w:t>
            </w:r>
            <w:r w:rsidRPr="00760BB3">
              <w:rPr>
                <w:sz w:val="24"/>
                <w:szCs w:val="24"/>
                <w:lang w:eastAsia="ru-RU"/>
              </w:rPr>
              <w:t>.).</w:t>
            </w:r>
          </w:p>
          <w:p w:rsidR="00870553" w:rsidRPr="00760BB3" w:rsidRDefault="00870553" w:rsidP="00760BB3">
            <w:pPr>
              <w:spacing w:line="276" w:lineRule="auto"/>
              <w:ind w:left="357" w:hanging="357"/>
              <w:jc w:val="left"/>
              <w:rPr>
                <w:i/>
                <w:sz w:val="24"/>
                <w:szCs w:val="24"/>
              </w:rPr>
            </w:pPr>
          </w:p>
          <w:p w:rsidR="0098482A" w:rsidRPr="00760BB3" w:rsidRDefault="0098482A" w:rsidP="00760BB3">
            <w:pPr>
              <w:spacing w:line="276" w:lineRule="auto"/>
              <w:ind w:left="357" w:hanging="357"/>
              <w:jc w:val="left"/>
              <w:rPr>
                <w:i/>
                <w:sz w:val="24"/>
                <w:szCs w:val="24"/>
              </w:rPr>
            </w:pPr>
            <w:r w:rsidRPr="00760BB3">
              <w:rPr>
                <w:i/>
                <w:sz w:val="24"/>
                <w:szCs w:val="24"/>
              </w:rPr>
              <w:t>В повседневной жизни и при изучении других предметов:</w:t>
            </w:r>
          </w:p>
          <w:p w:rsidR="00870553" w:rsidRPr="00760BB3" w:rsidRDefault="0098482A" w:rsidP="00760BB3">
            <w:pPr>
              <w:pStyle w:val="a3"/>
              <w:spacing w:after="0" w:line="276" w:lineRule="auto"/>
              <w:ind w:left="357" w:hanging="357"/>
              <w:jc w:val="left"/>
              <w:rPr>
                <w:sz w:val="24"/>
                <w:szCs w:val="24"/>
              </w:rPr>
            </w:pPr>
            <w:r w:rsidRPr="00760BB3">
              <w:rPr>
                <w:sz w:val="24"/>
                <w:szCs w:val="24"/>
              </w:rPr>
              <w:t xml:space="preserve">определять по графикам свойства реальных процессов и зависимостей (наибольшие и </w:t>
            </w:r>
            <w:r w:rsidRPr="00760BB3">
              <w:rPr>
                <w:sz w:val="24"/>
                <w:szCs w:val="24"/>
              </w:rPr>
              <w:lastRenderedPageBreak/>
              <w:t>наименьшие значения, промежутки возрастания и убывания, промежутки знакопостоянства и т.п.)</w:t>
            </w:r>
            <w:r w:rsidR="00870553" w:rsidRPr="00760BB3">
              <w:rPr>
                <w:sz w:val="24"/>
                <w:szCs w:val="24"/>
              </w:rPr>
              <w:t>;</w:t>
            </w:r>
          </w:p>
          <w:p w:rsidR="0098482A" w:rsidRPr="00760BB3" w:rsidRDefault="0098482A" w:rsidP="00760BB3">
            <w:pPr>
              <w:pStyle w:val="a3"/>
              <w:spacing w:after="0" w:line="276" w:lineRule="auto"/>
              <w:ind w:left="357" w:hanging="357"/>
              <w:jc w:val="left"/>
              <w:rPr>
                <w:sz w:val="24"/>
                <w:szCs w:val="24"/>
              </w:rPr>
            </w:pPr>
            <w:r w:rsidRPr="00760BB3">
              <w:rPr>
                <w:sz w:val="24"/>
                <w:szCs w:val="24"/>
              </w:rPr>
              <w:t>интерпретировать свойства в контексте конкретной практической ситуации</w:t>
            </w:r>
          </w:p>
        </w:tc>
        <w:tc>
          <w:tcPr>
            <w:tcW w:w="3605" w:type="dxa"/>
            <w:gridSpan w:val="2"/>
          </w:tcPr>
          <w:p w:rsidR="0098482A" w:rsidRPr="00760BB3" w:rsidRDefault="0098482A" w:rsidP="00760BB3">
            <w:pPr>
              <w:pStyle w:val="a3"/>
              <w:spacing w:after="0" w:line="276" w:lineRule="auto"/>
              <w:ind w:left="357" w:hanging="357"/>
              <w:jc w:val="left"/>
              <w:rPr>
                <w:i/>
                <w:color w:val="000000"/>
                <w:sz w:val="24"/>
                <w:szCs w:val="24"/>
                <w:lang w:eastAsia="ru-RU"/>
              </w:rPr>
            </w:pPr>
            <w:r w:rsidRPr="00760BB3">
              <w:rPr>
                <w:i/>
                <w:sz w:val="24"/>
                <w:szCs w:val="24"/>
              </w:rPr>
              <w:lastRenderedPageBreak/>
              <w:t xml:space="preserve">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w:t>
            </w:r>
            <w:r w:rsidRPr="00760BB3">
              <w:rPr>
                <w:i/>
                <w:sz w:val="24"/>
                <w:szCs w:val="24"/>
              </w:rPr>
              <w:lastRenderedPageBreak/>
              <w:t>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98482A" w:rsidRPr="00760BB3" w:rsidRDefault="0098482A" w:rsidP="00760BB3">
            <w:pPr>
              <w:pStyle w:val="a3"/>
              <w:spacing w:after="0" w:line="276" w:lineRule="auto"/>
              <w:ind w:left="357" w:hanging="357"/>
              <w:jc w:val="left"/>
              <w:rPr>
                <w:i/>
                <w:color w:val="000000"/>
                <w:sz w:val="24"/>
                <w:szCs w:val="24"/>
                <w:lang w:eastAsia="ru-RU"/>
              </w:rPr>
            </w:pPr>
            <w:r w:rsidRPr="00760BB3">
              <w:rPr>
                <w:i/>
                <w:sz w:val="24"/>
                <w:szCs w:val="24"/>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p>
          <w:p w:rsidR="00A6747D" w:rsidRPr="00760BB3" w:rsidRDefault="0098482A" w:rsidP="00760BB3">
            <w:pPr>
              <w:numPr>
                <w:ilvl w:val="0"/>
                <w:numId w:val="119"/>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 xml:space="preserve">определять значение функции по значению аргумента при различных способах задания функции; </w:t>
            </w:r>
          </w:p>
          <w:p w:rsidR="00A6747D" w:rsidRPr="00760BB3" w:rsidRDefault="0098482A" w:rsidP="00760BB3">
            <w:pPr>
              <w:numPr>
                <w:ilvl w:val="0"/>
                <w:numId w:val="119"/>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строить графики изученных функций;</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lastRenderedPageBreak/>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98482A" w:rsidRPr="00760BB3" w:rsidRDefault="0098482A" w:rsidP="00760BB3">
            <w:pPr>
              <w:pStyle w:val="a3"/>
              <w:spacing w:after="0" w:line="276" w:lineRule="auto"/>
              <w:ind w:left="357" w:hanging="357"/>
              <w:jc w:val="left"/>
              <w:rPr>
                <w:i/>
                <w:sz w:val="24"/>
                <w:szCs w:val="24"/>
                <w:lang w:eastAsia="ru-RU"/>
              </w:rPr>
            </w:pPr>
            <w:r w:rsidRPr="00760BB3">
              <w:rPr>
                <w:i/>
                <w:sz w:val="24"/>
                <w:szCs w:val="24"/>
                <w:lang w:eastAsia="ru-RU"/>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760BB3">
              <w:rPr>
                <w:i/>
                <w:iCs/>
                <w:sz w:val="24"/>
                <w:szCs w:val="24"/>
                <w:lang w:eastAsia="ru-RU"/>
              </w:rPr>
              <w:t>асимптоты, нули функции и т.д</w:t>
            </w:r>
            <w:r w:rsidRPr="00760BB3">
              <w:rPr>
                <w:i/>
                <w:sz w:val="24"/>
                <w:szCs w:val="24"/>
                <w:lang w:eastAsia="ru-RU"/>
              </w:rPr>
              <w:t>.);</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решать уравнения, простейшие системы уравнений, используя свойства функций и их графиков.</w:t>
            </w:r>
          </w:p>
          <w:p w:rsidR="00870553" w:rsidRPr="00760BB3" w:rsidRDefault="00870553" w:rsidP="00760BB3">
            <w:pPr>
              <w:spacing w:line="276" w:lineRule="auto"/>
              <w:ind w:left="357" w:hanging="357"/>
              <w:jc w:val="left"/>
              <w:rPr>
                <w:i/>
                <w:sz w:val="24"/>
                <w:szCs w:val="24"/>
              </w:rPr>
            </w:pPr>
          </w:p>
          <w:p w:rsidR="0098482A" w:rsidRPr="00760BB3" w:rsidRDefault="0098482A" w:rsidP="00760BB3">
            <w:pPr>
              <w:spacing w:line="276" w:lineRule="auto"/>
              <w:ind w:left="357" w:hanging="357"/>
              <w:jc w:val="left"/>
              <w:rPr>
                <w:i/>
                <w:sz w:val="24"/>
                <w:szCs w:val="24"/>
              </w:rPr>
            </w:pPr>
            <w:r w:rsidRPr="00760BB3">
              <w:rPr>
                <w:i/>
                <w:sz w:val="24"/>
                <w:szCs w:val="24"/>
              </w:rPr>
              <w:t>В повседневной жизни и при изучении других учебных предметов:</w:t>
            </w:r>
          </w:p>
          <w:p w:rsidR="00917885" w:rsidRPr="00760BB3" w:rsidRDefault="0098482A" w:rsidP="00760BB3">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760BB3">
              <w:rPr>
                <w:i/>
                <w:sz w:val="24"/>
                <w:szCs w:val="24"/>
              </w:rPr>
              <w:lastRenderedPageBreak/>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w:t>
            </w:r>
            <w:r w:rsidR="008F614A" w:rsidRPr="00760BB3">
              <w:rPr>
                <w:i/>
                <w:sz w:val="24"/>
                <w:szCs w:val="24"/>
              </w:rPr>
              <w:t xml:space="preserve">функции, </w:t>
            </w:r>
            <w:r w:rsidRPr="00760BB3">
              <w:rPr>
                <w:i/>
                <w:sz w:val="24"/>
                <w:szCs w:val="24"/>
              </w:rPr>
              <w:t>промежутки знакопостоянства, асимптоты, период и т.п.)</w:t>
            </w:r>
            <w:r w:rsidR="00917885" w:rsidRPr="00760BB3">
              <w:rPr>
                <w:i/>
                <w:sz w:val="24"/>
                <w:szCs w:val="24"/>
              </w:rPr>
              <w:t>;</w:t>
            </w:r>
          </w:p>
          <w:p w:rsidR="00A6747D" w:rsidRPr="00760BB3" w:rsidRDefault="0098482A" w:rsidP="00760BB3">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760BB3">
              <w:rPr>
                <w:i/>
                <w:sz w:val="24"/>
                <w:szCs w:val="24"/>
              </w:rPr>
              <w:t>интерпретировать свойства в контексте конкретной практической ситуации</w:t>
            </w:r>
            <w:r w:rsidR="00A70880" w:rsidRPr="00760BB3">
              <w:rPr>
                <w:i/>
                <w:sz w:val="24"/>
                <w:szCs w:val="24"/>
              </w:rPr>
              <w:t>;</w:t>
            </w:r>
          </w:p>
          <w:p w:rsidR="00A6747D" w:rsidRPr="00760BB3" w:rsidRDefault="0098482A" w:rsidP="00760BB3">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760BB3">
              <w:rPr>
                <w:i/>
                <w:sz w:val="24"/>
                <w:szCs w:val="24"/>
                <w:lang w:eastAsia="ru-RU"/>
              </w:rPr>
              <w:t xml:space="preserve">определять по графикам простейшие характеристики периодических процессов в биологии, экономике, музыке, радиосвязи и </w:t>
            </w:r>
            <w:r w:rsidR="00917885" w:rsidRPr="00760BB3">
              <w:rPr>
                <w:i/>
                <w:sz w:val="24"/>
                <w:szCs w:val="24"/>
                <w:lang w:eastAsia="ru-RU"/>
              </w:rPr>
              <w:t>др</w:t>
            </w:r>
            <w:r w:rsidRPr="00760BB3">
              <w:rPr>
                <w:i/>
                <w:sz w:val="24"/>
                <w:szCs w:val="24"/>
                <w:lang w:eastAsia="ru-RU"/>
              </w:rPr>
              <w:t>. (амплитуда, период и т.п.)</w:t>
            </w:r>
          </w:p>
        </w:tc>
        <w:tc>
          <w:tcPr>
            <w:tcW w:w="3288" w:type="dxa"/>
          </w:tcPr>
          <w:p w:rsidR="0098482A" w:rsidRPr="00760BB3" w:rsidRDefault="0098482A" w:rsidP="00760BB3">
            <w:pPr>
              <w:pStyle w:val="a3"/>
              <w:spacing w:after="0" w:line="276" w:lineRule="auto"/>
              <w:ind w:left="357" w:hanging="357"/>
              <w:jc w:val="left"/>
              <w:rPr>
                <w:sz w:val="24"/>
                <w:szCs w:val="24"/>
              </w:rPr>
            </w:pPr>
            <w:r w:rsidRPr="00760BB3">
              <w:rPr>
                <w:sz w:val="24"/>
                <w:szCs w:val="24"/>
              </w:rPr>
              <w:lastRenderedPageBreak/>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w:t>
            </w:r>
            <w:r w:rsidRPr="00760BB3">
              <w:rPr>
                <w:sz w:val="24"/>
                <w:szCs w:val="24"/>
              </w:rPr>
              <w:lastRenderedPageBreak/>
              <w:t>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98482A" w:rsidRPr="00760BB3" w:rsidRDefault="0098482A" w:rsidP="00760BB3">
            <w:pPr>
              <w:pStyle w:val="a3"/>
              <w:spacing w:after="0" w:line="276" w:lineRule="auto"/>
              <w:ind w:left="357" w:hanging="357"/>
              <w:jc w:val="left"/>
              <w:rPr>
                <w:color w:val="000000"/>
                <w:sz w:val="24"/>
                <w:szCs w:val="24"/>
                <w:lang w:eastAsia="ru-RU"/>
              </w:rPr>
            </w:pPr>
            <w:r w:rsidRPr="00760BB3">
              <w:rPr>
                <w:sz w:val="24"/>
                <w:szCs w:val="24"/>
              </w:rPr>
              <w:t>владеть понятием степенная функция; строить ее график и уметь применять свойства степенной функции при решении задач;</w:t>
            </w:r>
          </w:p>
          <w:p w:rsidR="0098482A" w:rsidRPr="00760BB3" w:rsidRDefault="0098482A" w:rsidP="00760BB3">
            <w:pPr>
              <w:pStyle w:val="a3"/>
              <w:spacing w:after="0" w:line="276" w:lineRule="auto"/>
              <w:ind w:left="357" w:hanging="357"/>
              <w:jc w:val="left"/>
              <w:rPr>
                <w:color w:val="000000"/>
                <w:sz w:val="24"/>
                <w:szCs w:val="24"/>
                <w:lang w:eastAsia="ru-RU"/>
              </w:rPr>
            </w:pPr>
            <w:r w:rsidRPr="00760BB3">
              <w:rPr>
                <w:sz w:val="24"/>
                <w:szCs w:val="24"/>
              </w:rPr>
              <w:t xml:space="preserve">владеть понятиями показательная функция, экспонента; строить их графики и уметь </w:t>
            </w:r>
            <w:r w:rsidRPr="00760BB3">
              <w:rPr>
                <w:sz w:val="24"/>
                <w:szCs w:val="24"/>
              </w:rPr>
              <w:lastRenderedPageBreak/>
              <w:t>применять свойства показательной функции при решении задач;</w:t>
            </w:r>
          </w:p>
          <w:p w:rsidR="0098482A" w:rsidRPr="00760BB3" w:rsidRDefault="0098482A" w:rsidP="00760BB3">
            <w:pPr>
              <w:pStyle w:val="a3"/>
              <w:spacing w:after="0" w:line="276" w:lineRule="auto"/>
              <w:ind w:left="357" w:hanging="357"/>
              <w:jc w:val="left"/>
              <w:rPr>
                <w:color w:val="000000"/>
                <w:sz w:val="24"/>
                <w:szCs w:val="24"/>
                <w:lang w:eastAsia="ru-RU"/>
              </w:rPr>
            </w:pPr>
            <w:r w:rsidRPr="00760BB3">
              <w:rPr>
                <w:sz w:val="24"/>
                <w:szCs w:val="24"/>
              </w:rPr>
              <w:t xml:space="preserve">владеть </w:t>
            </w:r>
            <w:r w:rsidR="00A70880" w:rsidRPr="00760BB3">
              <w:rPr>
                <w:sz w:val="24"/>
                <w:szCs w:val="24"/>
              </w:rPr>
              <w:t xml:space="preserve">понятием </w:t>
            </w:r>
            <w:r w:rsidRPr="00760BB3">
              <w:rPr>
                <w:sz w:val="24"/>
                <w:szCs w:val="24"/>
              </w:rPr>
              <w:t xml:space="preserve">логарифмическая функция; строить ее график и уметь применять свойства логарифмической </w:t>
            </w:r>
            <w:r w:rsidR="00A70880" w:rsidRPr="00760BB3">
              <w:rPr>
                <w:sz w:val="24"/>
                <w:szCs w:val="24"/>
              </w:rPr>
              <w:t xml:space="preserve">функции </w:t>
            </w:r>
            <w:r w:rsidRPr="00760BB3">
              <w:rPr>
                <w:sz w:val="24"/>
                <w:szCs w:val="24"/>
              </w:rPr>
              <w:t>при решении задач;</w:t>
            </w:r>
          </w:p>
          <w:p w:rsidR="0098482A" w:rsidRPr="00760BB3" w:rsidRDefault="0098482A" w:rsidP="00760BB3">
            <w:pPr>
              <w:pStyle w:val="a3"/>
              <w:spacing w:after="0" w:line="276" w:lineRule="auto"/>
              <w:ind w:left="357" w:hanging="357"/>
              <w:jc w:val="left"/>
              <w:rPr>
                <w:color w:val="000000"/>
                <w:sz w:val="24"/>
                <w:szCs w:val="24"/>
                <w:lang w:eastAsia="ru-RU"/>
              </w:rPr>
            </w:pPr>
            <w:r w:rsidRPr="00760BB3">
              <w:rPr>
                <w:sz w:val="24"/>
                <w:szCs w:val="24"/>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98482A" w:rsidRPr="00760BB3" w:rsidRDefault="0098482A" w:rsidP="00760BB3">
            <w:pPr>
              <w:pStyle w:val="a3"/>
              <w:spacing w:after="0" w:line="276" w:lineRule="auto"/>
              <w:ind w:left="357" w:hanging="357"/>
              <w:jc w:val="left"/>
              <w:rPr>
                <w:color w:val="000000"/>
                <w:sz w:val="24"/>
                <w:szCs w:val="24"/>
                <w:lang w:eastAsia="ru-RU"/>
              </w:rPr>
            </w:pPr>
            <w:r w:rsidRPr="00760BB3">
              <w:rPr>
                <w:sz w:val="24"/>
                <w:szCs w:val="24"/>
              </w:rPr>
              <w:t>владеть понятием обратная функция; применять это понятие при решении задач;</w:t>
            </w:r>
          </w:p>
          <w:p w:rsidR="0098482A" w:rsidRPr="00760BB3" w:rsidRDefault="0098482A" w:rsidP="00760BB3">
            <w:pPr>
              <w:pStyle w:val="a3"/>
              <w:spacing w:after="0" w:line="276" w:lineRule="auto"/>
              <w:ind w:left="357" w:hanging="357"/>
              <w:jc w:val="left"/>
              <w:rPr>
                <w:sz w:val="24"/>
                <w:szCs w:val="24"/>
              </w:rPr>
            </w:pPr>
            <w:r w:rsidRPr="00760BB3">
              <w:rPr>
                <w:sz w:val="24"/>
                <w:szCs w:val="24"/>
              </w:rPr>
              <w:t xml:space="preserve">применять при решении задач свойства функций: </w:t>
            </w:r>
            <w:r w:rsidRPr="00760BB3">
              <w:rPr>
                <w:sz w:val="24"/>
                <w:szCs w:val="24"/>
              </w:rPr>
              <w:lastRenderedPageBreak/>
              <w:t>четность, периодичность, ограниченность;</w:t>
            </w:r>
          </w:p>
          <w:p w:rsidR="0098482A" w:rsidRPr="00760BB3" w:rsidRDefault="0098482A" w:rsidP="00760BB3">
            <w:pPr>
              <w:pStyle w:val="a3"/>
              <w:spacing w:after="0" w:line="276" w:lineRule="auto"/>
              <w:ind w:left="357" w:hanging="357"/>
              <w:jc w:val="left"/>
              <w:rPr>
                <w:sz w:val="24"/>
                <w:szCs w:val="24"/>
              </w:rPr>
            </w:pPr>
            <w:r w:rsidRPr="00760BB3">
              <w:rPr>
                <w:sz w:val="24"/>
                <w:szCs w:val="24"/>
              </w:rPr>
              <w:t>применять при решении задач преобразования графиков функций;</w:t>
            </w:r>
          </w:p>
          <w:p w:rsidR="0098482A" w:rsidRPr="00760BB3" w:rsidRDefault="0098482A" w:rsidP="00760BB3">
            <w:pPr>
              <w:pStyle w:val="a3"/>
              <w:spacing w:after="0" w:line="276" w:lineRule="auto"/>
              <w:ind w:left="357" w:hanging="357"/>
              <w:jc w:val="left"/>
              <w:rPr>
                <w:sz w:val="24"/>
                <w:szCs w:val="24"/>
              </w:rPr>
            </w:pPr>
            <w:r w:rsidRPr="00760BB3">
              <w:rPr>
                <w:sz w:val="24"/>
                <w:szCs w:val="24"/>
              </w:rPr>
              <w:t xml:space="preserve">владеть </w:t>
            </w:r>
            <w:r w:rsidR="00917885" w:rsidRPr="00760BB3">
              <w:rPr>
                <w:sz w:val="24"/>
                <w:szCs w:val="24"/>
              </w:rPr>
              <w:t xml:space="preserve">понятиями числовая </w:t>
            </w:r>
            <w:r w:rsidRPr="00760BB3">
              <w:rPr>
                <w:sz w:val="24"/>
                <w:szCs w:val="24"/>
              </w:rPr>
              <w:t>последовательност</w:t>
            </w:r>
            <w:r w:rsidR="00917885" w:rsidRPr="00760BB3">
              <w:rPr>
                <w:sz w:val="24"/>
                <w:szCs w:val="24"/>
              </w:rPr>
              <w:t>ь,</w:t>
            </w:r>
            <w:r w:rsidRPr="00760BB3">
              <w:rPr>
                <w:sz w:val="24"/>
                <w:szCs w:val="24"/>
              </w:rPr>
              <w:t xml:space="preserve"> арифметическая и геометрическая прогрессия;</w:t>
            </w:r>
          </w:p>
          <w:p w:rsidR="00917885" w:rsidRPr="00760BB3" w:rsidRDefault="0098482A" w:rsidP="00760BB3">
            <w:pPr>
              <w:pStyle w:val="a3"/>
              <w:spacing w:after="0" w:line="276" w:lineRule="auto"/>
              <w:ind w:left="357" w:hanging="357"/>
              <w:jc w:val="left"/>
              <w:rPr>
                <w:sz w:val="24"/>
                <w:szCs w:val="24"/>
              </w:rPr>
            </w:pPr>
            <w:r w:rsidRPr="00760BB3">
              <w:rPr>
                <w:sz w:val="24"/>
                <w:szCs w:val="24"/>
              </w:rPr>
              <w:t xml:space="preserve">применять при решении задач свойства и признаки арифметической и геометрической прогрессий. </w:t>
            </w:r>
          </w:p>
          <w:p w:rsidR="0098482A" w:rsidRPr="00760BB3" w:rsidRDefault="0098482A" w:rsidP="00760BB3">
            <w:pPr>
              <w:spacing w:line="276" w:lineRule="auto"/>
              <w:ind w:left="357" w:hanging="357"/>
              <w:jc w:val="left"/>
              <w:rPr>
                <w:i/>
                <w:sz w:val="24"/>
                <w:szCs w:val="24"/>
              </w:rPr>
            </w:pPr>
            <w:r w:rsidRPr="00760BB3">
              <w:rPr>
                <w:i/>
                <w:sz w:val="24"/>
                <w:szCs w:val="24"/>
              </w:rPr>
              <w:t>В повседневной жизни и при изучении других учебных предметов:</w:t>
            </w:r>
          </w:p>
          <w:p w:rsidR="00870553" w:rsidRPr="00760BB3" w:rsidRDefault="0098482A" w:rsidP="00760BB3">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 xml:space="preserve">определять по графикам и использовать для решения прикладных задач свойства реальных процессов и зависимостей (наибольшие и </w:t>
            </w:r>
            <w:r w:rsidRPr="00760BB3">
              <w:rPr>
                <w:sz w:val="24"/>
                <w:szCs w:val="24"/>
              </w:rPr>
              <w:lastRenderedPageBreak/>
              <w:t xml:space="preserve">наименьшие значения, промежутки возрастания и убывания </w:t>
            </w:r>
            <w:r w:rsidR="00917885" w:rsidRPr="00760BB3">
              <w:rPr>
                <w:sz w:val="24"/>
                <w:szCs w:val="24"/>
              </w:rPr>
              <w:t xml:space="preserve">функции, </w:t>
            </w:r>
            <w:r w:rsidRPr="00760BB3">
              <w:rPr>
                <w:sz w:val="24"/>
                <w:szCs w:val="24"/>
              </w:rPr>
              <w:t>промежутки знакопостоянства, асимптоты, точки перегиба, период и т.п.)</w:t>
            </w:r>
            <w:r w:rsidR="00870553" w:rsidRPr="00760BB3">
              <w:rPr>
                <w:sz w:val="24"/>
                <w:szCs w:val="24"/>
              </w:rPr>
              <w:t>;</w:t>
            </w:r>
          </w:p>
          <w:p w:rsidR="00A6747D" w:rsidRPr="00760BB3" w:rsidRDefault="0098482A" w:rsidP="00760BB3">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интерпретировать свойства в контексте конкретной практической ситуации</w:t>
            </w:r>
            <w:r w:rsidR="00870553" w:rsidRPr="00760BB3">
              <w:rPr>
                <w:sz w:val="24"/>
                <w:szCs w:val="24"/>
              </w:rPr>
              <w:t>;</w:t>
            </w:r>
            <w:r w:rsidRPr="00760BB3">
              <w:rPr>
                <w:sz w:val="24"/>
                <w:szCs w:val="24"/>
              </w:rPr>
              <w:t>.</w:t>
            </w:r>
          </w:p>
          <w:p w:rsidR="0098482A" w:rsidRPr="00760BB3" w:rsidRDefault="0098482A" w:rsidP="00760BB3">
            <w:pPr>
              <w:pStyle w:val="a3"/>
              <w:spacing w:after="0" w:line="276" w:lineRule="auto"/>
              <w:ind w:left="357" w:hanging="357"/>
              <w:jc w:val="left"/>
              <w:rPr>
                <w:sz w:val="24"/>
                <w:szCs w:val="24"/>
              </w:rPr>
            </w:pPr>
            <w:r w:rsidRPr="00760BB3">
              <w:rPr>
                <w:sz w:val="24"/>
                <w:szCs w:val="24"/>
                <w:lang w:eastAsia="ru-RU"/>
              </w:rPr>
              <w:t xml:space="preserve">определять по графикам простейшие характеристики периодических процессов в биологии, экономике, музыке, радиосвязи и </w:t>
            </w:r>
            <w:r w:rsidR="00917885" w:rsidRPr="00760BB3">
              <w:rPr>
                <w:sz w:val="24"/>
                <w:szCs w:val="24"/>
                <w:lang w:eastAsia="ru-RU"/>
              </w:rPr>
              <w:t>др</w:t>
            </w:r>
            <w:r w:rsidRPr="00760BB3">
              <w:rPr>
                <w:sz w:val="24"/>
                <w:szCs w:val="24"/>
                <w:lang w:eastAsia="ru-RU"/>
              </w:rPr>
              <w:t>. (амплитуда, период и т.п.)</w:t>
            </w:r>
          </w:p>
        </w:tc>
        <w:tc>
          <w:tcPr>
            <w:tcW w:w="3288" w:type="dxa"/>
          </w:tcPr>
          <w:p w:rsidR="0098482A" w:rsidRPr="00760BB3" w:rsidRDefault="0098482A" w:rsidP="00760BB3">
            <w:pPr>
              <w:pStyle w:val="a3"/>
              <w:spacing w:after="0" w:line="276" w:lineRule="auto"/>
              <w:ind w:left="357" w:hanging="357"/>
              <w:jc w:val="left"/>
              <w:rPr>
                <w:i/>
                <w:sz w:val="24"/>
                <w:szCs w:val="24"/>
              </w:rPr>
            </w:pPr>
            <w:r w:rsidRPr="00760BB3">
              <w:rPr>
                <w:i/>
                <w:sz w:val="24"/>
                <w:szCs w:val="24"/>
              </w:rPr>
              <w:lastRenderedPageBreak/>
              <w:t>Достижение результатов раздела II;</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 xml:space="preserve">владеть понятием асимптоты и уметь </w:t>
            </w:r>
            <w:r w:rsidR="00DB681B" w:rsidRPr="00760BB3">
              <w:rPr>
                <w:i/>
                <w:sz w:val="24"/>
                <w:szCs w:val="24"/>
              </w:rPr>
              <w:t xml:space="preserve">его </w:t>
            </w:r>
            <w:r w:rsidRPr="00760BB3">
              <w:rPr>
                <w:i/>
                <w:sz w:val="24"/>
                <w:szCs w:val="24"/>
              </w:rPr>
              <w:t>применять при решении задач;</w:t>
            </w:r>
          </w:p>
          <w:p w:rsidR="0098482A" w:rsidRPr="00760BB3" w:rsidRDefault="00896E95" w:rsidP="00760BB3">
            <w:pPr>
              <w:pStyle w:val="a3"/>
              <w:spacing w:after="0" w:line="276" w:lineRule="auto"/>
              <w:jc w:val="left"/>
              <w:rPr>
                <w:sz w:val="24"/>
                <w:szCs w:val="24"/>
              </w:rPr>
            </w:pPr>
            <w:r w:rsidRPr="00760BB3">
              <w:rPr>
                <w:i/>
                <w:sz w:val="24"/>
                <w:szCs w:val="24"/>
              </w:rPr>
              <w:t xml:space="preserve">применять методы решения простейших </w:t>
            </w:r>
            <w:r w:rsidR="00DB681B" w:rsidRPr="00760BB3">
              <w:rPr>
                <w:i/>
                <w:sz w:val="24"/>
                <w:szCs w:val="24"/>
              </w:rPr>
              <w:lastRenderedPageBreak/>
              <w:t>дифференциальных уравнений первого и второго порядков</w:t>
            </w:r>
          </w:p>
          <w:p w:rsidR="0098482A" w:rsidRPr="00760BB3" w:rsidRDefault="0098482A" w:rsidP="00760BB3">
            <w:pPr>
              <w:pStyle w:val="a3"/>
              <w:numPr>
                <w:ilvl w:val="0"/>
                <w:numId w:val="0"/>
              </w:numPr>
              <w:spacing w:after="0" w:line="276" w:lineRule="auto"/>
              <w:ind w:left="357" w:hanging="357"/>
              <w:jc w:val="left"/>
              <w:rPr>
                <w:i/>
                <w:sz w:val="24"/>
                <w:szCs w:val="24"/>
              </w:rPr>
            </w:pPr>
          </w:p>
          <w:p w:rsidR="0098482A" w:rsidRPr="00760BB3" w:rsidRDefault="0098482A" w:rsidP="00760BB3">
            <w:pPr>
              <w:pStyle w:val="-310"/>
              <w:spacing w:line="276" w:lineRule="auto"/>
              <w:ind w:left="357" w:hanging="357"/>
              <w:jc w:val="left"/>
              <w:rPr>
                <w:i/>
                <w:sz w:val="24"/>
                <w:szCs w:val="24"/>
              </w:rPr>
            </w:pPr>
          </w:p>
        </w:tc>
      </w:tr>
      <w:tr w:rsidR="0098482A" w:rsidRPr="00760BB3">
        <w:trPr>
          <w:gridBefore w:val="1"/>
          <w:wBefore w:w="6" w:type="dxa"/>
        </w:trPr>
        <w:tc>
          <w:tcPr>
            <w:tcW w:w="1520" w:type="dxa"/>
          </w:tcPr>
          <w:p w:rsidR="0098482A" w:rsidRPr="00760BB3" w:rsidRDefault="0098482A" w:rsidP="00760BB3">
            <w:pPr>
              <w:spacing w:line="276" w:lineRule="auto"/>
              <w:ind w:firstLine="0"/>
              <w:jc w:val="left"/>
              <w:rPr>
                <w:b/>
                <w:i/>
                <w:sz w:val="24"/>
                <w:szCs w:val="24"/>
              </w:rPr>
            </w:pPr>
            <w:r w:rsidRPr="00760BB3">
              <w:rPr>
                <w:b/>
                <w:i/>
                <w:sz w:val="24"/>
                <w:szCs w:val="24"/>
              </w:rPr>
              <w:lastRenderedPageBreak/>
              <w:t>Элементы математического анализа</w:t>
            </w:r>
          </w:p>
        </w:tc>
        <w:tc>
          <w:tcPr>
            <w:tcW w:w="3118" w:type="dxa"/>
          </w:tcPr>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 xml:space="preserve">Оперировать на базовом уровне понятиями: производная функции в точке, касательная к графику функции, производная функции; </w:t>
            </w:r>
          </w:p>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 xml:space="preserve">определять значение </w:t>
            </w:r>
            <w:r w:rsidRPr="00760BB3">
              <w:rPr>
                <w:sz w:val="24"/>
                <w:szCs w:val="24"/>
                <w:lang w:eastAsia="ru-RU"/>
              </w:rPr>
              <w:lastRenderedPageBreak/>
              <w:t>производной функции в точке по изображению касательной к графику, проведенной в этой точке;</w:t>
            </w:r>
          </w:p>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917885" w:rsidRPr="00760BB3" w:rsidRDefault="00917885" w:rsidP="00760BB3">
            <w:pPr>
              <w:spacing w:line="276" w:lineRule="auto"/>
              <w:ind w:left="357" w:hanging="357"/>
              <w:jc w:val="left"/>
              <w:rPr>
                <w:i/>
                <w:sz w:val="24"/>
                <w:szCs w:val="24"/>
              </w:rPr>
            </w:pPr>
          </w:p>
          <w:p w:rsidR="0098482A" w:rsidRPr="00760BB3" w:rsidRDefault="0098482A" w:rsidP="00760BB3">
            <w:pPr>
              <w:spacing w:line="276" w:lineRule="auto"/>
              <w:ind w:left="357" w:hanging="357"/>
              <w:jc w:val="left"/>
              <w:rPr>
                <w:i/>
                <w:sz w:val="24"/>
                <w:szCs w:val="24"/>
              </w:rPr>
            </w:pPr>
            <w:r w:rsidRPr="00760BB3">
              <w:rPr>
                <w:i/>
                <w:sz w:val="24"/>
                <w:szCs w:val="24"/>
              </w:rPr>
              <w:t>В повседневной жизни и при изучении других предметов:</w:t>
            </w:r>
          </w:p>
          <w:p w:rsidR="0098482A" w:rsidRPr="00760BB3" w:rsidRDefault="0098482A" w:rsidP="00760BB3">
            <w:pPr>
              <w:pStyle w:val="a3"/>
              <w:spacing w:after="0" w:line="276" w:lineRule="auto"/>
              <w:ind w:left="357" w:hanging="357"/>
              <w:jc w:val="left"/>
              <w:rPr>
                <w:color w:val="000000"/>
                <w:sz w:val="24"/>
                <w:szCs w:val="24"/>
                <w:lang w:eastAsia="ru-RU"/>
              </w:rPr>
            </w:pPr>
            <w:r w:rsidRPr="00760BB3">
              <w:rPr>
                <w:sz w:val="24"/>
                <w:szCs w:val="24"/>
              </w:rPr>
              <w:t xml:space="preserve">пользуясь графиками, сравнивать скорости возрастания (роста, </w:t>
            </w:r>
            <w:r w:rsidRPr="00760BB3">
              <w:rPr>
                <w:sz w:val="24"/>
                <w:szCs w:val="24"/>
              </w:rPr>
              <w:lastRenderedPageBreak/>
              <w:t>повышения, увеличения и т.п.) или скорости убывания (падения, снижения, уменьшения и т.п.) величин в реальных процессах;</w:t>
            </w:r>
          </w:p>
          <w:p w:rsidR="0098482A" w:rsidRPr="00760BB3" w:rsidRDefault="0098482A" w:rsidP="00760BB3">
            <w:pPr>
              <w:pStyle w:val="a3"/>
              <w:spacing w:after="0" w:line="276" w:lineRule="auto"/>
              <w:ind w:left="357" w:hanging="357"/>
              <w:jc w:val="left"/>
              <w:rPr>
                <w:color w:val="000000"/>
                <w:sz w:val="24"/>
                <w:szCs w:val="24"/>
                <w:lang w:eastAsia="ru-RU"/>
              </w:rPr>
            </w:pPr>
            <w:r w:rsidRPr="00760BB3">
              <w:rPr>
                <w:sz w:val="24"/>
                <w:szCs w:val="24"/>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98482A" w:rsidRPr="00760BB3" w:rsidRDefault="0098482A" w:rsidP="00760BB3">
            <w:pPr>
              <w:pStyle w:val="a3"/>
              <w:spacing w:after="0" w:line="276" w:lineRule="auto"/>
              <w:ind w:left="357" w:hanging="357"/>
              <w:jc w:val="left"/>
              <w:rPr>
                <w:color w:val="000000"/>
                <w:sz w:val="24"/>
                <w:szCs w:val="24"/>
                <w:lang w:eastAsia="ru-RU"/>
              </w:rPr>
            </w:pPr>
            <w:r w:rsidRPr="00760BB3">
              <w:rPr>
                <w:sz w:val="24"/>
                <w:szCs w:val="24"/>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3605" w:type="dxa"/>
            <w:gridSpan w:val="2"/>
          </w:tcPr>
          <w:p w:rsidR="0098482A" w:rsidRPr="00760BB3" w:rsidRDefault="0098482A" w:rsidP="00760BB3">
            <w:pPr>
              <w:pStyle w:val="a3"/>
              <w:spacing w:after="0" w:line="276" w:lineRule="auto"/>
              <w:ind w:left="357" w:hanging="357"/>
              <w:jc w:val="left"/>
              <w:rPr>
                <w:i/>
                <w:sz w:val="24"/>
                <w:szCs w:val="24"/>
                <w:lang w:eastAsia="ru-RU"/>
              </w:rPr>
            </w:pPr>
            <w:r w:rsidRPr="00760BB3">
              <w:rPr>
                <w:i/>
                <w:sz w:val="24"/>
                <w:szCs w:val="24"/>
                <w:lang w:eastAsia="ru-RU"/>
              </w:rPr>
              <w:lastRenderedPageBreak/>
              <w:t>Оперировать понятиями: производная функции в точке, касательная к графику функции, производная функции;</w:t>
            </w:r>
          </w:p>
          <w:p w:rsidR="0098482A" w:rsidRPr="00760BB3" w:rsidRDefault="0098482A" w:rsidP="00760BB3">
            <w:pPr>
              <w:pStyle w:val="a3"/>
              <w:spacing w:after="0" w:line="276" w:lineRule="auto"/>
              <w:ind w:left="357" w:hanging="357"/>
              <w:jc w:val="left"/>
              <w:rPr>
                <w:i/>
                <w:sz w:val="24"/>
                <w:szCs w:val="24"/>
                <w:lang w:eastAsia="ru-RU"/>
              </w:rPr>
            </w:pPr>
            <w:r w:rsidRPr="00760BB3">
              <w:rPr>
                <w:i/>
                <w:sz w:val="24"/>
                <w:szCs w:val="24"/>
                <w:lang w:eastAsia="ru-RU"/>
              </w:rPr>
              <w:t xml:space="preserve">вычислять производную одночлена, многочлена, </w:t>
            </w:r>
            <w:r w:rsidRPr="00760BB3">
              <w:rPr>
                <w:i/>
                <w:sz w:val="24"/>
                <w:szCs w:val="24"/>
                <w:lang w:eastAsia="ru-RU"/>
              </w:rPr>
              <w:lastRenderedPageBreak/>
              <w:t>квадратного корня, производную суммы функций</w:t>
            </w:r>
            <w:r w:rsidR="002A43E6" w:rsidRPr="00760BB3">
              <w:rPr>
                <w:i/>
                <w:sz w:val="24"/>
                <w:szCs w:val="24"/>
                <w:lang w:eastAsia="ru-RU"/>
              </w:rPr>
              <w:t>;</w:t>
            </w:r>
          </w:p>
          <w:p w:rsidR="00A6747D" w:rsidRPr="00760BB3" w:rsidRDefault="0098482A" w:rsidP="00760BB3">
            <w:pPr>
              <w:pStyle w:val="a3"/>
              <w:numPr>
                <w:ilvl w:val="0"/>
                <w:numId w:val="119"/>
              </w:numPr>
              <w:spacing w:after="0" w:line="276" w:lineRule="auto"/>
              <w:ind w:left="357" w:hanging="357"/>
              <w:jc w:val="left"/>
              <w:rPr>
                <w:i/>
                <w:iCs/>
                <w:color w:val="404040"/>
                <w:sz w:val="24"/>
                <w:szCs w:val="24"/>
                <w:lang w:eastAsia="ru-RU"/>
              </w:rPr>
            </w:pPr>
            <w:r w:rsidRPr="00760BB3">
              <w:rPr>
                <w:i/>
                <w:sz w:val="24"/>
                <w:szCs w:val="24"/>
              </w:rPr>
              <w:t xml:space="preserve">вычислять производные элементарных функций и их комбинаций, используя справочные материалы; </w:t>
            </w:r>
          </w:p>
          <w:p w:rsidR="00A6747D" w:rsidRPr="00760BB3" w:rsidRDefault="0098482A" w:rsidP="00760BB3">
            <w:pPr>
              <w:pStyle w:val="a3"/>
              <w:numPr>
                <w:ilvl w:val="0"/>
                <w:numId w:val="119"/>
              </w:numPr>
              <w:spacing w:after="0" w:line="276" w:lineRule="auto"/>
              <w:ind w:left="357" w:hanging="357"/>
              <w:jc w:val="left"/>
              <w:rPr>
                <w:i/>
                <w:iCs/>
                <w:color w:val="404040"/>
                <w:sz w:val="24"/>
                <w:szCs w:val="24"/>
                <w:lang w:eastAsia="ru-RU"/>
              </w:rPr>
            </w:pPr>
            <w:r w:rsidRPr="00760BB3">
              <w:rPr>
                <w:i/>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917885" w:rsidRPr="00760BB3" w:rsidRDefault="00917885" w:rsidP="00760BB3">
            <w:pPr>
              <w:spacing w:line="276" w:lineRule="auto"/>
              <w:ind w:left="357" w:hanging="357"/>
              <w:jc w:val="left"/>
              <w:rPr>
                <w:i/>
                <w:sz w:val="24"/>
                <w:szCs w:val="24"/>
              </w:rPr>
            </w:pPr>
          </w:p>
          <w:p w:rsidR="0098482A" w:rsidRPr="00760BB3" w:rsidRDefault="0098482A" w:rsidP="00760BB3">
            <w:pPr>
              <w:spacing w:line="276" w:lineRule="auto"/>
              <w:ind w:left="357" w:hanging="357"/>
              <w:jc w:val="left"/>
              <w:rPr>
                <w:i/>
                <w:sz w:val="24"/>
                <w:szCs w:val="24"/>
              </w:rPr>
            </w:pPr>
            <w:r w:rsidRPr="00760BB3">
              <w:rPr>
                <w:i/>
                <w:sz w:val="24"/>
                <w:szCs w:val="24"/>
              </w:rPr>
              <w:t>В повседневной жизни и при изучении других учебных предметов:</w:t>
            </w:r>
          </w:p>
          <w:p w:rsidR="00917885" w:rsidRPr="00760BB3" w:rsidRDefault="0098482A" w:rsidP="00760BB3">
            <w:pPr>
              <w:pStyle w:val="a3"/>
              <w:spacing w:after="0" w:line="276" w:lineRule="auto"/>
              <w:ind w:left="357" w:hanging="357"/>
              <w:jc w:val="left"/>
              <w:rPr>
                <w:i/>
                <w:sz w:val="24"/>
                <w:szCs w:val="24"/>
              </w:rPr>
            </w:pPr>
            <w:r w:rsidRPr="00760BB3">
              <w:rPr>
                <w:i/>
                <w:sz w:val="24"/>
                <w:szCs w:val="24"/>
              </w:rPr>
              <w:t xml:space="preserve">решать прикладные задачи из биологии, физики, химии, экономики и других предметов, связанные с </w:t>
            </w:r>
            <w:r w:rsidRPr="00760BB3">
              <w:rPr>
                <w:i/>
                <w:sz w:val="24"/>
                <w:szCs w:val="24"/>
              </w:rPr>
              <w:lastRenderedPageBreak/>
              <w:t>исследованием характеристик реальных процессов, нахождением наибольших и наименьших значений, скорости и ускорения и т.п.</w:t>
            </w:r>
            <w:r w:rsidR="00225862" w:rsidRPr="00760BB3">
              <w:rPr>
                <w:i/>
                <w:sz w:val="24"/>
                <w:szCs w:val="24"/>
              </w:rPr>
              <w:t>;</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 xml:space="preserve"> интерпретировать полученные результаты</w:t>
            </w:r>
          </w:p>
        </w:tc>
        <w:tc>
          <w:tcPr>
            <w:tcW w:w="3288" w:type="dxa"/>
          </w:tcPr>
          <w:p w:rsidR="0098482A" w:rsidRPr="00760BB3" w:rsidRDefault="0098482A" w:rsidP="00760BB3">
            <w:pPr>
              <w:pStyle w:val="a3"/>
              <w:spacing w:after="0" w:line="276" w:lineRule="auto"/>
              <w:ind w:left="357" w:hanging="357"/>
              <w:jc w:val="left"/>
              <w:rPr>
                <w:sz w:val="24"/>
                <w:szCs w:val="24"/>
              </w:rPr>
            </w:pPr>
            <w:r w:rsidRPr="00760BB3">
              <w:rPr>
                <w:sz w:val="24"/>
                <w:szCs w:val="24"/>
                <w:lang w:eastAsia="ru-RU"/>
              </w:rPr>
              <w:lastRenderedPageBreak/>
              <w:t>Владеть</w:t>
            </w:r>
            <w:r w:rsidRPr="00760BB3">
              <w:rPr>
                <w:sz w:val="24"/>
                <w:szCs w:val="24"/>
              </w:rPr>
              <w:t xml:space="preserve"> понятием бесконечно убывающая геометрическая прогрессия и уметь применять его при решении задач;</w:t>
            </w:r>
          </w:p>
          <w:p w:rsidR="0098482A" w:rsidRPr="00760BB3" w:rsidRDefault="0098482A" w:rsidP="00760BB3">
            <w:pPr>
              <w:pStyle w:val="a3"/>
              <w:spacing w:after="0" w:line="276" w:lineRule="auto"/>
              <w:ind w:left="357" w:hanging="357"/>
              <w:jc w:val="left"/>
              <w:rPr>
                <w:sz w:val="24"/>
                <w:szCs w:val="24"/>
              </w:rPr>
            </w:pPr>
            <w:r w:rsidRPr="00760BB3">
              <w:rPr>
                <w:sz w:val="24"/>
                <w:szCs w:val="24"/>
                <w:lang w:eastAsia="ru-RU"/>
              </w:rPr>
              <w:t xml:space="preserve">применять для решения </w:t>
            </w:r>
            <w:r w:rsidRPr="00760BB3">
              <w:rPr>
                <w:sz w:val="24"/>
                <w:szCs w:val="24"/>
                <w:lang w:eastAsia="ru-RU"/>
              </w:rPr>
              <w:lastRenderedPageBreak/>
              <w:t xml:space="preserve">задач </w:t>
            </w:r>
            <w:r w:rsidR="00A70880" w:rsidRPr="00760BB3">
              <w:rPr>
                <w:sz w:val="24"/>
                <w:szCs w:val="24"/>
                <w:lang w:eastAsia="ru-RU"/>
              </w:rPr>
              <w:t>теорию</w:t>
            </w:r>
            <w:r w:rsidRPr="00760BB3">
              <w:rPr>
                <w:sz w:val="24"/>
                <w:szCs w:val="24"/>
              </w:rPr>
              <w:t>пределов;</w:t>
            </w:r>
          </w:p>
          <w:p w:rsidR="0098482A" w:rsidRPr="00760BB3" w:rsidRDefault="0098482A" w:rsidP="00760BB3">
            <w:pPr>
              <w:pStyle w:val="a3"/>
              <w:spacing w:after="0" w:line="276" w:lineRule="auto"/>
              <w:ind w:left="357" w:hanging="357"/>
              <w:jc w:val="left"/>
              <w:rPr>
                <w:sz w:val="24"/>
                <w:szCs w:val="24"/>
              </w:rPr>
            </w:pPr>
            <w:r w:rsidRPr="00760BB3">
              <w:rPr>
                <w:sz w:val="24"/>
                <w:szCs w:val="24"/>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владеть понятиями: производная функции в точке, производная функции;</w:t>
            </w:r>
          </w:p>
          <w:p w:rsidR="00A6747D" w:rsidRPr="00760BB3" w:rsidRDefault="0098482A" w:rsidP="00760BB3">
            <w:pPr>
              <w:pStyle w:val="a3"/>
              <w:numPr>
                <w:ilvl w:val="0"/>
                <w:numId w:val="119"/>
              </w:numPr>
              <w:spacing w:after="0" w:line="276" w:lineRule="auto"/>
              <w:ind w:left="357" w:hanging="357"/>
              <w:jc w:val="left"/>
              <w:rPr>
                <w:i/>
                <w:iCs/>
                <w:color w:val="404040"/>
                <w:sz w:val="24"/>
                <w:szCs w:val="24"/>
                <w:lang w:eastAsia="ru-RU"/>
              </w:rPr>
            </w:pPr>
            <w:r w:rsidRPr="00760BB3">
              <w:rPr>
                <w:sz w:val="24"/>
                <w:szCs w:val="24"/>
                <w:lang w:eastAsia="ru-RU"/>
              </w:rPr>
              <w:t xml:space="preserve">вычислять </w:t>
            </w:r>
            <w:r w:rsidRPr="00760BB3">
              <w:rPr>
                <w:sz w:val="24"/>
                <w:szCs w:val="24"/>
              </w:rPr>
              <w:t xml:space="preserve">производные элементарных функций и их комбинаций; </w:t>
            </w:r>
          </w:p>
          <w:p w:rsidR="00A6747D" w:rsidRPr="00760BB3" w:rsidRDefault="0098482A" w:rsidP="00760BB3">
            <w:pPr>
              <w:pStyle w:val="a3"/>
              <w:numPr>
                <w:ilvl w:val="0"/>
                <w:numId w:val="119"/>
              </w:numPr>
              <w:spacing w:after="0" w:line="276" w:lineRule="auto"/>
              <w:ind w:left="357" w:hanging="357"/>
              <w:jc w:val="left"/>
              <w:rPr>
                <w:i/>
                <w:iCs/>
                <w:color w:val="404040"/>
                <w:sz w:val="24"/>
                <w:szCs w:val="24"/>
                <w:lang w:eastAsia="ru-RU"/>
              </w:rPr>
            </w:pPr>
            <w:r w:rsidRPr="00760BB3">
              <w:rPr>
                <w:sz w:val="24"/>
                <w:szCs w:val="24"/>
              </w:rPr>
              <w:t>исследовать функции на монотонность и экстремумы;</w:t>
            </w:r>
          </w:p>
          <w:p w:rsidR="00A6747D" w:rsidRPr="00760BB3" w:rsidRDefault="0098482A" w:rsidP="00760BB3">
            <w:pPr>
              <w:pStyle w:val="a3"/>
              <w:numPr>
                <w:ilvl w:val="0"/>
                <w:numId w:val="119"/>
              </w:numPr>
              <w:spacing w:after="0" w:line="276" w:lineRule="auto"/>
              <w:ind w:left="357" w:hanging="357"/>
              <w:jc w:val="left"/>
              <w:rPr>
                <w:i/>
                <w:iCs/>
                <w:color w:val="404040"/>
                <w:sz w:val="24"/>
                <w:szCs w:val="24"/>
                <w:lang w:eastAsia="ru-RU"/>
              </w:rPr>
            </w:pPr>
            <w:r w:rsidRPr="00760BB3">
              <w:rPr>
                <w:sz w:val="24"/>
                <w:szCs w:val="24"/>
              </w:rPr>
              <w:t>строить графики и применять к решению задач, в том числе с параметром;</w:t>
            </w:r>
          </w:p>
          <w:p w:rsidR="00A6747D" w:rsidRPr="00760BB3" w:rsidRDefault="0098482A" w:rsidP="00760BB3">
            <w:pPr>
              <w:pStyle w:val="a3"/>
              <w:numPr>
                <w:ilvl w:val="0"/>
                <w:numId w:val="119"/>
              </w:numPr>
              <w:spacing w:after="0" w:line="276" w:lineRule="auto"/>
              <w:ind w:left="357" w:hanging="357"/>
              <w:jc w:val="left"/>
              <w:rPr>
                <w:i/>
                <w:iCs/>
                <w:color w:val="404040"/>
                <w:sz w:val="24"/>
                <w:szCs w:val="24"/>
                <w:lang w:eastAsia="ru-RU"/>
              </w:rPr>
            </w:pPr>
            <w:r w:rsidRPr="00760BB3">
              <w:rPr>
                <w:sz w:val="24"/>
                <w:szCs w:val="24"/>
              </w:rPr>
              <w:t xml:space="preserve">владеть понятием </w:t>
            </w:r>
            <w:r w:rsidRPr="00760BB3">
              <w:rPr>
                <w:sz w:val="24"/>
                <w:szCs w:val="24"/>
              </w:rPr>
              <w:lastRenderedPageBreak/>
              <w:t>касательная к графику функции и уметь применять его при решении задач;</w:t>
            </w:r>
          </w:p>
          <w:p w:rsidR="00A6747D" w:rsidRPr="00760BB3" w:rsidRDefault="0098482A" w:rsidP="00760BB3">
            <w:pPr>
              <w:pStyle w:val="a3"/>
              <w:numPr>
                <w:ilvl w:val="0"/>
                <w:numId w:val="119"/>
              </w:numPr>
              <w:spacing w:after="0" w:line="276" w:lineRule="auto"/>
              <w:ind w:left="357" w:hanging="357"/>
              <w:jc w:val="left"/>
              <w:rPr>
                <w:i/>
                <w:iCs/>
                <w:color w:val="404040"/>
                <w:sz w:val="24"/>
                <w:szCs w:val="24"/>
                <w:lang w:eastAsia="ru-RU"/>
              </w:rPr>
            </w:pPr>
            <w:r w:rsidRPr="00760BB3">
              <w:rPr>
                <w:sz w:val="24"/>
                <w:szCs w:val="24"/>
              </w:rPr>
              <w:t>владеть понятиями первообразная</w:t>
            </w:r>
            <w:r w:rsidR="00225862" w:rsidRPr="00760BB3">
              <w:rPr>
                <w:sz w:val="24"/>
                <w:szCs w:val="24"/>
              </w:rPr>
              <w:t xml:space="preserve"> функция</w:t>
            </w:r>
            <w:r w:rsidRPr="00760BB3">
              <w:rPr>
                <w:sz w:val="24"/>
                <w:szCs w:val="24"/>
              </w:rPr>
              <w:t xml:space="preserve">, определенный интеграл; </w:t>
            </w:r>
          </w:p>
          <w:p w:rsidR="00A6747D" w:rsidRPr="00760BB3" w:rsidRDefault="0098482A" w:rsidP="00760BB3">
            <w:pPr>
              <w:pStyle w:val="a3"/>
              <w:numPr>
                <w:ilvl w:val="0"/>
                <w:numId w:val="119"/>
              </w:numPr>
              <w:spacing w:after="0" w:line="276" w:lineRule="auto"/>
              <w:ind w:left="357" w:hanging="357"/>
              <w:jc w:val="left"/>
              <w:rPr>
                <w:i/>
                <w:iCs/>
                <w:color w:val="404040"/>
                <w:sz w:val="24"/>
                <w:szCs w:val="24"/>
                <w:lang w:eastAsia="ru-RU"/>
              </w:rPr>
            </w:pPr>
            <w:r w:rsidRPr="00760BB3">
              <w:rPr>
                <w:sz w:val="24"/>
                <w:szCs w:val="24"/>
              </w:rPr>
              <w:t>применять теорему Ньютона</w:t>
            </w:r>
            <w:r w:rsidR="00225862" w:rsidRPr="00760BB3">
              <w:rPr>
                <w:sz w:val="24"/>
                <w:szCs w:val="24"/>
              </w:rPr>
              <w:t>–</w:t>
            </w:r>
            <w:r w:rsidRPr="00760BB3">
              <w:rPr>
                <w:sz w:val="24"/>
                <w:szCs w:val="24"/>
              </w:rPr>
              <w:t>Лейбница и ее следствия для решения задач.</w:t>
            </w:r>
          </w:p>
          <w:p w:rsidR="00225862" w:rsidRPr="00760BB3" w:rsidRDefault="00225862" w:rsidP="00760BB3">
            <w:pPr>
              <w:spacing w:line="276" w:lineRule="auto"/>
              <w:ind w:left="357" w:hanging="357"/>
              <w:jc w:val="left"/>
              <w:rPr>
                <w:i/>
                <w:sz w:val="24"/>
                <w:szCs w:val="24"/>
              </w:rPr>
            </w:pPr>
          </w:p>
          <w:p w:rsidR="0098482A" w:rsidRPr="00760BB3" w:rsidRDefault="0098482A" w:rsidP="00760BB3">
            <w:pPr>
              <w:spacing w:line="276" w:lineRule="auto"/>
              <w:ind w:left="357" w:hanging="357"/>
              <w:jc w:val="left"/>
              <w:rPr>
                <w:i/>
                <w:sz w:val="24"/>
                <w:szCs w:val="24"/>
              </w:rPr>
            </w:pPr>
            <w:r w:rsidRPr="00760BB3">
              <w:rPr>
                <w:i/>
                <w:sz w:val="24"/>
                <w:szCs w:val="24"/>
              </w:rPr>
              <w:t>В повседневной жизни и при изучении других учебных предметов:</w:t>
            </w:r>
          </w:p>
          <w:p w:rsidR="00225862" w:rsidRPr="00760BB3" w:rsidRDefault="0098482A" w:rsidP="00760BB3">
            <w:pPr>
              <w:pStyle w:val="-310"/>
              <w:numPr>
                <w:ilvl w:val="0"/>
                <w:numId w:val="126"/>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решать прикладные задачи из биологии, физики, химии, экономики и других предметов, связанные с исследованием характеристик процессов</w:t>
            </w:r>
            <w:r w:rsidR="00225862" w:rsidRPr="00760BB3">
              <w:rPr>
                <w:sz w:val="24"/>
                <w:szCs w:val="24"/>
              </w:rPr>
              <w:t>;</w:t>
            </w:r>
          </w:p>
          <w:p w:rsidR="00A6747D" w:rsidRPr="00760BB3" w:rsidRDefault="0098482A" w:rsidP="00760BB3">
            <w:pPr>
              <w:pStyle w:val="-310"/>
              <w:numPr>
                <w:ilvl w:val="0"/>
                <w:numId w:val="126"/>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 xml:space="preserve"> интерпретировать полученные результаты</w:t>
            </w:r>
          </w:p>
        </w:tc>
        <w:tc>
          <w:tcPr>
            <w:tcW w:w="3288" w:type="dxa"/>
          </w:tcPr>
          <w:p w:rsidR="00A6747D" w:rsidRPr="00760BB3" w:rsidRDefault="0098482A" w:rsidP="00760BB3">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lastRenderedPageBreak/>
              <w:t>Достижение результатов раздела II;</w:t>
            </w:r>
          </w:p>
          <w:p w:rsidR="00A6747D" w:rsidRPr="00760BB3" w:rsidRDefault="0098482A" w:rsidP="00760BB3">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 xml:space="preserve">свободно владеть стандартным аппаратом математического анализа для вычисления производных функции </w:t>
            </w:r>
            <w:r w:rsidRPr="00760BB3">
              <w:rPr>
                <w:i/>
                <w:sz w:val="24"/>
                <w:szCs w:val="24"/>
              </w:rPr>
              <w:lastRenderedPageBreak/>
              <w:t>одной переменной;</w:t>
            </w:r>
          </w:p>
          <w:p w:rsidR="00A6747D" w:rsidRPr="00760BB3" w:rsidRDefault="0098482A" w:rsidP="00760BB3">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свободно применять аппарат математического анализа для исследования функций и построения графиков, в том числе исследования на выпуклость</w:t>
            </w:r>
            <w:r w:rsidR="00225862" w:rsidRPr="00760BB3">
              <w:rPr>
                <w:i/>
                <w:sz w:val="24"/>
                <w:szCs w:val="24"/>
              </w:rPr>
              <w:t>;</w:t>
            </w:r>
          </w:p>
          <w:p w:rsidR="00A6747D" w:rsidRPr="00760BB3" w:rsidRDefault="0098482A" w:rsidP="00760BB3">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оперировать понятием первообразной</w:t>
            </w:r>
            <w:r w:rsidR="00225862" w:rsidRPr="00760BB3">
              <w:rPr>
                <w:i/>
                <w:sz w:val="24"/>
                <w:szCs w:val="24"/>
              </w:rPr>
              <w:t xml:space="preserve"> функции</w:t>
            </w:r>
            <w:r w:rsidRPr="00760BB3">
              <w:rPr>
                <w:i/>
                <w:sz w:val="24"/>
                <w:szCs w:val="24"/>
              </w:rPr>
              <w:t xml:space="preserve"> для решения задач</w:t>
            </w:r>
            <w:r w:rsidR="00225862" w:rsidRPr="00760BB3">
              <w:rPr>
                <w:i/>
                <w:sz w:val="24"/>
                <w:szCs w:val="24"/>
              </w:rPr>
              <w:t>;</w:t>
            </w:r>
          </w:p>
          <w:p w:rsidR="00A6747D" w:rsidRPr="00760BB3" w:rsidRDefault="0098482A" w:rsidP="00760BB3">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овладеть основными сведениями об интеграле Ньютона</w:t>
            </w:r>
            <w:r w:rsidR="00225862" w:rsidRPr="00760BB3">
              <w:rPr>
                <w:i/>
                <w:sz w:val="24"/>
                <w:szCs w:val="24"/>
              </w:rPr>
              <w:t>–</w:t>
            </w:r>
            <w:r w:rsidRPr="00760BB3">
              <w:rPr>
                <w:i/>
                <w:sz w:val="24"/>
                <w:szCs w:val="24"/>
              </w:rPr>
              <w:t>Лейбница и его простейших применениях</w:t>
            </w:r>
            <w:r w:rsidR="00225862" w:rsidRPr="00760BB3">
              <w:rPr>
                <w:i/>
                <w:sz w:val="24"/>
                <w:szCs w:val="24"/>
              </w:rPr>
              <w:t>;</w:t>
            </w:r>
          </w:p>
          <w:p w:rsidR="00A6747D" w:rsidRPr="00760BB3" w:rsidRDefault="0098482A" w:rsidP="00760BB3">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оперировать в стандартных ситуациях производными высших порядков;</w:t>
            </w:r>
          </w:p>
          <w:p w:rsidR="00A6747D" w:rsidRPr="00760BB3" w:rsidRDefault="0098482A" w:rsidP="00760BB3">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уметь применять при решении задач свойства непрерывных функций;</w:t>
            </w:r>
          </w:p>
          <w:p w:rsidR="00A6747D" w:rsidRPr="00760BB3" w:rsidRDefault="0098482A" w:rsidP="00760BB3">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 xml:space="preserve">уметь применять при </w:t>
            </w:r>
            <w:r w:rsidRPr="00760BB3">
              <w:rPr>
                <w:i/>
                <w:sz w:val="24"/>
                <w:szCs w:val="24"/>
              </w:rPr>
              <w:lastRenderedPageBreak/>
              <w:t xml:space="preserve">решении задач теоремы Вейерштрасса; </w:t>
            </w:r>
          </w:p>
          <w:p w:rsidR="00A6747D" w:rsidRPr="00760BB3" w:rsidRDefault="0098482A" w:rsidP="00760BB3">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уметь выполнять приближенные вычисления (методы решения уравнений, вычисления определенного интеграла);</w:t>
            </w:r>
          </w:p>
          <w:p w:rsidR="00A6747D" w:rsidRPr="00760BB3" w:rsidRDefault="0098482A" w:rsidP="00760BB3">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уметь применять приложение производной и определенного интеграла к решению задач естествознания;</w:t>
            </w:r>
          </w:p>
          <w:p w:rsidR="00A6747D" w:rsidRPr="00760BB3" w:rsidRDefault="0098482A" w:rsidP="00760BB3">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владеть понятиями вторая производная, выпуклость графика функции и уметь исследовать функцию на выпуклость</w:t>
            </w:r>
          </w:p>
        </w:tc>
      </w:tr>
      <w:tr w:rsidR="0098482A" w:rsidRPr="00760BB3">
        <w:trPr>
          <w:gridBefore w:val="1"/>
          <w:wBefore w:w="6" w:type="dxa"/>
        </w:trPr>
        <w:tc>
          <w:tcPr>
            <w:tcW w:w="1520" w:type="dxa"/>
          </w:tcPr>
          <w:p w:rsidR="0098482A" w:rsidRPr="00760BB3" w:rsidRDefault="0098482A" w:rsidP="00760BB3">
            <w:pPr>
              <w:spacing w:line="276" w:lineRule="auto"/>
              <w:ind w:firstLine="0"/>
              <w:jc w:val="left"/>
              <w:rPr>
                <w:b/>
                <w:i/>
                <w:sz w:val="24"/>
                <w:szCs w:val="24"/>
              </w:rPr>
            </w:pPr>
            <w:r w:rsidRPr="00760BB3">
              <w:rPr>
                <w:b/>
                <w:i/>
                <w:sz w:val="24"/>
                <w:szCs w:val="24"/>
              </w:rPr>
              <w:lastRenderedPageBreak/>
              <w:t>Статисти</w:t>
            </w:r>
            <w:r w:rsidRPr="00760BB3">
              <w:rPr>
                <w:b/>
                <w:i/>
                <w:sz w:val="24"/>
                <w:szCs w:val="24"/>
              </w:rPr>
              <w:lastRenderedPageBreak/>
              <w:t>ка и теория вероя</w:t>
            </w:r>
            <w:r w:rsidR="00D76BF2" w:rsidRPr="00760BB3">
              <w:rPr>
                <w:b/>
                <w:i/>
                <w:sz w:val="24"/>
                <w:szCs w:val="24"/>
              </w:rPr>
              <w:t>тностей, логика и комбинаторика</w:t>
            </w:r>
          </w:p>
          <w:p w:rsidR="0098482A" w:rsidRPr="00760BB3" w:rsidRDefault="0098482A" w:rsidP="00760BB3">
            <w:pPr>
              <w:spacing w:line="276" w:lineRule="auto"/>
              <w:ind w:firstLine="0"/>
              <w:jc w:val="left"/>
              <w:rPr>
                <w:sz w:val="24"/>
                <w:szCs w:val="24"/>
              </w:rPr>
            </w:pPr>
          </w:p>
        </w:tc>
        <w:tc>
          <w:tcPr>
            <w:tcW w:w="3118" w:type="dxa"/>
          </w:tcPr>
          <w:p w:rsidR="0095299D" w:rsidRPr="00760BB3" w:rsidRDefault="0095299D" w:rsidP="00760BB3">
            <w:pPr>
              <w:pStyle w:val="a3"/>
              <w:keepNext/>
              <w:keepLines/>
              <w:spacing w:after="0" w:line="276" w:lineRule="auto"/>
              <w:ind w:left="357" w:hanging="357"/>
              <w:jc w:val="left"/>
              <w:outlineLvl w:val="8"/>
              <w:rPr>
                <w:b/>
                <w:sz w:val="24"/>
                <w:szCs w:val="24"/>
              </w:rPr>
            </w:pPr>
            <w:r w:rsidRPr="00760BB3">
              <w:rPr>
                <w:sz w:val="24"/>
                <w:szCs w:val="24"/>
              </w:rPr>
              <w:lastRenderedPageBreak/>
              <w:t xml:space="preserve">Оперировать на базовом </w:t>
            </w:r>
            <w:r w:rsidRPr="00760BB3">
              <w:rPr>
                <w:sz w:val="24"/>
                <w:szCs w:val="24"/>
              </w:rPr>
              <w:lastRenderedPageBreak/>
              <w:t>уровне</w:t>
            </w:r>
            <w:r w:rsidR="0098482A" w:rsidRPr="00760BB3">
              <w:rPr>
                <w:sz w:val="24"/>
                <w:szCs w:val="24"/>
              </w:rPr>
              <w:t xml:space="preserve"> основными описательными характеристиками числового набора</w:t>
            </w:r>
            <w:r w:rsidRPr="00760BB3">
              <w:rPr>
                <w:sz w:val="24"/>
                <w:szCs w:val="24"/>
              </w:rPr>
              <w:t>: среднее арифметическое, медиана, наибольшее и наименьшее значения</w:t>
            </w:r>
            <w:r w:rsidR="0098482A" w:rsidRPr="00760BB3">
              <w:rPr>
                <w:sz w:val="24"/>
                <w:szCs w:val="24"/>
              </w:rPr>
              <w:t>;</w:t>
            </w:r>
          </w:p>
          <w:p w:rsidR="0098482A" w:rsidRPr="00760BB3" w:rsidRDefault="00225862" w:rsidP="00760BB3">
            <w:pPr>
              <w:pStyle w:val="a3"/>
              <w:spacing w:after="0" w:line="276" w:lineRule="auto"/>
              <w:ind w:left="357" w:hanging="357"/>
              <w:jc w:val="left"/>
              <w:rPr>
                <w:b/>
                <w:sz w:val="24"/>
                <w:szCs w:val="24"/>
              </w:rPr>
            </w:pPr>
            <w:r w:rsidRPr="00760BB3">
              <w:rPr>
                <w:sz w:val="24"/>
                <w:szCs w:val="24"/>
              </w:rPr>
              <w:t>о</w:t>
            </w:r>
            <w:r w:rsidR="0095299D" w:rsidRPr="00760BB3">
              <w:rPr>
                <w:sz w:val="24"/>
                <w:szCs w:val="24"/>
              </w:rPr>
              <w:t>перировать на базовом уровне понятиями: частота и вероятность события, случайный выбор, опыты с равновозможными элементарными событиями;</w:t>
            </w:r>
          </w:p>
          <w:p w:rsidR="0095299D" w:rsidRPr="00760BB3" w:rsidRDefault="0098482A" w:rsidP="00760BB3">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вычислять вероятности событий на основе подсчета числа исходов</w:t>
            </w:r>
            <w:r w:rsidR="00225862" w:rsidRPr="00760BB3">
              <w:rPr>
                <w:sz w:val="24"/>
                <w:szCs w:val="24"/>
              </w:rPr>
              <w:t>.</w:t>
            </w:r>
          </w:p>
          <w:p w:rsidR="00225862" w:rsidRPr="00760BB3" w:rsidRDefault="00225862" w:rsidP="00760BB3">
            <w:pPr>
              <w:spacing w:line="276" w:lineRule="auto"/>
              <w:ind w:left="357" w:hanging="357"/>
              <w:jc w:val="left"/>
              <w:rPr>
                <w:i/>
                <w:sz w:val="24"/>
                <w:szCs w:val="24"/>
              </w:rPr>
            </w:pPr>
          </w:p>
          <w:p w:rsidR="0098482A" w:rsidRPr="00760BB3" w:rsidRDefault="0098482A" w:rsidP="00760BB3">
            <w:pPr>
              <w:spacing w:line="276" w:lineRule="auto"/>
              <w:ind w:left="357" w:hanging="357"/>
              <w:jc w:val="left"/>
              <w:rPr>
                <w:i/>
                <w:sz w:val="24"/>
                <w:szCs w:val="24"/>
              </w:rPr>
            </w:pPr>
            <w:r w:rsidRPr="00760BB3">
              <w:rPr>
                <w:i/>
                <w:sz w:val="24"/>
                <w:szCs w:val="24"/>
              </w:rPr>
              <w:t>В повседневной жизни и при изучении других предметов:</w:t>
            </w:r>
          </w:p>
          <w:p w:rsidR="0098482A" w:rsidRPr="00760BB3" w:rsidRDefault="0098482A" w:rsidP="00760BB3">
            <w:pPr>
              <w:pStyle w:val="a3"/>
              <w:spacing w:after="0" w:line="276" w:lineRule="auto"/>
              <w:ind w:left="357" w:hanging="357"/>
              <w:jc w:val="left"/>
              <w:rPr>
                <w:sz w:val="24"/>
                <w:szCs w:val="24"/>
              </w:rPr>
            </w:pPr>
            <w:r w:rsidRPr="00760BB3">
              <w:rPr>
                <w:sz w:val="24"/>
                <w:szCs w:val="24"/>
              </w:rPr>
              <w:t xml:space="preserve">оценивать и сравнивать в простых случаях </w:t>
            </w:r>
            <w:r w:rsidRPr="00760BB3">
              <w:rPr>
                <w:sz w:val="24"/>
                <w:szCs w:val="24"/>
              </w:rPr>
              <w:lastRenderedPageBreak/>
              <w:t>вероятности событий в реальной жизни;</w:t>
            </w:r>
          </w:p>
          <w:p w:rsidR="0098482A" w:rsidRPr="00760BB3" w:rsidRDefault="0098482A" w:rsidP="00760BB3">
            <w:pPr>
              <w:pStyle w:val="a3"/>
              <w:spacing w:after="0" w:line="276" w:lineRule="auto"/>
              <w:ind w:left="357" w:hanging="357"/>
              <w:jc w:val="left"/>
              <w:rPr>
                <w:sz w:val="24"/>
                <w:szCs w:val="24"/>
              </w:rPr>
            </w:pPr>
            <w:r w:rsidRPr="00760BB3">
              <w:rPr>
                <w:sz w:val="24"/>
                <w:szCs w:val="24"/>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3605" w:type="dxa"/>
            <w:gridSpan w:val="2"/>
          </w:tcPr>
          <w:p w:rsidR="0095299D" w:rsidRPr="00760BB3" w:rsidRDefault="0095299D" w:rsidP="00760BB3">
            <w:pPr>
              <w:pStyle w:val="-310"/>
              <w:numPr>
                <w:ilvl w:val="0"/>
                <w:numId w:val="119"/>
              </w:numPr>
              <w:suppressAutoHyphens w:val="0"/>
              <w:spacing w:line="276" w:lineRule="auto"/>
              <w:contextualSpacing w:val="0"/>
              <w:jc w:val="left"/>
              <w:rPr>
                <w:i/>
                <w:sz w:val="24"/>
                <w:szCs w:val="24"/>
              </w:rPr>
            </w:pPr>
            <w:r w:rsidRPr="00760BB3">
              <w:rPr>
                <w:i/>
                <w:sz w:val="24"/>
                <w:szCs w:val="24"/>
              </w:rPr>
              <w:lastRenderedPageBreak/>
              <w:t xml:space="preserve">Иметь представление о </w:t>
            </w:r>
            <w:r w:rsidRPr="00760BB3">
              <w:rPr>
                <w:i/>
                <w:sz w:val="24"/>
                <w:szCs w:val="24"/>
              </w:rPr>
              <w:lastRenderedPageBreak/>
              <w:t xml:space="preserve">дискретных и непрерывных случайных величинах и распределениях, о независимости случайных величин; </w:t>
            </w:r>
          </w:p>
          <w:p w:rsidR="0095299D" w:rsidRPr="00760BB3" w:rsidRDefault="0095299D" w:rsidP="00760BB3">
            <w:pPr>
              <w:pStyle w:val="-310"/>
              <w:numPr>
                <w:ilvl w:val="0"/>
                <w:numId w:val="119"/>
              </w:numPr>
              <w:suppressAutoHyphens w:val="0"/>
              <w:spacing w:line="276" w:lineRule="auto"/>
              <w:contextualSpacing w:val="0"/>
              <w:jc w:val="left"/>
              <w:rPr>
                <w:i/>
                <w:sz w:val="24"/>
                <w:szCs w:val="24"/>
              </w:rPr>
            </w:pPr>
            <w:r w:rsidRPr="00760BB3">
              <w:rPr>
                <w:i/>
                <w:sz w:val="24"/>
                <w:szCs w:val="24"/>
              </w:rPr>
              <w:t>иметь представление о математическом ожидании и дисперсии случайных величин;</w:t>
            </w:r>
          </w:p>
          <w:p w:rsidR="0095299D" w:rsidRPr="00760BB3" w:rsidRDefault="0095299D" w:rsidP="00760BB3">
            <w:pPr>
              <w:pStyle w:val="-310"/>
              <w:numPr>
                <w:ilvl w:val="0"/>
                <w:numId w:val="119"/>
              </w:numPr>
              <w:suppressAutoHyphens w:val="0"/>
              <w:spacing w:line="276" w:lineRule="auto"/>
              <w:contextualSpacing w:val="0"/>
              <w:jc w:val="left"/>
              <w:rPr>
                <w:i/>
                <w:sz w:val="24"/>
                <w:szCs w:val="24"/>
              </w:rPr>
            </w:pPr>
            <w:r w:rsidRPr="00760BB3">
              <w:rPr>
                <w:i/>
                <w:sz w:val="24"/>
                <w:szCs w:val="24"/>
              </w:rPr>
              <w:t>иметь представление о нормальном распределении и примерах нормально распределенных случайных величин;</w:t>
            </w:r>
          </w:p>
          <w:p w:rsidR="0095299D" w:rsidRPr="00760BB3" w:rsidRDefault="0095299D" w:rsidP="00760BB3">
            <w:pPr>
              <w:pStyle w:val="a3"/>
              <w:spacing w:after="0" w:line="276" w:lineRule="auto"/>
              <w:ind w:left="357" w:hanging="357"/>
              <w:jc w:val="left"/>
              <w:rPr>
                <w:b/>
                <w:i/>
                <w:sz w:val="24"/>
                <w:szCs w:val="24"/>
              </w:rPr>
            </w:pPr>
            <w:r w:rsidRPr="00760BB3">
              <w:rPr>
                <w:i/>
                <w:sz w:val="24"/>
                <w:szCs w:val="24"/>
              </w:rPr>
              <w:t>понимать суть закона больших чисел и выборочного метода измерения вероятностей;</w:t>
            </w:r>
          </w:p>
          <w:p w:rsidR="0098482A" w:rsidRPr="00760BB3" w:rsidRDefault="0095299D" w:rsidP="00760BB3">
            <w:pPr>
              <w:pStyle w:val="a3"/>
              <w:spacing w:after="0" w:line="276" w:lineRule="auto"/>
              <w:ind w:left="357" w:hanging="357"/>
              <w:jc w:val="left"/>
              <w:rPr>
                <w:b/>
                <w:i/>
                <w:sz w:val="24"/>
                <w:szCs w:val="24"/>
              </w:rPr>
            </w:pPr>
            <w:r w:rsidRPr="00760BB3">
              <w:rPr>
                <w:i/>
                <w:sz w:val="24"/>
                <w:szCs w:val="24"/>
              </w:rPr>
              <w:t>иметь</w:t>
            </w:r>
            <w:r w:rsidR="0098482A" w:rsidRPr="00760BB3">
              <w:rPr>
                <w:i/>
                <w:sz w:val="24"/>
                <w:szCs w:val="24"/>
              </w:rPr>
              <w:t xml:space="preserve"> представление об условной вероятности и о полной вероятности, применять их в решении задач</w:t>
            </w:r>
            <w:r w:rsidR="00225862" w:rsidRPr="00760BB3">
              <w:rPr>
                <w:i/>
                <w:sz w:val="24"/>
                <w:szCs w:val="24"/>
              </w:rPr>
              <w:t>;</w:t>
            </w:r>
          </w:p>
          <w:p w:rsidR="0098482A" w:rsidRPr="00760BB3" w:rsidRDefault="0098482A" w:rsidP="00760BB3">
            <w:pPr>
              <w:pStyle w:val="a3"/>
              <w:spacing w:after="0" w:line="276" w:lineRule="auto"/>
              <w:ind w:left="357" w:hanging="357"/>
              <w:jc w:val="left"/>
              <w:rPr>
                <w:b/>
                <w:i/>
                <w:sz w:val="24"/>
                <w:szCs w:val="24"/>
              </w:rPr>
            </w:pPr>
            <w:r w:rsidRPr="00760BB3">
              <w:rPr>
                <w:i/>
                <w:sz w:val="24"/>
                <w:szCs w:val="24"/>
              </w:rPr>
              <w:t xml:space="preserve">иметь представление о важных частных видах </w:t>
            </w:r>
            <w:r w:rsidRPr="00760BB3">
              <w:rPr>
                <w:i/>
                <w:sz w:val="24"/>
                <w:szCs w:val="24"/>
              </w:rPr>
              <w:lastRenderedPageBreak/>
              <w:t xml:space="preserve">распределений и применять их в решении задач; </w:t>
            </w:r>
          </w:p>
          <w:p w:rsidR="00A6747D" w:rsidRPr="00760BB3" w:rsidRDefault="0098482A" w:rsidP="00760BB3">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760BB3">
              <w:rPr>
                <w:i/>
                <w:sz w:val="24"/>
                <w:szCs w:val="24"/>
              </w:rPr>
              <w:t>иметь представление о корреляции случайных величин, о линейной регрессии.</w:t>
            </w:r>
          </w:p>
          <w:p w:rsidR="00C84F23" w:rsidRPr="00760BB3" w:rsidRDefault="00C84F23" w:rsidP="00760BB3">
            <w:pPr>
              <w:spacing w:line="276" w:lineRule="auto"/>
              <w:ind w:left="357" w:hanging="357"/>
              <w:jc w:val="left"/>
              <w:rPr>
                <w:i/>
                <w:sz w:val="24"/>
                <w:szCs w:val="24"/>
              </w:rPr>
            </w:pPr>
          </w:p>
          <w:p w:rsidR="0098482A" w:rsidRPr="00760BB3" w:rsidRDefault="0098482A" w:rsidP="00760BB3">
            <w:pPr>
              <w:spacing w:line="276" w:lineRule="auto"/>
              <w:ind w:left="357" w:hanging="357"/>
              <w:jc w:val="left"/>
              <w:rPr>
                <w:i/>
                <w:sz w:val="24"/>
                <w:szCs w:val="24"/>
              </w:rPr>
            </w:pPr>
            <w:r w:rsidRPr="00760BB3">
              <w:rPr>
                <w:i/>
                <w:sz w:val="24"/>
                <w:szCs w:val="24"/>
              </w:rPr>
              <w:t>В повседневной жизни и при изучении других предметов:</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i/>
                <w:sz w:val="24"/>
                <w:szCs w:val="24"/>
              </w:rPr>
              <w:t>вычислять или оценивать вероятности событий в реальной жизни;</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i/>
                <w:sz w:val="24"/>
                <w:szCs w:val="24"/>
              </w:rPr>
              <w:t>выбирать подходящие методы представления и обработки данных;</w:t>
            </w:r>
          </w:p>
          <w:p w:rsidR="00A6747D" w:rsidRPr="00760BB3" w:rsidRDefault="00274ED7"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i/>
                <w:sz w:val="24"/>
                <w:szCs w:val="24"/>
              </w:rPr>
              <w:t xml:space="preserve">уметь </w:t>
            </w:r>
            <w:r w:rsidR="0098482A" w:rsidRPr="00760BB3">
              <w:rPr>
                <w:rFonts w:ascii="Times New Roman" w:hAnsi="Times New Roman"/>
                <w:i/>
                <w:sz w:val="24"/>
                <w:szCs w:val="24"/>
              </w:rPr>
              <w:t>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c>
          <w:tcPr>
            <w:tcW w:w="3288" w:type="dxa"/>
          </w:tcPr>
          <w:p w:rsidR="0098482A" w:rsidRPr="00760BB3" w:rsidRDefault="0095299D" w:rsidP="00760BB3">
            <w:pPr>
              <w:pStyle w:val="a3"/>
              <w:spacing w:after="0" w:line="276" w:lineRule="auto"/>
              <w:ind w:left="357" w:hanging="357"/>
              <w:jc w:val="left"/>
              <w:rPr>
                <w:b/>
                <w:sz w:val="24"/>
                <w:szCs w:val="24"/>
              </w:rPr>
            </w:pPr>
            <w:r w:rsidRPr="00760BB3">
              <w:rPr>
                <w:sz w:val="24"/>
                <w:szCs w:val="24"/>
              </w:rPr>
              <w:lastRenderedPageBreak/>
              <w:t>О</w:t>
            </w:r>
            <w:r w:rsidR="0098482A" w:rsidRPr="00760BB3">
              <w:rPr>
                <w:sz w:val="24"/>
                <w:szCs w:val="24"/>
              </w:rPr>
              <w:t xml:space="preserve">перировать основными </w:t>
            </w:r>
            <w:r w:rsidR="0098482A" w:rsidRPr="00760BB3">
              <w:rPr>
                <w:sz w:val="24"/>
                <w:szCs w:val="24"/>
              </w:rPr>
              <w:lastRenderedPageBreak/>
              <w:t>описательными характеристиками числового набора</w:t>
            </w:r>
            <w:r w:rsidR="00C84F23" w:rsidRPr="00760BB3">
              <w:rPr>
                <w:sz w:val="24"/>
                <w:szCs w:val="24"/>
              </w:rPr>
              <w:t>,</w:t>
            </w:r>
            <w:r w:rsidR="0098482A" w:rsidRPr="00760BB3">
              <w:rPr>
                <w:sz w:val="24"/>
                <w:szCs w:val="24"/>
              </w:rPr>
              <w:t xml:space="preserve"> понятием генеральная совокупность и выборк</w:t>
            </w:r>
            <w:r w:rsidR="00C84F23" w:rsidRPr="00760BB3">
              <w:rPr>
                <w:sz w:val="24"/>
                <w:szCs w:val="24"/>
              </w:rPr>
              <w:t>ой</w:t>
            </w:r>
            <w:r w:rsidR="0098482A" w:rsidRPr="00760BB3">
              <w:rPr>
                <w:sz w:val="24"/>
                <w:szCs w:val="24"/>
              </w:rPr>
              <w:t xml:space="preserve"> из нее;</w:t>
            </w:r>
          </w:p>
          <w:p w:rsidR="00A6747D" w:rsidRPr="00760BB3" w:rsidRDefault="0098482A" w:rsidP="00760BB3">
            <w:pPr>
              <w:pStyle w:val="a3"/>
              <w:numPr>
                <w:ilvl w:val="0"/>
                <w:numId w:val="119"/>
              </w:numPr>
              <w:spacing w:after="0" w:line="276" w:lineRule="auto"/>
              <w:ind w:left="357" w:hanging="357"/>
              <w:jc w:val="left"/>
              <w:rPr>
                <w:i/>
                <w:iCs/>
                <w:color w:val="404040"/>
                <w:sz w:val="24"/>
                <w:szCs w:val="24"/>
                <w:lang w:eastAsia="ru-RU"/>
              </w:rPr>
            </w:pPr>
            <w:r w:rsidRPr="00760BB3">
              <w:rPr>
                <w:sz w:val="24"/>
                <w:szCs w:val="24"/>
              </w:rPr>
              <w:t xml:space="preserve">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A6747D" w:rsidRPr="00760BB3" w:rsidRDefault="0098482A" w:rsidP="00760BB3">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владеть основными понятиями комбинаторики и уметь их применять при решении задач;</w:t>
            </w:r>
          </w:p>
          <w:p w:rsidR="00A6747D" w:rsidRPr="00760BB3" w:rsidRDefault="0098482A" w:rsidP="00760BB3">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иметь представление об основах теории вероятностей;</w:t>
            </w:r>
          </w:p>
          <w:p w:rsidR="00A6747D" w:rsidRPr="00760BB3" w:rsidRDefault="0098482A" w:rsidP="00760BB3">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 xml:space="preserve">иметь представление о дискретных и непрерывных случайных </w:t>
            </w:r>
            <w:r w:rsidRPr="00760BB3">
              <w:rPr>
                <w:sz w:val="24"/>
                <w:szCs w:val="24"/>
              </w:rPr>
              <w:lastRenderedPageBreak/>
              <w:t>величинах и распределениях, о независимости случайных величин;</w:t>
            </w:r>
          </w:p>
          <w:p w:rsidR="00A6747D" w:rsidRPr="00760BB3" w:rsidRDefault="0098482A" w:rsidP="00760BB3">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иметь представление о математическом ожидании и дисперсии случайных величин;</w:t>
            </w:r>
          </w:p>
          <w:p w:rsidR="00A6747D" w:rsidRPr="00760BB3" w:rsidRDefault="0098482A" w:rsidP="00760BB3">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иметь представление о совместных распределениях случайных величин;</w:t>
            </w:r>
          </w:p>
          <w:p w:rsidR="00A6747D" w:rsidRPr="00760BB3" w:rsidRDefault="0098482A" w:rsidP="00760BB3">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понимать суть закона больших чисел и выборочного метода измерения вероятностей;</w:t>
            </w:r>
          </w:p>
          <w:p w:rsidR="00A6747D" w:rsidRPr="00760BB3" w:rsidRDefault="0098482A" w:rsidP="00760BB3">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иметь представление о нормальном распределении и примерах нормально распределенных случайных величин</w:t>
            </w:r>
            <w:r w:rsidR="009A2E88" w:rsidRPr="00760BB3">
              <w:rPr>
                <w:sz w:val="24"/>
                <w:szCs w:val="24"/>
              </w:rPr>
              <w:t>;</w:t>
            </w:r>
          </w:p>
          <w:p w:rsidR="00A6747D" w:rsidRPr="00760BB3" w:rsidRDefault="0098482A" w:rsidP="00760BB3">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 xml:space="preserve">иметь представление о корреляции случайных величин. </w:t>
            </w:r>
          </w:p>
          <w:p w:rsidR="00C84F23" w:rsidRPr="00760BB3" w:rsidRDefault="00C84F23" w:rsidP="00760BB3">
            <w:pPr>
              <w:spacing w:line="276" w:lineRule="auto"/>
              <w:ind w:left="357" w:hanging="357"/>
              <w:jc w:val="left"/>
              <w:rPr>
                <w:i/>
                <w:sz w:val="24"/>
                <w:szCs w:val="24"/>
              </w:rPr>
            </w:pPr>
          </w:p>
          <w:p w:rsidR="0098482A" w:rsidRPr="00760BB3" w:rsidRDefault="0098482A" w:rsidP="00760BB3">
            <w:pPr>
              <w:spacing w:line="276" w:lineRule="auto"/>
              <w:ind w:left="357" w:hanging="357"/>
              <w:jc w:val="left"/>
              <w:rPr>
                <w:i/>
                <w:sz w:val="24"/>
                <w:szCs w:val="24"/>
              </w:rPr>
            </w:pPr>
            <w:r w:rsidRPr="00760BB3">
              <w:rPr>
                <w:i/>
                <w:sz w:val="24"/>
                <w:szCs w:val="24"/>
              </w:rPr>
              <w:t>В повседневной жизни и при изучении других предметов:</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t>вычислять или оценивать вероятности событий в реальной жизни;</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t>выбирать методы подходящего представления и обработки данных</w:t>
            </w:r>
          </w:p>
        </w:tc>
        <w:tc>
          <w:tcPr>
            <w:tcW w:w="3288" w:type="dxa"/>
          </w:tcPr>
          <w:p w:rsidR="0098482A" w:rsidRPr="00760BB3" w:rsidRDefault="0098482A" w:rsidP="00760BB3">
            <w:pPr>
              <w:pStyle w:val="a3"/>
              <w:spacing w:after="0" w:line="276" w:lineRule="auto"/>
              <w:ind w:left="357" w:hanging="357"/>
              <w:jc w:val="left"/>
              <w:rPr>
                <w:i/>
                <w:sz w:val="24"/>
                <w:szCs w:val="24"/>
              </w:rPr>
            </w:pPr>
            <w:r w:rsidRPr="00760BB3">
              <w:rPr>
                <w:i/>
                <w:sz w:val="24"/>
                <w:szCs w:val="24"/>
              </w:rPr>
              <w:lastRenderedPageBreak/>
              <w:t xml:space="preserve">Достижение </w:t>
            </w:r>
            <w:r w:rsidRPr="00760BB3">
              <w:rPr>
                <w:i/>
                <w:sz w:val="24"/>
                <w:szCs w:val="24"/>
              </w:rPr>
              <w:lastRenderedPageBreak/>
              <w:t xml:space="preserve">результатов раздела </w:t>
            </w:r>
            <w:r w:rsidRPr="00760BB3">
              <w:rPr>
                <w:i/>
                <w:sz w:val="24"/>
                <w:szCs w:val="24"/>
                <w:lang w:val="en-US"/>
              </w:rPr>
              <w:t>II</w:t>
            </w:r>
            <w:r w:rsidRPr="00760BB3">
              <w:rPr>
                <w:i/>
                <w:sz w:val="24"/>
                <w:szCs w:val="24"/>
              </w:rPr>
              <w:t>;</w:t>
            </w:r>
          </w:p>
          <w:p w:rsidR="0098482A" w:rsidRPr="00760BB3" w:rsidRDefault="00274ED7" w:rsidP="00760BB3">
            <w:pPr>
              <w:pStyle w:val="a3"/>
              <w:spacing w:after="0" w:line="276" w:lineRule="auto"/>
              <w:ind w:left="357" w:hanging="357"/>
              <w:jc w:val="left"/>
              <w:rPr>
                <w:i/>
                <w:sz w:val="24"/>
                <w:szCs w:val="24"/>
              </w:rPr>
            </w:pPr>
            <w:r w:rsidRPr="00760BB3">
              <w:rPr>
                <w:i/>
                <w:sz w:val="24"/>
                <w:szCs w:val="24"/>
              </w:rPr>
              <w:t>и</w:t>
            </w:r>
            <w:r w:rsidR="0098482A" w:rsidRPr="00760BB3">
              <w:rPr>
                <w:i/>
                <w:sz w:val="24"/>
                <w:szCs w:val="24"/>
              </w:rPr>
              <w:t>меть представление о центральной предельной теореме;</w:t>
            </w:r>
          </w:p>
          <w:p w:rsidR="0098482A" w:rsidRPr="00760BB3" w:rsidRDefault="00274ED7" w:rsidP="00760BB3">
            <w:pPr>
              <w:pStyle w:val="a3"/>
              <w:spacing w:after="0" w:line="276" w:lineRule="auto"/>
              <w:ind w:left="357" w:hanging="357"/>
              <w:jc w:val="left"/>
              <w:rPr>
                <w:i/>
                <w:sz w:val="24"/>
                <w:szCs w:val="24"/>
              </w:rPr>
            </w:pPr>
            <w:r w:rsidRPr="00760BB3">
              <w:rPr>
                <w:i/>
                <w:sz w:val="24"/>
                <w:szCs w:val="24"/>
              </w:rPr>
              <w:t xml:space="preserve">иметь </w:t>
            </w:r>
            <w:r w:rsidR="0098482A" w:rsidRPr="00760BB3">
              <w:rPr>
                <w:i/>
                <w:sz w:val="24"/>
                <w:szCs w:val="24"/>
              </w:rPr>
              <w:t>представление о выборочном коэффициенте корреляции и линейной регрессии;</w:t>
            </w:r>
          </w:p>
          <w:p w:rsidR="0098482A" w:rsidRPr="00760BB3" w:rsidRDefault="00274ED7" w:rsidP="00760BB3">
            <w:pPr>
              <w:pStyle w:val="a3"/>
              <w:spacing w:after="0" w:line="276" w:lineRule="auto"/>
              <w:ind w:left="357" w:hanging="357"/>
              <w:jc w:val="left"/>
              <w:rPr>
                <w:i/>
                <w:sz w:val="24"/>
                <w:szCs w:val="24"/>
              </w:rPr>
            </w:pPr>
            <w:r w:rsidRPr="00760BB3">
              <w:rPr>
                <w:i/>
                <w:sz w:val="24"/>
                <w:szCs w:val="24"/>
              </w:rPr>
              <w:t xml:space="preserve">иметь </w:t>
            </w:r>
            <w:r w:rsidR="0098482A" w:rsidRPr="00760BB3">
              <w:rPr>
                <w:i/>
                <w:sz w:val="24"/>
                <w:szCs w:val="24"/>
              </w:rPr>
              <w:t>представление о статистических гипотезах и проверке статистической гипотезы, о статистике критерия и ее уровне значимости;</w:t>
            </w:r>
          </w:p>
          <w:p w:rsidR="0098482A" w:rsidRPr="00760BB3" w:rsidRDefault="00274ED7" w:rsidP="00760BB3">
            <w:pPr>
              <w:pStyle w:val="a3"/>
              <w:spacing w:after="0" w:line="276" w:lineRule="auto"/>
              <w:ind w:left="357" w:hanging="357"/>
              <w:jc w:val="left"/>
              <w:rPr>
                <w:i/>
                <w:sz w:val="24"/>
                <w:szCs w:val="24"/>
              </w:rPr>
            </w:pPr>
            <w:r w:rsidRPr="00760BB3">
              <w:rPr>
                <w:i/>
                <w:sz w:val="24"/>
                <w:szCs w:val="24"/>
              </w:rPr>
              <w:t xml:space="preserve">иметь </w:t>
            </w:r>
            <w:r w:rsidR="0098482A" w:rsidRPr="00760BB3">
              <w:rPr>
                <w:i/>
                <w:sz w:val="24"/>
                <w:szCs w:val="24"/>
              </w:rPr>
              <w:t>представление о связи эмпирических и теоретических распределений;</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иметь представление о кодировании, двоичной записи, двоичном дереве;</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владеть основными понятия</w:t>
            </w:r>
            <w:r w:rsidR="00C84F23" w:rsidRPr="00760BB3">
              <w:rPr>
                <w:i/>
                <w:sz w:val="24"/>
                <w:szCs w:val="24"/>
              </w:rPr>
              <w:t xml:space="preserve">ми </w:t>
            </w:r>
            <w:r w:rsidRPr="00760BB3">
              <w:rPr>
                <w:i/>
                <w:sz w:val="24"/>
                <w:szCs w:val="24"/>
              </w:rPr>
              <w:t xml:space="preserve"> теории </w:t>
            </w:r>
            <w:r w:rsidRPr="00760BB3">
              <w:rPr>
                <w:i/>
                <w:sz w:val="24"/>
                <w:szCs w:val="24"/>
              </w:rPr>
              <w:lastRenderedPageBreak/>
              <w:t>графов (граф, вершина, ребро, степень вершины, путь в графе) и уметь применять их при решении задач;</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 xml:space="preserve">иметь представление о деревьях и </w:t>
            </w:r>
            <w:r w:rsidR="00425F76" w:rsidRPr="00760BB3">
              <w:rPr>
                <w:i/>
                <w:sz w:val="24"/>
                <w:szCs w:val="24"/>
              </w:rPr>
              <w:t xml:space="preserve">уметь </w:t>
            </w:r>
            <w:r w:rsidRPr="00760BB3">
              <w:rPr>
                <w:i/>
                <w:sz w:val="24"/>
                <w:szCs w:val="24"/>
              </w:rPr>
              <w:t>применять при решении задач;</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владеть понятием связность и уметь применять компоненты связности при решении задач;</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уметь осуществлять пути по ребрам, обходы ребер и вершин графа;</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 xml:space="preserve">иметь представление об </w:t>
            </w:r>
            <w:r w:rsidR="007445EB" w:rsidRPr="00760BB3">
              <w:rPr>
                <w:i/>
                <w:sz w:val="24"/>
                <w:szCs w:val="24"/>
              </w:rPr>
              <w:t xml:space="preserve">эйлеровом </w:t>
            </w:r>
            <w:r w:rsidRPr="00760BB3">
              <w:rPr>
                <w:i/>
                <w:sz w:val="24"/>
                <w:szCs w:val="24"/>
              </w:rPr>
              <w:t xml:space="preserve">и </w:t>
            </w:r>
            <w:r w:rsidR="007445EB" w:rsidRPr="00760BB3">
              <w:rPr>
                <w:i/>
                <w:sz w:val="24"/>
                <w:szCs w:val="24"/>
              </w:rPr>
              <w:t xml:space="preserve">гамильтоновом </w:t>
            </w:r>
            <w:r w:rsidRPr="00760BB3">
              <w:rPr>
                <w:i/>
                <w:sz w:val="24"/>
                <w:szCs w:val="24"/>
              </w:rPr>
              <w:t>пути</w:t>
            </w:r>
            <w:r w:rsidR="00E66E36" w:rsidRPr="00760BB3">
              <w:rPr>
                <w:i/>
                <w:sz w:val="24"/>
                <w:szCs w:val="24"/>
              </w:rPr>
              <w:t>,</w:t>
            </w:r>
            <w:r w:rsidRPr="00760BB3">
              <w:rPr>
                <w:i/>
                <w:sz w:val="24"/>
                <w:szCs w:val="24"/>
              </w:rPr>
              <w:t xml:space="preserve"> иметь представление о трудности задачи нахождения гамильтонова пути;</w:t>
            </w:r>
          </w:p>
          <w:p w:rsidR="00A6747D" w:rsidRPr="00760BB3" w:rsidRDefault="0098482A" w:rsidP="00760BB3">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760BB3">
              <w:rPr>
                <w:i/>
                <w:sz w:val="24"/>
                <w:szCs w:val="24"/>
              </w:rPr>
              <w:t xml:space="preserve">владеть понятиями </w:t>
            </w:r>
            <w:r w:rsidRPr="00760BB3">
              <w:rPr>
                <w:i/>
                <w:sz w:val="24"/>
                <w:szCs w:val="24"/>
              </w:rPr>
              <w:lastRenderedPageBreak/>
              <w:t xml:space="preserve">конечные и счетные множества и уметь их применять при решении задач; </w:t>
            </w:r>
          </w:p>
          <w:p w:rsidR="00A6747D" w:rsidRPr="00760BB3" w:rsidRDefault="0098482A" w:rsidP="00760BB3">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760BB3">
              <w:rPr>
                <w:i/>
                <w:sz w:val="24"/>
                <w:szCs w:val="24"/>
              </w:rPr>
              <w:t>уметь применять метод математической индукции;</w:t>
            </w:r>
          </w:p>
          <w:p w:rsidR="00A6747D" w:rsidRPr="00760BB3" w:rsidRDefault="0098482A" w:rsidP="00760BB3">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760BB3">
              <w:rPr>
                <w:i/>
                <w:sz w:val="24"/>
                <w:szCs w:val="24"/>
              </w:rPr>
              <w:t>уметь применять принцип Дирихле при решении задач</w:t>
            </w:r>
          </w:p>
        </w:tc>
      </w:tr>
      <w:tr w:rsidR="0098482A" w:rsidRPr="00760BB3">
        <w:trPr>
          <w:gridBefore w:val="1"/>
          <w:wBefore w:w="6" w:type="dxa"/>
        </w:trPr>
        <w:tc>
          <w:tcPr>
            <w:tcW w:w="1520" w:type="dxa"/>
          </w:tcPr>
          <w:p w:rsidR="0098482A" w:rsidRPr="00760BB3" w:rsidRDefault="0098482A" w:rsidP="00760BB3">
            <w:pPr>
              <w:spacing w:line="276" w:lineRule="auto"/>
              <w:ind w:firstLine="0"/>
              <w:jc w:val="left"/>
              <w:rPr>
                <w:b/>
                <w:bCs/>
                <w:i/>
                <w:sz w:val="24"/>
                <w:szCs w:val="24"/>
              </w:rPr>
            </w:pPr>
            <w:r w:rsidRPr="00760BB3">
              <w:rPr>
                <w:b/>
                <w:bCs/>
                <w:i/>
                <w:sz w:val="24"/>
                <w:szCs w:val="24"/>
              </w:rPr>
              <w:lastRenderedPageBreak/>
              <w:t>Текстовые задачи</w:t>
            </w:r>
          </w:p>
        </w:tc>
        <w:tc>
          <w:tcPr>
            <w:tcW w:w="3118" w:type="dxa"/>
          </w:tcPr>
          <w:p w:rsidR="0098482A" w:rsidRPr="00760BB3" w:rsidRDefault="0098482A" w:rsidP="00760BB3">
            <w:pPr>
              <w:pStyle w:val="a3"/>
              <w:spacing w:after="0" w:line="276" w:lineRule="auto"/>
              <w:ind w:left="357" w:hanging="357"/>
              <w:jc w:val="left"/>
              <w:rPr>
                <w:sz w:val="24"/>
                <w:szCs w:val="24"/>
              </w:rPr>
            </w:pPr>
            <w:r w:rsidRPr="00760BB3">
              <w:rPr>
                <w:sz w:val="24"/>
                <w:szCs w:val="24"/>
              </w:rPr>
              <w:t>Решать несложные текстовые задачи разных типов;</w:t>
            </w:r>
          </w:p>
          <w:p w:rsidR="00A6747D" w:rsidRPr="00760BB3" w:rsidRDefault="0098482A" w:rsidP="00760BB3">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760BB3">
              <w:rPr>
                <w:color w:val="000000"/>
                <w:sz w:val="24"/>
                <w:szCs w:val="24"/>
              </w:rPr>
              <w:t>анализировать условие задачи, при необходимости строить для е</w:t>
            </w:r>
            <w:r w:rsidR="00E66E36" w:rsidRPr="00760BB3">
              <w:rPr>
                <w:color w:val="000000"/>
                <w:sz w:val="24"/>
                <w:szCs w:val="24"/>
              </w:rPr>
              <w:t>е</w:t>
            </w:r>
            <w:r w:rsidRPr="00760BB3">
              <w:rPr>
                <w:color w:val="000000"/>
                <w:sz w:val="24"/>
                <w:szCs w:val="24"/>
              </w:rPr>
              <w:t xml:space="preserve"> решения математическую модель; </w:t>
            </w:r>
          </w:p>
          <w:p w:rsidR="00A6747D" w:rsidRPr="00760BB3" w:rsidRDefault="0098482A" w:rsidP="00760BB3">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760BB3">
              <w:rPr>
                <w:color w:val="000000"/>
                <w:sz w:val="24"/>
                <w:szCs w:val="24"/>
              </w:rPr>
              <w:t xml:space="preserve">понимать и использовать для решения задачи информацию, представленную в виде </w:t>
            </w:r>
            <w:r w:rsidRPr="00760BB3">
              <w:rPr>
                <w:color w:val="000000"/>
                <w:sz w:val="24"/>
                <w:szCs w:val="24"/>
              </w:rPr>
              <w:lastRenderedPageBreak/>
              <w:t>текстовой и символьной записи, схем, таблиц, диаграмм, графиков, рисунков;</w:t>
            </w:r>
          </w:p>
          <w:p w:rsidR="00A6747D" w:rsidRPr="00760BB3" w:rsidRDefault="0098482A" w:rsidP="00760BB3">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760BB3">
              <w:rPr>
                <w:color w:val="000000"/>
                <w:sz w:val="24"/>
                <w:szCs w:val="24"/>
              </w:rPr>
              <w:t>действовать по алгоритму, содержащемуся в условии задачи;</w:t>
            </w:r>
          </w:p>
          <w:p w:rsidR="00A6747D" w:rsidRPr="00760BB3" w:rsidRDefault="0098482A" w:rsidP="00760BB3">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760BB3">
              <w:rPr>
                <w:color w:val="000000"/>
                <w:sz w:val="24"/>
                <w:szCs w:val="24"/>
              </w:rPr>
              <w:t>использовать логические рассуждения при решении задачи;</w:t>
            </w:r>
          </w:p>
          <w:p w:rsidR="00A6747D" w:rsidRPr="00760BB3" w:rsidRDefault="0098482A" w:rsidP="00760BB3">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работать с избыточными условиями, выбирая из всей информации, данные, необходимые для решения задачи;</w:t>
            </w:r>
          </w:p>
          <w:p w:rsidR="00A6747D" w:rsidRPr="00760BB3" w:rsidRDefault="0098482A" w:rsidP="00760BB3">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осуществлять несложный перебор возможных решений, выбирая из них оптимальное по критериям, сформулированным в условии;</w:t>
            </w:r>
          </w:p>
          <w:p w:rsidR="00A6747D" w:rsidRPr="00760BB3" w:rsidRDefault="0098482A" w:rsidP="00760BB3">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760BB3">
              <w:rPr>
                <w:color w:val="000000"/>
                <w:sz w:val="24"/>
                <w:szCs w:val="24"/>
              </w:rPr>
              <w:t xml:space="preserve">анализировать и </w:t>
            </w:r>
            <w:r w:rsidRPr="00760BB3">
              <w:rPr>
                <w:color w:val="000000"/>
                <w:sz w:val="24"/>
                <w:szCs w:val="24"/>
              </w:rPr>
              <w:lastRenderedPageBreak/>
              <w:t>интерпретировать полученные решения в контексте условия задачи, выбирать решения, не противоречащие контексту;</w:t>
            </w:r>
          </w:p>
          <w:p w:rsidR="0098482A" w:rsidRPr="00760BB3" w:rsidRDefault="0098482A" w:rsidP="00760BB3">
            <w:pPr>
              <w:pStyle w:val="a3"/>
              <w:spacing w:after="0" w:line="276" w:lineRule="auto"/>
              <w:ind w:left="357" w:hanging="357"/>
              <w:jc w:val="left"/>
              <w:rPr>
                <w:sz w:val="24"/>
                <w:szCs w:val="24"/>
              </w:rPr>
            </w:pPr>
            <w:r w:rsidRPr="00760BB3">
              <w:rPr>
                <w:sz w:val="24"/>
                <w:szCs w:val="24"/>
              </w:rPr>
              <w:t>решать задачи на расч</w:t>
            </w:r>
            <w:r w:rsidR="00E66E36" w:rsidRPr="00760BB3">
              <w:rPr>
                <w:sz w:val="24"/>
                <w:szCs w:val="24"/>
              </w:rPr>
              <w:t>е</w:t>
            </w:r>
            <w:r w:rsidRPr="00760BB3">
              <w:rPr>
                <w:sz w:val="24"/>
                <w:szCs w:val="24"/>
              </w:rPr>
              <w:t>т стоимости покупок, услуг, поездок и т.п.;</w:t>
            </w:r>
          </w:p>
          <w:p w:rsidR="0098482A" w:rsidRPr="00760BB3" w:rsidRDefault="0098482A" w:rsidP="00760BB3">
            <w:pPr>
              <w:pStyle w:val="a3"/>
              <w:spacing w:after="0" w:line="276" w:lineRule="auto"/>
              <w:ind w:left="357" w:hanging="357"/>
              <w:jc w:val="left"/>
              <w:rPr>
                <w:sz w:val="24"/>
                <w:szCs w:val="24"/>
              </w:rPr>
            </w:pPr>
            <w:r w:rsidRPr="00760BB3">
              <w:rPr>
                <w:sz w:val="24"/>
                <w:szCs w:val="24"/>
              </w:rPr>
              <w:t>решать несложные задачи, связанные с долевым участием во владении фирмой, предприятием, недвижимостью;</w:t>
            </w:r>
          </w:p>
          <w:p w:rsidR="0098482A" w:rsidRPr="00760BB3" w:rsidRDefault="0098482A" w:rsidP="00760BB3">
            <w:pPr>
              <w:pStyle w:val="a3"/>
              <w:spacing w:after="0" w:line="276" w:lineRule="auto"/>
              <w:ind w:left="357" w:hanging="357"/>
              <w:jc w:val="left"/>
              <w:rPr>
                <w:sz w:val="24"/>
                <w:szCs w:val="24"/>
              </w:rPr>
            </w:pPr>
            <w:r w:rsidRPr="00760BB3">
              <w:rPr>
                <w:color w:val="000000"/>
                <w:sz w:val="24"/>
                <w:szCs w:val="24"/>
                <w:lang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 xml:space="preserve">решать практические </w:t>
            </w:r>
            <w:r w:rsidRPr="00760BB3">
              <w:rPr>
                <w:sz w:val="24"/>
                <w:szCs w:val="24"/>
                <w:lang w:eastAsia="ru-RU"/>
              </w:rPr>
              <w:lastRenderedPageBreak/>
              <w:t xml:space="preserve">задачи, требующие использования отрицательных чисел: на определение температуры, </w:t>
            </w:r>
            <w:r w:rsidR="00E66E36" w:rsidRPr="00760BB3">
              <w:rPr>
                <w:sz w:val="24"/>
                <w:szCs w:val="24"/>
                <w:lang w:eastAsia="ru-RU"/>
              </w:rPr>
              <w:t xml:space="preserve">на </w:t>
            </w:r>
            <w:r w:rsidRPr="00760BB3">
              <w:rPr>
                <w:sz w:val="24"/>
                <w:szCs w:val="24"/>
                <w:lang w:eastAsia="ru-RU"/>
              </w:rPr>
              <w:t>определение положения на временн</w:t>
            </w:r>
            <w:r w:rsidR="00E66E36" w:rsidRPr="00760BB3">
              <w:rPr>
                <w:sz w:val="24"/>
                <w:szCs w:val="24"/>
                <w:lang w:eastAsia="ru-RU"/>
              </w:rPr>
              <w:t>ó</w:t>
            </w:r>
            <w:r w:rsidRPr="00760BB3">
              <w:rPr>
                <w:sz w:val="24"/>
                <w:szCs w:val="24"/>
                <w:lang w:eastAsia="ru-RU"/>
              </w:rPr>
              <w:t>й оси (до нашей эры и после), на движение денежных средств (приход/расход), на определение глубин</w:t>
            </w:r>
            <w:r w:rsidR="00E66E36" w:rsidRPr="00760BB3">
              <w:rPr>
                <w:sz w:val="24"/>
                <w:szCs w:val="24"/>
                <w:lang w:eastAsia="ru-RU"/>
              </w:rPr>
              <w:t>ы</w:t>
            </w:r>
            <w:r w:rsidRPr="00760BB3">
              <w:rPr>
                <w:sz w:val="24"/>
                <w:szCs w:val="24"/>
                <w:lang w:eastAsia="ru-RU"/>
              </w:rPr>
              <w:t>/</w:t>
            </w:r>
            <w:r w:rsidR="00E66E36" w:rsidRPr="00760BB3">
              <w:rPr>
                <w:sz w:val="24"/>
                <w:szCs w:val="24"/>
                <w:lang w:eastAsia="ru-RU"/>
              </w:rPr>
              <w:t xml:space="preserve">высоты </w:t>
            </w:r>
            <w:r w:rsidRPr="00760BB3">
              <w:rPr>
                <w:sz w:val="24"/>
                <w:szCs w:val="24"/>
                <w:lang w:eastAsia="ru-RU"/>
              </w:rPr>
              <w:t>и т.п.;</w:t>
            </w:r>
          </w:p>
          <w:p w:rsidR="00E66E36" w:rsidRPr="00760BB3" w:rsidRDefault="0098482A" w:rsidP="00760BB3">
            <w:pPr>
              <w:pStyle w:val="a3"/>
              <w:spacing w:after="0" w:line="276" w:lineRule="auto"/>
              <w:ind w:left="357" w:hanging="357"/>
              <w:jc w:val="left"/>
              <w:rPr>
                <w:sz w:val="24"/>
                <w:szCs w:val="24"/>
                <w:lang w:eastAsia="ru-RU"/>
              </w:rPr>
            </w:pPr>
            <w:r w:rsidRPr="00760BB3">
              <w:rPr>
                <w:color w:val="000000"/>
                <w:sz w:val="24"/>
                <w:szCs w:val="24"/>
                <w:lang w:eastAsia="ru-RU"/>
              </w:rPr>
              <w:t>использовать понятие масштаба для нахождения расстояний и длин на картах, планах местности, планах помещений, выкройках, при работе на компьютере и т.п</w:t>
            </w:r>
            <w:r w:rsidR="00EA58F7" w:rsidRPr="00760BB3">
              <w:rPr>
                <w:color w:val="000000"/>
                <w:sz w:val="24"/>
                <w:szCs w:val="24"/>
                <w:lang w:eastAsia="ru-RU"/>
              </w:rPr>
              <w:t xml:space="preserve">. </w:t>
            </w:r>
          </w:p>
          <w:p w:rsidR="0098482A" w:rsidRPr="00760BB3" w:rsidRDefault="0098482A" w:rsidP="00760BB3">
            <w:pPr>
              <w:spacing w:line="276" w:lineRule="auto"/>
              <w:ind w:left="357" w:hanging="357"/>
              <w:jc w:val="left"/>
              <w:rPr>
                <w:i/>
                <w:sz w:val="24"/>
                <w:szCs w:val="24"/>
              </w:rPr>
            </w:pPr>
            <w:r w:rsidRPr="00760BB3">
              <w:rPr>
                <w:i/>
                <w:sz w:val="24"/>
                <w:szCs w:val="24"/>
              </w:rPr>
              <w:t>В повседневной жизни и при изучении других предметов:</w:t>
            </w:r>
          </w:p>
          <w:p w:rsidR="00A6747D" w:rsidRPr="00760BB3" w:rsidRDefault="0098482A" w:rsidP="00760BB3">
            <w:pPr>
              <w:numPr>
                <w:ilvl w:val="0"/>
                <w:numId w:val="125"/>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 xml:space="preserve">решать несложные </w:t>
            </w:r>
            <w:r w:rsidRPr="00760BB3">
              <w:rPr>
                <w:sz w:val="24"/>
                <w:szCs w:val="24"/>
              </w:rPr>
              <w:lastRenderedPageBreak/>
              <w:t>практические задачи, возникающие в ситуациях повседневной жизни</w:t>
            </w:r>
          </w:p>
        </w:tc>
        <w:tc>
          <w:tcPr>
            <w:tcW w:w="3605" w:type="dxa"/>
            <w:gridSpan w:val="2"/>
          </w:tcPr>
          <w:p w:rsidR="00A6747D" w:rsidRPr="00760BB3" w:rsidRDefault="0098482A" w:rsidP="00760BB3">
            <w:pPr>
              <w:pStyle w:val="-310"/>
              <w:numPr>
                <w:ilvl w:val="0"/>
                <w:numId w:val="117"/>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lastRenderedPageBreak/>
              <w:t>Решать задачи разных типов, в том числе задачи повышенной трудности;</w:t>
            </w:r>
          </w:p>
          <w:p w:rsidR="00A6747D" w:rsidRPr="00760BB3" w:rsidRDefault="0098482A" w:rsidP="00760BB3">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760BB3">
              <w:rPr>
                <w:i/>
                <w:sz w:val="24"/>
                <w:szCs w:val="24"/>
              </w:rPr>
              <w:t>выбирать оптимальный метод решения задачи, рассматривая различные методы;</w:t>
            </w:r>
          </w:p>
          <w:p w:rsidR="00A6747D" w:rsidRPr="00760BB3" w:rsidRDefault="0098482A" w:rsidP="00760BB3">
            <w:pPr>
              <w:numPr>
                <w:ilvl w:val="0"/>
                <w:numId w:val="117"/>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строить модель решения задачи, проводить доказательные рассуждения;</w:t>
            </w:r>
          </w:p>
          <w:p w:rsidR="00A6747D" w:rsidRPr="00760BB3" w:rsidRDefault="0098482A" w:rsidP="00760BB3">
            <w:pPr>
              <w:numPr>
                <w:ilvl w:val="0"/>
                <w:numId w:val="117"/>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 xml:space="preserve">решать задачи, требующие перебора вариантов, проверки условий, выбора </w:t>
            </w:r>
            <w:r w:rsidRPr="00760BB3">
              <w:rPr>
                <w:i/>
                <w:sz w:val="24"/>
                <w:szCs w:val="24"/>
              </w:rPr>
              <w:lastRenderedPageBreak/>
              <w:t>оптимального результата;</w:t>
            </w:r>
          </w:p>
          <w:p w:rsidR="00A6747D" w:rsidRPr="00760BB3" w:rsidRDefault="0098482A" w:rsidP="00760BB3">
            <w:pPr>
              <w:numPr>
                <w:ilvl w:val="0"/>
                <w:numId w:val="117"/>
              </w:numPr>
              <w:suppressAutoHyphens w:val="0"/>
              <w:spacing w:line="276" w:lineRule="auto"/>
              <w:ind w:left="357" w:hanging="357"/>
              <w:jc w:val="left"/>
              <w:rPr>
                <w:rFonts w:eastAsia="Times New Roman"/>
                <w:i/>
                <w:iCs/>
                <w:color w:val="404040"/>
                <w:sz w:val="24"/>
                <w:szCs w:val="24"/>
                <w:lang w:eastAsia="ru-RU"/>
              </w:rPr>
            </w:pPr>
            <w:r w:rsidRPr="00760BB3">
              <w:rPr>
                <w:i/>
                <w:color w:val="000000"/>
                <w:sz w:val="24"/>
                <w:szCs w:val="24"/>
              </w:rPr>
              <w:t>анализировать и интерпретировать результаты в контексте условия задачи, выбирать решения, не противоречащие контексту;</w:t>
            </w:r>
          </w:p>
          <w:p w:rsidR="00A6747D" w:rsidRPr="00760BB3" w:rsidRDefault="0098482A" w:rsidP="00760BB3">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760BB3">
              <w:rPr>
                <w:i/>
                <w:sz w:val="24"/>
                <w:szCs w:val="24"/>
              </w:rPr>
              <w:t>переводить при решении задачи информацию из одной формы в другую, используя при необходимости схемы, таблицы, графики, диаграммы;</w:t>
            </w:r>
          </w:p>
          <w:p w:rsidR="00E66E36" w:rsidRPr="00760BB3" w:rsidRDefault="00E66E36" w:rsidP="00760BB3">
            <w:pPr>
              <w:spacing w:line="276" w:lineRule="auto"/>
              <w:ind w:left="357" w:hanging="357"/>
              <w:jc w:val="left"/>
              <w:rPr>
                <w:i/>
                <w:sz w:val="24"/>
                <w:szCs w:val="24"/>
              </w:rPr>
            </w:pPr>
          </w:p>
          <w:p w:rsidR="0098482A" w:rsidRPr="00760BB3" w:rsidRDefault="0098482A" w:rsidP="00760BB3">
            <w:pPr>
              <w:spacing w:line="276" w:lineRule="auto"/>
              <w:ind w:left="357" w:hanging="357"/>
              <w:jc w:val="left"/>
              <w:rPr>
                <w:i/>
                <w:sz w:val="24"/>
                <w:szCs w:val="24"/>
              </w:rPr>
            </w:pPr>
            <w:r w:rsidRPr="00760BB3">
              <w:rPr>
                <w:i/>
                <w:sz w:val="24"/>
                <w:szCs w:val="24"/>
              </w:rPr>
              <w:t>В повседневной жизни и при изучении других предметов:</w:t>
            </w:r>
          </w:p>
          <w:p w:rsidR="00A6747D" w:rsidRPr="00760BB3" w:rsidRDefault="0098482A" w:rsidP="00760BB3">
            <w:pPr>
              <w:pStyle w:val="a1"/>
              <w:numPr>
                <w:ilvl w:val="0"/>
                <w:numId w:val="119"/>
              </w:numPr>
              <w:spacing w:line="276" w:lineRule="auto"/>
              <w:ind w:left="357" w:hanging="357"/>
              <w:jc w:val="left"/>
              <w:rPr>
                <w:rFonts w:ascii="Times New Roman" w:hAnsi="Times New Roman"/>
                <w:i/>
                <w:iCs/>
                <w:color w:val="404040"/>
                <w:sz w:val="24"/>
                <w:szCs w:val="24"/>
              </w:rPr>
            </w:pPr>
            <w:r w:rsidRPr="00760BB3">
              <w:rPr>
                <w:rFonts w:ascii="Times New Roman" w:hAnsi="Times New Roman"/>
                <w:i/>
                <w:sz w:val="24"/>
                <w:szCs w:val="24"/>
              </w:rPr>
              <w:t>решать практические задачи и задачи из других предметов</w:t>
            </w:r>
          </w:p>
        </w:tc>
        <w:tc>
          <w:tcPr>
            <w:tcW w:w="3288" w:type="dxa"/>
          </w:tcPr>
          <w:p w:rsidR="00A6747D" w:rsidRPr="00760BB3" w:rsidRDefault="0098482A" w:rsidP="00760BB3">
            <w:pPr>
              <w:pStyle w:val="-310"/>
              <w:numPr>
                <w:ilvl w:val="0"/>
                <w:numId w:val="117"/>
              </w:numPr>
              <w:suppressAutoHyphens w:val="0"/>
              <w:spacing w:line="276" w:lineRule="auto"/>
              <w:ind w:left="357" w:hanging="357"/>
              <w:jc w:val="left"/>
              <w:rPr>
                <w:rFonts w:eastAsia="Times New Roman"/>
                <w:i/>
                <w:iCs/>
                <w:color w:val="404040"/>
                <w:sz w:val="24"/>
                <w:szCs w:val="24"/>
                <w:lang w:eastAsia="ru-RU"/>
              </w:rPr>
            </w:pPr>
            <w:r w:rsidRPr="00760BB3">
              <w:rPr>
                <w:sz w:val="24"/>
                <w:szCs w:val="24"/>
              </w:rPr>
              <w:lastRenderedPageBreak/>
              <w:t>Решать разные задачи повышенной трудности;</w:t>
            </w:r>
          </w:p>
          <w:p w:rsidR="00A6747D" w:rsidRPr="00760BB3" w:rsidRDefault="0098482A" w:rsidP="00760BB3">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анализировать условие задачи, выбирать оптимальный метод решения задачи, рассматривая различные методы;</w:t>
            </w:r>
          </w:p>
          <w:p w:rsidR="00A6747D" w:rsidRPr="00760BB3" w:rsidRDefault="0098482A" w:rsidP="00760BB3">
            <w:pPr>
              <w:numPr>
                <w:ilvl w:val="0"/>
                <w:numId w:val="117"/>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строить модель решения задачи, проводить доказательные рассуждения при решении задачи;</w:t>
            </w:r>
          </w:p>
          <w:p w:rsidR="00A6747D" w:rsidRPr="00760BB3" w:rsidRDefault="0098482A" w:rsidP="00760BB3">
            <w:pPr>
              <w:numPr>
                <w:ilvl w:val="0"/>
                <w:numId w:val="117"/>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 xml:space="preserve">решать задачи, </w:t>
            </w:r>
            <w:r w:rsidRPr="00760BB3">
              <w:rPr>
                <w:sz w:val="24"/>
                <w:szCs w:val="24"/>
              </w:rPr>
              <w:lastRenderedPageBreak/>
              <w:t>требующие перебора вариантов, проверки условий, выбора оптимального результата;</w:t>
            </w:r>
          </w:p>
          <w:p w:rsidR="00A6747D" w:rsidRPr="00760BB3" w:rsidRDefault="0098482A" w:rsidP="00760BB3">
            <w:pPr>
              <w:numPr>
                <w:ilvl w:val="0"/>
                <w:numId w:val="117"/>
              </w:numPr>
              <w:suppressAutoHyphens w:val="0"/>
              <w:spacing w:line="276" w:lineRule="auto"/>
              <w:ind w:left="357" w:hanging="357"/>
              <w:jc w:val="left"/>
              <w:rPr>
                <w:rFonts w:eastAsia="Times New Roman"/>
                <w:i/>
                <w:iCs/>
                <w:color w:val="404040"/>
                <w:sz w:val="24"/>
                <w:szCs w:val="24"/>
                <w:lang w:eastAsia="ru-RU"/>
              </w:rPr>
            </w:pPr>
            <w:r w:rsidRPr="00760BB3">
              <w:rPr>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w:t>
            </w:r>
          </w:p>
          <w:p w:rsidR="00A6747D" w:rsidRPr="00760BB3" w:rsidRDefault="0098482A" w:rsidP="00760BB3">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переводить при решении задачи информаци</w:t>
            </w:r>
            <w:r w:rsidR="00E66E36" w:rsidRPr="00760BB3">
              <w:rPr>
                <w:sz w:val="24"/>
                <w:szCs w:val="24"/>
              </w:rPr>
              <w:t>ю</w:t>
            </w:r>
            <w:r w:rsidRPr="00760BB3">
              <w:rPr>
                <w:sz w:val="24"/>
                <w:szCs w:val="24"/>
              </w:rPr>
              <w:t xml:space="preserve"> из одной формы записи в другую, используя при необходимости схемы, таблицы, графики, диаграммы.</w:t>
            </w:r>
          </w:p>
          <w:p w:rsidR="00E66E36" w:rsidRPr="00760BB3" w:rsidRDefault="00E66E36" w:rsidP="00760BB3">
            <w:pPr>
              <w:spacing w:line="276" w:lineRule="auto"/>
              <w:ind w:left="357" w:hanging="357"/>
              <w:jc w:val="left"/>
              <w:rPr>
                <w:i/>
                <w:sz w:val="24"/>
                <w:szCs w:val="24"/>
              </w:rPr>
            </w:pPr>
          </w:p>
          <w:p w:rsidR="0098482A" w:rsidRPr="00760BB3" w:rsidRDefault="0098482A" w:rsidP="00760BB3">
            <w:pPr>
              <w:spacing w:line="276" w:lineRule="auto"/>
              <w:ind w:left="357" w:hanging="357"/>
              <w:jc w:val="left"/>
              <w:rPr>
                <w:i/>
                <w:sz w:val="24"/>
                <w:szCs w:val="24"/>
              </w:rPr>
            </w:pPr>
            <w:r w:rsidRPr="00760BB3">
              <w:rPr>
                <w:i/>
                <w:sz w:val="24"/>
                <w:szCs w:val="24"/>
              </w:rPr>
              <w:t>В повседневной жизни и при изучении других предметов:</w:t>
            </w:r>
          </w:p>
          <w:p w:rsidR="00A6747D" w:rsidRPr="00760BB3" w:rsidRDefault="0098482A" w:rsidP="00760BB3">
            <w:pPr>
              <w:pStyle w:val="a1"/>
              <w:numPr>
                <w:ilvl w:val="0"/>
                <w:numId w:val="125"/>
              </w:numPr>
              <w:spacing w:line="276" w:lineRule="auto"/>
              <w:ind w:left="357" w:hanging="357"/>
              <w:jc w:val="left"/>
              <w:rPr>
                <w:rFonts w:ascii="Times New Roman" w:hAnsi="Times New Roman"/>
                <w:i/>
                <w:iCs/>
                <w:color w:val="404040"/>
                <w:sz w:val="24"/>
                <w:szCs w:val="24"/>
                <w:lang w:eastAsia="en-US"/>
              </w:rPr>
            </w:pPr>
            <w:r w:rsidRPr="00760BB3">
              <w:rPr>
                <w:rFonts w:ascii="Times New Roman" w:hAnsi="Times New Roman"/>
                <w:sz w:val="24"/>
                <w:szCs w:val="24"/>
              </w:rPr>
              <w:t>решать практические задачи и задачи из других предметов</w:t>
            </w:r>
          </w:p>
        </w:tc>
        <w:tc>
          <w:tcPr>
            <w:tcW w:w="3288" w:type="dxa"/>
          </w:tcPr>
          <w:p w:rsidR="0098482A" w:rsidRPr="00760BB3" w:rsidRDefault="0098482A" w:rsidP="00760BB3">
            <w:pPr>
              <w:pStyle w:val="a3"/>
              <w:spacing w:after="0" w:line="276" w:lineRule="auto"/>
              <w:ind w:left="357" w:hanging="357"/>
              <w:jc w:val="left"/>
              <w:rPr>
                <w:i/>
                <w:sz w:val="24"/>
                <w:szCs w:val="24"/>
              </w:rPr>
            </w:pPr>
            <w:r w:rsidRPr="00760BB3">
              <w:rPr>
                <w:i/>
                <w:sz w:val="24"/>
                <w:szCs w:val="24"/>
              </w:rPr>
              <w:lastRenderedPageBreak/>
              <w:t xml:space="preserve">Достижение результатов раздела </w:t>
            </w:r>
            <w:r w:rsidRPr="00760BB3">
              <w:rPr>
                <w:i/>
                <w:sz w:val="24"/>
                <w:szCs w:val="24"/>
                <w:lang w:val="en-US"/>
              </w:rPr>
              <w:t>II</w:t>
            </w:r>
          </w:p>
          <w:p w:rsidR="0098482A" w:rsidRPr="00760BB3" w:rsidRDefault="0098482A" w:rsidP="00760BB3">
            <w:pPr>
              <w:pStyle w:val="a1"/>
              <w:numPr>
                <w:ilvl w:val="0"/>
                <w:numId w:val="0"/>
              </w:numPr>
              <w:spacing w:line="276" w:lineRule="auto"/>
              <w:ind w:left="357" w:hanging="357"/>
              <w:jc w:val="left"/>
              <w:rPr>
                <w:rFonts w:ascii="Times New Roman" w:hAnsi="Times New Roman"/>
                <w:i/>
                <w:sz w:val="24"/>
                <w:szCs w:val="24"/>
                <w:lang w:eastAsia="en-US"/>
              </w:rPr>
            </w:pPr>
          </w:p>
        </w:tc>
      </w:tr>
      <w:tr w:rsidR="0098482A" w:rsidRPr="00760BB3">
        <w:trPr>
          <w:gridBefore w:val="1"/>
          <w:wBefore w:w="6" w:type="dxa"/>
        </w:trPr>
        <w:tc>
          <w:tcPr>
            <w:tcW w:w="1520" w:type="dxa"/>
          </w:tcPr>
          <w:p w:rsidR="0098482A" w:rsidRPr="00760BB3" w:rsidRDefault="0098482A" w:rsidP="00760BB3">
            <w:pPr>
              <w:spacing w:line="276" w:lineRule="auto"/>
              <w:ind w:firstLine="0"/>
              <w:jc w:val="left"/>
              <w:rPr>
                <w:b/>
                <w:i/>
                <w:sz w:val="24"/>
                <w:szCs w:val="24"/>
              </w:rPr>
            </w:pPr>
            <w:r w:rsidRPr="00760BB3">
              <w:rPr>
                <w:b/>
                <w:i/>
                <w:sz w:val="24"/>
                <w:szCs w:val="24"/>
              </w:rPr>
              <w:lastRenderedPageBreak/>
              <w:t>Геометрия</w:t>
            </w:r>
          </w:p>
        </w:tc>
        <w:tc>
          <w:tcPr>
            <w:tcW w:w="3118" w:type="dxa"/>
          </w:tcPr>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Оперировать на базовом уровне понятиями: точка, прямая, плоскость в пространстве, параллельность и перпендикулярность прямых и плоскостей;</w:t>
            </w:r>
          </w:p>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распознавать основные виды многогранников (призма, пирамида, прямоугольный параллелепипед, куб);</w:t>
            </w:r>
          </w:p>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изображать изучаемые фигуры от руки и с применением простых чертежных инструментов;</w:t>
            </w:r>
          </w:p>
          <w:p w:rsidR="0098482A" w:rsidRPr="00760BB3" w:rsidRDefault="0098482A" w:rsidP="00760BB3">
            <w:pPr>
              <w:pStyle w:val="a3"/>
              <w:spacing w:after="0" w:line="276" w:lineRule="auto"/>
              <w:ind w:left="357" w:hanging="357"/>
              <w:jc w:val="left"/>
              <w:rPr>
                <w:sz w:val="24"/>
                <w:szCs w:val="24"/>
              </w:rPr>
            </w:pPr>
            <w:r w:rsidRPr="00760BB3">
              <w:rPr>
                <w:sz w:val="24"/>
                <w:szCs w:val="24"/>
                <w:lang w:eastAsia="ru-RU"/>
              </w:rPr>
              <w:t xml:space="preserve">делать (выносные) плоские чертежи из рисунков простых </w:t>
            </w:r>
            <w:r w:rsidRPr="00760BB3">
              <w:rPr>
                <w:sz w:val="24"/>
                <w:szCs w:val="24"/>
                <w:lang w:eastAsia="ru-RU"/>
              </w:rPr>
              <w:lastRenderedPageBreak/>
              <w:t>объемных фигур: вид сверху, сбоку, снизу</w:t>
            </w:r>
            <w:r w:rsidR="00EA58F7" w:rsidRPr="00760BB3">
              <w:rPr>
                <w:i/>
                <w:iCs/>
                <w:color w:val="000000"/>
                <w:sz w:val="24"/>
                <w:szCs w:val="24"/>
                <w:lang w:eastAsia="ru-RU"/>
              </w:rPr>
              <w:t>;</w:t>
            </w:r>
          </w:p>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извлекать информацию о пространственных геометрических фигурах, представленную на чертежах и рисунках;</w:t>
            </w:r>
          </w:p>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 xml:space="preserve">применять </w:t>
            </w:r>
            <w:r w:rsidR="00E66E36" w:rsidRPr="00760BB3">
              <w:rPr>
                <w:sz w:val="24"/>
                <w:szCs w:val="24"/>
                <w:lang w:eastAsia="ru-RU"/>
              </w:rPr>
              <w:t xml:space="preserve">теорему </w:t>
            </w:r>
            <w:r w:rsidRPr="00760BB3">
              <w:rPr>
                <w:sz w:val="24"/>
                <w:szCs w:val="24"/>
                <w:lang w:eastAsia="ru-RU"/>
              </w:rPr>
              <w:t>Пифагора при вычислении элементов стереометрических фигур</w:t>
            </w:r>
            <w:r w:rsidR="00E66E36" w:rsidRPr="00760BB3">
              <w:rPr>
                <w:sz w:val="24"/>
                <w:szCs w:val="24"/>
                <w:lang w:eastAsia="ru-RU"/>
              </w:rPr>
              <w:t>;</w:t>
            </w:r>
          </w:p>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находить объемы и площади поверхностей простейших многогранников с применением формул;</w:t>
            </w:r>
          </w:p>
          <w:p w:rsidR="0098482A" w:rsidRPr="00760BB3" w:rsidRDefault="0098482A" w:rsidP="00760BB3">
            <w:pPr>
              <w:pStyle w:val="a3"/>
              <w:spacing w:after="0" w:line="276" w:lineRule="auto"/>
              <w:ind w:left="357" w:hanging="357"/>
              <w:jc w:val="left"/>
              <w:rPr>
                <w:sz w:val="24"/>
                <w:szCs w:val="24"/>
                <w:lang w:eastAsia="ru-RU"/>
              </w:rPr>
            </w:pPr>
            <w:r w:rsidRPr="00760BB3">
              <w:rPr>
                <w:color w:val="000000"/>
                <w:sz w:val="24"/>
                <w:szCs w:val="24"/>
                <w:lang w:eastAsia="ru-RU"/>
              </w:rPr>
              <w:t>распознавать основные виды тел вращения (конус, цилиндр, сфера и шар);</w:t>
            </w:r>
          </w:p>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 xml:space="preserve">находить объемы и площади поверхностей простейших </w:t>
            </w:r>
            <w:r w:rsidRPr="00760BB3">
              <w:rPr>
                <w:sz w:val="24"/>
                <w:szCs w:val="24"/>
                <w:lang w:eastAsia="ru-RU"/>
              </w:rPr>
              <w:lastRenderedPageBreak/>
              <w:t>многогранников и тел вращения с применением формул.</w:t>
            </w:r>
          </w:p>
          <w:p w:rsidR="00E66E36" w:rsidRPr="00760BB3" w:rsidRDefault="00E66E36" w:rsidP="00760BB3">
            <w:pPr>
              <w:pStyle w:val="a1"/>
              <w:numPr>
                <w:ilvl w:val="0"/>
                <w:numId w:val="0"/>
              </w:numPr>
              <w:spacing w:line="276" w:lineRule="auto"/>
              <w:ind w:left="357" w:hanging="357"/>
              <w:jc w:val="left"/>
              <w:rPr>
                <w:rFonts w:ascii="Times New Roman" w:hAnsi="Times New Roman"/>
                <w:i/>
                <w:sz w:val="24"/>
                <w:szCs w:val="24"/>
              </w:rPr>
            </w:pPr>
          </w:p>
          <w:p w:rsidR="0098482A" w:rsidRPr="00760BB3" w:rsidRDefault="0098482A" w:rsidP="00760BB3">
            <w:pPr>
              <w:pStyle w:val="a1"/>
              <w:numPr>
                <w:ilvl w:val="0"/>
                <w:numId w:val="0"/>
              </w:numPr>
              <w:spacing w:line="276" w:lineRule="auto"/>
              <w:ind w:left="357" w:hanging="357"/>
              <w:jc w:val="left"/>
              <w:rPr>
                <w:rFonts w:ascii="Times New Roman" w:hAnsi="Times New Roman"/>
                <w:i/>
                <w:sz w:val="24"/>
                <w:szCs w:val="24"/>
              </w:rPr>
            </w:pPr>
            <w:r w:rsidRPr="00760BB3">
              <w:rPr>
                <w:rFonts w:ascii="Times New Roman" w:hAnsi="Times New Roman"/>
                <w:i/>
                <w:sz w:val="24"/>
                <w:szCs w:val="24"/>
              </w:rPr>
              <w:t>В повседневной жизни и при изучении других предметов:</w:t>
            </w:r>
          </w:p>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соотносить абстрактные геометрические понятия и факты с реальными жизненными объектами и ситуациями;</w:t>
            </w:r>
          </w:p>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использовать свойства пространственных геометрических фигур для решения типовых задач практического содержания;</w:t>
            </w:r>
          </w:p>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соотносить площади поверхностей тел одинаковой формы различного размера;</w:t>
            </w:r>
          </w:p>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 xml:space="preserve">соотносить объемы сосудов одинаковой формы различного </w:t>
            </w:r>
            <w:r w:rsidRPr="00760BB3">
              <w:rPr>
                <w:sz w:val="24"/>
                <w:szCs w:val="24"/>
                <w:lang w:eastAsia="ru-RU"/>
              </w:rPr>
              <w:lastRenderedPageBreak/>
              <w:t>размера;</w:t>
            </w:r>
          </w:p>
          <w:p w:rsidR="0098482A" w:rsidRPr="00760BB3" w:rsidRDefault="0098482A" w:rsidP="00760BB3">
            <w:pPr>
              <w:pStyle w:val="a3"/>
              <w:spacing w:after="0" w:line="276" w:lineRule="auto"/>
              <w:ind w:left="357" w:hanging="357"/>
              <w:jc w:val="left"/>
              <w:rPr>
                <w:sz w:val="24"/>
                <w:szCs w:val="24"/>
                <w:lang w:eastAsia="ru-RU"/>
              </w:rPr>
            </w:pPr>
            <w:r w:rsidRPr="00760BB3">
              <w:rPr>
                <w:sz w:val="24"/>
                <w:szCs w:val="24"/>
                <w:lang w:eastAsia="ru-RU"/>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3605" w:type="dxa"/>
            <w:gridSpan w:val="2"/>
          </w:tcPr>
          <w:p w:rsidR="0098482A" w:rsidRPr="00760BB3" w:rsidRDefault="0098482A" w:rsidP="00760BB3">
            <w:pPr>
              <w:pStyle w:val="a3"/>
              <w:spacing w:after="0" w:line="276" w:lineRule="auto"/>
              <w:ind w:left="357" w:hanging="357"/>
              <w:jc w:val="left"/>
              <w:rPr>
                <w:i/>
                <w:sz w:val="24"/>
                <w:szCs w:val="24"/>
                <w:lang w:eastAsia="ru-RU"/>
              </w:rPr>
            </w:pPr>
            <w:r w:rsidRPr="00760BB3">
              <w:rPr>
                <w:i/>
                <w:sz w:val="24"/>
                <w:szCs w:val="24"/>
                <w:lang w:eastAsia="ru-RU"/>
              </w:rPr>
              <w:lastRenderedPageBreak/>
              <w:t>Оперировать понятиями: точка, прямая, плоскость в пространстве, параллельность и перпендикулярность прямых и плоскостей;</w:t>
            </w:r>
          </w:p>
          <w:p w:rsidR="0098482A" w:rsidRPr="00760BB3" w:rsidRDefault="0098482A" w:rsidP="00760BB3">
            <w:pPr>
              <w:pStyle w:val="a3"/>
              <w:spacing w:after="0" w:line="276" w:lineRule="auto"/>
              <w:ind w:left="357" w:hanging="357"/>
              <w:jc w:val="left"/>
              <w:rPr>
                <w:i/>
                <w:sz w:val="24"/>
                <w:szCs w:val="24"/>
                <w:lang w:eastAsia="ru-RU"/>
              </w:rPr>
            </w:pPr>
            <w:r w:rsidRPr="00760BB3">
              <w:rPr>
                <w:i/>
                <w:sz w:val="24"/>
                <w:szCs w:val="24"/>
                <w:lang w:eastAsia="ru-RU"/>
              </w:rPr>
              <w:t>применять для решения задач геометрические факты, если условия применения заданы в явной форме;</w:t>
            </w:r>
          </w:p>
          <w:p w:rsidR="0098482A" w:rsidRPr="00760BB3" w:rsidRDefault="0098482A" w:rsidP="00760BB3">
            <w:pPr>
              <w:pStyle w:val="a3"/>
              <w:spacing w:after="0" w:line="276" w:lineRule="auto"/>
              <w:ind w:left="357" w:hanging="357"/>
              <w:jc w:val="left"/>
              <w:rPr>
                <w:i/>
                <w:sz w:val="24"/>
                <w:szCs w:val="24"/>
                <w:lang w:eastAsia="ru-RU"/>
              </w:rPr>
            </w:pPr>
            <w:r w:rsidRPr="00760BB3">
              <w:rPr>
                <w:i/>
                <w:sz w:val="24"/>
                <w:szCs w:val="24"/>
                <w:lang w:eastAsia="ru-RU"/>
              </w:rPr>
              <w:t>решать задачи на нахождение геометрических величин по образцам или алгоритмам;</w:t>
            </w:r>
          </w:p>
          <w:p w:rsidR="0098482A" w:rsidRPr="00760BB3" w:rsidRDefault="0098482A" w:rsidP="00760BB3">
            <w:pPr>
              <w:pStyle w:val="a3"/>
              <w:spacing w:after="0" w:line="276" w:lineRule="auto"/>
              <w:ind w:left="357" w:hanging="357"/>
              <w:jc w:val="left"/>
              <w:rPr>
                <w:i/>
                <w:sz w:val="24"/>
                <w:szCs w:val="24"/>
              </w:rPr>
            </w:pPr>
            <w:r w:rsidRPr="00760BB3">
              <w:rPr>
                <w:i/>
                <w:sz w:val="24"/>
                <w:szCs w:val="24"/>
                <w:lang w:eastAsia="ru-RU"/>
              </w:rPr>
              <w:t>делать (выносные) плоские чертежи из рисунков объемных фигур, в том числе рисовать вид сверху, сбоку, строить сечения многогранников;</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lastRenderedPageBreak/>
              <w:t>извлекать, интерпретировать и преобразовывать информацию о геометрических фигурах, представленную на чертежах;</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 xml:space="preserve">применять геометрические факты для решения задач, в том числе предполагающих несколько шагов решения; </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описывать взаимное расположение прямых и плоскостей в пространстве;</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формулировать свойства и признаки фигур;</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доказывать геометрические утверждения</w:t>
            </w:r>
            <w:r w:rsidRPr="00760BB3">
              <w:rPr>
                <w:i/>
                <w:color w:val="FF0000"/>
                <w:sz w:val="24"/>
                <w:szCs w:val="24"/>
              </w:rPr>
              <w:t>;</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владеть стандартной классификацией пространственных фигур (пирамиды, призмы, параллелепипеды)</w:t>
            </w:r>
            <w:r w:rsidR="007F71B9" w:rsidRPr="00760BB3">
              <w:rPr>
                <w:i/>
                <w:sz w:val="24"/>
                <w:szCs w:val="24"/>
              </w:rPr>
              <w:t>;</w:t>
            </w:r>
          </w:p>
          <w:p w:rsidR="0098482A" w:rsidRPr="00760BB3" w:rsidRDefault="0098482A" w:rsidP="00760BB3">
            <w:pPr>
              <w:pStyle w:val="a3"/>
              <w:spacing w:after="0" w:line="276" w:lineRule="auto"/>
              <w:ind w:left="357" w:hanging="357"/>
              <w:jc w:val="left"/>
              <w:rPr>
                <w:i/>
                <w:sz w:val="24"/>
                <w:szCs w:val="24"/>
              </w:rPr>
            </w:pPr>
            <w:r w:rsidRPr="00760BB3">
              <w:rPr>
                <w:i/>
                <w:sz w:val="24"/>
                <w:szCs w:val="24"/>
                <w:lang w:eastAsia="ru-RU"/>
              </w:rPr>
              <w:t xml:space="preserve">находить объемы и площади поверхностей </w:t>
            </w:r>
            <w:r w:rsidRPr="00760BB3">
              <w:rPr>
                <w:i/>
                <w:sz w:val="24"/>
                <w:szCs w:val="24"/>
                <w:lang w:eastAsia="ru-RU"/>
              </w:rPr>
              <w:lastRenderedPageBreak/>
              <w:t>геометрических тел с применением формул;</w:t>
            </w:r>
          </w:p>
          <w:p w:rsidR="0098482A" w:rsidRPr="00760BB3" w:rsidRDefault="0098482A" w:rsidP="00760BB3">
            <w:pPr>
              <w:pStyle w:val="a3"/>
              <w:spacing w:after="0" w:line="276" w:lineRule="auto"/>
              <w:ind w:left="357" w:hanging="357"/>
              <w:jc w:val="left"/>
              <w:rPr>
                <w:i/>
                <w:sz w:val="24"/>
                <w:szCs w:val="24"/>
              </w:rPr>
            </w:pPr>
            <w:r w:rsidRPr="00760BB3">
              <w:rPr>
                <w:i/>
                <w:iCs/>
                <w:color w:val="000000"/>
                <w:sz w:val="24"/>
                <w:szCs w:val="24"/>
                <w:lang w:eastAsia="ru-RU"/>
              </w:rPr>
              <w:t>вычислять расстояния и углы в пространстве</w:t>
            </w:r>
            <w:r w:rsidRPr="00760BB3">
              <w:rPr>
                <w:i/>
                <w:iCs/>
                <w:color w:val="FF0000"/>
                <w:sz w:val="24"/>
                <w:szCs w:val="24"/>
                <w:lang w:eastAsia="ru-RU"/>
              </w:rPr>
              <w:t>.</w:t>
            </w:r>
          </w:p>
          <w:p w:rsidR="00E66E36" w:rsidRPr="00760BB3" w:rsidRDefault="00E66E36" w:rsidP="00760BB3">
            <w:pPr>
              <w:spacing w:line="276" w:lineRule="auto"/>
              <w:ind w:left="357" w:hanging="357"/>
              <w:jc w:val="left"/>
              <w:rPr>
                <w:i/>
                <w:sz w:val="24"/>
                <w:szCs w:val="24"/>
              </w:rPr>
            </w:pPr>
          </w:p>
          <w:p w:rsidR="0098482A" w:rsidRPr="00760BB3" w:rsidRDefault="0098482A" w:rsidP="00760BB3">
            <w:pPr>
              <w:spacing w:line="276" w:lineRule="auto"/>
              <w:ind w:left="357" w:hanging="357"/>
              <w:jc w:val="left"/>
              <w:rPr>
                <w:i/>
                <w:sz w:val="24"/>
                <w:szCs w:val="24"/>
              </w:rPr>
            </w:pPr>
            <w:r w:rsidRPr="00760BB3">
              <w:rPr>
                <w:i/>
                <w:sz w:val="24"/>
                <w:szCs w:val="24"/>
              </w:rPr>
              <w:t>В повседневной жизни и при изучении других предметов:</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 xml:space="preserve">использовать свойства геометрических фигур для решения </w:t>
            </w:r>
            <w:r w:rsidRPr="00760BB3">
              <w:rPr>
                <w:rStyle w:val="dash041e0431044b0447043d044b0439char1"/>
                <w:i/>
              </w:rPr>
              <w:t xml:space="preserve">задач практического характера и задач из других областей знаний </w:t>
            </w:r>
          </w:p>
        </w:tc>
        <w:tc>
          <w:tcPr>
            <w:tcW w:w="3288" w:type="dxa"/>
            <w:shd w:val="clear" w:color="auto" w:fill="auto"/>
          </w:tcPr>
          <w:p w:rsidR="00A6747D" w:rsidRPr="00760BB3" w:rsidRDefault="0098482A" w:rsidP="00760BB3">
            <w:pPr>
              <w:pStyle w:val="a1"/>
              <w:numPr>
                <w:ilvl w:val="0"/>
                <w:numId w:val="124"/>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lastRenderedPageBreak/>
              <w:t>Владеть геометрическими понятиями при решении задач и проведении математических рассуждений;</w:t>
            </w:r>
          </w:p>
          <w:p w:rsidR="00A6747D" w:rsidRPr="00760BB3" w:rsidRDefault="0098482A" w:rsidP="00760BB3">
            <w:pPr>
              <w:pStyle w:val="a1"/>
              <w:numPr>
                <w:ilvl w:val="0"/>
                <w:numId w:val="124"/>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t xml:space="preserve">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w:t>
            </w:r>
            <w:r w:rsidR="006F69A4" w:rsidRPr="00760BB3">
              <w:rPr>
                <w:rFonts w:ascii="Times New Roman" w:hAnsi="Times New Roman"/>
                <w:sz w:val="24"/>
                <w:szCs w:val="24"/>
              </w:rPr>
              <w:t xml:space="preserve">новых классах </w:t>
            </w:r>
            <w:r w:rsidRPr="00760BB3">
              <w:rPr>
                <w:rFonts w:ascii="Times New Roman" w:hAnsi="Times New Roman"/>
                <w:sz w:val="24"/>
                <w:szCs w:val="24"/>
              </w:rPr>
              <w:t>фигур, проводить в несложных случаях классификацию фигур по различным основаниям;</w:t>
            </w:r>
          </w:p>
          <w:p w:rsidR="00A6747D" w:rsidRPr="00760BB3" w:rsidRDefault="0098482A" w:rsidP="00760BB3">
            <w:pPr>
              <w:pStyle w:val="-310"/>
              <w:numPr>
                <w:ilvl w:val="0"/>
                <w:numId w:val="124"/>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lastRenderedPageBreak/>
              <w:t>исследовать чертежи, включая комбинации фигур, извлекать, интерпретировать и преобразовывать информацию, представленную на чертежах;</w:t>
            </w:r>
          </w:p>
          <w:p w:rsidR="00A6747D" w:rsidRPr="00760BB3" w:rsidRDefault="0098482A" w:rsidP="00760BB3">
            <w:pPr>
              <w:pStyle w:val="-310"/>
              <w:numPr>
                <w:ilvl w:val="0"/>
                <w:numId w:val="124"/>
              </w:numPr>
              <w:suppressAutoHyphens w:val="0"/>
              <w:spacing w:line="276" w:lineRule="auto"/>
              <w:ind w:left="357" w:hanging="357"/>
              <w:contextualSpacing w:val="0"/>
              <w:jc w:val="left"/>
              <w:rPr>
                <w:rFonts w:eastAsia="Times New Roman"/>
                <w:i/>
                <w:iCs/>
                <w:color w:val="404040"/>
                <w:sz w:val="24"/>
                <w:szCs w:val="24"/>
                <w:lang w:eastAsia="ru-RU"/>
              </w:rPr>
            </w:pPr>
            <w:r w:rsidRPr="00760BB3">
              <w:rPr>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уметь формулировать и доказывать геометрические утверждения;</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lastRenderedPageBreak/>
              <w:t>владеть понятиями стереометрии: призма, параллелепипед, пирамида, тетраэдр;</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 xml:space="preserve">иметь представления об аксиомах стереометрии и </w:t>
            </w:r>
            <w:r w:rsidR="006F69A4" w:rsidRPr="00760BB3">
              <w:rPr>
                <w:sz w:val="24"/>
                <w:szCs w:val="24"/>
              </w:rPr>
              <w:t xml:space="preserve">следствиях </w:t>
            </w:r>
            <w:r w:rsidRPr="00760BB3">
              <w:rPr>
                <w:sz w:val="24"/>
                <w:szCs w:val="24"/>
              </w:rPr>
              <w:t>из них и уметь применять их при решении задач;</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уметь строить сечения многогранников с использованием различных методов, в том числе и метода следов;</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иметь представление о скрещивающихся прямых в пространстве и уметь находить угол и расстояние между ними;</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применять теоремы о параллельности прямых и плоскостей в пространстве при решении задач;</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 xml:space="preserve">уметь применять </w:t>
            </w:r>
            <w:r w:rsidRPr="00760BB3">
              <w:rPr>
                <w:sz w:val="24"/>
                <w:szCs w:val="24"/>
              </w:rPr>
              <w:lastRenderedPageBreak/>
              <w:t>параллельное проектирование для изображения фигур;</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уметь применять перпендикулярности прямой и плоскости при решении задач;</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 xml:space="preserve">владеть </w:t>
            </w:r>
            <w:r w:rsidR="006F69A4" w:rsidRPr="00760BB3">
              <w:rPr>
                <w:sz w:val="24"/>
                <w:szCs w:val="24"/>
              </w:rPr>
              <w:t xml:space="preserve">понятиями </w:t>
            </w:r>
            <w:r w:rsidRPr="00760BB3">
              <w:rPr>
                <w:sz w:val="24"/>
                <w:szCs w:val="24"/>
              </w:rPr>
              <w:t>ортогональное проектирование, наклонные и их проекции, уметь применять теорему о трех перпендикулярах при решении задач;</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 xml:space="preserve">владеть понятием угол между прямой и плоскостью и уметь </w:t>
            </w:r>
            <w:r w:rsidRPr="00760BB3">
              <w:rPr>
                <w:sz w:val="24"/>
                <w:szCs w:val="24"/>
              </w:rPr>
              <w:lastRenderedPageBreak/>
              <w:t>применять его при решении задач;</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владеть понятиями двугранный угол, угол между плоскостями, перпендикулярные плоскости и уметь применять их при решении задач;</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владеть понятиями призма, параллелепипед и применять свойства параллелепипеда при решении задач;</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владеть понятием прямоугольный параллелепипед и применять его при решении задач;</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владеть понятиями пирамида, виды пирамид, элементы правильной пирамиды и уметь применять их при решении задач;</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lastRenderedPageBreak/>
              <w:t xml:space="preserve">иметь представление о теореме Эйлера,правильных многогранниках; </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 xml:space="preserve">владеть </w:t>
            </w:r>
            <w:r w:rsidR="006F69A4" w:rsidRPr="00760BB3">
              <w:rPr>
                <w:sz w:val="24"/>
                <w:szCs w:val="24"/>
              </w:rPr>
              <w:t xml:space="preserve">понятием </w:t>
            </w:r>
            <w:r w:rsidRPr="00760BB3">
              <w:rPr>
                <w:sz w:val="24"/>
                <w:szCs w:val="24"/>
              </w:rPr>
              <w:t xml:space="preserve">площади поверхностей многогранников и уметь применять </w:t>
            </w:r>
            <w:r w:rsidR="006F69A4" w:rsidRPr="00760BB3">
              <w:rPr>
                <w:sz w:val="24"/>
                <w:szCs w:val="24"/>
              </w:rPr>
              <w:t xml:space="preserve">его </w:t>
            </w:r>
            <w:r w:rsidRPr="00760BB3">
              <w:rPr>
                <w:sz w:val="24"/>
                <w:szCs w:val="24"/>
              </w:rPr>
              <w:t>при решении задач;</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 xml:space="preserve">владеть </w:t>
            </w:r>
            <w:r w:rsidR="006F69A4" w:rsidRPr="00760BB3">
              <w:rPr>
                <w:sz w:val="24"/>
                <w:szCs w:val="24"/>
              </w:rPr>
              <w:t xml:space="preserve">понятиями </w:t>
            </w:r>
            <w:r w:rsidRPr="00760BB3">
              <w:rPr>
                <w:sz w:val="24"/>
                <w:szCs w:val="24"/>
              </w:rPr>
              <w:t>тела вращения (цилиндр, конус, шар и сфера), их сечения и уметь применять их при решении задач;</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владеть понятиями касательные прямые и плоскости и уметь применять изпри решении задач;</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иметь представления о вписанных и описанных сферах и уметь применять их при решении задач;</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 xml:space="preserve">владеть понятиями объем, </w:t>
            </w:r>
            <w:r w:rsidRPr="00760BB3">
              <w:rPr>
                <w:sz w:val="24"/>
                <w:szCs w:val="24"/>
              </w:rPr>
              <w:lastRenderedPageBreak/>
              <w:t>объемы многогранников, тел вращения и применять их при решении задач;</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иметь представление о развертке цилиндра и конуса, площади поверхности цилиндра и конуса</w:t>
            </w:r>
            <w:r w:rsidR="006F69A4" w:rsidRPr="00760BB3">
              <w:rPr>
                <w:sz w:val="24"/>
                <w:szCs w:val="24"/>
              </w:rPr>
              <w:t>,</w:t>
            </w:r>
            <w:r w:rsidRPr="00760BB3">
              <w:rPr>
                <w:sz w:val="24"/>
                <w:szCs w:val="24"/>
              </w:rPr>
              <w:t xml:space="preserve"> уметь применять их при решении задач;</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иметь представление о площади сферы и уметь применять его при решении задач;</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уметь решать задачи на комбинации многогранников и тел вращения;</w:t>
            </w:r>
          </w:p>
          <w:p w:rsidR="006F69A4"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иметь представление о подобии в пространстве и уметь решать задачи на отношение объемов и площадей поверхностей подобных фигур.</w:t>
            </w:r>
          </w:p>
          <w:p w:rsidR="0098482A" w:rsidRPr="00760BB3" w:rsidRDefault="0098482A" w:rsidP="00760BB3">
            <w:pPr>
              <w:spacing w:line="276" w:lineRule="auto"/>
              <w:ind w:left="357" w:hanging="357"/>
              <w:jc w:val="left"/>
              <w:rPr>
                <w:i/>
                <w:sz w:val="24"/>
                <w:szCs w:val="24"/>
              </w:rPr>
            </w:pPr>
            <w:r w:rsidRPr="00760BB3">
              <w:rPr>
                <w:i/>
                <w:sz w:val="24"/>
                <w:szCs w:val="24"/>
              </w:rPr>
              <w:t xml:space="preserve">В повседневной жизни и при </w:t>
            </w:r>
            <w:r w:rsidRPr="00760BB3">
              <w:rPr>
                <w:i/>
                <w:sz w:val="24"/>
                <w:szCs w:val="24"/>
              </w:rPr>
              <w:lastRenderedPageBreak/>
              <w:t>изучении других предметов:</w:t>
            </w:r>
          </w:p>
          <w:p w:rsidR="00A6747D" w:rsidRPr="00760BB3" w:rsidRDefault="0098482A" w:rsidP="00760BB3">
            <w:pPr>
              <w:pStyle w:val="a1"/>
              <w:numPr>
                <w:ilvl w:val="0"/>
                <w:numId w:val="124"/>
              </w:numPr>
              <w:spacing w:line="276" w:lineRule="auto"/>
              <w:ind w:left="357" w:hanging="357"/>
              <w:jc w:val="left"/>
              <w:rPr>
                <w:rFonts w:ascii="Times New Roman" w:hAnsi="Times New Roman"/>
                <w:i/>
                <w:iCs/>
                <w:color w:val="404040"/>
                <w:sz w:val="24"/>
                <w:szCs w:val="24"/>
              </w:rPr>
            </w:pPr>
            <w:r w:rsidRPr="00760BB3">
              <w:rPr>
                <w:rFonts w:ascii="Times New Roman" w:hAnsi="Times New Roman"/>
                <w:sz w:val="24"/>
                <w:szCs w:val="24"/>
              </w:rPr>
              <w:t xml:space="preserve">составлять с использованием свойств геометрических фигур математические модели </w:t>
            </w:r>
            <w:r w:rsidRPr="00760BB3">
              <w:rPr>
                <w:rStyle w:val="dash041e0431044b0447043d044b0439char1"/>
              </w:rPr>
              <w:t>для решения задач практического характера и задач из смежных дисциплин</w:t>
            </w:r>
            <w:r w:rsidRPr="00760BB3">
              <w:rPr>
                <w:rFonts w:ascii="Times New Roman" w:hAnsi="Times New Roman"/>
                <w:sz w:val="24"/>
                <w:szCs w:val="24"/>
              </w:rPr>
              <w:t>, исследовать полученные модели и интерпретировать результат</w:t>
            </w:r>
          </w:p>
        </w:tc>
        <w:tc>
          <w:tcPr>
            <w:tcW w:w="3288" w:type="dxa"/>
          </w:tcPr>
          <w:p w:rsidR="00A6747D" w:rsidRPr="00760BB3" w:rsidRDefault="0098482A" w:rsidP="00760BB3">
            <w:pPr>
              <w:numPr>
                <w:ilvl w:val="0"/>
                <w:numId w:val="117"/>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lastRenderedPageBreak/>
              <w:t>Иметь представление об аксиоматическом методе</w:t>
            </w:r>
            <w:r w:rsidR="00EA58F7" w:rsidRPr="00760BB3">
              <w:rPr>
                <w:i/>
                <w:sz w:val="24"/>
                <w:szCs w:val="24"/>
              </w:rPr>
              <w:t>;</w:t>
            </w:r>
          </w:p>
          <w:p w:rsidR="00A6747D" w:rsidRPr="00760BB3" w:rsidRDefault="0098482A" w:rsidP="00760BB3">
            <w:pPr>
              <w:numPr>
                <w:ilvl w:val="0"/>
                <w:numId w:val="117"/>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владеть понятием геометрические места точек в пространстве и уметь применять их для решения задач;</w:t>
            </w:r>
          </w:p>
          <w:p w:rsidR="00A6747D" w:rsidRPr="00760BB3" w:rsidRDefault="0098482A" w:rsidP="00760BB3">
            <w:pPr>
              <w:numPr>
                <w:ilvl w:val="0"/>
                <w:numId w:val="117"/>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уметь применять для решения задач свойства плоских и двугранных углов</w:t>
            </w:r>
            <w:r w:rsidR="006F69A4" w:rsidRPr="00760BB3">
              <w:rPr>
                <w:i/>
                <w:sz w:val="24"/>
                <w:szCs w:val="24"/>
              </w:rPr>
              <w:t>,</w:t>
            </w:r>
            <w:r w:rsidRPr="00760BB3">
              <w:rPr>
                <w:i/>
                <w:sz w:val="24"/>
                <w:szCs w:val="24"/>
              </w:rPr>
              <w:t xml:space="preserve"> трехгранного угла, теоремы косинусов и синусов для трехгранного угла;  </w:t>
            </w:r>
          </w:p>
          <w:p w:rsidR="00A6747D" w:rsidRPr="00760BB3" w:rsidRDefault="0098482A" w:rsidP="00760BB3">
            <w:pPr>
              <w:numPr>
                <w:ilvl w:val="0"/>
                <w:numId w:val="117"/>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 xml:space="preserve">владеть понятием перпендикулярное сечение призмы и уметь применять его при решении задач; </w:t>
            </w:r>
          </w:p>
          <w:p w:rsidR="00A6747D" w:rsidRPr="00760BB3" w:rsidRDefault="0098482A" w:rsidP="00760BB3">
            <w:pPr>
              <w:numPr>
                <w:ilvl w:val="0"/>
                <w:numId w:val="117"/>
              </w:numPr>
              <w:suppressAutoHyphens w:val="0"/>
              <w:spacing w:line="276" w:lineRule="auto"/>
              <w:ind w:left="357" w:hanging="357"/>
              <w:jc w:val="left"/>
              <w:rPr>
                <w:rFonts w:eastAsia="Times New Roman"/>
                <w:i/>
                <w:iCs/>
                <w:color w:val="BFBFBF"/>
                <w:sz w:val="24"/>
                <w:szCs w:val="24"/>
                <w:lang w:eastAsia="ru-RU"/>
              </w:rPr>
            </w:pPr>
            <w:r w:rsidRPr="00760BB3">
              <w:rPr>
                <w:i/>
                <w:sz w:val="24"/>
                <w:szCs w:val="24"/>
              </w:rPr>
              <w:t xml:space="preserve">иметь представление о </w:t>
            </w:r>
            <w:r w:rsidRPr="00760BB3">
              <w:rPr>
                <w:i/>
                <w:sz w:val="24"/>
                <w:szCs w:val="24"/>
              </w:rPr>
              <w:lastRenderedPageBreak/>
              <w:t>двойственности правильных многогранников;</w:t>
            </w:r>
          </w:p>
          <w:p w:rsidR="00A6747D" w:rsidRPr="00760BB3" w:rsidRDefault="0098482A" w:rsidP="00760BB3">
            <w:pPr>
              <w:numPr>
                <w:ilvl w:val="0"/>
                <w:numId w:val="117"/>
              </w:numPr>
              <w:suppressAutoHyphens w:val="0"/>
              <w:spacing w:line="276" w:lineRule="auto"/>
              <w:ind w:left="357" w:hanging="357"/>
              <w:jc w:val="left"/>
              <w:rPr>
                <w:rFonts w:eastAsia="Times New Roman"/>
                <w:i/>
                <w:iCs/>
                <w:color w:val="BFBFBF"/>
                <w:sz w:val="24"/>
                <w:szCs w:val="24"/>
                <w:lang w:eastAsia="ru-RU"/>
              </w:rPr>
            </w:pPr>
            <w:r w:rsidRPr="00760BB3">
              <w:rPr>
                <w:i/>
                <w:sz w:val="24"/>
                <w:szCs w:val="24"/>
              </w:rPr>
              <w:t xml:space="preserve">владеть понятиями </w:t>
            </w:r>
            <w:r w:rsidR="00EA58F7" w:rsidRPr="00760BB3">
              <w:rPr>
                <w:i/>
                <w:sz w:val="24"/>
                <w:szCs w:val="24"/>
              </w:rPr>
              <w:t xml:space="preserve">центральное </w:t>
            </w:r>
            <w:r w:rsidRPr="00760BB3">
              <w:rPr>
                <w:i/>
                <w:sz w:val="24"/>
                <w:szCs w:val="24"/>
              </w:rPr>
              <w:t>и параллельное проектирование и применять их при построении сечений многогранников методом проекций;</w:t>
            </w:r>
          </w:p>
          <w:p w:rsidR="00A6747D" w:rsidRPr="00760BB3" w:rsidRDefault="0098482A" w:rsidP="00760BB3">
            <w:pPr>
              <w:numPr>
                <w:ilvl w:val="0"/>
                <w:numId w:val="117"/>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иметь представление о разв</w:t>
            </w:r>
            <w:r w:rsidR="006F69A4" w:rsidRPr="00760BB3">
              <w:rPr>
                <w:i/>
                <w:sz w:val="24"/>
                <w:szCs w:val="24"/>
              </w:rPr>
              <w:t>е</w:t>
            </w:r>
            <w:r w:rsidRPr="00760BB3">
              <w:rPr>
                <w:i/>
                <w:sz w:val="24"/>
                <w:szCs w:val="24"/>
              </w:rPr>
              <w:t>ртке многогранника и кратчайшем пути на поверхности многогранника;</w:t>
            </w:r>
          </w:p>
          <w:p w:rsidR="00A6747D" w:rsidRPr="00760BB3" w:rsidRDefault="0098482A" w:rsidP="00760BB3">
            <w:pPr>
              <w:numPr>
                <w:ilvl w:val="0"/>
                <w:numId w:val="117"/>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 xml:space="preserve">иметь </w:t>
            </w:r>
            <w:r w:rsidR="007445EB" w:rsidRPr="00760BB3">
              <w:rPr>
                <w:i/>
                <w:sz w:val="24"/>
                <w:szCs w:val="24"/>
              </w:rPr>
              <w:t xml:space="preserve">представление </w:t>
            </w:r>
            <w:r w:rsidRPr="00760BB3">
              <w:rPr>
                <w:i/>
                <w:sz w:val="24"/>
                <w:szCs w:val="24"/>
              </w:rPr>
              <w:t xml:space="preserve">о конических сечениях; </w:t>
            </w:r>
          </w:p>
          <w:p w:rsidR="00A6747D" w:rsidRPr="00760BB3" w:rsidRDefault="0098482A" w:rsidP="00760BB3">
            <w:pPr>
              <w:numPr>
                <w:ilvl w:val="0"/>
                <w:numId w:val="117"/>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иметь представление о касающихся сферах и комбинации тел вращения и уметь применять их при решении задач;</w:t>
            </w:r>
          </w:p>
          <w:p w:rsidR="00A6747D" w:rsidRPr="00760BB3" w:rsidRDefault="0098482A" w:rsidP="00760BB3">
            <w:pPr>
              <w:numPr>
                <w:ilvl w:val="0"/>
                <w:numId w:val="117"/>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 xml:space="preserve">применять при решении задач формулу </w:t>
            </w:r>
            <w:r w:rsidRPr="00760BB3">
              <w:rPr>
                <w:i/>
                <w:sz w:val="24"/>
                <w:szCs w:val="24"/>
              </w:rPr>
              <w:lastRenderedPageBreak/>
              <w:t>расстояния от точки до плоскости;</w:t>
            </w:r>
          </w:p>
          <w:p w:rsidR="00A6747D" w:rsidRPr="00760BB3" w:rsidRDefault="0098482A" w:rsidP="00760BB3">
            <w:pPr>
              <w:numPr>
                <w:ilvl w:val="0"/>
                <w:numId w:val="117"/>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владеть разными способами задания прямой уравнениями и уметь применять при решении задач;</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применять при решении задач и доказательстве теорем векторный метод и метод координат</w:t>
            </w:r>
            <w:r w:rsidR="00BB56D0" w:rsidRPr="00760BB3">
              <w:rPr>
                <w:i/>
                <w:sz w:val="24"/>
                <w:szCs w:val="24"/>
              </w:rPr>
              <w:t xml:space="preserve">; </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 xml:space="preserve">иметь </w:t>
            </w:r>
            <w:r w:rsidR="00BB56D0" w:rsidRPr="00760BB3">
              <w:rPr>
                <w:i/>
                <w:sz w:val="24"/>
                <w:szCs w:val="24"/>
              </w:rPr>
              <w:t xml:space="preserve">представление </w:t>
            </w:r>
            <w:r w:rsidRPr="00760BB3">
              <w:rPr>
                <w:i/>
                <w:sz w:val="24"/>
                <w:szCs w:val="24"/>
              </w:rPr>
              <w:t>об аксиомах объема, применять формулы объемов прямоугольного параллелепипеда, призмы и пирамиды, тетраэдра при решении задач;</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применять теоремы об отношениях объ</w:t>
            </w:r>
            <w:r w:rsidR="006F69A4" w:rsidRPr="00760BB3">
              <w:rPr>
                <w:i/>
                <w:sz w:val="24"/>
                <w:szCs w:val="24"/>
              </w:rPr>
              <w:t>е</w:t>
            </w:r>
            <w:r w:rsidRPr="00760BB3">
              <w:rPr>
                <w:i/>
                <w:sz w:val="24"/>
                <w:szCs w:val="24"/>
              </w:rPr>
              <w:t>мов при решении задач;</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 xml:space="preserve">применять интеграл для вычисления объемов и поверхностей тел вращения, вычисления </w:t>
            </w:r>
            <w:r w:rsidRPr="00760BB3">
              <w:rPr>
                <w:i/>
                <w:sz w:val="24"/>
                <w:szCs w:val="24"/>
              </w:rPr>
              <w:lastRenderedPageBreak/>
              <w:t xml:space="preserve">площади сферического пояса и объема шарового слоя; </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 xml:space="preserve">иметь </w:t>
            </w:r>
            <w:r w:rsidR="007C3640" w:rsidRPr="00760BB3">
              <w:rPr>
                <w:i/>
                <w:sz w:val="24"/>
                <w:szCs w:val="24"/>
              </w:rPr>
              <w:t xml:space="preserve">представление </w:t>
            </w:r>
            <w:r w:rsidRPr="00760BB3">
              <w:rPr>
                <w:i/>
                <w:sz w:val="24"/>
                <w:szCs w:val="24"/>
              </w:rPr>
              <w:t xml:space="preserve">о движениях в пространстве: </w:t>
            </w:r>
            <w:r w:rsidR="0005140A" w:rsidRPr="00760BB3">
              <w:rPr>
                <w:i/>
                <w:sz w:val="24"/>
                <w:szCs w:val="24"/>
              </w:rPr>
              <w:t xml:space="preserve">параллельном </w:t>
            </w:r>
            <w:r w:rsidRPr="00760BB3">
              <w:rPr>
                <w:i/>
                <w:sz w:val="24"/>
                <w:szCs w:val="24"/>
              </w:rPr>
              <w:t>перенос</w:t>
            </w:r>
            <w:r w:rsidR="0005140A" w:rsidRPr="00760BB3">
              <w:rPr>
                <w:i/>
                <w:sz w:val="24"/>
                <w:szCs w:val="24"/>
              </w:rPr>
              <w:t>е</w:t>
            </w:r>
            <w:r w:rsidRPr="00760BB3">
              <w:rPr>
                <w:i/>
                <w:sz w:val="24"/>
                <w:szCs w:val="24"/>
              </w:rPr>
              <w:t xml:space="preserve">, </w:t>
            </w:r>
            <w:r w:rsidR="0005140A" w:rsidRPr="00760BB3">
              <w:rPr>
                <w:i/>
                <w:sz w:val="24"/>
                <w:szCs w:val="24"/>
              </w:rPr>
              <w:t xml:space="preserve">симметрии </w:t>
            </w:r>
            <w:r w:rsidRPr="00760BB3">
              <w:rPr>
                <w:i/>
                <w:sz w:val="24"/>
                <w:szCs w:val="24"/>
              </w:rPr>
              <w:t xml:space="preserve">относительно плоскости, </w:t>
            </w:r>
            <w:r w:rsidR="0005140A" w:rsidRPr="00760BB3">
              <w:rPr>
                <w:i/>
                <w:sz w:val="24"/>
                <w:szCs w:val="24"/>
              </w:rPr>
              <w:t>центральной симметрии</w:t>
            </w:r>
            <w:r w:rsidRPr="00760BB3">
              <w:rPr>
                <w:i/>
                <w:sz w:val="24"/>
                <w:szCs w:val="24"/>
              </w:rPr>
              <w:t>, поворот</w:t>
            </w:r>
            <w:r w:rsidR="0005140A" w:rsidRPr="00760BB3">
              <w:rPr>
                <w:i/>
                <w:sz w:val="24"/>
                <w:szCs w:val="24"/>
              </w:rPr>
              <w:t>е</w:t>
            </w:r>
            <w:r w:rsidRPr="00760BB3">
              <w:rPr>
                <w:i/>
                <w:sz w:val="24"/>
                <w:szCs w:val="24"/>
              </w:rPr>
              <w:t xml:space="preserve"> относительно прямой</w:t>
            </w:r>
            <w:r w:rsidR="0005140A" w:rsidRPr="00760BB3">
              <w:rPr>
                <w:i/>
                <w:sz w:val="24"/>
                <w:szCs w:val="24"/>
              </w:rPr>
              <w:t>, винтовой симметрии</w:t>
            </w:r>
            <w:r w:rsidR="007445EB" w:rsidRPr="00760BB3">
              <w:rPr>
                <w:i/>
                <w:sz w:val="24"/>
                <w:szCs w:val="24"/>
              </w:rPr>
              <w:t>,</w:t>
            </w:r>
            <w:r w:rsidRPr="00760BB3">
              <w:rPr>
                <w:i/>
                <w:sz w:val="24"/>
                <w:szCs w:val="24"/>
              </w:rPr>
              <w:t>уметь применять их при решении задач;</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иметь представление о площади ортогональной проекции;</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иметь представление о трехгранном и многогранном угле и применять свойства плоских углов многогранного угла при решении задач;</w:t>
            </w:r>
          </w:p>
          <w:p w:rsidR="00045E75"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lastRenderedPageBreak/>
              <w:t>иметь представления о преобразовании подобия, гомотетии и уметь применять их при решении задач;</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 xml:space="preserve"> уметь решать задачи на плоскости методами стереометрии;</w:t>
            </w:r>
          </w:p>
          <w:p w:rsidR="00A6747D" w:rsidRPr="00760BB3" w:rsidRDefault="0098482A" w:rsidP="00760BB3">
            <w:pPr>
              <w:pStyle w:val="-310"/>
              <w:numPr>
                <w:ilvl w:val="0"/>
                <w:numId w:val="124"/>
              </w:numPr>
              <w:suppressAutoHyphens w:val="0"/>
              <w:spacing w:line="276" w:lineRule="auto"/>
              <w:ind w:left="357" w:hanging="357"/>
              <w:jc w:val="left"/>
              <w:rPr>
                <w:rFonts w:eastAsia="Times New Roman"/>
                <w:i/>
                <w:iCs/>
                <w:color w:val="D9D9D9"/>
                <w:sz w:val="24"/>
                <w:szCs w:val="24"/>
                <w:lang w:eastAsia="ru-RU"/>
              </w:rPr>
            </w:pPr>
            <w:r w:rsidRPr="00760BB3">
              <w:rPr>
                <w:i/>
                <w:sz w:val="24"/>
                <w:szCs w:val="24"/>
              </w:rPr>
              <w:t>уметь применять формулы объемов при решении задач</w:t>
            </w:r>
          </w:p>
        </w:tc>
      </w:tr>
      <w:tr w:rsidR="0098482A" w:rsidRPr="00760BB3">
        <w:trPr>
          <w:gridBefore w:val="1"/>
          <w:wBefore w:w="6" w:type="dxa"/>
        </w:trPr>
        <w:tc>
          <w:tcPr>
            <w:tcW w:w="1520" w:type="dxa"/>
          </w:tcPr>
          <w:p w:rsidR="0098482A" w:rsidRPr="00760BB3" w:rsidRDefault="0098482A" w:rsidP="00760BB3">
            <w:pPr>
              <w:spacing w:line="276" w:lineRule="auto"/>
              <w:ind w:firstLine="0"/>
              <w:jc w:val="left"/>
              <w:rPr>
                <w:b/>
                <w:i/>
                <w:sz w:val="24"/>
                <w:szCs w:val="24"/>
              </w:rPr>
            </w:pPr>
            <w:r w:rsidRPr="00760BB3">
              <w:rPr>
                <w:b/>
                <w:i/>
                <w:sz w:val="24"/>
                <w:szCs w:val="24"/>
              </w:rPr>
              <w:lastRenderedPageBreak/>
              <w:t>Векторы и координаты в пространстве</w:t>
            </w:r>
          </w:p>
        </w:tc>
        <w:tc>
          <w:tcPr>
            <w:tcW w:w="3118" w:type="dxa"/>
          </w:tcPr>
          <w:p w:rsidR="00A6747D" w:rsidRPr="00760BB3" w:rsidRDefault="0098482A" w:rsidP="00760BB3">
            <w:pPr>
              <w:numPr>
                <w:ilvl w:val="0"/>
                <w:numId w:val="120"/>
              </w:numPr>
              <w:suppressAutoHyphens w:val="0"/>
              <w:spacing w:line="276" w:lineRule="auto"/>
              <w:ind w:left="357" w:hanging="357"/>
              <w:jc w:val="left"/>
              <w:rPr>
                <w:rFonts w:eastAsia="Times New Roman"/>
                <w:i/>
                <w:iCs/>
                <w:color w:val="404040"/>
                <w:sz w:val="24"/>
                <w:szCs w:val="24"/>
                <w:lang w:eastAsia="ru-RU"/>
              </w:rPr>
            </w:pPr>
            <w:r w:rsidRPr="00760BB3">
              <w:rPr>
                <w:sz w:val="24"/>
                <w:szCs w:val="24"/>
                <w:lang w:eastAsia="ru-RU"/>
              </w:rPr>
              <w:t>Оперировать на базовом уровне понятием декартовы координаты в пространстве</w:t>
            </w:r>
            <w:r w:rsidRPr="00760BB3">
              <w:rPr>
                <w:color w:val="FF0000"/>
                <w:sz w:val="24"/>
                <w:szCs w:val="24"/>
                <w:lang w:eastAsia="ru-RU"/>
              </w:rPr>
              <w:t>;</w:t>
            </w:r>
          </w:p>
          <w:p w:rsidR="00A6747D" w:rsidRPr="00760BB3" w:rsidRDefault="0098482A" w:rsidP="00760BB3">
            <w:pPr>
              <w:numPr>
                <w:ilvl w:val="0"/>
                <w:numId w:val="120"/>
              </w:numPr>
              <w:suppressAutoHyphens w:val="0"/>
              <w:spacing w:line="276" w:lineRule="auto"/>
              <w:ind w:left="357" w:hanging="357"/>
              <w:jc w:val="left"/>
              <w:rPr>
                <w:rFonts w:eastAsia="Times New Roman"/>
                <w:i/>
                <w:iCs/>
                <w:color w:val="404040"/>
                <w:sz w:val="24"/>
                <w:szCs w:val="24"/>
                <w:lang w:eastAsia="ru-RU"/>
              </w:rPr>
            </w:pPr>
            <w:r w:rsidRPr="00760BB3">
              <w:rPr>
                <w:sz w:val="24"/>
                <w:szCs w:val="24"/>
                <w:lang w:eastAsia="ru-RU"/>
              </w:rPr>
              <w:t>находить координаты вершин куба и прямоугольного параллелепипеда</w:t>
            </w:r>
          </w:p>
        </w:tc>
        <w:tc>
          <w:tcPr>
            <w:tcW w:w="3605" w:type="dxa"/>
            <w:gridSpan w:val="2"/>
          </w:tcPr>
          <w:p w:rsidR="00A6747D" w:rsidRPr="00760BB3" w:rsidRDefault="0098482A" w:rsidP="00760BB3">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A6747D" w:rsidRPr="00760BB3" w:rsidRDefault="0098482A" w:rsidP="00760BB3">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 xml:space="preserve">находить расстояние между двумя точками, сумму векторов и произведение </w:t>
            </w:r>
            <w:r w:rsidRPr="00760BB3">
              <w:rPr>
                <w:i/>
                <w:sz w:val="24"/>
                <w:szCs w:val="24"/>
              </w:rPr>
              <w:lastRenderedPageBreak/>
              <w:t>вектора на число, угол между векторами, скалярное произведение, раскладывать вектор по двум неколлинеарным векторам</w:t>
            </w:r>
            <w:r w:rsidR="00045E75" w:rsidRPr="00760BB3">
              <w:rPr>
                <w:i/>
                <w:sz w:val="24"/>
                <w:szCs w:val="24"/>
              </w:rPr>
              <w:t>;</w:t>
            </w:r>
          </w:p>
          <w:p w:rsidR="00A6747D" w:rsidRPr="00760BB3" w:rsidRDefault="0098482A" w:rsidP="00760BB3">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задавать плоскость уравнением в декартовой системе координат;</w:t>
            </w:r>
          </w:p>
          <w:p w:rsidR="00A6747D" w:rsidRPr="00760BB3" w:rsidRDefault="0098482A" w:rsidP="00760BB3">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решать простейшие задачи введением векторного базиса</w:t>
            </w:r>
          </w:p>
        </w:tc>
        <w:tc>
          <w:tcPr>
            <w:tcW w:w="3288" w:type="dxa"/>
          </w:tcPr>
          <w:p w:rsidR="00A6747D" w:rsidRPr="00760BB3" w:rsidRDefault="0098482A" w:rsidP="00760BB3">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760BB3">
              <w:rPr>
                <w:sz w:val="24"/>
                <w:szCs w:val="24"/>
              </w:rPr>
              <w:lastRenderedPageBreak/>
              <w:t>Владеть понятиями векторы и их координаты;</w:t>
            </w:r>
          </w:p>
          <w:p w:rsidR="00A6747D" w:rsidRPr="00760BB3" w:rsidRDefault="0098482A" w:rsidP="00760BB3">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уметь выполнять операции над векторами;</w:t>
            </w:r>
          </w:p>
          <w:p w:rsidR="00A6747D" w:rsidRPr="00760BB3" w:rsidRDefault="0098482A" w:rsidP="00760BB3">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использовать скалярное произведение векторов при решении задач;</w:t>
            </w:r>
          </w:p>
          <w:p w:rsidR="00A6747D" w:rsidRPr="00760BB3" w:rsidRDefault="0098482A" w:rsidP="00760BB3">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 xml:space="preserve">применять уравнение плоскости, формулу расстояния между точками, уравнение сферы при решении </w:t>
            </w:r>
            <w:r w:rsidRPr="00760BB3">
              <w:rPr>
                <w:sz w:val="24"/>
                <w:szCs w:val="24"/>
              </w:rPr>
              <w:lastRenderedPageBreak/>
              <w:t>задач;</w:t>
            </w:r>
          </w:p>
          <w:p w:rsidR="00A6747D" w:rsidRPr="00760BB3" w:rsidRDefault="0098482A" w:rsidP="00760BB3">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 xml:space="preserve">применять векторы и метод координат в пространстве при решении задач </w:t>
            </w:r>
          </w:p>
          <w:p w:rsidR="0098482A" w:rsidRPr="00760BB3" w:rsidRDefault="0098482A" w:rsidP="00760BB3">
            <w:pPr>
              <w:spacing w:line="276" w:lineRule="auto"/>
              <w:ind w:left="357" w:hanging="357"/>
              <w:jc w:val="left"/>
              <w:rPr>
                <w:sz w:val="24"/>
                <w:szCs w:val="24"/>
              </w:rPr>
            </w:pPr>
          </w:p>
        </w:tc>
        <w:tc>
          <w:tcPr>
            <w:tcW w:w="3288" w:type="dxa"/>
          </w:tcPr>
          <w:p w:rsidR="0098482A" w:rsidRPr="00760BB3" w:rsidRDefault="0098482A" w:rsidP="00760BB3">
            <w:pPr>
              <w:pStyle w:val="a3"/>
              <w:spacing w:after="0" w:line="276" w:lineRule="auto"/>
              <w:ind w:left="357" w:hanging="357"/>
              <w:jc w:val="left"/>
              <w:rPr>
                <w:i/>
                <w:sz w:val="24"/>
                <w:szCs w:val="24"/>
              </w:rPr>
            </w:pPr>
            <w:r w:rsidRPr="00760BB3">
              <w:rPr>
                <w:i/>
                <w:sz w:val="24"/>
                <w:szCs w:val="24"/>
              </w:rPr>
              <w:lastRenderedPageBreak/>
              <w:t xml:space="preserve">Достижение результатов раздела </w:t>
            </w:r>
            <w:r w:rsidRPr="00760BB3">
              <w:rPr>
                <w:i/>
                <w:sz w:val="24"/>
                <w:szCs w:val="24"/>
                <w:lang w:val="en-US"/>
              </w:rPr>
              <w:t>II</w:t>
            </w:r>
            <w:r w:rsidRPr="00760BB3">
              <w:rPr>
                <w:i/>
                <w:sz w:val="24"/>
                <w:szCs w:val="24"/>
              </w:rPr>
              <w:t>;</w:t>
            </w:r>
          </w:p>
          <w:p w:rsidR="00A6747D" w:rsidRPr="00760BB3" w:rsidRDefault="007C3640" w:rsidP="00760BB3">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н</w:t>
            </w:r>
            <w:r w:rsidR="0098482A" w:rsidRPr="00760BB3">
              <w:rPr>
                <w:i/>
                <w:sz w:val="24"/>
                <w:szCs w:val="24"/>
              </w:rPr>
              <w:t>аходить объем параллелепипеда и тетраэдра, заданных координатами своих вершин;</w:t>
            </w:r>
          </w:p>
          <w:p w:rsidR="00A6747D" w:rsidRPr="00760BB3" w:rsidRDefault="0098482A" w:rsidP="00760BB3">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задавать прямую в пространстве;</w:t>
            </w:r>
          </w:p>
          <w:p w:rsidR="00A6747D" w:rsidRPr="00760BB3" w:rsidRDefault="0098482A" w:rsidP="00760BB3">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находить расстояние от точки до плоскости в системе координат;</w:t>
            </w:r>
          </w:p>
          <w:p w:rsidR="00A6747D" w:rsidRPr="00760BB3" w:rsidRDefault="0098482A" w:rsidP="00760BB3">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lastRenderedPageBreak/>
              <w:t>находить расстояние между скрещивающимися прямыми, заданными в системе координат</w:t>
            </w:r>
          </w:p>
        </w:tc>
      </w:tr>
      <w:tr w:rsidR="0098482A" w:rsidRPr="00760BB3">
        <w:trPr>
          <w:gridBefore w:val="1"/>
          <w:wBefore w:w="6" w:type="dxa"/>
        </w:trPr>
        <w:tc>
          <w:tcPr>
            <w:tcW w:w="1520" w:type="dxa"/>
          </w:tcPr>
          <w:p w:rsidR="0098482A" w:rsidRPr="00760BB3" w:rsidRDefault="0098482A" w:rsidP="00760BB3">
            <w:pPr>
              <w:spacing w:line="276" w:lineRule="auto"/>
              <w:ind w:firstLine="0"/>
              <w:jc w:val="left"/>
              <w:rPr>
                <w:b/>
                <w:bCs/>
                <w:i/>
                <w:sz w:val="24"/>
                <w:szCs w:val="24"/>
              </w:rPr>
            </w:pPr>
            <w:r w:rsidRPr="00760BB3">
              <w:rPr>
                <w:b/>
                <w:bCs/>
                <w:i/>
                <w:sz w:val="24"/>
                <w:szCs w:val="24"/>
              </w:rPr>
              <w:lastRenderedPageBreak/>
              <w:t>История математики</w:t>
            </w:r>
          </w:p>
          <w:p w:rsidR="0098482A" w:rsidRPr="00760BB3" w:rsidRDefault="0098482A" w:rsidP="00760BB3">
            <w:pPr>
              <w:spacing w:line="276" w:lineRule="auto"/>
              <w:ind w:firstLine="0"/>
              <w:jc w:val="left"/>
              <w:rPr>
                <w:b/>
                <w:bCs/>
                <w:i/>
                <w:sz w:val="24"/>
                <w:szCs w:val="24"/>
              </w:rPr>
            </w:pPr>
          </w:p>
        </w:tc>
        <w:tc>
          <w:tcPr>
            <w:tcW w:w="3118" w:type="dxa"/>
          </w:tcPr>
          <w:p w:rsidR="00A6747D" w:rsidRPr="00760BB3" w:rsidRDefault="0098482A" w:rsidP="00760BB3">
            <w:pPr>
              <w:numPr>
                <w:ilvl w:val="0"/>
                <w:numId w:val="121"/>
              </w:numPr>
              <w:tabs>
                <w:tab w:val="left" w:pos="34"/>
              </w:tabs>
              <w:suppressAutoHyphens w:val="0"/>
              <w:spacing w:line="276" w:lineRule="auto"/>
              <w:ind w:left="357" w:hanging="357"/>
              <w:jc w:val="left"/>
              <w:rPr>
                <w:rFonts w:eastAsia="Times New Roman"/>
                <w:i/>
                <w:iCs/>
                <w:color w:val="404040"/>
                <w:sz w:val="24"/>
                <w:szCs w:val="24"/>
                <w:lang w:eastAsia="ru-RU"/>
              </w:rPr>
            </w:pPr>
            <w:r w:rsidRPr="00760BB3">
              <w:rPr>
                <w:sz w:val="24"/>
                <w:szCs w:val="24"/>
                <w:lang w:eastAsia="ru-RU"/>
              </w:rPr>
              <w:t>Описывать отдельные выдающиеся результаты, полученные в ходе развития математики как науки;</w:t>
            </w:r>
          </w:p>
          <w:p w:rsidR="00A6747D" w:rsidRPr="00760BB3" w:rsidRDefault="0098482A" w:rsidP="00760BB3">
            <w:pPr>
              <w:numPr>
                <w:ilvl w:val="0"/>
                <w:numId w:val="121"/>
              </w:numPr>
              <w:tabs>
                <w:tab w:val="left" w:pos="34"/>
              </w:tabs>
              <w:suppressAutoHyphens w:val="0"/>
              <w:spacing w:line="276" w:lineRule="auto"/>
              <w:ind w:left="357" w:hanging="357"/>
              <w:jc w:val="left"/>
              <w:rPr>
                <w:rFonts w:eastAsia="Times New Roman"/>
                <w:i/>
                <w:iCs/>
                <w:color w:val="404040"/>
                <w:sz w:val="24"/>
                <w:szCs w:val="24"/>
                <w:lang w:eastAsia="ru-RU"/>
              </w:rPr>
            </w:pPr>
            <w:r w:rsidRPr="00760BB3">
              <w:rPr>
                <w:sz w:val="24"/>
                <w:szCs w:val="24"/>
                <w:lang w:eastAsia="ru-RU"/>
              </w:rPr>
              <w:t>знать примеры математических открытий и их авторов в связи с отечественной и всемирной историей;</w:t>
            </w:r>
          </w:p>
          <w:p w:rsidR="00A6747D" w:rsidRPr="00760BB3" w:rsidRDefault="0098482A" w:rsidP="00760BB3">
            <w:pPr>
              <w:numPr>
                <w:ilvl w:val="0"/>
                <w:numId w:val="121"/>
              </w:numPr>
              <w:tabs>
                <w:tab w:val="left" w:pos="34"/>
              </w:tabs>
              <w:suppressAutoHyphens w:val="0"/>
              <w:spacing w:line="276" w:lineRule="auto"/>
              <w:ind w:left="357" w:hanging="357"/>
              <w:jc w:val="left"/>
              <w:rPr>
                <w:rFonts w:eastAsia="Times New Roman"/>
                <w:i/>
                <w:iCs/>
                <w:color w:val="404040"/>
                <w:sz w:val="24"/>
                <w:szCs w:val="24"/>
                <w:lang w:eastAsia="ru-RU"/>
              </w:rPr>
            </w:pPr>
            <w:r w:rsidRPr="00760BB3">
              <w:rPr>
                <w:sz w:val="24"/>
                <w:szCs w:val="24"/>
              </w:rPr>
              <w:t>понимать роль математики в развитии России</w:t>
            </w:r>
          </w:p>
        </w:tc>
        <w:tc>
          <w:tcPr>
            <w:tcW w:w="3605" w:type="dxa"/>
            <w:gridSpan w:val="2"/>
          </w:tcPr>
          <w:p w:rsidR="00A6747D" w:rsidRPr="00760BB3" w:rsidRDefault="0098482A" w:rsidP="00760BB3">
            <w:pPr>
              <w:numPr>
                <w:ilvl w:val="0"/>
                <w:numId w:val="121"/>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Представлять вклад выдающихся математиков в развитие математики и иных научных областей;</w:t>
            </w:r>
          </w:p>
          <w:p w:rsidR="00A6747D" w:rsidRPr="00760BB3" w:rsidRDefault="0098482A" w:rsidP="00760BB3">
            <w:pPr>
              <w:numPr>
                <w:ilvl w:val="0"/>
                <w:numId w:val="121"/>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понимать роль математики в развитии России</w:t>
            </w:r>
          </w:p>
        </w:tc>
        <w:tc>
          <w:tcPr>
            <w:tcW w:w="3288" w:type="dxa"/>
          </w:tcPr>
          <w:p w:rsidR="00A6747D" w:rsidRPr="00760BB3" w:rsidRDefault="00045E75" w:rsidP="00760BB3">
            <w:pPr>
              <w:numPr>
                <w:ilvl w:val="0"/>
                <w:numId w:val="121"/>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И</w:t>
            </w:r>
            <w:r w:rsidR="0098482A" w:rsidRPr="00760BB3">
              <w:rPr>
                <w:sz w:val="24"/>
                <w:szCs w:val="24"/>
              </w:rPr>
              <w:t>меть представление о вкладе выдающихся математиков в развитие науки;</w:t>
            </w:r>
          </w:p>
          <w:p w:rsidR="00A6747D" w:rsidRPr="00760BB3" w:rsidRDefault="0098482A" w:rsidP="00760BB3">
            <w:pPr>
              <w:numPr>
                <w:ilvl w:val="0"/>
                <w:numId w:val="121"/>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понимать роль математики в развитии России</w:t>
            </w:r>
          </w:p>
        </w:tc>
        <w:tc>
          <w:tcPr>
            <w:tcW w:w="3288" w:type="dxa"/>
          </w:tcPr>
          <w:p w:rsidR="0098482A" w:rsidRPr="00760BB3" w:rsidRDefault="000E195E" w:rsidP="00760BB3">
            <w:pPr>
              <w:spacing w:line="276" w:lineRule="auto"/>
              <w:ind w:firstLine="0"/>
              <w:jc w:val="left"/>
              <w:rPr>
                <w:i/>
                <w:sz w:val="24"/>
                <w:szCs w:val="24"/>
                <w:lang w:val="en-US"/>
              </w:rPr>
            </w:pPr>
            <w:r w:rsidRPr="00760BB3">
              <w:rPr>
                <w:i/>
                <w:sz w:val="24"/>
                <w:szCs w:val="24"/>
              </w:rPr>
              <w:t xml:space="preserve">Достижение результатов раздела </w:t>
            </w:r>
            <w:r w:rsidRPr="00760BB3">
              <w:rPr>
                <w:i/>
                <w:sz w:val="24"/>
                <w:szCs w:val="24"/>
                <w:lang w:val="en-US"/>
              </w:rPr>
              <w:t>II</w:t>
            </w:r>
          </w:p>
        </w:tc>
      </w:tr>
      <w:tr w:rsidR="0098482A" w:rsidRPr="00760BB3">
        <w:trPr>
          <w:gridBefore w:val="1"/>
          <w:wBefore w:w="6" w:type="dxa"/>
        </w:trPr>
        <w:tc>
          <w:tcPr>
            <w:tcW w:w="1520" w:type="dxa"/>
          </w:tcPr>
          <w:p w:rsidR="0098482A" w:rsidRPr="00760BB3" w:rsidRDefault="0098482A" w:rsidP="00760BB3">
            <w:pPr>
              <w:spacing w:line="276" w:lineRule="auto"/>
              <w:ind w:firstLine="0"/>
              <w:jc w:val="left"/>
              <w:rPr>
                <w:b/>
                <w:bCs/>
                <w:i/>
                <w:sz w:val="24"/>
                <w:szCs w:val="24"/>
              </w:rPr>
            </w:pPr>
            <w:r w:rsidRPr="00760BB3">
              <w:rPr>
                <w:b/>
                <w:bCs/>
                <w:i/>
                <w:sz w:val="24"/>
                <w:szCs w:val="24"/>
              </w:rPr>
              <w:t xml:space="preserve">Методы </w:t>
            </w:r>
            <w:r w:rsidRPr="00760BB3">
              <w:rPr>
                <w:b/>
                <w:bCs/>
                <w:i/>
                <w:sz w:val="24"/>
                <w:szCs w:val="24"/>
              </w:rPr>
              <w:lastRenderedPageBreak/>
              <w:t>математики</w:t>
            </w:r>
          </w:p>
        </w:tc>
        <w:tc>
          <w:tcPr>
            <w:tcW w:w="3118" w:type="dxa"/>
          </w:tcPr>
          <w:p w:rsidR="00A6747D" w:rsidRPr="00760BB3" w:rsidRDefault="0098482A" w:rsidP="00760BB3">
            <w:pPr>
              <w:numPr>
                <w:ilvl w:val="0"/>
                <w:numId w:val="121"/>
              </w:numPr>
              <w:tabs>
                <w:tab w:val="left" w:pos="34"/>
              </w:tabs>
              <w:suppressAutoHyphens w:val="0"/>
              <w:spacing w:line="276" w:lineRule="auto"/>
              <w:ind w:left="357" w:hanging="357"/>
              <w:jc w:val="left"/>
              <w:rPr>
                <w:rFonts w:eastAsia="Times New Roman"/>
                <w:i/>
                <w:iCs/>
                <w:color w:val="404040"/>
                <w:sz w:val="24"/>
                <w:szCs w:val="24"/>
                <w:lang w:eastAsia="ru-RU"/>
              </w:rPr>
            </w:pPr>
            <w:r w:rsidRPr="00760BB3">
              <w:rPr>
                <w:sz w:val="24"/>
                <w:szCs w:val="24"/>
                <w:lang w:eastAsia="ru-RU"/>
              </w:rPr>
              <w:lastRenderedPageBreak/>
              <w:t xml:space="preserve">Применять известные </w:t>
            </w:r>
            <w:r w:rsidRPr="00760BB3">
              <w:rPr>
                <w:sz w:val="24"/>
                <w:szCs w:val="24"/>
                <w:lang w:eastAsia="ru-RU"/>
              </w:rPr>
              <w:lastRenderedPageBreak/>
              <w:t>методы при решении стандартных математических задач;</w:t>
            </w:r>
          </w:p>
          <w:p w:rsidR="00A6747D" w:rsidRPr="00760BB3" w:rsidRDefault="0098482A" w:rsidP="00760BB3">
            <w:pPr>
              <w:numPr>
                <w:ilvl w:val="0"/>
                <w:numId w:val="121"/>
              </w:numPr>
              <w:tabs>
                <w:tab w:val="left" w:pos="34"/>
              </w:tabs>
              <w:suppressAutoHyphens w:val="0"/>
              <w:spacing w:line="276" w:lineRule="auto"/>
              <w:ind w:left="357" w:hanging="357"/>
              <w:jc w:val="left"/>
              <w:rPr>
                <w:rFonts w:eastAsia="Times New Roman"/>
                <w:i/>
                <w:iCs/>
                <w:color w:val="404040"/>
                <w:sz w:val="24"/>
                <w:szCs w:val="24"/>
                <w:lang w:eastAsia="ru-RU"/>
              </w:rPr>
            </w:pPr>
            <w:r w:rsidRPr="00760BB3">
              <w:rPr>
                <w:sz w:val="24"/>
                <w:szCs w:val="24"/>
                <w:lang w:eastAsia="ru-RU"/>
              </w:rPr>
              <w:t>замечать и характеризовать математические закономерности в окружающей действительности;</w:t>
            </w:r>
          </w:p>
          <w:p w:rsidR="00A6747D" w:rsidRPr="00760BB3" w:rsidRDefault="0098482A" w:rsidP="00760BB3">
            <w:pPr>
              <w:numPr>
                <w:ilvl w:val="0"/>
                <w:numId w:val="121"/>
              </w:numPr>
              <w:suppressAutoHyphens w:val="0"/>
              <w:spacing w:line="276" w:lineRule="auto"/>
              <w:ind w:left="357" w:hanging="357"/>
              <w:jc w:val="left"/>
              <w:rPr>
                <w:rFonts w:eastAsia="Times New Roman"/>
                <w:i/>
                <w:iCs/>
                <w:color w:val="404040"/>
                <w:sz w:val="24"/>
                <w:szCs w:val="24"/>
                <w:lang w:eastAsia="ru-RU"/>
              </w:rPr>
            </w:pPr>
            <w:r w:rsidRPr="00760BB3">
              <w:rPr>
                <w:sz w:val="24"/>
                <w:szCs w:val="24"/>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3605" w:type="dxa"/>
            <w:gridSpan w:val="2"/>
          </w:tcPr>
          <w:p w:rsidR="00A6747D" w:rsidRPr="00760BB3" w:rsidRDefault="0098482A" w:rsidP="00760BB3">
            <w:pPr>
              <w:numPr>
                <w:ilvl w:val="0"/>
                <w:numId w:val="121"/>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lastRenderedPageBreak/>
              <w:t xml:space="preserve">Использовать основные </w:t>
            </w:r>
            <w:r w:rsidRPr="00760BB3">
              <w:rPr>
                <w:i/>
                <w:sz w:val="24"/>
                <w:szCs w:val="24"/>
              </w:rPr>
              <w:lastRenderedPageBreak/>
              <w:t>методы доказательства, проводить доказательство и выполнять опровержение;</w:t>
            </w:r>
          </w:p>
          <w:p w:rsidR="00A6747D" w:rsidRPr="00760BB3" w:rsidRDefault="0098482A" w:rsidP="00760BB3">
            <w:pPr>
              <w:numPr>
                <w:ilvl w:val="0"/>
                <w:numId w:val="121"/>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применять основные методы решения математических задач;</w:t>
            </w:r>
          </w:p>
          <w:p w:rsidR="00A6747D" w:rsidRPr="00760BB3" w:rsidRDefault="0098482A" w:rsidP="00760BB3">
            <w:pPr>
              <w:numPr>
                <w:ilvl w:val="0"/>
                <w:numId w:val="121"/>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A6747D" w:rsidRPr="00760BB3" w:rsidRDefault="0098482A" w:rsidP="00760BB3">
            <w:pPr>
              <w:numPr>
                <w:ilvl w:val="0"/>
                <w:numId w:val="121"/>
              </w:numPr>
              <w:suppressAutoHyphens w:val="0"/>
              <w:spacing w:line="276" w:lineRule="auto"/>
              <w:ind w:left="357" w:hanging="357"/>
              <w:jc w:val="left"/>
              <w:rPr>
                <w:rFonts w:eastAsia="Times New Roman"/>
                <w:i/>
                <w:iCs/>
                <w:color w:val="404040"/>
                <w:sz w:val="24"/>
                <w:szCs w:val="24"/>
                <w:lang w:eastAsia="ru-RU"/>
              </w:rPr>
            </w:pPr>
            <w:r w:rsidRPr="00760BB3">
              <w:rPr>
                <w:i/>
                <w:sz w:val="24"/>
                <w:szCs w:val="24"/>
              </w:rPr>
              <w:t>применять простейшие программные средства и электронно-коммуникационные системы при решении математических задач</w:t>
            </w:r>
          </w:p>
        </w:tc>
        <w:tc>
          <w:tcPr>
            <w:tcW w:w="3288" w:type="dxa"/>
          </w:tcPr>
          <w:p w:rsidR="00A6747D" w:rsidRPr="00760BB3" w:rsidRDefault="0098482A" w:rsidP="00760BB3">
            <w:pPr>
              <w:numPr>
                <w:ilvl w:val="0"/>
                <w:numId w:val="121"/>
              </w:numPr>
              <w:suppressAutoHyphens w:val="0"/>
              <w:spacing w:line="276" w:lineRule="auto"/>
              <w:ind w:left="357" w:hanging="357"/>
              <w:jc w:val="left"/>
              <w:rPr>
                <w:rFonts w:eastAsia="Times New Roman"/>
                <w:i/>
                <w:iCs/>
                <w:color w:val="404040"/>
                <w:spacing w:val="-2"/>
                <w:sz w:val="24"/>
                <w:szCs w:val="24"/>
                <w:lang w:eastAsia="ru-RU"/>
              </w:rPr>
            </w:pPr>
            <w:r w:rsidRPr="00760BB3">
              <w:rPr>
                <w:spacing w:val="-2"/>
                <w:sz w:val="24"/>
                <w:szCs w:val="24"/>
              </w:rPr>
              <w:lastRenderedPageBreak/>
              <w:t xml:space="preserve">Использовать основные </w:t>
            </w:r>
            <w:r w:rsidRPr="00760BB3">
              <w:rPr>
                <w:spacing w:val="-2"/>
                <w:sz w:val="24"/>
                <w:szCs w:val="24"/>
              </w:rPr>
              <w:lastRenderedPageBreak/>
              <w:t>методы доказательства, проводить доказательство и выполнять опровержение;</w:t>
            </w:r>
          </w:p>
          <w:p w:rsidR="00A6747D" w:rsidRPr="00760BB3" w:rsidRDefault="0098482A" w:rsidP="00760BB3">
            <w:pPr>
              <w:numPr>
                <w:ilvl w:val="0"/>
                <w:numId w:val="121"/>
              </w:numPr>
              <w:suppressAutoHyphens w:val="0"/>
              <w:spacing w:line="276" w:lineRule="auto"/>
              <w:ind w:left="357" w:hanging="357"/>
              <w:jc w:val="left"/>
              <w:rPr>
                <w:rFonts w:eastAsia="Times New Roman"/>
                <w:i/>
                <w:iCs/>
                <w:color w:val="404040"/>
                <w:spacing w:val="-2"/>
                <w:sz w:val="24"/>
                <w:szCs w:val="24"/>
                <w:lang w:eastAsia="ru-RU"/>
              </w:rPr>
            </w:pPr>
            <w:r w:rsidRPr="00760BB3">
              <w:rPr>
                <w:spacing w:val="-2"/>
                <w:sz w:val="24"/>
                <w:szCs w:val="24"/>
              </w:rPr>
              <w:t>применять основные методы решения математических задач;</w:t>
            </w:r>
          </w:p>
          <w:p w:rsidR="00A6747D" w:rsidRPr="00760BB3" w:rsidRDefault="0098482A" w:rsidP="00760BB3">
            <w:pPr>
              <w:numPr>
                <w:ilvl w:val="0"/>
                <w:numId w:val="121"/>
              </w:numPr>
              <w:suppressAutoHyphens w:val="0"/>
              <w:spacing w:line="276" w:lineRule="auto"/>
              <w:ind w:left="357" w:hanging="357"/>
              <w:jc w:val="left"/>
              <w:rPr>
                <w:rFonts w:eastAsia="Times New Roman"/>
                <w:i/>
                <w:iCs/>
                <w:color w:val="404040"/>
                <w:spacing w:val="-2"/>
                <w:sz w:val="24"/>
                <w:szCs w:val="24"/>
                <w:lang w:eastAsia="ru-RU"/>
              </w:rPr>
            </w:pPr>
            <w:r w:rsidRPr="00760BB3">
              <w:rPr>
                <w:spacing w:val="-2"/>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A6747D" w:rsidRPr="00760BB3" w:rsidRDefault="0098482A" w:rsidP="00760BB3">
            <w:pPr>
              <w:numPr>
                <w:ilvl w:val="0"/>
                <w:numId w:val="121"/>
              </w:numPr>
              <w:suppressAutoHyphens w:val="0"/>
              <w:spacing w:line="276" w:lineRule="auto"/>
              <w:ind w:left="357" w:hanging="357"/>
              <w:jc w:val="left"/>
              <w:rPr>
                <w:rFonts w:eastAsia="Times New Roman"/>
                <w:i/>
                <w:iCs/>
                <w:color w:val="404040"/>
                <w:spacing w:val="-2"/>
                <w:sz w:val="24"/>
                <w:szCs w:val="24"/>
                <w:lang w:eastAsia="ru-RU"/>
              </w:rPr>
            </w:pPr>
            <w:r w:rsidRPr="00760BB3">
              <w:rPr>
                <w:spacing w:val="-2"/>
                <w:sz w:val="24"/>
                <w:szCs w:val="24"/>
              </w:rPr>
              <w:t>применять простейшие программные средства и электронно-коммуникационные системы при решении математических задач;</w:t>
            </w:r>
          </w:p>
          <w:p w:rsidR="00A6747D" w:rsidRPr="00760BB3" w:rsidRDefault="0098482A" w:rsidP="00760BB3">
            <w:pPr>
              <w:numPr>
                <w:ilvl w:val="0"/>
                <w:numId w:val="121"/>
              </w:numPr>
              <w:suppressAutoHyphens w:val="0"/>
              <w:spacing w:line="276" w:lineRule="auto"/>
              <w:ind w:left="357" w:hanging="357"/>
              <w:jc w:val="left"/>
              <w:rPr>
                <w:rFonts w:eastAsia="Times New Roman"/>
                <w:i/>
                <w:iCs/>
                <w:color w:val="404040"/>
                <w:sz w:val="24"/>
                <w:szCs w:val="24"/>
                <w:lang w:eastAsia="ru-RU"/>
              </w:rPr>
            </w:pPr>
            <w:r w:rsidRPr="00760BB3">
              <w:rPr>
                <w:spacing w:val="-2"/>
                <w:sz w:val="24"/>
                <w:szCs w:val="24"/>
              </w:rPr>
              <w:t xml:space="preserve">пользоваться прикладными программами и программами символьных вычислений для исследования </w:t>
            </w:r>
            <w:r w:rsidRPr="00760BB3">
              <w:rPr>
                <w:spacing w:val="-2"/>
                <w:sz w:val="24"/>
                <w:szCs w:val="24"/>
              </w:rPr>
              <w:lastRenderedPageBreak/>
              <w:t>математических объектов</w:t>
            </w:r>
          </w:p>
        </w:tc>
        <w:tc>
          <w:tcPr>
            <w:tcW w:w="3288" w:type="dxa"/>
          </w:tcPr>
          <w:p w:rsidR="0098482A" w:rsidRPr="00760BB3" w:rsidRDefault="0098482A" w:rsidP="00760BB3">
            <w:pPr>
              <w:pStyle w:val="a3"/>
              <w:spacing w:after="0" w:line="276" w:lineRule="auto"/>
              <w:ind w:left="357" w:hanging="357"/>
              <w:jc w:val="left"/>
              <w:rPr>
                <w:i/>
                <w:sz w:val="24"/>
                <w:szCs w:val="24"/>
              </w:rPr>
            </w:pPr>
            <w:r w:rsidRPr="00760BB3">
              <w:rPr>
                <w:i/>
                <w:sz w:val="24"/>
                <w:szCs w:val="24"/>
              </w:rPr>
              <w:lastRenderedPageBreak/>
              <w:t xml:space="preserve">Достижение </w:t>
            </w:r>
            <w:r w:rsidRPr="00760BB3">
              <w:rPr>
                <w:i/>
                <w:sz w:val="24"/>
                <w:szCs w:val="24"/>
              </w:rPr>
              <w:lastRenderedPageBreak/>
              <w:t xml:space="preserve">результатов раздела </w:t>
            </w:r>
            <w:r w:rsidRPr="00760BB3">
              <w:rPr>
                <w:i/>
                <w:sz w:val="24"/>
                <w:szCs w:val="24"/>
                <w:lang w:val="en-US"/>
              </w:rPr>
              <w:t>II</w:t>
            </w:r>
            <w:r w:rsidRPr="00760BB3">
              <w:rPr>
                <w:i/>
                <w:sz w:val="24"/>
                <w:szCs w:val="24"/>
              </w:rPr>
              <w:t>;</w:t>
            </w:r>
          </w:p>
          <w:p w:rsidR="0098482A" w:rsidRPr="00760BB3" w:rsidRDefault="0098482A" w:rsidP="00760BB3">
            <w:pPr>
              <w:pStyle w:val="a3"/>
              <w:spacing w:after="0" w:line="276" w:lineRule="auto"/>
              <w:ind w:left="357" w:hanging="357"/>
              <w:jc w:val="left"/>
              <w:rPr>
                <w:i/>
                <w:sz w:val="24"/>
                <w:szCs w:val="24"/>
              </w:rPr>
            </w:pPr>
            <w:r w:rsidRPr="00760BB3">
              <w:rPr>
                <w:i/>
                <w:sz w:val="24"/>
                <w:szCs w:val="24"/>
              </w:rPr>
              <w:t>применять математически</w:t>
            </w:r>
            <w:r w:rsidR="00045E75" w:rsidRPr="00760BB3">
              <w:rPr>
                <w:i/>
                <w:sz w:val="24"/>
                <w:szCs w:val="24"/>
              </w:rPr>
              <w:t>е</w:t>
            </w:r>
            <w:r w:rsidRPr="00760BB3">
              <w:rPr>
                <w:i/>
                <w:sz w:val="24"/>
                <w:szCs w:val="24"/>
              </w:rPr>
              <w:t xml:space="preserve"> знания к исследованию окружающего мира (моделирование физических процессов, задачи экономики)</w:t>
            </w:r>
          </w:p>
          <w:p w:rsidR="0098482A" w:rsidRPr="00760BB3" w:rsidRDefault="0098482A" w:rsidP="00760BB3">
            <w:pPr>
              <w:spacing w:line="276" w:lineRule="auto"/>
              <w:ind w:left="357" w:hanging="357"/>
              <w:jc w:val="left"/>
              <w:rPr>
                <w:i/>
                <w:sz w:val="24"/>
                <w:szCs w:val="24"/>
              </w:rPr>
            </w:pPr>
          </w:p>
        </w:tc>
      </w:tr>
    </w:tbl>
    <w:p w:rsidR="00D23EDD" w:rsidRPr="00760BB3" w:rsidRDefault="00D23EDD" w:rsidP="00760BB3">
      <w:pPr>
        <w:spacing w:line="276" w:lineRule="auto"/>
        <w:rPr>
          <w:sz w:val="24"/>
          <w:szCs w:val="24"/>
        </w:rPr>
      </w:pPr>
    </w:p>
    <w:p w:rsidR="0098482A" w:rsidRPr="00760BB3" w:rsidRDefault="0098482A" w:rsidP="00760BB3">
      <w:pPr>
        <w:spacing w:line="276" w:lineRule="auto"/>
        <w:rPr>
          <w:sz w:val="24"/>
          <w:szCs w:val="24"/>
          <w:lang w:eastAsia="ru-RU"/>
        </w:rPr>
        <w:sectPr w:rsidR="0098482A" w:rsidRPr="00760BB3" w:rsidSect="00BC47F6">
          <w:pgSz w:w="16838" w:h="11906" w:orient="landscape"/>
          <w:pgMar w:top="1701" w:right="1134" w:bottom="567" w:left="1134" w:header="708" w:footer="545" w:gutter="0"/>
          <w:cols w:space="708"/>
          <w:titlePg/>
          <w:docGrid w:linePitch="381"/>
        </w:sectPr>
      </w:pPr>
    </w:p>
    <w:p w:rsidR="000A0593" w:rsidRPr="00760BB3" w:rsidRDefault="00412D1D" w:rsidP="00760BB3">
      <w:pPr>
        <w:keepNext/>
        <w:keepLines/>
        <w:spacing w:line="276" w:lineRule="auto"/>
        <w:outlineLvl w:val="3"/>
        <w:rPr>
          <w:rFonts w:eastAsia="Times New Roman"/>
          <w:b/>
          <w:iCs/>
          <w:sz w:val="24"/>
          <w:szCs w:val="24"/>
        </w:rPr>
      </w:pPr>
      <w:bookmarkStart w:id="46" w:name="_Toc453968158"/>
      <w:bookmarkEnd w:id="44"/>
      <w:bookmarkEnd w:id="45"/>
      <w:r>
        <w:rPr>
          <w:rFonts w:eastAsia="Times New Roman"/>
          <w:b/>
          <w:iCs/>
          <w:sz w:val="24"/>
          <w:szCs w:val="24"/>
          <w:lang w:val="tt-RU"/>
        </w:rPr>
        <w:lastRenderedPageBreak/>
        <w:t xml:space="preserve">1.2.3.12. </w:t>
      </w:r>
      <w:r w:rsidR="000A0593" w:rsidRPr="00760BB3">
        <w:rPr>
          <w:rFonts w:eastAsia="Times New Roman"/>
          <w:b/>
          <w:iCs/>
          <w:sz w:val="24"/>
          <w:szCs w:val="24"/>
        </w:rPr>
        <w:t>Информатика</w:t>
      </w:r>
      <w:bookmarkEnd w:id="46"/>
    </w:p>
    <w:p w:rsidR="000A0593" w:rsidRPr="00760BB3" w:rsidRDefault="000A0593" w:rsidP="00760BB3">
      <w:pPr>
        <w:spacing w:line="276" w:lineRule="auto"/>
        <w:rPr>
          <w:rFonts w:eastAsia="Times New Roman"/>
          <w:b/>
          <w:sz w:val="24"/>
          <w:szCs w:val="24"/>
        </w:rPr>
      </w:pPr>
    </w:p>
    <w:p w:rsidR="005F3A2F" w:rsidRPr="00760BB3" w:rsidRDefault="005F3A2F" w:rsidP="00760BB3">
      <w:pPr>
        <w:spacing w:line="276" w:lineRule="auto"/>
        <w:rPr>
          <w:rFonts w:eastAsia="Times New Roman"/>
          <w:b/>
          <w:sz w:val="24"/>
          <w:szCs w:val="24"/>
        </w:rPr>
      </w:pPr>
      <w:r w:rsidRPr="00760BB3">
        <w:rPr>
          <w:rFonts w:eastAsia="Times New Roman"/>
          <w:b/>
          <w:sz w:val="24"/>
          <w:szCs w:val="24"/>
        </w:rPr>
        <w:t>В результате изучения учебного предмета «Информатика» на уровне среднего общего образования</w:t>
      </w:r>
      <w:r w:rsidR="00502CCB" w:rsidRPr="00760BB3">
        <w:rPr>
          <w:rFonts w:eastAsia="Times New Roman"/>
          <w:b/>
          <w:sz w:val="24"/>
          <w:szCs w:val="24"/>
        </w:rPr>
        <w:t>:</w:t>
      </w:r>
    </w:p>
    <w:p w:rsidR="005F3A2F" w:rsidRPr="00760BB3" w:rsidRDefault="00502CCB" w:rsidP="00760BB3">
      <w:pPr>
        <w:spacing w:line="276" w:lineRule="auto"/>
        <w:rPr>
          <w:sz w:val="24"/>
          <w:szCs w:val="24"/>
        </w:rPr>
      </w:pPr>
      <w:r w:rsidRPr="00760BB3">
        <w:rPr>
          <w:rFonts w:eastAsia="Times New Roman"/>
          <w:b/>
          <w:sz w:val="24"/>
          <w:szCs w:val="24"/>
        </w:rPr>
        <w:t>В</w:t>
      </w:r>
      <w:r w:rsidR="005F3A2F" w:rsidRPr="00760BB3">
        <w:rPr>
          <w:rFonts w:eastAsia="Times New Roman"/>
          <w:b/>
          <w:sz w:val="24"/>
          <w:szCs w:val="24"/>
        </w:rPr>
        <w:t>ыпускник на базовом уровне научится:</w:t>
      </w:r>
    </w:p>
    <w:p w:rsidR="005F3A2F" w:rsidRPr="00760BB3" w:rsidRDefault="005F3A2F" w:rsidP="00760BB3">
      <w:pPr>
        <w:pStyle w:val="a0"/>
        <w:spacing w:line="276" w:lineRule="auto"/>
        <w:rPr>
          <w:sz w:val="24"/>
          <w:szCs w:val="24"/>
        </w:rPr>
      </w:pPr>
      <w:r w:rsidRPr="00760BB3">
        <w:rPr>
          <w:sz w:val="24"/>
          <w:szCs w:val="24"/>
        </w:rPr>
        <w:t>определять информационный объем графических и звуковых данных при заданных условиях дискретизации;</w:t>
      </w:r>
    </w:p>
    <w:p w:rsidR="005F3A2F" w:rsidRPr="00760BB3" w:rsidRDefault="005F3A2F" w:rsidP="00760BB3">
      <w:pPr>
        <w:pStyle w:val="a0"/>
        <w:spacing w:line="276" w:lineRule="auto"/>
        <w:rPr>
          <w:sz w:val="24"/>
          <w:szCs w:val="24"/>
        </w:rPr>
      </w:pPr>
      <w:r w:rsidRPr="00760BB3">
        <w:rPr>
          <w:sz w:val="24"/>
          <w:szCs w:val="24"/>
        </w:rPr>
        <w:t>строить логическое выражение по заданной таблице истинности; решать несложные логические уравнения;</w:t>
      </w:r>
    </w:p>
    <w:p w:rsidR="005F3A2F" w:rsidRPr="00760BB3" w:rsidRDefault="005F3A2F" w:rsidP="00760BB3">
      <w:pPr>
        <w:pStyle w:val="a0"/>
        <w:spacing w:line="276" w:lineRule="auto"/>
        <w:rPr>
          <w:sz w:val="24"/>
          <w:szCs w:val="24"/>
        </w:rPr>
      </w:pPr>
      <w:r w:rsidRPr="00760BB3">
        <w:rPr>
          <w:sz w:val="24"/>
          <w:szCs w:val="24"/>
        </w:rPr>
        <w:t>находить оптимальный путь во взвешенном графе;</w:t>
      </w:r>
    </w:p>
    <w:p w:rsidR="005F3A2F" w:rsidRPr="00760BB3" w:rsidRDefault="005F3A2F" w:rsidP="00760BB3">
      <w:pPr>
        <w:pStyle w:val="a0"/>
        <w:spacing w:line="276" w:lineRule="auto"/>
        <w:rPr>
          <w:sz w:val="24"/>
          <w:szCs w:val="24"/>
        </w:rPr>
      </w:pPr>
      <w:r w:rsidRPr="00760BB3">
        <w:rPr>
          <w:sz w:val="24"/>
          <w:szCs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5F3A2F" w:rsidRPr="00760BB3" w:rsidRDefault="005F3A2F" w:rsidP="00760BB3">
      <w:pPr>
        <w:pStyle w:val="a0"/>
        <w:spacing w:line="276" w:lineRule="auto"/>
        <w:rPr>
          <w:sz w:val="24"/>
          <w:szCs w:val="24"/>
        </w:rPr>
      </w:pPr>
      <w:r w:rsidRPr="00760BB3">
        <w:rPr>
          <w:sz w:val="24"/>
          <w:szCs w:val="24"/>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5F3A2F" w:rsidRPr="00760BB3" w:rsidRDefault="005F3A2F" w:rsidP="00760BB3">
      <w:pPr>
        <w:pStyle w:val="a0"/>
        <w:spacing w:line="276" w:lineRule="auto"/>
        <w:rPr>
          <w:sz w:val="24"/>
          <w:szCs w:val="24"/>
        </w:rPr>
      </w:pPr>
      <w:r w:rsidRPr="00760BB3">
        <w:rPr>
          <w:sz w:val="24"/>
          <w:szCs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5F3A2F" w:rsidRPr="00760BB3" w:rsidRDefault="005F3A2F" w:rsidP="00760BB3">
      <w:pPr>
        <w:pStyle w:val="a0"/>
        <w:spacing w:line="276" w:lineRule="auto"/>
        <w:rPr>
          <w:sz w:val="24"/>
          <w:szCs w:val="24"/>
        </w:rPr>
      </w:pPr>
      <w:r w:rsidRPr="00760BB3">
        <w:rPr>
          <w:sz w:val="24"/>
          <w:szCs w:val="24"/>
        </w:rPr>
        <w:t>использовать готовые прикладные компьютерные программы в соответствии с типом решаемых задач и по выбранной специализации;</w:t>
      </w:r>
    </w:p>
    <w:p w:rsidR="005F3A2F" w:rsidRPr="00760BB3" w:rsidRDefault="005F3A2F" w:rsidP="00760BB3">
      <w:pPr>
        <w:pStyle w:val="a0"/>
        <w:spacing w:line="276" w:lineRule="auto"/>
        <w:rPr>
          <w:sz w:val="24"/>
          <w:szCs w:val="24"/>
        </w:rPr>
      </w:pPr>
      <w:r w:rsidRPr="00760BB3">
        <w:rPr>
          <w:sz w:val="24"/>
          <w:szCs w:val="24"/>
        </w:rPr>
        <w:t xml:space="preserve">понимать и использовать основные понятия, связанные со сложностью вычислений (время работы, размер используемой памяти); </w:t>
      </w:r>
    </w:p>
    <w:p w:rsidR="005F3A2F" w:rsidRPr="00760BB3" w:rsidRDefault="005F3A2F" w:rsidP="00760BB3">
      <w:pPr>
        <w:pStyle w:val="a0"/>
        <w:spacing w:line="276" w:lineRule="auto"/>
        <w:rPr>
          <w:sz w:val="24"/>
          <w:szCs w:val="24"/>
        </w:rPr>
      </w:pPr>
      <w:r w:rsidRPr="00760BB3">
        <w:rPr>
          <w:sz w:val="24"/>
          <w:szCs w:val="24"/>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5F3A2F" w:rsidRPr="00760BB3" w:rsidRDefault="005F3A2F" w:rsidP="00760BB3">
      <w:pPr>
        <w:pStyle w:val="a0"/>
        <w:spacing w:line="276" w:lineRule="auto"/>
        <w:rPr>
          <w:sz w:val="24"/>
          <w:szCs w:val="24"/>
        </w:rPr>
      </w:pPr>
      <w:r w:rsidRPr="00760BB3">
        <w:rPr>
          <w:sz w:val="24"/>
          <w:szCs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5F3A2F" w:rsidRPr="00760BB3" w:rsidRDefault="005F3A2F" w:rsidP="00760BB3">
      <w:pPr>
        <w:pStyle w:val="a0"/>
        <w:spacing w:line="276" w:lineRule="auto"/>
        <w:ind w:firstLine="357"/>
        <w:rPr>
          <w:sz w:val="24"/>
          <w:szCs w:val="24"/>
        </w:rPr>
      </w:pPr>
      <w:r w:rsidRPr="00760BB3">
        <w:rPr>
          <w:sz w:val="24"/>
          <w:szCs w:val="24"/>
        </w:rPr>
        <w:t>использовать электронные таблицы для выполнения учебных заданий из различных предметных областей;</w:t>
      </w:r>
    </w:p>
    <w:p w:rsidR="005F3A2F" w:rsidRPr="00760BB3" w:rsidRDefault="005F3A2F" w:rsidP="00760BB3">
      <w:pPr>
        <w:pStyle w:val="a0"/>
        <w:spacing w:line="276" w:lineRule="auto"/>
        <w:rPr>
          <w:sz w:val="24"/>
          <w:szCs w:val="24"/>
        </w:rPr>
      </w:pPr>
      <w:r w:rsidRPr="00760BB3">
        <w:rPr>
          <w:sz w:val="24"/>
          <w:szCs w:val="24"/>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5F3A2F" w:rsidRPr="00760BB3" w:rsidRDefault="005F3A2F" w:rsidP="00760BB3">
      <w:pPr>
        <w:pStyle w:val="a0"/>
        <w:spacing w:line="276" w:lineRule="auto"/>
        <w:rPr>
          <w:sz w:val="24"/>
          <w:szCs w:val="24"/>
        </w:rPr>
      </w:pPr>
      <w:r w:rsidRPr="00760BB3">
        <w:rPr>
          <w:sz w:val="24"/>
          <w:szCs w:val="24"/>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5F3A2F" w:rsidRPr="00760BB3" w:rsidRDefault="005F3A2F" w:rsidP="00760BB3">
      <w:pPr>
        <w:pStyle w:val="a0"/>
        <w:spacing w:line="276" w:lineRule="auto"/>
        <w:rPr>
          <w:sz w:val="24"/>
          <w:szCs w:val="24"/>
        </w:rPr>
      </w:pPr>
      <w:r w:rsidRPr="00760BB3">
        <w:rPr>
          <w:sz w:val="24"/>
          <w:szCs w:val="24"/>
        </w:rPr>
        <w:t xml:space="preserve">применять антивирусные программы для обеспечения стабильной работы технических средств ИКТ; </w:t>
      </w:r>
    </w:p>
    <w:p w:rsidR="005F3A2F" w:rsidRPr="00760BB3" w:rsidRDefault="005F3A2F" w:rsidP="00760BB3">
      <w:pPr>
        <w:pStyle w:val="a0"/>
        <w:spacing w:line="276" w:lineRule="auto"/>
        <w:rPr>
          <w:sz w:val="24"/>
          <w:szCs w:val="24"/>
        </w:rPr>
      </w:pPr>
      <w:r w:rsidRPr="00760BB3">
        <w:rPr>
          <w:sz w:val="24"/>
          <w:szCs w:val="24"/>
        </w:rPr>
        <w:t>соблюдать санитарно-гигиенические требования при работе за персональным компьютером в соответствии с нормами действующих СанПиН.</w:t>
      </w:r>
    </w:p>
    <w:p w:rsidR="005F3A2F" w:rsidRPr="00760BB3" w:rsidRDefault="005F3A2F" w:rsidP="00760BB3">
      <w:pPr>
        <w:pStyle w:val="a0"/>
        <w:numPr>
          <w:ilvl w:val="0"/>
          <w:numId w:val="0"/>
        </w:numPr>
        <w:spacing w:line="276" w:lineRule="auto"/>
        <w:ind w:left="284"/>
        <w:rPr>
          <w:sz w:val="24"/>
          <w:szCs w:val="24"/>
        </w:rPr>
      </w:pPr>
    </w:p>
    <w:p w:rsidR="005F3A2F" w:rsidRPr="00760BB3" w:rsidRDefault="005F3A2F" w:rsidP="00760BB3">
      <w:pPr>
        <w:spacing w:line="276" w:lineRule="auto"/>
        <w:rPr>
          <w:rFonts w:eastAsia="Times New Roman"/>
          <w:b/>
          <w:sz w:val="24"/>
          <w:szCs w:val="24"/>
        </w:rPr>
      </w:pPr>
      <w:r w:rsidRPr="00760BB3">
        <w:rPr>
          <w:rFonts w:eastAsia="Times New Roman"/>
          <w:b/>
          <w:sz w:val="24"/>
          <w:szCs w:val="24"/>
        </w:rPr>
        <w:t>Выпускник на базовом уровне получит возможность научиться:</w:t>
      </w:r>
    </w:p>
    <w:p w:rsidR="005F3A2F" w:rsidRPr="00760BB3" w:rsidRDefault="005F3A2F" w:rsidP="00760BB3">
      <w:pPr>
        <w:pStyle w:val="a0"/>
        <w:spacing w:line="276" w:lineRule="auto"/>
        <w:rPr>
          <w:i/>
          <w:sz w:val="24"/>
          <w:szCs w:val="24"/>
        </w:rPr>
      </w:pPr>
      <w:r w:rsidRPr="00760BB3">
        <w:rPr>
          <w:i/>
          <w:sz w:val="24"/>
          <w:szCs w:val="24"/>
        </w:rPr>
        <w:lastRenderedPageBreak/>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5F3A2F" w:rsidRPr="00760BB3" w:rsidRDefault="005F3A2F" w:rsidP="00760BB3">
      <w:pPr>
        <w:pStyle w:val="a0"/>
        <w:spacing w:line="276" w:lineRule="auto"/>
        <w:rPr>
          <w:i/>
          <w:sz w:val="24"/>
          <w:szCs w:val="24"/>
        </w:rPr>
      </w:pPr>
      <w:r w:rsidRPr="00760BB3">
        <w:rPr>
          <w:i/>
          <w:sz w:val="24"/>
          <w:szCs w:val="24"/>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5F3A2F" w:rsidRPr="00760BB3" w:rsidRDefault="005F3A2F" w:rsidP="00760BB3">
      <w:pPr>
        <w:pStyle w:val="a0"/>
        <w:spacing w:line="276" w:lineRule="auto"/>
        <w:rPr>
          <w:i/>
          <w:sz w:val="24"/>
          <w:szCs w:val="24"/>
        </w:rPr>
      </w:pPr>
      <w:r w:rsidRPr="00760BB3">
        <w:rPr>
          <w:i/>
          <w:sz w:val="24"/>
          <w:szCs w:val="24"/>
        </w:rPr>
        <w:t>использовать знания о графах, деревьях и списках при описании реальных объектов и процессов;</w:t>
      </w:r>
    </w:p>
    <w:p w:rsidR="005F3A2F" w:rsidRPr="00760BB3" w:rsidRDefault="005F3A2F" w:rsidP="00760BB3">
      <w:pPr>
        <w:pStyle w:val="a0"/>
        <w:spacing w:line="276" w:lineRule="auto"/>
        <w:rPr>
          <w:i/>
          <w:sz w:val="24"/>
          <w:szCs w:val="24"/>
        </w:rPr>
      </w:pPr>
      <w:r w:rsidRPr="00760BB3">
        <w:rPr>
          <w:i/>
          <w:sz w:val="24"/>
          <w:szCs w:val="24"/>
        </w:rPr>
        <w:t>с</w:t>
      </w:r>
      <w:r w:rsidRPr="00760BB3">
        <w:rPr>
          <w:rFonts w:eastAsia="Times New Roman"/>
          <w:i/>
          <w:sz w:val="24"/>
          <w:szCs w:val="24"/>
        </w:rPr>
        <w:t xml:space="preserve">троить неравномерные коды, допускающие однозначное декодирование сообщений, используя условие Фано; </w:t>
      </w:r>
      <w:r w:rsidRPr="00760BB3">
        <w:rPr>
          <w:i/>
          <w:sz w:val="24"/>
          <w:szCs w:val="24"/>
        </w:rPr>
        <w:t>использовать знания о кодах, которые позволяют обнаруживать ошибки при передаче данных, а также о помехоустойчивых кодах ;</w:t>
      </w:r>
    </w:p>
    <w:p w:rsidR="005F3A2F" w:rsidRPr="00760BB3" w:rsidRDefault="005F3A2F" w:rsidP="00760BB3">
      <w:pPr>
        <w:pStyle w:val="a0"/>
        <w:spacing w:line="276" w:lineRule="auto"/>
        <w:rPr>
          <w:i/>
          <w:sz w:val="24"/>
          <w:szCs w:val="24"/>
        </w:rPr>
      </w:pPr>
      <w:r w:rsidRPr="00760BB3">
        <w:rPr>
          <w:i/>
          <w:sz w:val="24"/>
          <w:szCs w:val="24"/>
        </w:rPr>
        <w:t xml:space="preserve">понимать важность дискретизации данных; </w:t>
      </w:r>
      <w:r w:rsidR="008827DC" w:rsidRPr="00760BB3">
        <w:rPr>
          <w:i/>
          <w:sz w:val="24"/>
          <w:szCs w:val="24"/>
        </w:rPr>
        <w:t>ис</w:t>
      </w:r>
      <w:r w:rsidRPr="00760BB3">
        <w:rPr>
          <w:i/>
          <w:sz w:val="24"/>
          <w:szCs w:val="24"/>
        </w:rPr>
        <w:t>пользовать знания о постановках задач поиска и сортировки; их роли при решении задач анализа данных;</w:t>
      </w:r>
    </w:p>
    <w:p w:rsidR="005F3A2F" w:rsidRPr="00760BB3" w:rsidRDefault="005F3A2F" w:rsidP="00760BB3">
      <w:pPr>
        <w:pStyle w:val="a0"/>
        <w:spacing w:line="276" w:lineRule="auto"/>
        <w:rPr>
          <w:i/>
          <w:sz w:val="24"/>
          <w:szCs w:val="24"/>
        </w:rPr>
      </w:pPr>
      <w:r w:rsidRPr="00760BB3">
        <w:rPr>
          <w:i/>
          <w:sz w:val="24"/>
          <w:szCs w:val="24"/>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5F3A2F" w:rsidRPr="00760BB3" w:rsidRDefault="005F3A2F" w:rsidP="00760BB3">
      <w:pPr>
        <w:pStyle w:val="a0"/>
        <w:spacing w:line="276" w:lineRule="auto"/>
        <w:rPr>
          <w:sz w:val="24"/>
          <w:szCs w:val="24"/>
        </w:rPr>
      </w:pPr>
      <w:r w:rsidRPr="00760BB3">
        <w:rPr>
          <w:i/>
          <w:sz w:val="24"/>
          <w:szCs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процессов;анализировать готовые модели на предмет соответствия реальному объекту или процессу;</w:t>
      </w:r>
    </w:p>
    <w:p w:rsidR="005F3A2F" w:rsidRPr="00760BB3" w:rsidRDefault="005F3A2F" w:rsidP="00760BB3">
      <w:pPr>
        <w:pStyle w:val="a0"/>
        <w:spacing w:line="276" w:lineRule="auto"/>
        <w:rPr>
          <w:i/>
          <w:sz w:val="24"/>
          <w:szCs w:val="24"/>
        </w:rPr>
      </w:pPr>
      <w:r w:rsidRPr="00760BB3">
        <w:rPr>
          <w:i/>
          <w:sz w:val="24"/>
          <w:szCs w:val="24"/>
        </w:rPr>
        <w:t>применять базы данных и справочные системы при решении задач, возникающих в ходе учебной деятельности и вне е</w:t>
      </w:r>
      <w:r w:rsidR="003225FA" w:rsidRPr="00760BB3">
        <w:rPr>
          <w:i/>
          <w:sz w:val="24"/>
          <w:szCs w:val="24"/>
        </w:rPr>
        <w:t>е</w:t>
      </w:r>
      <w:r w:rsidRPr="00760BB3">
        <w:rPr>
          <w:i/>
          <w:sz w:val="24"/>
          <w:szCs w:val="24"/>
        </w:rPr>
        <w:t xml:space="preserve">; создавать учебные многотабличные базы данных; </w:t>
      </w:r>
    </w:p>
    <w:p w:rsidR="005F3A2F" w:rsidRPr="00760BB3" w:rsidRDefault="005F3A2F" w:rsidP="00760BB3">
      <w:pPr>
        <w:pStyle w:val="a0"/>
        <w:spacing w:line="276" w:lineRule="auto"/>
        <w:rPr>
          <w:i/>
          <w:sz w:val="24"/>
          <w:szCs w:val="24"/>
        </w:rPr>
      </w:pPr>
      <w:r w:rsidRPr="00760BB3">
        <w:rPr>
          <w:i/>
          <w:sz w:val="24"/>
          <w:szCs w:val="24"/>
        </w:rPr>
        <w:t>классифицировать программное обеспечение в соответствии с кругом выполняемых задач;</w:t>
      </w:r>
    </w:p>
    <w:p w:rsidR="005F3A2F" w:rsidRPr="00760BB3" w:rsidRDefault="005F3A2F" w:rsidP="00760BB3">
      <w:pPr>
        <w:pStyle w:val="a0"/>
        <w:spacing w:line="276" w:lineRule="auto"/>
        <w:rPr>
          <w:i/>
          <w:sz w:val="24"/>
          <w:szCs w:val="24"/>
        </w:rPr>
      </w:pPr>
      <w:r w:rsidRPr="00760BB3">
        <w:rPr>
          <w:i/>
          <w:sz w:val="24"/>
          <w:szCs w:val="24"/>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5F3A2F" w:rsidRPr="00760BB3" w:rsidRDefault="005F3A2F" w:rsidP="00760BB3">
      <w:pPr>
        <w:pStyle w:val="a0"/>
        <w:spacing w:line="276" w:lineRule="auto"/>
        <w:rPr>
          <w:i/>
          <w:sz w:val="24"/>
          <w:szCs w:val="24"/>
        </w:rPr>
      </w:pPr>
      <w:r w:rsidRPr="00760BB3">
        <w:rPr>
          <w:i/>
          <w:sz w:val="24"/>
          <w:szCs w:val="24"/>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5F3A2F" w:rsidRPr="00760BB3" w:rsidRDefault="005F3A2F" w:rsidP="00760BB3">
      <w:pPr>
        <w:pStyle w:val="a0"/>
        <w:spacing w:line="276" w:lineRule="auto"/>
        <w:rPr>
          <w:i/>
          <w:sz w:val="24"/>
          <w:szCs w:val="24"/>
        </w:rPr>
      </w:pPr>
      <w:r w:rsidRPr="00760BB3">
        <w:rPr>
          <w:i/>
          <w:sz w:val="24"/>
          <w:szCs w:val="24"/>
        </w:rPr>
        <w:t>критически оценивать информацию, полученную из сети Интернет.</w:t>
      </w:r>
    </w:p>
    <w:p w:rsidR="005F3A2F" w:rsidRPr="00760BB3" w:rsidRDefault="005F3A2F" w:rsidP="00760BB3">
      <w:pPr>
        <w:pStyle w:val="a0"/>
        <w:numPr>
          <w:ilvl w:val="0"/>
          <w:numId w:val="0"/>
        </w:numPr>
        <w:spacing w:line="276" w:lineRule="auto"/>
        <w:ind w:left="284"/>
        <w:rPr>
          <w:i/>
          <w:sz w:val="24"/>
          <w:szCs w:val="24"/>
        </w:rPr>
      </w:pPr>
    </w:p>
    <w:p w:rsidR="006C5291" w:rsidRPr="00760BB3" w:rsidRDefault="00412D1D" w:rsidP="00760BB3">
      <w:pPr>
        <w:pStyle w:val="4a"/>
        <w:spacing w:line="276" w:lineRule="auto"/>
        <w:ind w:firstLine="0"/>
        <w:rPr>
          <w:sz w:val="24"/>
          <w:szCs w:val="24"/>
        </w:rPr>
      </w:pPr>
      <w:bookmarkStart w:id="47" w:name="_Toc434850682"/>
      <w:bookmarkStart w:id="48" w:name="_Toc435412686"/>
      <w:bookmarkStart w:id="49" w:name="_Toc453968159"/>
      <w:r>
        <w:rPr>
          <w:sz w:val="24"/>
          <w:szCs w:val="24"/>
          <w:lang w:val="tt-RU"/>
        </w:rPr>
        <w:t xml:space="preserve">1.2.3.13. </w:t>
      </w:r>
      <w:r w:rsidR="006C5291" w:rsidRPr="00760BB3">
        <w:rPr>
          <w:sz w:val="24"/>
          <w:szCs w:val="24"/>
        </w:rPr>
        <w:t>Физика</w:t>
      </w:r>
      <w:bookmarkEnd w:id="47"/>
      <w:bookmarkEnd w:id="48"/>
      <w:bookmarkEnd w:id="49"/>
    </w:p>
    <w:p w:rsidR="00F52F63" w:rsidRPr="00760BB3" w:rsidRDefault="00F52F63" w:rsidP="00760BB3">
      <w:pPr>
        <w:spacing w:line="276" w:lineRule="auto"/>
        <w:rPr>
          <w:rFonts w:eastAsia="Times New Roman"/>
          <w:b/>
          <w:sz w:val="24"/>
          <w:szCs w:val="24"/>
        </w:rPr>
      </w:pPr>
      <w:r w:rsidRPr="00760BB3">
        <w:rPr>
          <w:rFonts w:eastAsia="Times New Roman"/>
          <w:b/>
          <w:sz w:val="24"/>
          <w:szCs w:val="24"/>
        </w:rPr>
        <w:t xml:space="preserve">В результате изучения </w:t>
      </w:r>
      <w:r w:rsidR="00E007A4" w:rsidRPr="00760BB3">
        <w:rPr>
          <w:rFonts w:eastAsia="Times New Roman"/>
          <w:b/>
          <w:sz w:val="24"/>
          <w:szCs w:val="24"/>
        </w:rPr>
        <w:t xml:space="preserve">учебного предмета «Физика» </w:t>
      </w:r>
      <w:r w:rsidRPr="00760BB3">
        <w:rPr>
          <w:rFonts w:eastAsia="Times New Roman"/>
          <w:b/>
          <w:sz w:val="24"/>
          <w:szCs w:val="24"/>
        </w:rPr>
        <w:t>на уровне среднего общего образования</w:t>
      </w:r>
      <w:r w:rsidR="00502CCB" w:rsidRPr="00760BB3">
        <w:rPr>
          <w:rFonts w:eastAsia="Times New Roman"/>
          <w:b/>
          <w:sz w:val="24"/>
          <w:szCs w:val="24"/>
        </w:rPr>
        <w:t>:</w:t>
      </w:r>
    </w:p>
    <w:p w:rsidR="00963B78" w:rsidRPr="00760BB3" w:rsidRDefault="00963B78" w:rsidP="00760BB3">
      <w:pPr>
        <w:shd w:val="clear" w:color="auto" w:fill="FFFFFF"/>
        <w:suppressAutoHyphens w:val="0"/>
        <w:spacing w:line="276" w:lineRule="auto"/>
        <w:ind w:firstLine="0"/>
        <w:jc w:val="left"/>
        <w:rPr>
          <w:rFonts w:eastAsia="Times New Roman"/>
          <w:color w:val="333333"/>
          <w:sz w:val="24"/>
          <w:szCs w:val="24"/>
          <w:lang w:eastAsia="ru-RU"/>
        </w:rPr>
      </w:pPr>
      <w:r w:rsidRPr="00760BB3">
        <w:rPr>
          <w:rFonts w:eastAsia="Times New Roman"/>
          <w:color w:val="333333"/>
          <w:sz w:val="24"/>
          <w:szCs w:val="24"/>
          <w:lang w:eastAsia="ru-RU"/>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963B78" w:rsidRPr="00760BB3" w:rsidRDefault="00963B78" w:rsidP="00760BB3">
      <w:pPr>
        <w:shd w:val="clear" w:color="auto" w:fill="FFFFFF"/>
        <w:suppressAutoHyphens w:val="0"/>
        <w:spacing w:line="276" w:lineRule="auto"/>
        <w:ind w:firstLine="0"/>
        <w:jc w:val="left"/>
        <w:rPr>
          <w:rFonts w:eastAsia="Times New Roman"/>
          <w:color w:val="333333"/>
          <w:sz w:val="24"/>
          <w:szCs w:val="24"/>
          <w:lang w:eastAsia="ru-RU"/>
        </w:rPr>
      </w:pPr>
      <w:r w:rsidRPr="00760BB3">
        <w:rPr>
          <w:rFonts w:eastAsia="Times New Roman"/>
          <w:color w:val="333333"/>
          <w:sz w:val="24"/>
          <w:szCs w:val="24"/>
          <w:lang w:eastAsia="ru-RU"/>
        </w:rPr>
        <w:t xml:space="preserve">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w:t>
      </w:r>
      <w:r w:rsidRPr="00760BB3">
        <w:rPr>
          <w:rFonts w:eastAsia="Times New Roman"/>
          <w:color w:val="333333"/>
          <w:sz w:val="24"/>
          <w:szCs w:val="24"/>
          <w:lang w:eastAsia="ru-RU"/>
        </w:rPr>
        <w:lastRenderedPageBreak/>
        <w:t>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963B78" w:rsidRPr="00760BB3" w:rsidRDefault="00963B78" w:rsidP="00760BB3">
      <w:pPr>
        <w:shd w:val="clear" w:color="auto" w:fill="FFFFFF"/>
        <w:suppressAutoHyphens w:val="0"/>
        <w:spacing w:line="276" w:lineRule="auto"/>
        <w:ind w:firstLine="0"/>
        <w:jc w:val="left"/>
        <w:rPr>
          <w:rFonts w:eastAsia="Times New Roman"/>
          <w:color w:val="333333"/>
          <w:sz w:val="24"/>
          <w:szCs w:val="24"/>
          <w:lang w:eastAsia="ru-RU"/>
        </w:rPr>
      </w:pPr>
      <w:r w:rsidRPr="00760BB3">
        <w:rPr>
          <w:rFonts w:eastAsia="Times New Roman"/>
          <w:color w:val="333333"/>
          <w:sz w:val="24"/>
          <w:szCs w:val="24"/>
          <w:lang w:eastAsia="ru-RU"/>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963B78" w:rsidRPr="00760BB3" w:rsidRDefault="00963B78" w:rsidP="00760BB3">
      <w:pPr>
        <w:shd w:val="clear" w:color="auto" w:fill="FFFFFF"/>
        <w:suppressAutoHyphens w:val="0"/>
        <w:spacing w:line="276" w:lineRule="auto"/>
        <w:ind w:firstLine="0"/>
        <w:jc w:val="left"/>
        <w:rPr>
          <w:rFonts w:eastAsia="Times New Roman"/>
          <w:color w:val="333333"/>
          <w:sz w:val="24"/>
          <w:szCs w:val="24"/>
          <w:lang w:eastAsia="ru-RU"/>
        </w:rPr>
      </w:pPr>
      <w:r w:rsidRPr="00760BB3">
        <w:rPr>
          <w:rFonts w:eastAsia="Times New Roman"/>
          <w:color w:val="333333"/>
          <w:sz w:val="24"/>
          <w:szCs w:val="24"/>
          <w:lang w:eastAsia="ru-RU"/>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963B78" w:rsidRPr="00760BB3" w:rsidRDefault="00963B78" w:rsidP="00760BB3">
      <w:pPr>
        <w:shd w:val="clear" w:color="auto" w:fill="FFFFFF"/>
        <w:suppressAutoHyphens w:val="0"/>
        <w:spacing w:line="276" w:lineRule="auto"/>
        <w:ind w:firstLine="0"/>
        <w:jc w:val="left"/>
        <w:rPr>
          <w:rFonts w:eastAsia="Times New Roman"/>
          <w:color w:val="333333"/>
          <w:sz w:val="24"/>
          <w:szCs w:val="24"/>
          <w:lang w:eastAsia="ru-RU"/>
        </w:rPr>
      </w:pPr>
      <w:r w:rsidRPr="00760BB3">
        <w:rPr>
          <w:rFonts w:eastAsia="Times New Roman"/>
          <w:color w:val="333333"/>
          <w:sz w:val="24"/>
          <w:szCs w:val="24"/>
          <w:lang w:eastAsia="ru-RU"/>
        </w:rPr>
        <w:t>5) осознание необходимости применения достижений физики и технологий для рационального природопользования;</w:t>
      </w:r>
    </w:p>
    <w:p w:rsidR="00963B78" w:rsidRPr="00760BB3" w:rsidRDefault="00963B78" w:rsidP="00760BB3">
      <w:pPr>
        <w:shd w:val="clear" w:color="auto" w:fill="FFFFFF"/>
        <w:suppressAutoHyphens w:val="0"/>
        <w:spacing w:line="276" w:lineRule="auto"/>
        <w:ind w:firstLine="0"/>
        <w:jc w:val="left"/>
        <w:rPr>
          <w:rFonts w:eastAsia="Times New Roman"/>
          <w:color w:val="333333"/>
          <w:sz w:val="24"/>
          <w:szCs w:val="24"/>
          <w:lang w:eastAsia="ru-RU"/>
        </w:rPr>
      </w:pPr>
      <w:r w:rsidRPr="00760BB3">
        <w:rPr>
          <w:rFonts w:eastAsia="Times New Roman"/>
          <w:color w:val="333333"/>
          <w:sz w:val="24"/>
          <w:szCs w:val="24"/>
          <w:lang w:eastAsia="ru-RU"/>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963B78" w:rsidRPr="00760BB3" w:rsidRDefault="00963B78" w:rsidP="00760BB3">
      <w:pPr>
        <w:shd w:val="clear" w:color="auto" w:fill="FFFFFF"/>
        <w:suppressAutoHyphens w:val="0"/>
        <w:spacing w:line="276" w:lineRule="auto"/>
        <w:ind w:firstLine="0"/>
        <w:jc w:val="left"/>
        <w:rPr>
          <w:rFonts w:eastAsia="Times New Roman"/>
          <w:color w:val="333333"/>
          <w:sz w:val="24"/>
          <w:szCs w:val="24"/>
          <w:lang w:eastAsia="ru-RU"/>
        </w:rPr>
      </w:pPr>
      <w:r w:rsidRPr="00760BB3">
        <w:rPr>
          <w:rFonts w:eastAsia="Times New Roman"/>
          <w:color w:val="333333"/>
          <w:sz w:val="24"/>
          <w:szCs w:val="24"/>
          <w:lang w:eastAsia="ru-RU"/>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963B78" w:rsidRPr="00760BB3" w:rsidRDefault="00963B78" w:rsidP="00760BB3">
      <w:pPr>
        <w:shd w:val="clear" w:color="auto" w:fill="FFFFFF"/>
        <w:suppressAutoHyphens w:val="0"/>
        <w:spacing w:line="276" w:lineRule="auto"/>
        <w:ind w:firstLine="0"/>
        <w:jc w:val="left"/>
        <w:rPr>
          <w:rFonts w:eastAsia="Times New Roman"/>
          <w:color w:val="333333"/>
          <w:sz w:val="24"/>
          <w:szCs w:val="24"/>
          <w:lang w:eastAsia="ru-RU"/>
        </w:rPr>
      </w:pPr>
      <w:r w:rsidRPr="00760BB3">
        <w:rPr>
          <w:rFonts w:eastAsia="Times New Roman"/>
          <w:color w:val="333333"/>
          <w:sz w:val="24"/>
          <w:szCs w:val="24"/>
          <w:lang w:eastAsia="ru-RU"/>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963B78" w:rsidRPr="00760BB3" w:rsidRDefault="00963B78" w:rsidP="00760BB3">
      <w:pPr>
        <w:spacing w:line="276" w:lineRule="auto"/>
        <w:rPr>
          <w:sz w:val="24"/>
          <w:szCs w:val="24"/>
        </w:rPr>
      </w:pPr>
    </w:p>
    <w:p w:rsidR="00F52F63" w:rsidRPr="00760BB3" w:rsidRDefault="00502CCB" w:rsidP="00760BB3">
      <w:pPr>
        <w:spacing w:line="276" w:lineRule="auto"/>
        <w:rPr>
          <w:sz w:val="24"/>
          <w:szCs w:val="24"/>
        </w:rPr>
      </w:pPr>
      <w:r w:rsidRPr="00760BB3">
        <w:rPr>
          <w:rFonts w:eastAsia="Times New Roman"/>
          <w:b/>
          <w:sz w:val="24"/>
          <w:szCs w:val="24"/>
        </w:rPr>
        <w:t>В</w:t>
      </w:r>
      <w:r w:rsidR="00F52F63" w:rsidRPr="00760BB3">
        <w:rPr>
          <w:rFonts w:eastAsia="Times New Roman"/>
          <w:b/>
          <w:sz w:val="24"/>
          <w:szCs w:val="24"/>
        </w:rPr>
        <w:t>ыпускник на базовом уровне научится:</w:t>
      </w:r>
    </w:p>
    <w:p w:rsidR="002C7CAD" w:rsidRPr="00760BB3" w:rsidRDefault="002C7CAD" w:rsidP="00760BB3">
      <w:pPr>
        <w:pStyle w:val="a0"/>
        <w:spacing w:line="276" w:lineRule="auto"/>
        <w:rPr>
          <w:sz w:val="24"/>
          <w:szCs w:val="24"/>
        </w:rPr>
      </w:pPr>
      <w:r w:rsidRPr="00760BB3">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C7CAD" w:rsidRPr="00760BB3" w:rsidRDefault="002C7CAD" w:rsidP="00760BB3">
      <w:pPr>
        <w:pStyle w:val="a0"/>
        <w:spacing w:line="276" w:lineRule="auto"/>
        <w:rPr>
          <w:sz w:val="24"/>
          <w:szCs w:val="24"/>
        </w:rPr>
      </w:pPr>
      <w:r w:rsidRPr="00760BB3">
        <w:rPr>
          <w:sz w:val="24"/>
          <w:szCs w:val="24"/>
        </w:rPr>
        <w:t>демонстрировать на примерах взаимосвязь между физикой и другими естественными науками;</w:t>
      </w:r>
    </w:p>
    <w:p w:rsidR="002C7CAD" w:rsidRPr="00760BB3" w:rsidRDefault="002C7CAD" w:rsidP="00760BB3">
      <w:pPr>
        <w:pStyle w:val="a0"/>
        <w:spacing w:line="276" w:lineRule="auto"/>
        <w:rPr>
          <w:sz w:val="24"/>
          <w:szCs w:val="24"/>
        </w:rPr>
      </w:pPr>
      <w:r w:rsidRPr="00760BB3">
        <w:rPr>
          <w:sz w:val="24"/>
          <w:szCs w:val="24"/>
        </w:rPr>
        <w:t>устанавливать взаимосвязь естественно</w:t>
      </w:r>
      <w:r w:rsidR="00447E37" w:rsidRPr="00760BB3">
        <w:rPr>
          <w:sz w:val="24"/>
          <w:szCs w:val="24"/>
        </w:rPr>
        <w:t>-</w:t>
      </w:r>
      <w:r w:rsidRPr="00760BB3">
        <w:rPr>
          <w:sz w:val="24"/>
          <w:szCs w:val="24"/>
        </w:rPr>
        <w:t>научных явлений и применять основные физические модели для их описания и объяснения;</w:t>
      </w:r>
    </w:p>
    <w:p w:rsidR="002C7CAD" w:rsidRPr="00760BB3" w:rsidRDefault="002C7CAD" w:rsidP="00760BB3">
      <w:pPr>
        <w:pStyle w:val="a0"/>
        <w:spacing w:line="276" w:lineRule="auto"/>
        <w:rPr>
          <w:sz w:val="24"/>
          <w:szCs w:val="24"/>
        </w:rPr>
      </w:pPr>
      <w:r w:rsidRPr="00760BB3">
        <w:rPr>
          <w:sz w:val="24"/>
          <w:szCs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2C7CAD" w:rsidRPr="00760BB3" w:rsidRDefault="002C7CAD" w:rsidP="00760BB3">
      <w:pPr>
        <w:pStyle w:val="a0"/>
        <w:spacing w:line="276" w:lineRule="auto"/>
        <w:rPr>
          <w:sz w:val="24"/>
          <w:szCs w:val="24"/>
        </w:rPr>
      </w:pPr>
      <w:r w:rsidRPr="00760BB3">
        <w:rPr>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w:t>
      </w:r>
      <w:r w:rsidR="006A6959" w:rsidRPr="00760BB3">
        <w:rPr>
          <w:sz w:val="24"/>
          <w:szCs w:val="24"/>
        </w:rPr>
        <w:t>р</w:t>
      </w:r>
      <w:r w:rsidRPr="00760BB3">
        <w:rPr>
          <w:sz w:val="24"/>
          <w:szCs w:val="24"/>
        </w:rPr>
        <w:t>.) и формы научного познания (факты, законы, теории), демонстрируя на примерах их роль и место в научном познании;</w:t>
      </w:r>
    </w:p>
    <w:p w:rsidR="002C7CAD" w:rsidRPr="00760BB3" w:rsidRDefault="002C7CAD" w:rsidP="00760BB3">
      <w:pPr>
        <w:pStyle w:val="a0"/>
        <w:spacing w:line="276" w:lineRule="auto"/>
        <w:rPr>
          <w:sz w:val="24"/>
          <w:szCs w:val="24"/>
        </w:rPr>
      </w:pPr>
      <w:r w:rsidRPr="00760BB3">
        <w:rPr>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2C7CAD" w:rsidRPr="00760BB3" w:rsidRDefault="002C7CAD" w:rsidP="00760BB3">
      <w:pPr>
        <w:pStyle w:val="a0"/>
        <w:spacing w:line="276" w:lineRule="auto"/>
        <w:rPr>
          <w:sz w:val="24"/>
          <w:szCs w:val="24"/>
        </w:rPr>
      </w:pPr>
      <w:r w:rsidRPr="00760BB3">
        <w:rPr>
          <w:sz w:val="24"/>
          <w:szCs w:val="24"/>
        </w:rPr>
        <w:lastRenderedPageBreak/>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w:t>
      </w:r>
      <w:r w:rsidR="006A6959" w:rsidRPr="00760BB3">
        <w:rPr>
          <w:sz w:val="24"/>
          <w:szCs w:val="24"/>
        </w:rPr>
        <w:t>,</w:t>
      </w:r>
      <w:r w:rsidRPr="00760BB3">
        <w:rPr>
          <w:sz w:val="24"/>
          <w:szCs w:val="24"/>
        </w:rPr>
        <w:t xml:space="preserve"> и делать вывод с учетом погрешности измерений;</w:t>
      </w:r>
    </w:p>
    <w:p w:rsidR="002C7CAD" w:rsidRPr="00760BB3" w:rsidRDefault="002C7CAD" w:rsidP="00760BB3">
      <w:pPr>
        <w:pStyle w:val="a0"/>
        <w:spacing w:line="276" w:lineRule="auto"/>
        <w:rPr>
          <w:sz w:val="24"/>
          <w:szCs w:val="24"/>
        </w:rPr>
      </w:pPr>
      <w:r w:rsidRPr="00760BB3">
        <w:rPr>
          <w:sz w:val="24"/>
          <w:szCs w:val="24"/>
        </w:rPr>
        <w:t>использовать для описания характера протекания физических процессов физические величины и демонстрировать взаимосвязь между ними;</w:t>
      </w:r>
    </w:p>
    <w:p w:rsidR="002C7CAD" w:rsidRPr="00760BB3" w:rsidRDefault="002C7CAD" w:rsidP="00760BB3">
      <w:pPr>
        <w:pStyle w:val="a0"/>
        <w:spacing w:line="276" w:lineRule="auto"/>
        <w:rPr>
          <w:sz w:val="24"/>
          <w:szCs w:val="24"/>
        </w:rPr>
      </w:pPr>
      <w:r w:rsidRPr="00760BB3">
        <w:rPr>
          <w:sz w:val="24"/>
          <w:szCs w:val="24"/>
        </w:rPr>
        <w:t>использовать для описания характера протекания физических процессов физические законы с учетом границ их применимости;</w:t>
      </w:r>
    </w:p>
    <w:p w:rsidR="002C7CAD" w:rsidRPr="00760BB3" w:rsidRDefault="002C7CAD" w:rsidP="00760BB3">
      <w:pPr>
        <w:pStyle w:val="a0"/>
        <w:spacing w:line="276" w:lineRule="auto"/>
        <w:rPr>
          <w:sz w:val="24"/>
          <w:szCs w:val="24"/>
        </w:rPr>
      </w:pPr>
      <w:r w:rsidRPr="00760BB3">
        <w:rPr>
          <w:sz w:val="24"/>
          <w:szCs w:val="24"/>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2C7CAD" w:rsidRPr="00760BB3" w:rsidRDefault="002C7CAD" w:rsidP="00760BB3">
      <w:pPr>
        <w:pStyle w:val="a0"/>
        <w:spacing w:line="276" w:lineRule="auto"/>
        <w:rPr>
          <w:sz w:val="24"/>
          <w:szCs w:val="24"/>
        </w:rPr>
      </w:pPr>
      <w:r w:rsidRPr="00760BB3">
        <w:rPr>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2C7CAD" w:rsidRPr="00760BB3" w:rsidRDefault="002C7CAD" w:rsidP="00760BB3">
      <w:pPr>
        <w:pStyle w:val="a0"/>
        <w:spacing w:line="276" w:lineRule="auto"/>
        <w:rPr>
          <w:sz w:val="24"/>
          <w:szCs w:val="24"/>
        </w:rPr>
      </w:pPr>
      <w:r w:rsidRPr="00760BB3">
        <w:rPr>
          <w:sz w:val="24"/>
          <w:szCs w:val="24"/>
        </w:rPr>
        <w:t>учитывать границы применения изученных физических моделей при решении физических и межпредметных задач;</w:t>
      </w:r>
    </w:p>
    <w:p w:rsidR="002C7CAD" w:rsidRPr="00760BB3" w:rsidRDefault="002C7CAD" w:rsidP="00760BB3">
      <w:pPr>
        <w:pStyle w:val="a0"/>
        <w:spacing w:line="276" w:lineRule="auto"/>
        <w:rPr>
          <w:sz w:val="24"/>
          <w:szCs w:val="24"/>
        </w:rPr>
      </w:pPr>
      <w:r w:rsidRPr="00760BB3">
        <w:rPr>
          <w:sz w:val="24"/>
          <w:szCs w:val="24"/>
        </w:rPr>
        <w:t>использовать информацию и применять знания о принципах работы и основных характеристикахизученных машин, приборов и других технических устройств для решения практических, учебно-исследовательских и проектных задач;</w:t>
      </w:r>
    </w:p>
    <w:p w:rsidR="00F52F63" w:rsidRPr="00760BB3" w:rsidRDefault="002C7CAD" w:rsidP="00760BB3">
      <w:pPr>
        <w:pStyle w:val="a0"/>
        <w:spacing w:line="276" w:lineRule="auto"/>
        <w:rPr>
          <w:sz w:val="24"/>
          <w:szCs w:val="24"/>
        </w:rPr>
      </w:pPr>
      <w:r w:rsidRPr="00760BB3">
        <w:rPr>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52F63" w:rsidRPr="00760BB3" w:rsidRDefault="00F52F63" w:rsidP="00760BB3">
      <w:pPr>
        <w:spacing w:line="276" w:lineRule="auto"/>
        <w:rPr>
          <w:sz w:val="24"/>
          <w:szCs w:val="24"/>
        </w:rPr>
      </w:pPr>
    </w:p>
    <w:p w:rsidR="00F52F63" w:rsidRPr="00760BB3" w:rsidRDefault="00F52F63" w:rsidP="00760BB3">
      <w:pPr>
        <w:spacing w:line="276" w:lineRule="auto"/>
        <w:rPr>
          <w:sz w:val="24"/>
          <w:szCs w:val="24"/>
        </w:rPr>
      </w:pPr>
      <w:r w:rsidRPr="00760BB3">
        <w:rPr>
          <w:rFonts w:eastAsia="Times New Roman"/>
          <w:b/>
          <w:sz w:val="24"/>
          <w:szCs w:val="24"/>
        </w:rPr>
        <w:t>Выпускник на базовом уровне получит возможность научиться:</w:t>
      </w:r>
    </w:p>
    <w:p w:rsidR="002C7CAD" w:rsidRPr="00760BB3" w:rsidRDefault="00896E95" w:rsidP="00760BB3">
      <w:pPr>
        <w:pStyle w:val="a0"/>
        <w:spacing w:line="276" w:lineRule="auto"/>
        <w:rPr>
          <w:i/>
          <w:sz w:val="24"/>
          <w:szCs w:val="24"/>
        </w:rPr>
      </w:pPr>
      <w:r w:rsidRPr="00760BB3">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2C7CAD" w:rsidRPr="00760BB3" w:rsidRDefault="00896E95" w:rsidP="00760BB3">
      <w:pPr>
        <w:pStyle w:val="a0"/>
        <w:spacing w:line="276" w:lineRule="auto"/>
        <w:rPr>
          <w:i/>
          <w:sz w:val="24"/>
          <w:szCs w:val="24"/>
        </w:rPr>
      </w:pPr>
      <w:r w:rsidRPr="00760BB3">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C7CAD" w:rsidRPr="00760BB3" w:rsidRDefault="00896E95" w:rsidP="00760BB3">
      <w:pPr>
        <w:pStyle w:val="a0"/>
        <w:spacing w:line="276" w:lineRule="auto"/>
        <w:rPr>
          <w:i/>
          <w:sz w:val="24"/>
          <w:szCs w:val="24"/>
        </w:rPr>
      </w:pPr>
      <w:r w:rsidRPr="00760BB3">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2C7CAD" w:rsidRPr="00760BB3" w:rsidRDefault="00896E95" w:rsidP="00760BB3">
      <w:pPr>
        <w:pStyle w:val="a0"/>
        <w:spacing w:line="276" w:lineRule="auto"/>
        <w:rPr>
          <w:i/>
          <w:sz w:val="24"/>
          <w:szCs w:val="24"/>
        </w:rPr>
      </w:pPr>
      <w:r w:rsidRPr="00760BB3">
        <w:rPr>
          <w:i/>
          <w:sz w:val="24"/>
          <w:szCs w:val="24"/>
        </w:rPr>
        <w:t>выдвигать гипотезы на основе знания основополагающих физических закономерностей и законов;</w:t>
      </w:r>
    </w:p>
    <w:p w:rsidR="002C7CAD" w:rsidRPr="00760BB3" w:rsidRDefault="00896E95" w:rsidP="00760BB3">
      <w:pPr>
        <w:pStyle w:val="a0"/>
        <w:spacing w:line="276" w:lineRule="auto"/>
        <w:rPr>
          <w:i/>
          <w:sz w:val="24"/>
          <w:szCs w:val="24"/>
        </w:rPr>
      </w:pPr>
      <w:r w:rsidRPr="00760BB3">
        <w:rPr>
          <w:i/>
          <w:sz w:val="24"/>
          <w:szCs w:val="24"/>
        </w:rPr>
        <w:t>самостоятельно планировать и проводить физические эксперименты;</w:t>
      </w:r>
    </w:p>
    <w:p w:rsidR="002C7CAD" w:rsidRPr="00760BB3" w:rsidRDefault="00896E95" w:rsidP="00760BB3">
      <w:pPr>
        <w:pStyle w:val="a0"/>
        <w:spacing w:line="276" w:lineRule="auto"/>
        <w:rPr>
          <w:i/>
          <w:sz w:val="24"/>
          <w:szCs w:val="24"/>
        </w:rPr>
      </w:pPr>
      <w:r w:rsidRPr="00760BB3">
        <w:rPr>
          <w:i/>
          <w:sz w:val="24"/>
          <w:szCs w:val="24"/>
        </w:rPr>
        <w:t>характеризовать глобальные проблемы, стоящие перед человечеством: энергетические, сырьевые, экологические</w:t>
      </w:r>
      <w:r w:rsidR="00FB6543" w:rsidRPr="00760BB3">
        <w:rPr>
          <w:i/>
          <w:sz w:val="24"/>
          <w:szCs w:val="24"/>
        </w:rPr>
        <w:t xml:space="preserve">,– </w:t>
      </w:r>
      <w:r w:rsidRPr="00760BB3">
        <w:rPr>
          <w:i/>
          <w:sz w:val="24"/>
          <w:szCs w:val="24"/>
        </w:rPr>
        <w:t>и роль физики в решении этих проблем;</w:t>
      </w:r>
    </w:p>
    <w:p w:rsidR="002C7CAD" w:rsidRPr="00760BB3" w:rsidRDefault="00896E95" w:rsidP="00760BB3">
      <w:pPr>
        <w:pStyle w:val="a0"/>
        <w:spacing w:line="276" w:lineRule="auto"/>
        <w:rPr>
          <w:i/>
          <w:sz w:val="24"/>
          <w:szCs w:val="24"/>
        </w:rPr>
      </w:pPr>
      <w:r w:rsidRPr="00760BB3">
        <w:rPr>
          <w:i/>
          <w:sz w:val="24"/>
          <w:szCs w:val="24"/>
        </w:rPr>
        <w:t>решать практико-ориентированные качественные и расч</w:t>
      </w:r>
      <w:r w:rsidR="00FB6543" w:rsidRPr="00760BB3">
        <w:rPr>
          <w:i/>
          <w:sz w:val="24"/>
          <w:szCs w:val="24"/>
        </w:rPr>
        <w:t>е</w:t>
      </w:r>
      <w:r w:rsidRPr="00760BB3">
        <w:rPr>
          <w:i/>
          <w:sz w:val="24"/>
          <w:szCs w:val="24"/>
        </w:rPr>
        <w:t>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2C7CAD" w:rsidRPr="00760BB3" w:rsidRDefault="00896E95" w:rsidP="00760BB3">
      <w:pPr>
        <w:pStyle w:val="a0"/>
        <w:spacing w:line="276" w:lineRule="auto"/>
        <w:rPr>
          <w:i/>
          <w:sz w:val="24"/>
          <w:szCs w:val="24"/>
        </w:rPr>
      </w:pPr>
      <w:r w:rsidRPr="00760BB3">
        <w:rPr>
          <w:i/>
          <w:sz w:val="24"/>
          <w:szCs w:val="24"/>
        </w:rPr>
        <w:t>объяснять принципы работы и характеристики изученных машин, приборов и технических устройств;</w:t>
      </w:r>
    </w:p>
    <w:p w:rsidR="00F52F63" w:rsidRPr="00760BB3" w:rsidRDefault="00896E95" w:rsidP="00760BB3">
      <w:pPr>
        <w:pStyle w:val="a0"/>
        <w:spacing w:line="276" w:lineRule="auto"/>
        <w:rPr>
          <w:i/>
          <w:sz w:val="24"/>
          <w:szCs w:val="24"/>
        </w:rPr>
      </w:pPr>
      <w:r w:rsidRPr="00760BB3">
        <w:rPr>
          <w:i/>
          <w:sz w:val="24"/>
          <w:szCs w:val="24"/>
        </w:rPr>
        <w:lastRenderedPageBreak/>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F52F63" w:rsidRPr="00760BB3" w:rsidRDefault="00F52F63" w:rsidP="00760BB3">
      <w:pPr>
        <w:spacing w:line="276" w:lineRule="auto"/>
        <w:rPr>
          <w:sz w:val="24"/>
          <w:szCs w:val="24"/>
        </w:rPr>
      </w:pPr>
    </w:p>
    <w:p w:rsidR="006C5291" w:rsidRPr="00760BB3" w:rsidRDefault="00412D1D" w:rsidP="00760BB3">
      <w:pPr>
        <w:pStyle w:val="4a"/>
        <w:spacing w:line="276" w:lineRule="auto"/>
        <w:ind w:left="708" w:firstLine="0"/>
        <w:rPr>
          <w:sz w:val="24"/>
          <w:szCs w:val="24"/>
        </w:rPr>
      </w:pPr>
      <w:bookmarkStart w:id="50" w:name="_Toc434850685"/>
      <w:bookmarkStart w:id="51" w:name="_Toc435412687"/>
      <w:bookmarkStart w:id="52" w:name="_Toc453968160"/>
      <w:r>
        <w:rPr>
          <w:sz w:val="24"/>
          <w:szCs w:val="24"/>
          <w:lang w:val="tt-RU"/>
        </w:rPr>
        <w:t xml:space="preserve">1.2.3.14. </w:t>
      </w:r>
      <w:r w:rsidR="006C5291" w:rsidRPr="00760BB3">
        <w:rPr>
          <w:sz w:val="24"/>
          <w:szCs w:val="24"/>
        </w:rPr>
        <w:t>Химия</w:t>
      </w:r>
      <w:bookmarkEnd w:id="50"/>
      <w:bookmarkEnd w:id="51"/>
      <w:bookmarkEnd w:id="52"/>
    </w:p>
    <w:p w:rsidR="00306A65" w:rsidRPr="00760BB3" w:rsidRDefault="00150C66" w:rsidP="00760BB3">
      <w:pPr>
        <w:spacing w:line="276" w:lineRule="auto"/>
        <w:rPr>
          <w:b/>
          <w:sz w:val="24"/>
          <w:szCs w:val="24"/>
        </w:rPr>
      </w:pPr>
      <w:r w:rsidRPr="00760BB3">
        <w:rPr>
          <w:b/>
          <w:sz w:val="24"/>
          <w:szCs w:val="24"/>
        </w:rPr>
        <w:t>В результате изучения учебного предмета «Химия» на уровне среднего общего образования</w:t>
      </w:r>
      <w:r w:rsidR="006C3ECB" w:rsidRPr="00760BB3">
        <w:rPr>
          <w:b/>
          <w:sz w:val="24"/>
          <w:szCs w:val="24"/>
        </w:rPr>
        <w:t>:</w:t>
      </w:r>
    </w:p>
    <w:p w:rsidR="00150C66" w:rsidRPr="00760BB3" w:rsidRDefault="006C3ECB" w:rsidP="00760BB3">
      <w:pPr>
        <w:spacing w:line="276" w:lineRule="auto"/>
        <w:rPr>
          <w:b/>
          <w:sz w:val="24"/>
          <w:szCs w:val="24"/>
        </w:rPr>
      </w:pPr>
      <w:r w:rsidRPr="00760BB3">
        <w:rPr>
          <w:b/>
          <w:sz w:val="24"/>
          <w:szCs w:val="24"/>
        </w:rPr>
        <w:t>В</w:t>
      </w:r>
      <w:r w:rsidR="00150C66" w:rsidRPr="00760BB3">
        <w:rPr>
          <w:b/>
          <w:sz w:val="24"/>
          <w:szCs w:val="24"/>
        </w:rPr>
        <w:t>ыпускник на базовом уровне научится:</w:t>
      </w:r>
    </w:p>
    <w:p w:rsidR="00150C66" w:rsidRPr="00760BB3" w:rsidRDefault="00150C66" w:rsidP="00760BB3">
      <w:pPr>
        <w:pStyle w:val="a0"/>
        <w:spacing w:line="276" w:lineRule="auto"/>
        <w:rPr>
          <w:sz w:val="24"/>
          <w:szCs w:val="24"/>
        </w:rPr>
      </w:pPr>
      <w:r w:rsidRPr="00760BB3">
        <w:rPr>
          <w:sz w:val="24"/>
          <w:szCs w:val="24"/>
        </w:rPr>
        <w:t>раскрывать на примерах роль химии в формировании современной научной картины мира и в практической деятельности человека;</w:t>
      </w:r>
    </w:p>
    <w:p w:rsidR="00150C66" w:rsidRPr="00760BB3" w:rsidRDefault="00150C66" w:rsidP="00760BB3">
      <w:pPr>
        <w:pStyle w:val="a0"/>
        <w:spacing w:line="276" w:lineRule="auto"/>
        <w:rPr>
          <w:sz w:val="24"/>
          <w:szCs w:val="24"/>
        </w:rPr>
      </w:pPr>
      <w:r w:rsidRPr="00760BB3">
        <w:rPr>
          <w:sz w:val="24"/>
          <w:szCs w:val="24"/>
        </w:rPr>
        <w:t>демонстрировать на примерах взаимосвязь между химией и другими естественными науками;</w:t>
      </w:r>
    </w:p>
    <w:p w:rsidR="00517171" w:rsidRPr="00760BB3" w:rsidRDefault="00A41CA3" w:rsidP="00760BB3">
      <w:pPr>
        <w:pStyle w:val="a0"/>
        <w:spacing w:line="276" w:lineRule="auto"/>
        <w:rPr>
          <w:sz w:val="24"/>
          <w:szCs w:val="24"/>
        </w:rPr>
      </w:pPr>
      <w:r w:rsidRPr="00760BB3">
        <w:rPr>
          <w:sz w:val="24"/>
          <w:szCs w:val="24"/>
        </w:rPr>
        <w:t>раскрывать на примерах положения теории химического строения А.М. Бутлерова;</w:t>
      </w:r>
    </w:p>
    <w:p w:rsidR="00517171" w:rsidRPr="00760BB3" w:rsidRDefault="00A41CA3" w:rsidP="00760BB3">
      <w:pPr>
        <w:pStyle w:val="a0"/>
        <w:spacing w:line="276" w:lineRule="auto"/>
        <w:rPr>
          <w:sz w:val="24"/>
          <w:szCs w:val="24"/>
        </w:rPr>
      </w:pPr>
      <w:r w:rsidRPr="00760BB3">
        <w:rPr>
          <w:sz w:val="24"/>
          <w:szCs w:val="24"/>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150C66" w:rsidRPr="00760BB3" w:rsidRDefault="00150C66" w:rsidP="00760BB3">
      <w:pPr>
        <w:pStyle w:val="a0"/>
        <w:spacing w:line="276" w:lineRule="auto"/>
        <w:rPr>
          <w:sz w:val="24"/>
          <w:szCs w:val="24"/>
        </w:rPr>
      </w:pPr>
      <w:r w:rsidRPr="00760BB3">
        <w:rPr>
          <w:sz w:val="24"/>
          <w:szCs w:val="24"/>
        </w:rPr>
        <w:t>объяснять причины многообразия веществ на основе общих представлений об их составе и строении;</w:t>
      </w:r>
    </w:p>
    <w:p w:rsidR="00150C66" w:rsidRPr="00760BB3" w:rsidRDefault="00150C66" w:rsidP="00760BB3">
      <w:pPr>
        <w:pStyle w:val="a0"/>
        <w:spacing w:line="276" w:lineRule="auto"/>
        <w:rPr>
          <w:sz w:val="24"/>
          <w:szCs w:val="24"/>
        </w:rPr>
      </w:pPr>
      <w:r w:rsidRPr="00760BB3">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150C66" w:rsidRPr="00760BB3" w:rsidRDefault="00150C66" w:rsidP="00760BB3">
      <w:pPr>
        <w:pStyle w:val="a0"/>
        <w:spacing w:line="276" w:lineRule="auto"/>
        <w:rPr>
          <w:sz w:val="24"/>
          <w:szCs w:val="24"/>
        </w:rPr>
      </w:pPr>
      <w:r w:rsidRPr="00760BB3">
        <w:rPr>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w:t>
      </w:r>
      <w:r w:rsidR="00B94A8D" w:rsidRPr="00760BB3">
        <w:rPr>
          <w:sz w:val="24"/>
          <w:szCs w:val="24"/>
        </w:rPr>
        <w:t>е</w:t>
      </w:r>
      <w:r w:rsidRPr="00760BB3">
        <w:rPr>
          <w:sz w:val="24"/>
          <w:szCs w:val="24"/>
        </w:rPr>
        <w:t>нному классу соединений;</w:t>
      </w:r>
    </w:p>
    <w:p w:rsidR="00150C66" w:rsidRPr="00760BB3" w:rsidRDefault="00150C66" w:rsidP="00760BB3">
      <w:pPr>
        <w:pStyle w:val="a0"/>
        <w:spacing w:line="276" w:lineRule="auto"/>
        <w:rPr>
          <w:sz w:val="24"/>
          <w:szCs w:val="24"/>
        </w:rPr>
      </w:pPr>
      <w:r w:rsidRPr="00760BB3">
        <w:rPr>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150C66" w:rsidRPr="00760BB3" w:rsidRDefault="00150C66" w:rsidP="00760BB3">
      <w:pPr>
        <w:pStyle w:val="a0"/>
        <w:spacing w:line="276" w:lineRule="auto"/>
        <w:rPr>
          <w:sz w:val="24"/>
          <w:szCs w:val="24"/>
        </w:rPr>
      </w:pPr>
      <w:r w:rsidRPr="00760BB3">
        <w:rPr>
          <w:sz w:val="24"/>
          <w:szCs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150C66" w:rsidRPr="00760BB3" w:rsidRDefault="00A41CA3" w:rsidP="00760BB3">
      <w:pPr>
        <w:pStyle w:val="a0"/>
        <w:spacing w:line="276" w:lineRule="auto"/>
        <w:rPr>
          <w:sz w:val="24"/>
          <w:szCs w:val="24"/>
        </w:rPr>
      </w:pPr>
      <w:r w:rsidRPr="00760BB3">
        <w:rPr>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r w:rsidR="00150C66" w:rsidRPr="00760BB3">
        <w:rPr>
          <w:sz w:val="24"/>
          <w:szCs w:val="24"/>
        </w:rPr>
        <w:t>;</w:t>
      </w:r>
    </w:p>
    <w:p w:rsidR="00150C66" w:rsidRPr="00760BB3" w:rsidRDefault="00150C66" w:rsidP="00760BB3">
      <w:pPr>
        <w:pStyle w:val="a0"/>
        <w:spacing w:line="276" w:lineRule="auto"/>
        <w:rPr>
          <w:sz w:val="24"/>
          <w:szCs w:val="24"/>
        </w:rPr>
      </w:pPr>
      <w:r w:rsidRPr="00760BB3">
        <w:rPr>
          <w:sz w:val="24"/>
          <w:szCs w:val="24"/>
        </w:rPr>
        <w:t>использовать знания о составе, строении и химических свойствах веществ для безопасного применения в практической деятельности;</w:t>
      </w:r>
    </w:p>
    <w:p w:rsidR="00150C66" w:rsidRPr="00760BB3" w:rsidRDefault="00150C66" w:rsidP="00760BB3">
      <w:pPr>
        <w:pStyle w:val="a0"/>
        <w:spacing w:line="276" w:lineRule="auto"/>
        <w:rPr>
          <w:sz w:val="24"/>
          <w:szCs w:val="24"/>
        </w:rPr>
      </w:pPr>
      <w:r w:rsidRPr="00760BB3">
        <w:rPr>
          <w:sz w:val="24"/>
          <w:szCs w:val="24"/>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150C66" w:rsidRPr="00760BB3" w:rsidRDefault="00150C66" w:rsidP="00760BB3">
      <w:pPr>
        <w:pStyle w:val="a0"/>
        <w:spacing w:line="276" w:lineRule="auto"/>
        <w:rPr>
          <w:sz w:val="24"/>
          <w:szCs w:val="24"/>
        </w:rPr>
      </w:pPr>
      <w:r w:rsidRPr="00760BB3">
        <w:rPr>
          <w:sz w:val="24"/>
          <w:szCs w:val="24"/>
        </w:rPr>
        <w:t>проводить опыты по распознаванию органических веществ</w:t>
      </w:r>
      <w:r w:rsidR="00B94A8D" w:rsidRPr="00760BB3">
        <w:rPr>
          <w:sz w:val="24"/>
          <w:szCs w:val="24"/>
        </w:rPr>
        <w:t>:</w:t>
      </w:r>
      <w:r w:rsidRPr="00760BB3">
        <w:rPr>
          <w:sz w:val="24"/>
          <w:szCs w:val="24"/>
        </w:rPr>
        <w:t xml:space="preserve"> глицерина, уксусной кислоты, непредельных жиров, глюкозы, крахмала, белков – в составе пищевых продуктов и косметических средств;</w:t>
      </w:r>
    </w:p>
    <w:p w:rsidR="00150C66" w:rsidRPr="00760BB3" w:rsidRDefault="00150C66" w:rsidP="00760BB3">
      <w:pPr>
        <w:pStyle w:val="a0"/>
        <w:spacing w:line="276" w:lineRule="auto"/>
        <w:rPr>
          <w:sz w:val="24"/>
          <w:szCs w:val="24"/>
        </w:rPr>
      </w:pPr>
      <w:r w:rsidRPr="00760BB3">
        <w:rPr>
          <w:sz w:val="24"/>
          <w:szCs w:val="24"/>
        </w:rPr>
        <w:t>владеть правилами и при</w:t>
      </w:r>
      <w:r w:rsidR="00B94A8D" w:rsidRPr="00760BB3">
        <w:rPr>
          <w:sz w:val="24"/>
          <w:szCs w:val="24"/>
        </w:rPr>
        <w:t>е</w:t>
      </w:r>
      <w:r w:rsidRPr="00760BB3">
        <w:rPr>
          <w:sz w:val="24"/>
          <w:szCs w:val="24"/>
        </w:rPr>
        <w:t>мами безопасной работы с химическими веществами и лабораторным оборудованием;</w:t>
      </w:r>
    </w:p>
    <w:p w:rsidR="00150C66" w:rsidRPr="00760BB3" w:rsidRDefault="00150C66" w:rsidP="00760BB3">
      <w:pPr>
        <w:pStyle w:val="a0"/>
        <w:spacing w:line="276" w:lineRule="auto"/>
        <w:rPr>
          <w:sz w:val="24"/>
          <w:szCs w:val="24"/>
        </w:rPr>
      </w:pPr>
      <w:r w:rsidRPr="00760BB3">
        <w:rPr>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150C66" w:rsidRPr="00760BB3" w:rsidRDefault="00150C66" w:rsidP="00760BB3">
      <w:pPr>
        <w:pStyle w:val="a0"/>
        <w:spacing w:line="276" w:lineRule="auto"/>
        <w:rPr>
          <w:sz w:val="24"/>
          <w:szCs w:val="24"/>
        </w:rPr>
      </w:pPr>
      <w:r w:rsidRPr="00760BB3">
        <w:rPr>
          <w:sz w:val="24"/>
          <w:szCs w:val="24"/>
        </w:rPr>
        <w:lastRenderedPageBreak/>
        <w:t>приводить примеры гидролиза солей в повседневной жизни человека;</w:t>
      </w:r>
    </w:p>
    <w:p w:rsidR="00150C66" w:rsidRPr="00760BB3" w:rsidRDefault="00150C66" w:rsidP="00760BB3">
      <w:pPr>
        <w:pStyle w:val="a0"/>
        <w:spacing w:line="276" w:lineRule="auto"/>
        <w:rPr>
          <w:sz w:val="24"/>
          <w:szCs w:val="24"/>
        </w:rPr>
      </w:pPr>
      <w:r w:rsidRPr="00760BB3">
        <w:rPr>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A41CA3" w:rsidRPr="00760BB3" w:rsidRDefault="00896E95" w:rsidP="00760BB3">
      <w:pPr>
        <w:pStyle w:val="a0"/>
        <w:spacing w:line="276" w:lineRule="auto"/>
        <w:rPr>
          <w:sz w:val="24"/>
          <w:szCs w:val="24"/>
        </w:rPr>
      </w:pPr>
      <w:r w:rsidRPr="00760BB3">
        <w:rPr>
          <w:rStyle w:val="ae"/>
          <w:sz w:val="24"/>
          <w:szCs w:val="24"/>
        </w:rPr>
        <w:t>приводить примеры химических реакций, раскрывающих общие химические свойства простых веществ – металлов и неметаллов</w:t>
      </w:r>
      <w:r w:rsidR="00A41CA3" w:rsidRPr="00760BB3">
        <w:rPr>
          <w:rStyle w:val="ae"/>
          <w:sz w:val="24"/>
          <w:szCs w:val="24"/>
        </w:rPr>
        <w:t>;</w:t>
      </w:r>
    </w:p>
    <w:p w:rsidR="00150C66" w:rsidRPr="00760BB3" w:rsidRDefault="00150C66" w:rsidP="00760BB3">
      <w:pPr>
        <w:pStyle w:val="a0"/>
        <w:spacing w:line="276" w:lineRule="auto"/>
        <w:rPr>
          <w:sz w:val="24"/>
          <w:szCs w:val="24"/>
        </w:rPr>
      </w:pPr>
      <w:r w:rsidRPr="00760BB3">
        <w:rPr>
          <w:sz w:val="24"/>
          <w:szCs w:val="24"/>
        </w:rPr>
        <w:t>проводить расч</w:t>
      </w:r>
      <w:r w:rsidR="00F8362F" w:rsidRPr="00760BB3">
        <w:rPr>
          <w:sz w:val="24"/>
          <w:szCs w:val="24"/>
        </w:rPr>
        <w:t>е</w:t>
      </w:r>
      <w:r w:rsidRPr="00760BB3">
        <w:rPr>
          <w:sz w:val="24"/>
          <w:szCs w:val="24"/>
        </w:rPr>
        <w:t>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150C66" w:rsidRPr="00760BB3" w:rsidRDefault="00150C66" w:rsidP="00760BB3">
      <w:pPr>
        <w:pStyle w:val="a0"/>
        <w:spacing w:line="276" w:lineRule="auto"/>
        <w:rPr>
          <w:sz w:val="24"/>
          <w:szCs w:val="24"/>
        </w:rPr>
      </w:pPr>
      <w:r w:rsidRPr="00760BB3">
        <w:rPr>
          <w:sz w:val="24"/>
          <w:szCs w:val="24"/>
        </w:rPr>
        <w:t>владеть правилами безопасного обращения с едкими, горючими и токсичными веществами, средствами бытовой химии;</w:t>
      </w:r>
    </w:p>
    <w:p w:rsidR="00150C66" w:rsidRPr="00760BB3" w:rsidRDefault="00150C66" w:rsidP="00760BB3">
      <w:pPr>
        <w:pStyle w:val="a0"/>
        <w:spacing w:line="276" w:lineRule="auto"/>
        <w:rPr>
          <w:sz w:val="24"/>
          <w:szCs w:val="24"/>
        </w:rPr>
      </w:pPr>
      <w:r w:rsidRPr="00760BB3">
        <w:rPr>
          <w:sz w:val="24"/>
          <w:szCs w:val="24"/>
        </w:rPr>
        <w:t>осуществлять поиск химической информации по названиям, идентификаторам, структурным формулам веществ;</w:t>
      </w:r>
    </w:p>
    <w:p w:rsidR="00150C66" w:rsidRPr="00760BB3" w:rsidRDefault="00150C66" w:rsidP="00760BB3">
      <w:pPr>
        <w:pStyle w:val="a0"/>
        <w:spacing w:line="276" w:lineRule="auto"/>
        <w:rPr>
          <w:sz w:val="24"/>
          <w:szCs w:val="24"/>
        </w:rPr>
      </w:pPr>
      <w:r w:rsidRPr="00760BB3">
        <w:rPr>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w:t>
      </w:r>
      <w:r w:rsidR="00447E37" w:rsidRPr="00760BB3">
        <w:rPr>
          <w:sz w:val="24"/>
          <w:szCs w:val="24"/>
        </w:rPr>
        <w:t>-</w:t>
      </w:r>
      <w:r w:rsidRPr="00760BB3">
        <w:rPr>
          <w:sz w:val="24"/>
          <w:szCs w:val="24"/>
        </w:rPr>
        <w:t>научной корректности в целях выявления ошибочных суждений и формирования собственной позиции;</w:t>
      </w:r>
    </w:p>
    <w:p w:rsidR="00150C66" w:rsidRPr="00760BB3" w:rsidRDefault="00150C66" w:rsidP="00760BB3">
      <w:pPr>
        <w:pStyle w:val="a0"/>
        <w:spacing w:line="276" w:lineRule="auto"/>
        <w:rPr>
          <w:sz w:val="24"/>
          <w:szCs w:val="24"/>
        </w:rPr>
      </w:pPr>
      <w:r w:rsidRPr="00760BB3">
        <w:rPr>
          <w:sz w:val="24"/>
          <w:szCs w:val="24"/>
        </w:rPr>
        <w:t>представлять пути решения глобальных проблем, стоящих перед человечеством: экологических, энергетических, сырьевых</w:t>
      </w:r>
      <w:r w:rsidR="00F8362F" w:rsidRPr="00760BB3">
        <w:rPr>
          <w:sz w:val="24"/>
          <w:szCs w:val="24"/>
        </w:rPr>
        <w:t>,</w:t>
      </w:r>
      <w:r w:rsidRPr="00760BB3">
        <w:rPr>
          <w:sz w:val="24"/>
          <w:szCs w:val="24"/>
        </w:rPr>
        <w:t xml:space="preserve"> и роль химии в решении этих проблем.</w:t>
      </w:r>
    </w:p>
    <w:p w:rsidR="00150C66" w:rsidRPr="00760BB3" w:rsidRDefault="00150C66" w:rsidP="00760BB3">
      <w:pPr>
        <w:spacing w:line="276" w:lineRule="auto"/>
        <w:rPr>
          <w:sz w:val="24"/>
          <w:szCs w:val="24"/>
        </w:rPr>
      </w:pPr>
    </w:p>
    <w:p w:rsidR="00150C66" w:rsidRPr="00760BB3" w:rsidRDefault="00150C66" w:rsidP="00760BB3">
      <w:pPr>
        <w:spacing w:line="276" w:lineRule="auto"/>
        <w:rPr>
          <w:b/>
          <w:sz w:val="24"/>
          <w:szCs w:val="24"/>
        </w:rPr>
      </w:pPr>
      <w:r w:rsidRPr="00760BB3">
        <w:rPr>
          <w:b/>
          <w:sz w:val="24"/>
          <w:szCs w:val="24"/>
        </w:rPr>
        <w:t xml:space="preserve">Выпускник </w:t>
      </w:r>
      <w:r w:rsidR="00C350DE" w:rsidRPr="00760BB3">
        <w:rPr>
          <w:b/>
          <w:sz w:val="24"/>
          <w:szCs w:val="24"/>
        </w:rPr>
        <w:t xml:space="preserve">на базовом уровне </w:t>
      </w:r>
      <w:r w:rsidRPr="00760BB3">
        <w:rPr>
          <w:b/>
          <w:sz w:val="24"/>
          <w:szCs w:val="24"/>
        </w:rPr>
        <w:t>получит возможность научиться:</w:t>
      </w:r>
    </w:p>
    <w:p w:rsidR="00517171" w:rsidRPr="00760BB3" w:rsidRDefault="00896E95" w:rsidP="00760BB3">
      <w:pPr>
        <w:pStyle w:val="a0"/>
        <w:spacing w:line="276" w:lineRule="auto"/>
        <w:rPr>
          <w:i/>
          <w:sz w:val="24"/>
          <w:szCs w:val="24"/>
        </w:rPr>
      </w:pPr>
      <w:r w:rsidRPr="00760BB3">
        <w:rPr>
          <w:i/>
          <w:sz w:val="24"/>
          <w:szCs w:val="24"/>
        </w:rPr>
        <w:t>иллюстрировать на примерах становление и эволюцию органической химии как науки на различных исторических этапах е</w:t>
      </w:r>
      <w:r w:rsidR="00F8362F" w:rsidRPr="00760BB3">
        <w:rPr>
          <w:i/>
          <w:sz w:val="24"/>
          <w:szCs w:val="24"/>
        </w:rPr>
        <w:t>е</w:t>
      </w:r>
      <w:r w:rsidRPr="00760BB3">
        <w:rPr>
          <w:i/>
          <w:sz w:val="24"/>
          <w:szCs w:val="24"/>
        </w:rPr>
        <w:t xml:space="preserve"> развития;</w:t>
      </w:r>
    </w:p>
    <w:p w:rsidR="00150C66" w:rsidRPr="00760BB3" w:rsidRDefault="00150C66" w:rsidP="00760BB3">
      <w:pPr>
        <w:pStyle w:val="a0"/>
        <w:spacing w:line="276" w:lineRule="auto"/>
        <w:rPr>
          <w:i/>
          <w:sz w:val="24"/>
          <w:szCs w:val="24"/>
        </w:rPr>
      </w:pPr>
      <w:r w:rsidRPr="00760BB3">
        <w:rPr>
          <w:i/>
          <w:sz w:val="24"/>
          <w:szCs w:val="24"/>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150C66" w:rsidRPr="00760BB3" w:rsidRDefault="00150C66" w:rsidP="00760BB3">
      <w:pPr>
        <w:pStyle w:val="a0"/>
        <w:spacing w:line="276" w:lineRule="auto"/>
        <w:rPr>
          <w:i/>
          <w:sz w:val="24"/>
          <w:szCs w:val="24"/>
        </w:rPr>
      </w:pPr>
      <w:r w:rsidRPr="00760BB3">
        <w:rPr>
          <w:i/>
          <w:sz w:val="24"/>
          <w:szCs w:val="24"/>
        </w:rPr>
        <w:t xml:space="preserve">объяснять природу и способы образования химической связи: ковалентной (полярной, неполярной), ионной, металлической, водородной </w:t>
      </w:r>
      <w:r w:rsidR="00072DCB" w:rsidRPr="00760BB3">
        <w:rPr>
          <w:i/>
          <w:sz w:val="24"/>
          <w:szCs w:val="24"/>
        </w:rPr>
        <w:t xml:space="preserve">– </w:t>
      </w:r>
      <w:r w:rsidRPr="00760BB3">
        <w:rPr>
          <w:i/>
          <w:sz w:val="24"/>
          <w:szCs w:val="24"/>
        </w:rPr>
        <w:t>с целью определения химической активности веществ;</w:t>
      </w:r>
    </w:p>
    <w:p w:rsidR="00150C66" w:rsidRPr="00760BB3" w:rsidRDefault="00150C66" w:rsidP="00760BB3">
      <w:pPr>
        <w:pStyle w:val="a0"/>
        <w:spacing w:line="276" w:lineRule="auto"/>
        <w:rPr>
          <w:i/>
          <w:sz w:val="24"/>
          <w:szCs w:val="24"/>
        </w:rPr>
      </w:pPr>
      <w:r w:rsidRPr="00760BB3">
        <w:rPr>
          <w:i/>
          <w:sz w:val="24"/>
          <w:szCs w:val="24"/>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EE533A" w:rsidRPr="00253E93" w:rsidRDefault="003A1BBA" w:rsidP="00253E93">
      <w:pPr>
        <w:pStyle w:val="a0"/>
        <w:spacing w:line="276" w:lineRule="auto"/>
        <w:rPr>
          <w:i/>
          <w:sz w:val="24"/>
          <w:szCs w:val="24"/>
        </w:rPr>
      </w:pPr>
      <w:r w:rsidRPr="00760BB3">
        <w:rPr>
          <w:i/>
          <w:sz w:val="24"/>
          <w:szCs w:val="24"/>
        </w:rPr>
        <w:t>устанавливать</w:t>
      </w:r>
      <w:r w:rsidR="00150C66" w:rsidRPr="00760BB3">
        <w:rPr>
          <w:i/>
          <w:sz w:val="24"/>
          <w:szCs w:val="24"/>
        </w:rPr>
        <w:t xml:space="preserve"> взаимосвязи между </w:t>
      </w:r>
      <w:r w:rsidR="002E1F97" w:rsidRPr="00760BB3">
        <w:rPr>
          <w:i/>
          <w:sz w:val="24"/>
          <w:szCs w:val="24"/>
        </w:rPr>
        <w:t xml:space="preserve">фактами и теорией, причиной и следствием </w:t>
      </w:r>
      <w:r w:rsidR="00150C66" w:rsidRPr="00760BB3">
        <w:rPr>
          <w:i/>
          <w:sz w:val="24"/>
          <w:szCs w:val="24"/>
        </w:rPr>
        <w:t>при анализе проблемных ситуаций и обосновании принимаемых решен</w:t>
      </w:r>
      <w:bookmarkStart w:id="53" w:name="_Toc434850688"/>
      <w:bookmarkStart w:id="54" w:name="_Toc435412688"/>
      <w:r w:rsidR="00253E93">
        <w:rPr>
          <w:i/>
          <w:sz w:val="24"/>
          <w:szCs w:val="24"/>
        </w:rPr>
        <w:t>ий на основе химических знаний.</w:t>
      </w:r>
    </w:p>
    <w:p w:rsidR="006C5291" w:rsidRPr="00760BB3" w:rsidRDefault="00412D1D" w:rsidP="00760BB3">
      <w:pPr>
        <w:pStyle w:val="4a"/>
        <w:spacing w:line="276" w:lineRule="auto"/>
        <w:rPr>
          <w:sz w:val="24"/>
          <w:szCs w:val="24"/>
        </w:rPr>
      </w:pPr>
      <w:bookmarkStart w:id="55" w:name="_Toc453968161"/>
      <w:r>
        <w:rPr>
          <w:sz w:val="24"/>
          <w:szCs w:val="24"/>
          <w:lang w:val="tt-RU"/>
        </w:rPr>
        <w:t xml:space="preserve">1.2.3.15. </w:t>
      </w:r>
      <w:r w:rsidR="006C5291" w:rsidRPr="00760BB3">
        <w:rPr>
          <w:sz w:val="24"/>
          <w:szCs w:val="24"/>
        </w:rPr>
        <w:t>Биология</w:t>
      </w:r>
      <w:bookmarkEnd w:id="53"/>
      <w:bookmarkEnd w:id="54"/>
      <w:bookmarkEnd w:id="55"/>
    </w:p>
    <w:p w:rsidR="00CE6741" w:rsidRPr="00CE6741" w:rsidRDefault="00CE6741" w:rsidP="00CE6741">
      <w:pPr>
        <w:spacing w:line="276" w:lineRule="auto"/>
        <w:rPr>
          <w:b/>
          <w:sz w:val="24"/>
          <w:szCs w:val="24"/>
        </w:rPr>
      </w:pPr>
      <w:r w:rsidRPr="00CE6741">
        <w:rPr>
          <w:b/>
          <w:sz w:val="24"/>
          <w:szCs w:val="24"/>
        </w:rPr>
        <w:t>В результате изучения учебного предмета «Биология» на уровне среднего общего образования:</w:t>
      </w:r>
    </w:p>
    <w:p w:rsidR="00253E93" w:rsidRPr="00253E93" w:rsidRDefault="00253E93" w:rsidP="00253E93">
      <w:pPr>
        <w:spacing w:line="240" w:lineRule="auto"/>
        <w:ind w:left="930"/>
        <w:rPr>
          <w:b/>
          <w:sz w:val="24"/>
          <w:szCs w:val="24"/>
        </w:rPr>
      </w:pPr>
      <w:r w:rsidRPr="00253E93">
        <w:rPr>
          <w:b/>
          <w:sz w:val="24"/>
          <w:szCs w:val="24"/>
        </w:rPr>
        <w:t>Выпускник на базовом уровне научится:</w:t>
      </w:r>
    </w:p>
    <w:p w:rsidR="00253E93" w:rsidRPr="00253E93" w:rsidRDefault="00253E93" w:rsidP="00683544">
      <w:pPr>
        <w:pStyle w:val="afffff1"/>
        <w:widowControl w:val="0"/>
        <w:numPr>
          <w:ilvl w:val="1"/>
          <w:numId w:val="160"/>
        </w:numPr>
        <w:tabs>
          <w:tab w:val="left" w:pos="929"/>
          <w:tab w:val="left" w:pos="930"/>
        </w:tabs>
        <w:suppressAutoHyphens w:val="0"/>
        <w:autoSpaceDE w:val="0"/>
        <w:autoSpaceDN w:val="0"/>
        <w:spacing w:before="155" w:line="240" w:lineRule="auto"/>
        <w:ind w:left="222" w:right="161" w:firstLine="283"/>
        <w:contextualSpacing w:val="0"/>
        <w:rPr>
          <w:sz w:val="24"/>
          <w:szCs w:val="24"/>
        </w:rPr>
      </w:pPr>
      <w:r w:rsidRPr="00253E93">
        <w:rPr>
          <w:sz w:val="24"/>
          <w:szCs w:val="24"/>
        </w:rPr>
        <w:t>раскрывать на примерах роль биологии в формировании современной научной картины мира и в практической деятельности</w:t>
      </w:r>
      <w:r w:rsidRPr="00253E93">
        <w:rPr>
          <w:spacing w:val="-3"/>
          <w:sz w:val="24"/>
          <w:szCs w:val="24"/>
        </w:rPr>
        <w:t xml:space="preserve"> </w:t>
      </w:r>
      <w:r w:rsidRPr="00253E93">
        <w:rPr>
          <w:sz w:val="24"/>
          <w:szCs w:val="24"/>
        </w:rPr>
        <w:t>людей;</w:t>
      </w:r>
    </w:p>
    <w:p w:rsidR="00253E93" w:rsidRPr="00253E93" w:rsidRDefault="00253E93" w:rsidP="00683544">
      <w:pPr>
        <w:pStyle w:val="afffff1"/>
        <w:widowControl w:val="0"/>
        <w:numPr>
          <w:ilvl w:val="1"/>
          <w:numId w:val="160"/>
        </w:numPr>
        <w:tabs>
          <w:tab w:val="left" w:pos="929"/>
          <w:tab w:val="left" w:pos="930"/>
          <w:tab w:val="left" w:pos="2281"/>
          <w:tab w:val="left" w:pos="2639"/>
          <w:tab w:val="left" w:pos="4108"/>
          <w:tab w:val="left" w:pos="5774"/>
          <w:tab w:val="left" w:pos="6760"/>
          <w:tab w:val="left" w:pos="8784"/>
        </w:tabs>
        <w:suppressAutoHyphens w:val="0"/>
        <w:autoSpaceDE w:val="0"/>
        <w:autoSpaceDN w:val="0"/>
        <w:spacing w:before="2" w:line="240" w:lineRule="auto"/>
        <w:ind w:left="222" w:right="161" w:firstLine="283"/>
        <w:contextualSpacing w:val="0"/>
        <w:rPr>
          <w:sz w:val="24"/>
          <w:szCs w:val="24"/>
        </w:rPr>
      </w:pPr>
      <w:r w:rsidRPr="00253E93">
        <w:rPr>
          <w:sz w:val="24"/>
          <w:szCs w:val="24"/>
        </w:rPr>
        <w:t>понимать</w:t>
      </w:r>
      <w:r w:rsidRPr="00253E93">
        <w:rPr>
          <w:sz w:val="24"/>
          <w:szCs w:val="24"/>
        </w:rPr>
        <w:tab/>
        <w:t>и</w:t>
      </w:r>
      <w:r w:rsidRPr="00253E93">
        <w:rPr>
          <w:sz w:val="24"/>
          <w:szCs w:val="24"/>
        </w:rPr>
        <w:tab/>
        <w:t>описывать</w:t>
      </w:r>
      <w:r w:rsidRPr="00253E93">
        <w:rPr>
          <w:sz w:val="24"/>
          <w:szCs w:val="24"/>
        </w:rPr>
        <w:tab/>
        <w:t>взаимосвязь</w:t>
      </w:r>
      <w:r w:rsidRPr="00253E93">
        <w:rPr>
          <w:sz w:val="24"/>
          <w:szCs w:val="24"/>
        </w:rPr>
        <w:tab/>
        <w:t>между</w:t>
      </w:r>
      <w:r w:rsidRPr="00253E93">
        <w:rPr>
          <w:sz w:val="24"/>
          <w:szCs w:val="24"/>
        </w:rPr>
        <w:tab/>
        <w:t>естественными</w:t>
      </w:r>
      <w:r w:rsidRPr="00253E93">
        <w:rPr>
          <w:sz w:val="24"/>
          <w:szCs w:val="24"/>
        </w:rPr>
        <w:tab/>
      </w:r>
      <w:r w:rsidRPr="00253E93">
        <w:rPr>
          <w:spacing w:val="-3"/>
          <w:sz w:val="24"/>
          <w:szCs w:val="24"/>
        </w:rPr>
        <w:t xml:space="preserve">науками: </w:t>
      </w:r>
      <w:r w:rsidRPr="00253E93">
        <w:rPr>
          <w:sz w:val="24"/>
          <w:szCs w:val="24"/>
        </w:rPr>
        <w:t>биологией, физикой, химией; устанавливать взаимосвязь природных</w:t>
      </w:r>
      <w:r w:rsidRPr="00253E93">
        <w:rPr>
          <w:spacing w:val="-18"/>
          <w:sz w:val="24"/>
          <w:szCs w:val="24"/>
        </w:rPr>
        <w:t xml:space="preserve"> </w:t>
      </w:r>
      <w:r w:rsidRPr="00253E93">
        <w:rPr>
          <w:sz w:val="24"/>
          <w:szCs w:val="24"/>
        </w:rPr>
        <w:t>явлений;</w:t>
      </w:r>
    </w:p>
    <w:p w:rsidR="00253E93" w:rsidRPr="00253E93" w:rsidRDefault="00253E93" w:rsidP="00683544">
      <w:pPr>
        <w:pStyle w:val="afffff1"/>
        <w:widowControl w:val="0"/>
        <w:numPr>
          <w:ilvl w:val="1"/>
          <w:numId w:val="160"/>
        </w:numPr>
        <w:tabs>
          <w:tab w:val="left" w:pos="930"/>
        </w:tabs>
        <w:suppressAutoHyphens w:val="0"/>
        <w:autoSpaceDE w:val="0"/>
        <w:autoSpaceDN w:val="0"/>
        <w:spacing w:before="67" w:line="240" w:lineRule="auto"/>
        <w:ind w:left="222" w:right="159" w:firstLine="283"/>
        <w:contextualSpacing w:val="0"/>
        <w:rPr>
          <w:sz w:val="24"/>
          <w:szCs w:val="24"/>
        </w:rPr>
      </w:pPr>
      <w:r w:rsidRPr="00253E93">
        <w:rPr>
          <w:sz w:val="24"/>
          <w:szCs w:val="24"/>
        </w:rPr>
        <w:lastRenderedPageBreak/>
        <w:t>понимать смысл, различать и описывать системную связь между основополагающими биологическими понятиями: клетка, организм, вид, экосистема,</w:t>
      </w:r>
      <w:r w:rsidRPr="00253E93">
        <w:rPr>
          <w:spacing w:val="-4"/>
          <w:sz w:val="24"/>
          <w:szCs w:val="24"/>
        </w:rPr>
        <w:t xml:space="preserve"> </w:t>
      </w:r>
      <w:r w:rsidRPr="00253E93">
        <w:rPr>
          <w:sz w:val="24"/>
          <w:szCs w:val="24"/>
        </w:rPr>
        <w:t>биосфера;</w:t>
      </w:r>
    </w:p>
    <w:p w:rsidR="00253E93" w:rsidRPr="00253E93" w:rsidRDefault="00253E93" w:rsidP="00683544">
      <w:pPr>
        <w:pStyle w:val="afffff1"/>
        <w:widowControl w:val="0"/>
        <w:numPr>
          <w:ilvl w:val="1"/>
          <w:numId w:val="160"/>
        </w:numPr>
        <w:tabs>
          <w:tab w:val="left" w:pos="930"/>
        </w:tabs>
        <w:suppressAutoHyphens w:val="0"/>
        <w:autoSpaceDE w:val="0"/>
        <w:autoSpaceDN w:val="0"/>
        <w:spacing w:before="1" w:line="240" w:lineRule="auto"/>
        <w:ind w:left="222" w:right="159" w:firstLine="283"/>
        <w:contextualSpacing w:val="0"/>
        <w:rPr>
          <w:sz w:val="24"/>
          <w:szCs w:val="24"/>
        </w:rPr>
      </w:pPr>
      <w:r w:rsidRPr="00253E93">
        <w:rPr>
          <w:sz w:val="24"/>
          <w:szCs w:val="24"/>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w:t>
      </w:r>
      <w:r w:rsidRPr="00253E93">
        <w:rPr>
          <w:spacing w:val="-5"/>
          <w:sz w:val="24"/>
          <w:szCs w:val="24"/>
        </w:rPr>
        <w:t xml:space="preserve"> </w:t>
      </w:r>
      <w:r w:rsidRPr="00253E93">
        <w:rPr>
          <w:sz w:val="24"/>
          <w:szCs w:val="24"/>
        </w:rPr>
        <w:t>выводы;</w:t>
      </w:r>
    </w:p>
    <w:p w:rsidR="00253E93" w:rsidRPr="00253E93" w:rsidRDefault="00253E93" w:rsidP="00683544">
      <w:pPr>
        <w:pStyle w:val="afffff1"/>
        <w:widowControl w:val="0"/>
        <w:numPr>
          <w:ilvl w:val="1"/>
          <w:numId w:val="160"/>
        </w:numPr>
        <w:tabs>
          <w:tab w:val="left" w:pos="930"/>
        </w:tabs>
        <w:suppressAutoHyphens w:val="0"/>
        <w:autoSpaceDE w:val="0"/>
        <w:autoSpaceDN w:val="0"/>
        <w:spacing w:line="240" w:lineRule="auto"/>
        <w:ind w:left="222" w:right="164" w:firstLine="283"/>
        <w:contextualSpacing w:val="0"/>
        <w:rPr>
          <w:sz w:val="24"/>
          <w:szCs w:val="24"/>
        </w:rPr>
      </w:pPr>
      <w:r w:rsidRPr="00253E93">
        <w:rPr>
          <w:sz w:val="24"/>
          <w:szCs w:val="24"/>
        </w:rPr>
        <w:t>формулировать гипотезы на основании предложенной биологической информации и предлагать варианты проверки</w:t>
      </w:r>
      <w:r w:rsidRPr="00253E93">
        <w:rPr>
          <w:spacing w:val="-3"/>
          <w:sz w:val="24"/>
          <w:szCs w:val="24"/>
        </w:rPr>
        <w:t xml:space="preserve"> </w:t>
      </w:r>
      <w:r w:rsidRPr="00253E93">
        <w:rPr>
          <w:sz w:val="24"/>
          <w:szCs w:val="24"/>
        </w:rPr>
        <w:t>гипотез;</w:t>
      </w:r>
    </w:p>
    <w:p w:rsidR="00253E93" w:rsidRPr="00253E93" w:rsidRDefault="00253E93" w:rsidP="00683544">
      <w:pPr>
        <w:pStyle w:val="afffff1"/>
        <w:widowControl w:val="0"/>
        <w:numPr>
          <w:ilvl w:val="1"/>
          <w:numId w:val="160"/>
        </w:numPr>
        <w:tabs>
          <w:tab w:val="left" w:pos="930"/>
        </w:tabs>
        <w:suppressAutoHyphens w:val="0"/>
        <w:autoSpaceDE w:val="0"/>
        <w:autoSpaceDN w:val="0"/>
        <w:spacing w:before="2" w:line="240" w:lineRule="auto"/>
        <w:ind w:left="222" w:right="160" w:firstLine="283"/>
        <w:contextualSpacing w:val="0"/>
        <w:rPr>
          <w:sz w:val="24"/>
          <w:szCs w:val="24"/>
        </w:rPr>
      </w:pPr>
      <w:r w:rsidRPr="00253E93">
        <w:rPr>
          <w:sz w:val="24"/>
          <w:szCs w:val="24"/>
        </w:rPr>
        <w:t>сравнивать биологические объекты между собой по заданным критериям, делать выводы и умозаключения на основе</w:t>
      </w:r>
      <w:r w:rsidRPr="00253E93">
        <w:rPr>
          <w:spacing w:val="-5"/>
          <w:sz w:val="24"/>
          <w:szCs w:val="24"/>
        </w:rPr>
        <w:t xml:space="preserve"> </w:t>
      </w:r>
      <w:r w:rsidRPr="00253E93">
        <w:rPr>
          <w:sz w:val="24"/>
          <w:szCs w:val="24"/>
        </w:rPr>
        <w:t>сравнения;</w:t>
      </w:r>
    </w:p>
    <w:p w:rsidR="00253E93" w:rsidRPr="00253E93" w:rsidRDefault="00253E93" w:rsidP="00683544">
      <w:pPr>
        <w:pStyle w:val="afffff1"/>
        <w:widowControl w:val="0"/>
        <w:numPr>
          <w:ilvl w:val="1"/>
          <w:numId w:val="160"/>
        </w:numPr>
        <w:tabs>
          <w:tab w:val="left" w:pos="930"/>
        </w:tabs>
        <w:suppressAutoHyphens w:val="0"/>
        <w:autoSpaceDE w:val="0"/>
        <w:autoSpaceDN w:val="0"/>
        <w:spacing w:line="240" w:lineRule="auto"/>
        <w:ind w:left="222" w:right="161" w:firstLine="283"/>
        <w:contextualSpacing w:val="0"/>
        <w:rPr>
          <w:sz w:val="24"/>
          <w:szCs w:val="24"/>
        </w:rPr>
      </w:pPr>
      <w:r w:rsidRPr="00253E93">
        <w:rPr>
          <w:sz w:val="24"/>
          <w:szCs w:val="24"/>
        </w:rPr>
        <w:t>обосновывать единство живой и неживой природы, родство живых организмов, взаимосвязи организмов и окружающей среды на основе биологических</w:t>
      </w:r>
      <w:r w:rsidRPr="00253E93">
        <w:rPr>
          <w:spacing w:val="1"/>
          <w:sz w:val="24"/>
          <w:szCs w:val="24"/>
        </w:rPr>
        <w:t xml:space="preserve"> </w:t>
      </w:r>
      <w:r w:rsidRPr="00253E93">
        <w:rPr>
          <w:sz w:val="24"/>
          <w:szCs w:val="24"/>
        </w:rPr>
        <w:t>теорий;</w:t>
      </w:r>
    </w:p>
    <w:p w:rsidR="00253E93" w:rsidRPr="00253E93" w:rsidRDefault="00253E93" w:rsidP="00683544">
      <w:pPr>
        <w:pStyle w:val="afffff1"/>
        <w:widowControl w:val="0"/>
        <w:numPr>
          <w:ilvl w:val="1"/>
          <w:numId w:val="160"/>
        </w:numPr>
        <w:tabs>
          <w:tab w:val="left" w:pos="930"/>
        </w:tabs>
        <w:suppressAutoHyphens w:val="0"/>
        <w:autoSpaceDE w:val="0"/>
        <w:autoSpaceDN w:val="0"/>
        <w:spacing w:line="240" w:lineRule="auto"/>
        <w:ind w:left="222" w:right="162" w:firstLine="283"/>
        <w:contextualSpacing w:val="0"/>
        <w:rPr>
          <w:sz w:val="24"/>
          <w:szCs w:val="24"/>
        </w:rPr>
      </w:pPr>
      <w:r w:rsidRPr="00253E93">
        <w:rPr>
          <w:sz w:val="24"/>
          <w:szCs w:val="24"/>
        </w:rPr>
        <w:t>приводить примеры веществ основных групп органических соединений клетки (белков, жиров, углеводов, нуклеиновых</w:t>
      </w:r>
      <w:r w:rsidRPr="00253E93">
        <w:rPr>
          <w:spacing w:val="-7"/>
          <w:sz w:val="24"/>
          <w:szCs w:val="24"/>
        </w:rPr>
        <w:t xml:space="preserve"> </w:t>
      </w:r>
      <w:r w:rsidRPr="00253E93">
        <w:rPr>
          <w:sz w:val="24"/>
          <w:szCs w:val="24"/>
        </w:rPr>
        <w:t>кислот);</w:t>
      </w:r>
    </w:p>
    <w:p w:rsidR="00253E93" w:rsidRPr="00253E93" w:rsidRDefault="00253E93" w:rsidP="00683544">
      <w:pPr>
        <w:pStyle w:val="afffff1"/>
        <w:widowControl w:val="0"/>
        <w:numPr>
          <w:ilvl w:val="1"/>
          <w:numId w:val="160"/>
        </w:numPr>
        <w:tabs>
          <w:tab w:val="left" w:pos="930"/>
        </w:tabs>
        <w:suppressAutoHyphens w:val="0"/>
        <w:autoSpaceDE w:val="0"/>
        <w:autoSpaceDN w:val="0"/>
        <w:spacing w:line="240" w:lineRule="auto"/>
        <w:ind w:left="222" w:right="162" w:firstLine="283"/>
        <w:contextualSpacing w:val="0"/>
        <w:rPr>
          <w:sz w:val="24"/>
          <w:szCs w:val="24"/>
        </w:rPr>
      </w:pPr>
      <w:r w:rsidRPr="00253E93">
        <w:rPr>
          <w:sz w:val="24"/>
          <w:szCs w:val="24"/>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w:t>
      </w:r>
      <w:r w:rsidRPr="00253E93">
        <w:rPr>
          <w:spacing w:val="-5"/>
          <w:sz w:val="24"/>
          <w:szCs w:val="24"/>
        </w:rPr>
        <w:t xml:space="preserve"> </w:t>
      </w:r>
      <w:r w:rsidRPr="00253E93">
        <w:rPr>
          <w:sz w:val="24"/>
          <w:szCs w:val="24"/>
        </w:rPr>
        <w:t>клеток;</w:t>
      </w:r>
    </w:p>
    <w:p w:rsidR="00253E93" w:rsidRPr="00253E93" w:rsidRDefault="00253E93" w:rsidP="00683544">
      <w:pPr>
        <w:pStyle w:val="afffff1"/>
        <w:widowControl w:val="0"/>
        <w:numPr>
          <w:ilvl w:val="1"/>
          <w:numId w:val="160"/>
        </w:numPr>
        <w:tabs>
          <w:tab w:val="left" w:pos="930"/>
        </w:tabs>
        <w:suppressAutoHyphens w:val="0"/>
        <w:autoSpaceDE w:val="0"/>
        <w:autoSpaceDN w:val="0"/>
        <w:spacing w:line="240" w:lineRule="auto"/>
        <w:ind w:left="930"/>
        <w:contextualSpacing w:val="0"/>
        <w:rPr>
          <w:sz w:val="24"/>
          <w:szCs w:val="24"/>
        </w:rPr>
      </w:pPr>
      <w:r w:rsidRPr="00253E93">
        <w:rPr>
          <w:sz w:val="24"/>
          <w:szCs w:val="24"/>
        </w:rPr>
        <w:t>распознавать популяцию и биологический вид по основным</w:t>
      </w:r>
      <w:r w:rsidRPr="00253E93">
        <w:rPr>
          <w:spacing w:val="-14"/>
          <w:sz w:val="24"/>
          <w:szCs w:val="24"/>
        </w:rPr>
        <w:t xml:space="preserve"> </w:t>
      </w:r>
      <w:r w:rsidRPr="00253E93">
        <w:rPr>
          <w:sz w:val="24"/>
          <w:szCs w:val="24"/>
        </w:rPr>
        <w:t>признакам;</w:t>
      </w:r>
    </w:p>
    <w:p w:rsidR="00253E93" w:rsidRPr="00253E93" w:rsidRDefault="00253E93" w:rsidP="00683544">
      <w:pPr>
        <w:pStyle w:val="afffff1"/>
        <w:widowControl w:val="0"/>
        <w:numPr>
          <w:ilvl w:val="1"/>
          <w:numId w:val="160"/>
        </w:numPr>
        <w:tabs>
          <w:tab w:val="left" w:pos="930"/>
        </w:tabs>
        <w:suppressAutoHyphens w:val="0"/>
        <w:autoSpaceDE w:val="0"/>
        <w:autoSpaceDN w:val="0"/>
        <w:spacing w:before="160" w:line="240" w:lineRule="auto"/>
        <w:ind w:left="222" w:right="162" w:firstLine="283"/>
        <w:contextualSpacing w:val="0"/>
        <w:rPr>
          <w:sz w:val="24"/>
          <w:szCs w:val="24"/>
        </w:rPr>
      </w:pPr>
      <w:r w:rsidRPr="00253E93">
        <w:rPr>
          <w:sz w:val="24"/>
          <w:szCs w:val="24"/>
        </w:rPr>
        <w:t>описывать фенотип многоклеточных растений и животных по морфологическому</w:t>
      </w:r>
      <w:r w:rsidRPr="00253E93">
        <w:rPr>
          <w:spacing w:val="-2"/>
          <w:sz w:val="24"/>
          <w:szCs w:val="24"/>
        </w:rPr>
        <w:t xml:space="preserve"> </w:t>
      </w:r>
      <w:r w:rsidRPr="00253E93">
        <w:rPr>
          <w:sz w:val="24"/>
          <w:szCs w:val="24"/>
        </w:rPr>
        <w:t>критерию;</w:t>
      </w:r>
    </w:p>
    <w:p w:rsidR="00253E93" w:rsidRPr="00253E93" w:rsidRDefault="00253E93" w:rsidP="00683544">
      <w:pPr>
        <w:pStyle w:val="afffff1"/>
        <w:widowControl w:val="0"/>
        <w:numPr>
          <w:ilvl w:val="1"/>
          <w:numId w:val="160"/>
        </w:numPr>
        <w:tabs>
          <w:tab w:val="left" w:pos="930"/>
        </w:tabs>
        <w:suppressAutoHyphens w:val="0"/>
        <w:autoSpaceDE w:val="0"/>
        <w:autoSpaceDN w:val="0"/>
        <w:spacing w:before="2" w:line="240" w:lineRule="auto"/>
        <w:ind w:left="930"/>
        <w:contextualSpacing w:val="0"/>
        <w:rPr>
          <w:sz w:val="24"/>
          <w:szCs w:val="24"/>
        </w:rPr>
      </w:pPr>
      <w:r w:rsidRPr="00253E93">
        <w:rPr>
          <w:sz w:val="24"/>
          <w:szCs w:val="24"/>
        </w:rPr>
        <w:t>объяснять многообразие организмов, применяя эволюционную</w:t>
      </w:r>
      <w:r w:rsidRPr="00253E93">
        <w:rPr>
          <w:spacing w:val="-10"/>
          <w:sz w:val="24"/>
          <w:szCs w:val="24"/>
        </w:rPr>
        <w:t xml:space="preserve"> </w:t>
      </w:r>
      <w:r w:rsidRPr="00253E93">
        <w:rPr>
          <w:sz w:val="24"/>
          <w:szCs w:val="24"/>
        </w:rPr>
        <w:t>теорию;</w:t>
      </w:r>
    </w:p>
    <w:p w:rsidR="00253E93" w:rsidRPr="00253E93" w:rsidRDefault="00253E93" w:rsidP="00683544">
      <w:pPr>
        <w:pStyle w:val="afffff1"/>
        <w:widowControl w:val="0"/>
        <w:numPr>
          <w:ilvl w:val="1"/>
          <w:numId w:val="160"/>
        </w:numPr>
        <w:tabs>
          <w:tab w:val="left" w:pos="930"/>
        </w:tabs>
        <w:suppressAutoHyphens w:val="0"/>
        <w:autoSpaceDE w:val="0"/>
        <w:autoSpaceDN w:val="0"/>
        <w:spacing w:before="160" w:line="240" w:lineRule="auto"/>
        <w:ind w:left="222" w:right="160" w:firstLine="283"/>
        <w:contextualSpacing w:val="0"/>
        <w:rPr>
          <w:sz w:val="24"/>
          <w:szCs w:val="24"/>
        </w:rPr>
      </w:pPr>
      <w:r w:rsidRPr="00253E93">
        <w:rPr>
          <w:sz w:val="24"/>
          <w:szCs w:val="24"/>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w:t>
      </w:r>
      <w:r w:rsidRPr="00253E93">
        <w:rPr>
          <w:spacing w:val="-2"/>
          <w:sz w:val="24"/>
          <w:szCs w:val="24"/>
        </w:rPr>
        <w:t xml:space="preserve"> </w:t>
      </w:r>
      <w:r w:rsidRPr="00253E93">
        <w:rPr>
          <w:sz w:val="24"/>
          <w:szCs w:val="24"/>
        </w:rPr>
        <w:t>развития);</w:t>
      </w:r>
    </w:p>
    <w:p w:rsidR="00253E93" w:rsidRPr="00253E93" w:rsidRDefault="00253E93" w:rsidP="00683544">
      <w:pPr>
        <w:pStyle w:val="afffff1"/>
        <w:widowControl w:val="0"/>
        <w:numPr>
          <w:ilvl w:val="1"/>
          <w:numId w:val="160"/>
        </w:numPr>
        <w:tabs>
          <w:tab w:val="left" w:pos="930"/>
        </w:tabs>
        <w:suppressAutoHyphens w:val="0"/>
        <w:autoSpaceDE w:val="0"/>
        <w:autoSpaceDN w:val="0"/>
        <w:spacing w:before="1" w:line="240" w:lineRule="auto"/>
        <w:ind w:left="930"/>
        <w:contextualSpacing w:val="0"/>
        <w:rPr>
          <w:sz w:val="24"/>
          <w:szCs w:val="24"/>
        </w:rPr>
      </w:pPr>
      <w:r w:rsidRPr="00253E93">
        <w:rPr>
          <w:sz w:val="24"/>
          <w:szCs w:val="24"/>
        </w:rPr>
        <w:t>объяснять причины наследственных</w:t>
      </w:r>
      <w:r w:rsidRPr="00253E93">
        <w:rPr>
          <w:spacing w:val="-3"/>
          <w:sz w:val="24"/>
          <w:szCs w:val="24"/>
        </w:rPr>
        <w:t xml:space="preserve"> </w:t>
      </w:r>
      <w:r w:rsidRPr="00253E93">
        <w:rPr>
          <w:sz w:val="24"/>
          <w:szCs w:val="24"/>
        </w:rPr>
        <w:t>заболеваний;</w:t>
      </w:r>
    </w:p>
    <w:p w:rsidR="00253E93" w:rsidRPr="00253E93" w:rsidRDefault="00253E93" w:rsidP="00683544">
      <w:pPr>
        <w:pStyle w:val="afffff1"/>
        <w:widowControl w:val="0"/>
        <w:numPr>
          <w:ilvl w:val="1"/>
          <w:numId w:val="160"/>
        </w:numPr>
        <w:tabs>
          <w:tab w:val="left" w:pos="930"/>
        </w:tabs>
        <w:suppressAutoHyphens w:val="0"/>
        <w:autoSpaceDE w:val="0"/>
        <w:autoSpaceDN w:val="0"/>
        <w:spacing w:before="67" w:line="240" w:lineRule="auto"/>
        <w:ind w:left="222" w:right="159" w:firstLine="283"/>
        <w:contextualSpacing w:val="0"/>
        <w:rPr>
          <w:sz w:val="24"/>
          <w:szCs w:val="24"/>
        </w:rPr>
      </w:pPr>
      <w:r w:rsidRPr="00253E93">
        <w:rPr>
          <w:sz w:val="24"/>
          <w:szCs w:val="24"/>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w:t>
      </w:r>
      <w:r w:rsidRPr="00253E93">
        <w:rPr>
          <w:spacing w:val="-1"/>
          <w:sz w:val="24"/>
          <w:szCs w:val="24"/>
        </w:rPr>
        <w:t xml:space="preserve"> </w:t>
      </w:r>
      <w:r w:rsidRPr="00253E93">
        <w:rPr>
          <w:sz w:val="24"/>
          <w:szCs w:val="24"/>
        </w:rPr>
        <w:t>изменчивость;</w:t>
      </w:r>
    </w:p>
    <w:p w:rsidR="00253E93" w:rsidRPr="00253E93" w:rsidRDefault="00253E93" w:rsidP="00683544">
      <w:pPr>
        <w:pStyle w:val="afffff1"/>
        <w:widowControl w:val="0"/>
        <w:numPr>
          <w:ilvl w:val="1"/>
          <w:numId w:val="160"/>
        </w:numPr>
        <w:tabs>
          <w:tab w:val="left" w:pos="930"/>
        </w:tabs>
        <w:suppressAutoHyphens w:val="0"/>
        <w:autoSpaceDE w:val="0"/>
        <w:autoSpaceDN w:val="0"/>
        <w:spacing w:before="1" w:line="240" w:lineRule="auto"/>
        <w:ind w:left="222" w:right="161" w:firstLine="283"/>
        <w:contextualSpacing w:val="0"/>
        <w:rPr>
          <w:sz w:val="24"/>
          <w:szCs w:val="24"/>
        </w:rPr>
      </w:pPr>
      <w:r w:rsidRPr="00253E93">
        <w:rPr>
          <w:sz w:val="24"/>
          <w:szCs w:val="24"/>
        </w:rPr>
        <w:t>выявлять морфологические, физиологические, поведенческие адаптации организмов к среде обитания и действию экологических</w:t>
      </w:r>
      <w:r w:rsidRPr="00253E93">
        <w:rPr>
          <w:spacing w:val="-7"/>
          <w:sz w:val="24"/>
          <w:szCs w:val="24"/>
        </w:rPr>
        <w:t xml:space="preserve"> </w:t>
      </w:r>
      <w:r w:rsidRPr="00253E93">
        <w:rPr>
          <w:sz w:val="24"/>
          <w:szCs w:val="24"/>
        </w:rPr>
        <w:t>факторов;</w:t>
      </w:r>
    </w:p>
    <w:p w:rsidR="00253E93" w:rsidRPr="00253E93" w:rsidRDefault="00253E93" w:rsidP="00683544">
      <w:pPr>
        <w:pStyle w:val="afffff1"/>
        <w:widowControl w:val="0"/>
        <w:numPr>
          <w:ilvl w:val="1"/>
          <w:numId w:val="160"/>
        </w:numPr>
        <w:tabs>
          <w:tab w:val="left" w:pos="930"/>
        </w:tabs>
        <w:suppressAutoHyphens w:val="0"/>
        <w:autoSpaceDE w:val="0"/>
        <w:autoSpaceDN w:val="0"/>
        <w:spacing w:before="1" w:line="240" w:lineRule="auto"/>
        <w:ind w:left="222" w:right="164" w:firstLine="283"/>
        <w:contextualSpacing w:val="0"/>
        <w:rPr>
          <w:sz w:val="24"/>
          <w:szCs w:val="24"/>
        </w:rPr>
      </w:pPr>
      <w:r w:rsidRPr="00253E93">
        <w:rPr>
          <w:sz w:val="24"/>
          <w:szCs w:val="24"/>
        </w:rPr>
        <w:t>составлять схемы переноса веществ и энергии в экосистеме (цепи питания);</w:t>
      </w:r>
    </w:p>
    <w:p w:rsidR="00253E93" w:rsidRPr="00253E93" w:rsidRDefault="00253E93" w:rsidP="00683544">
      <w:pPr>
        <w:pStyle w:val="afffff1"/>
        <w:widowControl w:val="0"/>
        <w:numPr>
          <w:ilvl w:val="1"/>
          <w:numId w:val="160"/>
        </w:numPr>
        <w:tabs>
          <w:tab w:val="left" w:pos="930"/>
        </w:tabs>
        <w:suppressAutoHyphens w:val="0"/>
        <w:autoSpaceDE w:val="0"/>
        <w:autoSpaceDN w:val="0"/>
        <w:spacing w:line="240" w:lineRule="auto"/>
        <w:ind w:left="222" w:right="160" w:firstLine="283"/>
        <w:contextualSpacing w:val="0"/>
        <w:rPr>
          <w:sz w:val="24"/>
          <w:szCs w:val="24"/>
        </w:rPr>
      </w:pPr>
      <w:r w:rsidRPr="00253E93">
        <w:rPr>
          <w:sz w:val="24"/>
          <w:szCs w:val="24"/>
        </w:rPr>
        <w:t>приводить доказательства необходимости сохранения биоразнообразия для устойчивого развития и охраны окружающей</w:t>
      </w:r>
      <w:r w:rsidRPr="00253E93">
        <w:rPr>
          <w:spacing w:val="-4"/>
          <w:sz w:val="24"/>
          <w:szCs w:val="24"/>
        </w:rPr>
        <w:t xml:space="preserve"> </w:t>
      </w:r>
      <w:r w:rsidRPr="00253E93">
        <w:rPr>
          <w:sz w:val="24"/>
          <w:szCs w:val="24"/>
        </w:rPr>
        <w:t>среды;</w:t>
      </w:r>
    </w:p>
    <w:p w:rsidR="00253E93" w:rsidRPr="00253E93" w:rsidRDefault="00253E93" w:rsidP="00683544">
      <w:pPr>
        <w:pStyle w:val="afffff1"/>
        <w:widowControl w:val="0"/>
        <w:numPr>
          <w:ilvl w:val="1"/>
          <w:numId w:val="160"/>
        </w:numPr>
        <w:tabs>
          <w:tab w:val="left" w:pos="930"/>
        </w:tabs>
        <w:suppressAutoHyphens w:val="0"/>
        <w:autoSpaceDE w:val="0"/>
        <w:autoSpaceDN w:val="0"/>
        <w:spacing w:before="1" w:line="240" w:lineRule="auto"/>
        <w:ind w:left="222" w:right="158" w:firstLine="283"/>
        <w:contextualSpacing w:val="0"/>
        <w:rPr>
          <w:sz w:val="24"/>
          <w:szCs w:val="24"/>
        </w:rPr>
      </w:pPr>
      <w:r w:rsidRPr="00253E93">
        <w:rPr>
          <w:sz w:val="24"/>
          <w:szCs w:val="24"/>
        </w:rPr>
        <w:t xml:space="preserve">оценивать достоверность биологической информации, полученной из разных источников, выделять необходимую информацию для использования </w:t>
      </w:r>
      <w:r w:rsidRPr="00253E93">
        <w:rPr>
          <w:spacing w:val="-3"/>
          <w:sz w:val="24"/>
          <w:szCs w:val="24"/>
        </w:rPr>
        <w:t xml:space="preserve">ее </w:t>
      </w:r>
      <w:r w:rsidRPr="00253E93">
        <w:rPr>
          <w:sz w:val="24"/>
          <w:szCs w:val="24"/>
        </w:rPr>
        <w:t>в учебной деятельности и решении практических</w:t>
      </w:r>
      <w:r w:rsidRPr="00253E93">
        <w:rPr>
          <w:spacing w:val="-2"/>
          <w:sz w:val="24"/>
          <w:szCs w:val="24"/>
        </w:rPr>
        <w:t xml:space="preserve"> </w:t>
      </w:r>
      <w:r w:rsidRPr="00253E93">
        <w:rPr>
          <w:sz w:val="24"/>
          <w:szCs w:val="24"/>
        </w:rPr>
        <w:t>задач;</w:t>
      </w:r>
    </w:p>
    <w:p w:rsidR="00253E93" w:rsidRPr="00253E93" w:rsidRDefault="00253E93" w:rsidP="00683544">
      <w:pPr>
        <w:pStyle w:val="afffff1"/>
        <w:widowControl w:val="0"/>
        <w:numPr>
          <w:ilvl w:val="1"/>
          <w:numId w:val="160"/>
        </w:numPr>
        <w:tabs>
          <w:tab w:val="left" w:pos="930"/>
        </w:tabs>
        <w:suppressAutoHyphens w:val="0"/>
        <w:autoSpaceDE w:val="0"/>
        <w:autoSpaceDN w:val="0"/>
        <w:spacing w:line="240" w:lineRule="auto"/>
        <w:ind w:left="222" w:right="160" w:firstLine="283"/>
        <w:contextualSpacing w:val="0"/>
        <w:rPr>
          <w:sz w:val="24"/>
          <w:szCs w:val="24"/>
        </w:rPr>
      </w:pPr>
      <w:r w:rsidRPr="00253E93">
        <w:rPr>
          <w:sz w:val="24"/>
          <w:szCs w:val="24"/>
        </w:rPr>
        <w:t>представлять биологическую информацию в виде текста, таблицы, графика, диаграммы и делать выводы на основании представленных</w:t>
      </w:r>
      <w:r w:rsidRPr="00253E93">
        <w:rPr>
          <w:spacing w:val="-20"/>
          <w:sz w:val="24"/>
          <w:szCs w:val="24"/>
        </w:rPr>
        <w:t xml:space="preserve"> </w:t>
      </w:r>
      <w:r w:rsidRPr="00253E93">
        <w:rPr>
          <w:sz w:val="24"/>
          <w:szCs w:val="24"/>
        </w:rPr>
        <w:t>данных;</w:t>
      </w:r>
    </w:p>
    <w:p w:rsidR="00253E93" w:rsidRPr="00253E93" w:rsidRDefault="00253E93" w:rsidP="00683544">
      <w:pPr>
        <w:pStyle w:val="afffff1"/>
        <w:widowControl w:val="0"/>
        <w:numPr>
          <w:ilvl w:val="1"/>
          <w:numId w:val="160"/>
        </w:numPr>
        <w:tabs>
          <w:tab w:val="left" w:pos="930"/>
        </w:tabs>
        <w:suppressAutoHyphens w:val="0"/>
        <w:autoSpaceDE w:val="0"/>
        <w:autoSpaceDN w:val="0"/>
        <w:spacing w:line="240" w:lineRule="auto"/>
        <w:ind w:left="222" w:right="159" w:firstLine="283"/>
        <w:contextualSpacing w:val="0"/>
        <w:rPr>
          <w:sz w:val="24"/>
          <w:szCs w:val="24"/>
        </w:rPr>
      </w:pPr>
      <w:r w:rsidRPr="00253E93">
        <w:rPr>
          <w:sz w:val="24"/>
          <w:szCs w:val="24"/>
        </w:rPr>
        <w:t>оценивать роль достижений генетики, селекции, биотехнологии в практической деятельности человека и в собственной</w:t>
      </w:r>
      <w:r w:rsidRPr="00253E93">
        <w:rPr>
          <w:spacing w:val="-4"/>
          <w:sz w:val="24"/>
          <w:szCs w:val="24"/>
        </w:rPr>
        <w:t xml:space="preserve"> </w:t>
      </w:r>
      <w:r w:rsidRPr="00253E93">
        <w:rPr>
          <w:sz w:val="24"/>
          <w:szCs w:val="24"/>
        </w:rPr>
        <w:t>жизни;</w:t>
      </w:r>
    </w:p>
    <w:p w:rsidR="00253E93" w:rsidRPr="00253E93" w:rsidRDefault="00253E93" w:rsidP="00683544">
      <w:pPr>
        <w:pStyle w:val="afffff1"/>
        <w:widowControl w:val="0"/>
        <w:numPr>
          <w:ilvl w:val="1"/>
          <w:numId w:val="160"/>
        </w:numPr>
        <w:tabs>
          <w:tab w:val="left" w:pos="930"/>
        </w:tabs>
        <w:suppressAutoHyphens w:val="0"/>
        <w:autoSpaceDE w:val="0"/>
        <w:autoSpaceDN w:val="0"/>
        <w:spacing w:line="240" w:lineRule="auto"/>
        <w:ind w:left="222" w:right="160" w:firstLine="283"/>
        <w:contextualSpacing w:val="0"/>
        <w:rPr>
          <w:sz w:val="24"/>
          <w:szCs w:val="24"/>
        </w:rPr>
      </w:pPr>
      <w:r w:rsidRPr="00253E93">
        <w:rPr>
          <w:sz w:val="24"/>
          <w:szCs w:val="24"/>
        </w:rPr>
        <w:t>объяснять негативное влияние веществ (алкоголя, никотина, наркотических веществ) на зародышевое развитие</w:t>
      </w:r>
      <w:r w:rsidRPr="00253E93">
        <w:rPr>
          <w:spacing w:val="-3"/>
          <w:sz w:val="24"/>
          <w:szCs w:val="24"/>
        </w:rPr>
        <w:t xml:space="preserve"> </w:t>
      </w:r>
      <w:r w:rsidRPr="00253E93">
        <w:rPr>
          <w:sz w:val="24"/>
          <w:szCs w:val="24"/>
        </w:rPr>
        <w:t>человека;</w:t>
      </w:r>
    </w:p>
    <w:p w:rsidR="00253E93" w:rsidRPr="00253E93" w:rsidRDefault="00253E93" w:rsidP="00683544">
      <w:pPr>
        <w:pStyle w:val="afffff1"/>
        <w:widowControl w:val="0"/>
        <w:numPr>
          <w:ilvl w:val="1"/>
          <w:numId w:val="160"/>
        </w:numPr>
        <w:tabs>
          <w:tab w:val="left" w:pos="930"/>
        </w:tabs>
        <w:suppressAutoHyphens w:val="0"/>
        <w:autoSpaceDE w:val="0"/>
        <w:autoSpaceDN w:val="0"/>
        <w:spacing w:line="240" w:lineRule="auto"/>
        <w:ind w:left="930"/>
        <w:contextualSpacing w:val="0"/>
        <w:rPr>
          <w:sz w:val="24"/>
          <w:szCs w:val="24"/>
        </w:rPr>
      </w:pPr>
      <w:r w:rsidRPr="00253E93">
        <w:rPr>
          <w:sz w:val="24"/>
          <w:szCs w:val="24"/>
        </w:rPr>
        <w:t>объяснять последствия влияния</w:t>
      </w:r>
      <w:r w:rsidRPr="00253E93">
        <w:rPr>
          <w:spacing w:val="-2"/>
          <w:sz w:val="24"/>
          <w:szCs w:val="24"/>
        </w:rPr>
        <w:t xml:space="preserve"> </w:t>
      </w:r>
      <w:r w:rsidRPr="00253E93">
        <w:rPr>
          <w:sz w:val="24"/>
          <w:szCs w:val="24"/>
        </w:rPr>
        <w:t>мутагенов;</w:t>
      </w:r>
    </w:p>
    <w:p w:rsidR="00253E93" w:rsidRPr="00253E93" w:rsidRDefault="00253E93" w:rsidP="00683544">
      <w:pPr>
        <w:pStyle w:val="afffff1"/>
        <w:widowControl w:val="0"/>
        <w:numPr>
          <w:ilvl w:val="1"/>
          <w:numId w:val="160"/>
        </w:numPr>
        <w:tabs>
          <w:tab w:val="left" w:pos="930"/>
        </w:tabs>
        <w:suppressAutoHyphens w:val="0"/>
        <w:autoSpaceDE w:val="0"/>
        <w:autoSpaceDN w:val="0"/>
        <w:spacing w:before="154" w:line="240" w:lineRule="auto"/>
        <w:ind w:left="930"/>
        <w:contextualSpacing w:val="0"/>
        <w:rPr>
          <w:sz w:val="24"/>
          <w:szCs w:val="24"/>
        </w:rPr>
      </w:pPr>
      <w:r w:rsidRPr="00253E93">
        <w:rPr>
          <w:sz w:val="24"/>
          <w:szCs w:val="24"/>
        </w:rPr>
        <w:lastRenderedPageBreak/>
        <w:t>объяснять возможные причины наследственных</w:t>
      </w:r>
      <w:r w:rsidRPr="00253E93">
        <w:rPr>
          <w:spacing w:val="-4"/>
          <w:sz w:val="24"/>
          <w:szCs w:val="24"/>
        </w:rPr>
        <w:t xml:space="preserve"> </w:t>
      </w:r>
      <w:r w:rsidRPr="00253E93">
        <w:rPr>
          <w:sz w:val="24"/>
          <w:szCs w:val="24"/>
        </w:rPr>
        <w:t>заболеваний.</w:t>
      </w:r>
    </w:p>
    <w:p w:rsidR="00253E93" w:rsidRDefault="00253E93" w:rsidP="00253E93">
      <w:pPr>
        <w:spacing w:line="276" w:lineRule="auto"/>
        <w:rPr>
          <w:b/>
          <w:sz w:val="24"/>
          <w:szCs w:val="24"/>
        </w:rPr>
      </w:pPr>
    </w:p>
    <w:p w:rsidR="00253E93" w:rsidRPr="00253E93" w:rsidRDefault="00253E93" w:rsidP="00253E93">
      <w:pPr>
        <w:spacing w:line="276" w:lineRule="auto"/>
        <w:rPr>
          <w:b/>
          <w:sz w:val="24"/>
          <w:szCs w:val="24"/>
        </w:rPr>
      </w:pPr>
      <w:r w:rsidRPr="00760BB3">
        <w:rPr>
          <w:b/>
          <w:sz w:val="24"/>
          <w:szCs w:val="24"/>
        </w:rPr>
        <w:t xml:space="preserve">Выпускник на базовом уровне </w:t>
      </w:r>
      <w:r>
        <w:rPr>
          <w:b/>
          <w:sz w:val="24"/>
          <w:szCs w:val="24"/>
        </w:rPr>
        <w:t>получит возможность научиться:</w:t>
      </w:r>
    </w:p>
    <w:p w:rsidR="00253E93" w:rsidRPr="00253E93" w:rsidRDefault="00253E93" w:rsidP="00683544">
      <w:pPr>
        <w:pStyle w:val="afffff1"/>
        <w:widowControl w:val="0"/>
        <w:numPr>
          <w:ilvl w:val="1"/>
          <w:numId w:val="160"/>
        </w:numPr>
        <w:tabs>
          <w:tab w:val="left" w:pos="930"/>
        </w:tabs>
        <w:suppressAutoHyphens w:val="0"/>
        <w:autoSpaceDE w:val="0"/>
        <w:autoSpaceDN w:val="0"/>
        <w:spacing w:before="156" w:line="240" w:lineRule="auto"/>
        <w:ind w:left="222" w:right="159" w:firstLine="283"/>
        <w:contextualSpacing w:val="0"/>
        <w:rPr>
          <w:i/>
          <w:sz w:val="24"/>
          <w:szCs w:val="24"/>
        </w:rPr>
      </w:pPr>
      <w:r w:rsidRPr="00253E93">
        <w:rPr>
          <w:i/>
          <w:sz w:val="24"/>
          <w:szCs w:val="24"/>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253E93" w:rsidRPr="00253E93" w:rsidRDefault="00253E93" w:rsidP="00683544">
      <w:pPr>
        <w:pStyle w:val="afffff1"/>
        <w:widowControl w:val="0"/>
        <w:numPr>
          <w:ilvl w:val="1"/>
          <w:numId w:val="160"/>
        </w:numPr>
        <w:tabs>
          <w:tab w:val="left" w:pos="930"/>
        </w:tabs>
        <w:suppressAutoHyphens w:val="0"/>
        <w:autoSpaceDE w:val="0"/>
        <w:autoSpaceDN w:val="0"/>
        <w:spacing w:line="240" w:lineRule="auto"/>
        <w:ind w:left="222" w:right="160" w:firstLine="283"/>
        <w:contextualSpacing w:val="0"/>
        <w:rPr>
          <w:i/>
          <w:sz w:val="24"/>
          <w:szCs w:val="24"/>
        </w:rPr>
      </w:pPr>
      <w:r w:rsidRPr="00253E93">
        <w:rPr>
          <w:i/>
          <w:sz w:val="24"/>
          <w:szCs w:val="24"/>
        </w:rPr>
        <w:t>характеризовать современные направления в развитии биологии; описывать их возможное использование в практической</w:t>
      </w:r>
      <w:r w:rsidRPr="00253E93">
        <w:rPr>
          <w:i/>
          <w:spacing w:val="-11"/>
          <w:sz w:val="24"/>
          <w:szCs w:val="24"/>
        </w:rPr>
        <w:t xml:space="preserve"> </w:t>
      </w:r>
      <w:r w:rsidRPr="00253E93">
        <w:rPr>
          <w:i/>
          <w:sz w:val="24"/>
          <w:szCs w:val="24"/>
        </w:rPr>
        <w:t>деятельности;</w:t>
      </w:r>
    </w:p>
    <w:p w:rsidR="00253E93" w:rsidRPr="00253E93" w:rsidRDefault="00253E93" w:rsidP="00683544">
      <w:pPr>
        <w:pStyle w:val="afffff1"/>
        <w:widowControl w:val="0"/>
        <w:numPr>
          <w:ilvl w:val="1"/>
          <w:numId w:val="160"/>
        </w:numPr>
        <w:tabs>
          <w:tab w:val="left" w:pos="930"/>
        </w:tabs>
        <w:suppressAutoHyphens w:val="0"/>
        <w:autoSpaceDE w:val="0"/>
        <w:autoSpaceDN w:val="0"/>
        <w:spacing w:before="67" w:line="240" w:lineRule="auto"/>
        <w:ind w:left="930"/>
        <w:contextualSpacing w:val="0"/>
        <w:rPr>
          <w:i/>
          <w:sz w:val="24"/>
          <w:szCs w:val="24"/>
        </w:rPr>
      </w:pPr>
      <w:r w:rsidRPr="00253E93">
        <w:rPr>
          <w:i/>
          <w:sz w:val="24"/>
          <w:szCs w:val="24"/>
        </w:rPr>
        <w:t>сравнивать способы деления клетки (митоз и</w:t>
      </w:r>
      <w:r w:rsidRPr="00253E93">
        <w:rPr>
          <w:i/>
          <w:spacing w:val="-5"/>
          <w:sz w:val="24"/>
          <w:szCs w:val="24"/>
        </w:rPr>
        <w:t xml:space="preserve"> </w:t>
      </w:r>
      <w:r w:rsidRPr="00253E93">
        <w:rPr>
          <w:i/>
          <w:sz w:val="24"/>
          <w:szCs w:val="24"/>
        </w:rPr>
        <w:t>мейоз);</w:t>
      </w:r>
    </w:p>
    <w:p w:rsidR="00253E93" w:rsidRPr="00253E93" w:rsidRDefault="00253E93" w:rsidP="00683544">
      <w:pPr>
        <w:pStyle w:val="afffff1"/>
        <w:widowControl w:val="0"/>
        <w:numPr>
          <w:ilvl w:val="1"/>
          <w:numId w:val="160"/>
        </w:numPr>
        <w:tabs>
          <w:tab w:val="left" w:pos="930"/>
        </w:tabs>
        <w:suppressAutoHyphens w:val="0"/>
        <w:autoSpaceDE w:val="0"/>
        <w:autoSpaceDN w:val="0"/>
        <w:spacing w:before="163" w:line="240" w:lineRule="auto"/>
        <w:ind w:left="222" w:right="162" w:firstLine="283"/>
        <w:contextualSpacing w:val="0"/>
        <w:rPr>
          <w:i/>
          <w:sz w:val="24"/>
          <w:szCs w:val="24"/>
        </w:rPr>
      </w:pPr>
      <w:r w:rsidRPr="00253E93">
        <w:rPr>
          <w:i/>
          <w:sz w:val="24"/>
          <w:szCs w:val="24"/>
        </w:rPr>
        <w:t>решать задачи на построение фрагмента второй цепи ДНК по предложенному фрагменту первой, иРНК (мРНК) по участку</w:t>
      </w:r>
      <w:r w:rsidRPr="00253E93">
        <w:rPr>
          <w:i/>
          <w:spacing w:val="-7"/>
          <w:sz w:val="24"/>
          <w:szCs w:val="24"/>
        </w:rPr>
        <w:t xml:space="preserve"> </w:t>
      </w:r>
      <w:r w:rsidRPr="00253E93">
        <w:rPr>
          <w:i/>
          <w:sz w:val="24"/>
          <w:szCs w:val="24"/>
        </w:rPr>
        <w:t>ДНК;</w:t>
      </w:r>
    </w:p>
    <w:p w:rsidR="00253E93" w:rsidRPr="00253E93" w:rsidRDefault="00253E93" w:rsidP="00683544">
      <w:pPr>
        <w:pStyle w:val="afffff1"/>
        <w:widowControl w:val="0"/>
        <w:numPr>
          <w:ilvl w:val="1"/>
          <w:numId w:val="160"/>
        </w:numPr>
        <w:tabs>
          <w:tab w:val="left" w:pos="930"/>
        </w:tabs>
        <w:suppressAutoHyphens w:val="0"/>
        <w:autoSpaceDE w:val="0"/>
        <w:autoSpaceDN w:val="0"/>
        <w:spacing w:line="240" w:lineRule="auto"/>
        <w:ind w:left="222" w:right="161" w:firstLine="283"/>
        <w:contextualSpacing w:val="0"/>
        <w:rPr>
          <w:i/>
          <w:sz w:val="24"/>
          <w:szCs w:val="24"/>
        </w:rPr>
      </w:pPr>
      <w:r w:rsidRPr="00253E93">
        <w:rPr>
          <w:i/>
          <w:sz w:val="24"/>
          <w:szCs w:val="24"/>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w:t>
      </w:r>
      <w:r w:rsidRPr="00253E93">
        <w:rPr>
          <w:i/>
          <w:spacing w:val="-9"/>
          <w:sz w:val="24"/>
          <w:szCs w:val="24"/>
        </w:rPr>
        <w:t xml:space="preserve"> </w:t>
      </w:r>
      <w:r w:rsidRPr="00253E93">
        <w:rPr>
          <w:i/>
          <w:sz w:val="24"/>
          <w:szCs w:val="24"/>
        </w:rPr>
        <w:t>организмов);</w:t>
      </w:r>
    </w:p>
    <w:p w:rsidR="00253E93" w:rsidRPr="00253E93" w:rsidRDefault="00253E93" w:rsidP="00683544">
      <w:pPr>
        <w:pStyle w:val="afffff1"/>
        <w:widowControl w:val="0"/>
        <w:numPr>
          <w:ilvl w:val="1"/>
          <w:numId w:val="160"/>
        </w:numPr>
        <w:tabs>
          <w:tab w:val="left" w:pos="930"/>
        </w:tabs>
        <w:suppressAutoHyphens w:val="0"/>
        <w:autoSpaceDE w:val="0"/>
        <w:autoSpaceDN w:val="0"/>
        <w:spacing w:line="240" w:lineRule="auto"/>
        <w:ind w:left="222" w:right="159" w:firstLine="283"/>
        <w:contextualSpacing w:val="0"/>
        <w:rPr>
          <w:i/>
          <w:sz w:val="24"/>
          <w:szCs w:val="24"/>
        </w:rPr>
      </w:pPr>
      <w:r w:rsidRPr="00253E93">
        <w:rPr>
          <w:i/>
          <w:sz w:val="24"/>
          <w:szCs w:val="24"/>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w:t>
      </w:r>
      <w:r w:rsidRPr="00253E93">
        <w:rPr>
          <w:i/>
          <w:spacing w:val="-3"/>
          <w:sz w:val="24"/>
          <w:szCs w:val="24"/>
        </w:rPr>
        <w:t xml:space="preserve"> </w:t>
      </w:r>
      <w:r w:rsidRPr="00253E93">
        <w:rPr>
          <w:i/>
          <w:sz w:val="24"/>
          <w:szCs w:val="24"/>
        </w:rPr>
        <w:t>символику;</w:t>
      </w:r>
    </w:p>
    <w:p w:rsidR="00253E93" w:rsidRPr="00253E93" w:rsidRDefault="00253E93" w:rsidP="00683544">
      <w:pPr>
        <w:pStyle w:val="afffff1"/>
        <w:widowControl w:val="0"/>
        <w:numPr>
          <w:ilvl w:val="1"/>
          <w:numId w:val="160"/>
        </w:numPr>
        <w:tabs>
          <w:tab w:val="left" w:pos="930"/>
        </w:tabs>
        <w:suppressAutoHyphens w:val="0"/>
        <w:autoSpaceDE w:val="0"/>
        <w:autoSpaceDN w:val="0"/>
        <w:spacing w:before="1" w:line="240" w:lineRule="auto"/>
        <w:ind w:left="222" w:right="162" w:firstLine="283"/>
        <w:contextualSpacing w:val="0"/>
        <w:rPr>
          <w:i/>
          <w:sz w:val="24"/>
          <w:szCs w:val="24"/>
        </w:rPr>
      </w:pPr>
      <w:r w:rsidRPr="00253E93">
        <w:rPr>
          <w:i/>
          <w:sz w:val="24"/>
          <w:szCs w:val="24"/>
        </w:rPr>
        <w:t>устанавливать тип наследования и характер проявления признака по заданной схеме родословной, применяя законы</w:t>
      </w:r>
      <w:r w:rsidRPr="00253E93">
        <w:rPr>
          <w:i/>
          <w:spacing w:val="-8"/>
          <w:sz w:val="24"/>
          <w:szCs w:val="24"/>
        </w:rPr>
        <w:t xml:space="preserve"> </w:t>
      </w:r>
      <w:r w:rsidRPr="00253E93">
        <w:rPr>
          <w:i/>
          <w:sz w:val="24"/>
          <w:szCs w:val="24"/>
        </w:rPr>
        <w:t>наследственности;</w:t>
      </w:r>
    </w:p>
    <w:p w:rsidR="00253E93" w:rsidRPr="00253E93" w:rsidRDefault="00253E93" w:rsidP="00683544">
      <w:pPr>
        <w:pStyle w:val="afffff1"/>
        <w:widowControl w:val="0"/>
        <w:numPr>
          <w:ilvl w:val="1"/>
          <w:numId w:val="160"/>
        </w:numPr>
        <w:tabs>
          <w:tab w:val="left" w:pos="930"/>
        </w:tabs>
        <w:suppressAutoHyphens w:val="0"/>
        <w:autoSpaceDE w:val="0"/>
        <w:autoSpaceDN w:val="0"/>
        <w:spacing w:line="240" w:lineRule="auto"/>
        <w:ind w:left="222" w:right="158" w:firstLine="283"/>
        <w:contextualSpacing w:val="0"/>
        <w:rPr>
          <w:i/>
          <w:sz w:val="24"/>
          <w:szCs w:val="24"/>
        </w:rPr>
      </w:pPr>
      <w:r w:rsidRPr="00253E93">
        <w:rPr>
          <w:i/>
          <w:sz w:val="24"/>
          <w:szCs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4606C3" w:rsidRPr="00760BB3" w:rsidRDefault="004606C3" w:rsidP="00760BB3">
      <w:pPr>
        <w:spacing w:line="276" w:lineRule="auto"/>
        <w:rPr>
          <w:sz w:val="24"/>
          <w:szCs w:val="24"/>
        </w:rPr>
      </w:pPr>
    </w:p>
    <w:p w:rsidR="006C5291" w:rsidRPr="00760BB3" w:rsidRDefault="00412D1D" w:rsidP="00760BB3">
      <w:pPr>
        <w:pStyle w:val="4a"/>
        <w:spacing w:line="276" w:lineRule="auto"/>
        <w:rPr>
          <w:sz w:val="24"/>
          <w:szCs w:val="24"/>
        </w:rPr>
      </w:pPr>
      <w:bookmarkStart w:id="56" w:name="_Toc434850693"/>
      <w:bookmarkStart w:id="57" w:name="_Toc435412690"/>
      <w:bookmarkStart w:id="58" w:name="_Toc453968163"/>
      <w:r>
        <w:rPr>
          <w:sz w:val="24"/>
          <w:szCs w:val="24"/>
          <w:lang w:val="tt-RU"/>
        </w:rPr>
        <w:t xml:space="preserve">1.2.3.16. </w:t>
      </w:r>
      <w:r w:rsidR="006C5291" w:rsidRPr="00760BB3">
        <w:rPr>
          <w:sz w:val="24"/>
          <w:szCs w:val="24"/>
        </w:rPr>
        <w:t>Физическая культура</w:t>
      </w:r>
      <w:bookmarkEnd w:id="56"/>
      <w:bookmarkEnd w:id="57"/>
      <w:bookmarkEnd w:id="58"/>
    </w:p>
    <w:p w:rsidR="006E3C15" w:rsidRPr="00760BB3" w:rsidRDefault="00FD1525" w:rsidP="00760BB3">
      <w:pPr>
        <w:spacing w:line="276" w:lineRule="auto"/>
        <w:rPr>
          <w:b/>
          <w:sz w:val="24"/>
          <w:szCs w:val="24"/>
        </w:rPr>
      </w:pPr>
      <w:r w:rsidRPr="00760BB3">
        <w:rPr>
          <w:b/>
          <w:sz w:val="24"/>
          <w:szCs w:val="24"/>
        </w:rPr>
        <w:t>В результате изучения учебного предмета «Физическая культура» на уровне среднего общего образования</w:t>
      </w:r>
      <w:r w:rsidR="006C3ECB" w:rsidRPr="00760BB3">
        <w:rPr>
          <w:b/>
          <w:sz w:val="24"/>
          <w:szCs w:val="24"/>
        </w:rPr>
        <w:t>:</w:t>
      </w:r>
    </w:p>
    <w:p w:rsidR="00FD1525" w:rsidRPr="00760BB3" w:rsidRDefault="006C3ECB" w:rsidP="00760BB3">
      <w:pPr>
        <w:spacing w:line="276" w:lineRule="auto"/>
        <w:rPr>
          <w:b/>
          <w:sz w:val="24"/>
          <w:szCs w:val="24"/>
        </w:rPr>
      </w:pPr>
      <w:r w:rsidRPr="00760BB3">
        <w:rPr>
          <w:b/>
          <w:sz w:val="24"/>
          <w:szCs w:val="24"/>
        </w:rPr>
        <w:t>В</w:t>
      </w:r>
      <w:r w:rsidR="00FD1525" w:rsidRPr="00760BB3">
        <w:rPr>
          <w:b/>
          <w:sz w:val="24"/>
          <w:szCs w:val="24"/>
        </w:rPr>
        <w:t>ыпускник на базовом уровне научится:</w:t>
      </w:r>
    </w:p>
    <w:p w:rsidR="00FD1525" w:rsidRPr="00760BB3" w:rsidRDefault="00FD1525" w:rsidP="00760BB3">
      <w:pPr>
        <w:pStyle w:val="a0"/>
        <w:spacing w:line="276" w:lineRule="auto"/>
        <w:rPr>
          <w:sz w:val="24"/>
          <w:szCs w:val="24"/>
        </w:rPr>
      </w:pPr>
      <w:r w:rsidRPr="00760BB3">
        <w:rPr>
          <w:sz w:val="24"/>
          <w:szCs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D1525" w:rsidRPr="00760BB3" w:rsidRDefault="00FD1525" w:rsidP="00760BB3">
      <w:pPr>
        <w:pStyle w:val="a0"/>
        <w:spacing w:line="276" w:lineRule="auto"/>
        <w:rPr>
          <w:sz w:val="24"/>
          <w:szCs w:val="24"/>
        </w:rPr>
      </w:pPr>
      <w:r w:rsidRPr="00760BB3">
        <w:rPr>
          <w:sz w:val="24"/>
          <w:szCs w:val="24"/>
        </w:rPr>
        <w:t>знать способы контроля и оценки физического развития и физической подготовленности;</w:t>
      </w:r>
    </w:p>
    <w:p w:rsidR="00FD1525" w:rsidRPr="00760BB3" w:rsidRDefault="00FD1525" w:rsidP="00760BB3">
      <w:pPr>
        <w:pStyle w:val="a0"/>
        <w:spacing w:line="276" w:lineRule="auto"/>
        <w:rPr>
          <w:sz w:val="24"/>
          <w:szCs w:val="24"/>
        </w:rPr>
      </w:pPr>
      <w:r w:rsidRPr="00760BB3">
        <w:rPr>
          <w:sz w:val="24"/>
          <w:szCs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FD1525" w:rsidRPr="00760BB3" w:rsidRDefault="00FD1525" w:rsidP="00760BB3">
      <w:pPr>
        <w:pStyle w:val="a0"/>
        <w:spacing w:line="276" w:lineRule="auto"/>
        <w:rPr>
          <w:sz w:val="24"/>
          <w:szCs w:val="24"/>
        </w:rPr>
      </w:pPr>
      <w:r w:rsidRPr="00760BB3">
        <w:rPr>
          <w:sz w:val="24"/>
          <w:szCs w:val="24"/>
        </w:rPr>
        <w:t>характеризовать индивидуальные особенности физического и психического развития;</w:t>
      </w:r>
    </w:p>
    <w:p w:rsidR="00FD1525" w:rsidRPr="00760BB3" w:rsidRDefault="00FD1525" w:rsidP="00760BB3">
      <w:pPr>
        <w:pStyle w:val="a0"/>
        <w:spacing w:line="276" w:lineRule="auto"/>
        <w:rPr>
          <w:sz w:val="24"/>
          <w:szCs w:val="24"/>
        </w:rPr>
      </w:pPr>
      <w:r w:rsidRPr="00760BB3">
        <w:rPr>
          <w:sz w:val="24"/>
          <w:szCs w:val="24"/>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FD1525" w:rsidRPr="00760BB3" w:rsidRDefault="00FD1525" w:rsidP="00760BB3">
      <w:pPr>
        <w:pStyle w:val="a0"/>
        <w:spacing w:line="276" w:lineRule="auto"/>
        <w:rPr>
          <w:sz w:val="24"/>
          <w:szCs w:val="24"/>
        </w:rPr>
      </w:pPr>
      <w:r w:rsidRPr="00760BB3">
        <w:rPr>
          <w:sz w:val="24"/>
          <w:szCs w:val="24"/>
        </w:rPr>
        <w:t>составлять и выполнять индивидуальноориентированные комплексы оздоровительной и адаптивной физической культуры;</w:t>
      </w:r>
    </w:p>
    <w:p w:rsidR="00FD1525" w:rsidRPr="00760BB3" w:rsidRDefault="00FD1525" w:rsidP="00760BB3">
      <w:pPr>
        <w:pStyle w:val="a0"/>
        <w:spacing w:line="276" w:lineRule="auto"/>
        <w:rPr>
          <w:sz w:val="24"/>
          <w:szCs w:val="24"/>
        </w:rPr>
      </w:pPr>
      <w:r w:rsidRPr="00760BB3">
        <w:rPr>
          <w:sz w:val="24"/>
          <w:szCs w:val="24"/>
        </w:rPr>
        <w:t>выполнять комплексы упражнений традиционных и современных оздоровительных систем физического воспитания;</w:t>
      </w:r>
    </w:p>
    <w:p w:rsidR="00FD1525" w:rsidRPr="00760BB3" w:rsidRDefault="00FD1525" w:rsidP="00760BB3">
      <w:pPr>
        <w:pStyle w:val="a0"/>
        <w:spacing w:line="276" w:lineRule="auto"/>
        <w:rPr>
          <w:sz w:val="24"/>
          <w:szCs w:val="24"/>
        </w:rPr>
      </w:pPr>
      <w:r w:rsidRPr="00760BB3">
        <w:rPr>
          <w:sz w:val="24"/>
          <w:szCs w:val="24"/>
        </w:rPr>
        <w:t>выполнять технические действия и тактические приемы базовых видов спорта, применять их в игровой и соревновательной деятельности;</w:t>
      </w:r>
    </w:p>
    <w:p w:rsidR="00FD1525" w:rsidRPr="00760BB3" w:rsidRDefault="00FD1525" w:rsidP="00760BB3">
      <w:pPr>
        <w:pStyle w:val="a0"/>
        <w:spacing w:line="276" w:lineRule="auto"/>
        <w:rPr>
          <w:sz w:val="24"/>
          <w:szCs w:val="24"/>
        </w:rPr>
      </w:pPr>
      <w:r w:rsidRPr="00760BB3">
        <w:rPr>
          <w:sz w:val="24"/>
          <w:szCs w:val="24"/>
        </w:rPr>
        <w:lastRenderedPageBreak/>
        <w:t>практически использовать приемы самомассажа и релаксации;</w:t>
      </w:r>
    </w:p>
    <w:p w:rsidR="00FD1525" w:rsidRPr="00760BB3" w:rsidRDefault="00FD1525" w:rsidP="00760BB3">
      <w:pPr>
        <w:pStyle w:val="a0"/>
        <w:spacing w:line="276" w:lineRule="auto"/>
        <w:rPr>
          <w:sz w:val="24"/>
          <w:szCs w:val="24"/>
        </w:rPr>
      </w:pPr>
      <w:r w:rsidRPr="00760BB3">
        <w:rPr>
          <w:sz w:val="24"/>
          <w:szCs w:val="24"/>
        </w:rPr>
        <w:t>практически использовать приемы защиты и самообороны;</w:t>
      </w:r>
    </w:p>
    <w:p w:rsidR="00FD1525" w:rsidRPr="00760BB3" w:rsidRDefault="00FD1525" w:rsidP="00760BB3">
      <w:pPr>
        <w:pStyle w:val="a0"/>
        <w:spacing w:line="276" w:lineRule="auto"/>
        <w:rPr>
          <w:sz w:val="24"/>
          <w:szCs w:val="24"/>
        </w:rPr>
      </w:pPr>
      <w:r w:rsidRPr="00760BB3">
        <w:rPr>
          <w:sz w:val="24"/>
          <w:szCs w:val="24"/>
        </w:rPr>
        <w:t>составлять и проводить комплексы физических упражнений различной направленности;</w:t>
      </w:r>
    </w:p>
    <w:p w:rsidR="00FD1525" w:rsidRPr="00760BB3" w:rsidRDefault="00FD1525" w:rsidP="00760BB3">
      <w:pPr>
        <w:pStyle w:val="a0"/>
        <w:spacing w:line="276" w:lineRule="auto"/>
        <w:rPr>
          <w:sz w:val="24"/>
          <w:szCs w:val="24"/>
        </w:rPr>
      </w:pPr>
      <w:r w:rsidRPr="00760BB3">
        <w:rPr>
          <w:sz w:val="24"/>
          <w:szCs w:val="24"/>
        </w:rPr>
        <w:t>определять уровни индивидуального физического развития и развития физических качеств;</w:t>
      </w:r>
    </w:p>
    <w:p w:rsidR="00FD1525" w:rsidRPr="00760BB3" w:rsidRDefault="00FD1525" w:rsidP="00760BB3">
      <w:pPr>
        <w:pStyle w:val="a0"/>
        <w:spacing w:line="276" w:lineRule="auto"/>
        <w:rPr>
          <w:sz w:val="24"/>
          <w:szCs w:val="24"/>
        </w:rPr>
      </w:pPr>
      <w:r w:rsidRPr="00760BB3">
        <w:rPr>
          <w:sz w:val="24"/>
          <w:szCs w:val="24"/>
        </w:rPr>
        <w:t>проводить мероприятия по профилактике травматизма во время занятий физическими упражнениями;</w:t>
      </w:r>
    </w:p>
    <w:p w:rsidR="00FD1525" w:rsidRPr="00760BB3" w:rsidRDefault="00FD1525" w:rsidP="00760BB3">
      <w:pPr>
        <w:pStyle w:val="a0"/>
        <w:spacing w:line="276" w:lineRule="auto"/>
        <w:rPr>
          <w:sz w:val="24"/>
          <w:szCs w:val="24"/>
        </w:rPr>
      </w:pPr>
      <w:r w:rsidRPr="00760BB3">
        <w:rPr>
          <w:sz w:val="24"/>
          <w:szCs w:val="24"/>
        </w:rPr>
        <w:t>владеть техникой выполнения тестовых испытаний Всероссийского физкультурно-спортивного комплекса «Готов к труду и обороне» (ГТО).</w:t>
      </w:r>
    </w:p>
    <w:p w:rsidR="00FD1525" w:rsidRPr="00760BB3" w:rsidRDefault="00FD1525" w:rsidP="00760BB3">
      <w:pPr>
        <w:spacing w:line="276" w:lineRule="auto"/>
        <w:rPr>
          <w:sz w:val="24"/>
          <w:szCs w:val="24"/>
        </w:rPr>
      </w:pPr>
    </w:p>
    <w:p w:rsidR="00FD1525" w:rsidRPr="00760BB3" w:rsidRDefault="00FD1525" w:rsidP="00760BB3">
      <w:pPr>
        <w:spacing w:line="276" w:lineRule="auto"/>
        <w:rPr>
          <w:b/>
          <w:sz w:val="24"/>
          <w:szCs w:val="24"/>
        </w:rPr>
      </w:pPr>
      <w:r w:rsidRPr="00760BB3">
        <w:rPr>
          <w:b/>
          <w:sz w:val="24"/>
          <w:szCs w:val="24"/>
        </w:rPr>
        <w:t>Выпускник на базовом уровне получит возможность научиться:</w:t>
      </w:r>
    </w:p>
    <w:p w:rsidR="00FD1525" w:rsidRPr="00760BB3" w:rsidRDefault="00FD1525" w:rsidP="00760BB3">
      <w:pPr>
        <w:pStyle w:val="a0"/>
        <w:spacing w:line="276" w:lineRule="auto"/>
        <w:rPr>
          <w:i/>
          <w:sz w:val="24"/>
          <w:szCs w:val="24"/>
        </w:rPr>
      </w:pPr>
      <w:r w:rsidRPr="00760BB3">
        <w:rPr>
          <w:i/>
          <w:sz w:val="24"/>
          <w:szCs w:val="24"/>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FD1525" w:rsidRPr="00760BB3" w:rsidRDefault="00FD1525" w:rsidP="00760BB3">
      <w:pPr>
        <w:pStyle w:val="a0"/>
        <w:spacing w:line="276" w:lineRule="auto"/>
        <w:rPr>
          <w:i/>
          <w:sz w:val="24"/>
          <w:szCs w:val="24"/>
        </w:rPr>
      </w:pPr>
      <w:r w:rsidRPr="00760BB3">
        <w:rPr>
          <w:i/>
          <w:sz w:val="24"/>
          <w:szCs w:val="24"/>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FD1525" w:rsidRPr="00760BB3" w:rsidRDefault="00FD1525" w:rsidP="00760BB3">
      <w:pPr>
        <w:pStyle w:val="a0"/>
        <w:spacing w:line="276" w:lineRule="auto"/>
        <w:rPr>
          <w:i/>
          <w:sz w:val="24"/>
          <w:szCs w:val="24"/>
        </w:rPr>
      </w:pPr>
      <w:r w:rsidRPr="00760BB3">
        <w:rPr>
          <w:i/>
          <w:sz w:val="24"/>
          <w:szCs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FD1525" w:rsidRPr="00760BB3" w:rsidRDefault="00FD1525" w:rsidP="00760BB3">
      <w:pPr>
        <w:pStyle w:val="a0"/>
        <w:spacing w:line="276" w:lineRule="auto"/>
        <w:rPr>
          <w:i/>
          <w:sz w:val="24"/>
          <w:szCs w:val="24"/>
        </w:rPr>
      </w:pPr>
      <w:r w:rsidRPr="00760BB3">
        <w:rPr>
          <w:i/>
          <w:sz w:val="24"/>
          <w:szCs w:val="24"/>
        </w:rPr>
        <w:t>выполнять технические при</w:t>
      </w:r>
      <w:r w:rsidR="00676BB0" w:rsidRPr="00760BB3">
        <w:rPr>
          <w:i/>
          <w:sz w:val="24"/>
          <w:szCs w:val="24"/>
        </w:rPr>
        <w:t>е</w:t>
      </w:r>
      <w:r w:rsidRPr="00760BB3">
        <w:rPr>
          <w:i/>
          <w:sz w:val="24"/>
          <w:szCs w:val="24"/>
        </w:rPr>
        <w:t>мы и тактические действия национальных видов спорта;</w:t>
      </w:r>
    </w:p>
    <w:p w:rsidR="00FD1525" w:rsidRPr="00760BB3" w:rsidRDefault="00FD1525" w:rsidP="00760BB3">
      <w:pPr>
        <w:pStyle w:val="a0"/>
        <w:spacing w:line="276" w:lineRule="auto"/>
        <w:rPr>
          <w:i/>
          <w:sz w:val="24"/>
          <w:szCs w:val="24"/>
        </w:rPr>
      </w:pPr>
      <w:r w:rsidRPr="00760BB3">
        <w:rPr>
          <w:i/>
          <w:sz w:val="24"/>
          <w:szCs w:val="24"/>
        </w:rPr>
        <w:t>выполнять нормативные требования испытаний (тестов) Всероссийского физкультурно-спортивного комплекса «Готов к труду и обороне» (ГТО);</w:t>
      </w:r>
    </w:p>
    <w:p w:rsidR="00FD1525" w:rsidRPr="00760BB3" w:rsidRDefault="00FD1525" w:rsidP="00760BB3">
      <w:pPr>
        <w:pStyle w:val="a0"/>
        <w:spacing w:line="276" w:lineRule="auto"/>
        <w:rPr>
          <w:i/>
          <w:sz w:val="24"/>
          <w:szCs w:val="24"/>
        </w:rPr>
      </w:pPr>
      <w:r w:rsidRPr="00760BB3">
        <w:rPr>
          <w:i/>
          <w:sz w:val="24"/>
          <w:szCs w:val="24"/>
        </w:rPr>
        <w:t>осуществлять судейство в избранном виде спорта;</w:t>
      </w:r>
    </w:p>
    <w:p w:rsidR="00FD1525" w:rsidRPr="00760BB3" w:rsidRDefault="00FD1525" w:rsidP="00760BB3">
      <w:pPr>
        <w:pStyle w:val="a0"/>
        <w:spacing w:line="276" w:lineRule="auto"/>
        <w:rPr>
          <w:i/>
          <w:sz w:val="24"/>
          <w:szCs w:val="24"/>
        </w:rPr>
      </w:pPr>
      <w:r w:rsidRPr="00760BB3">
        <w:rPr>
          <w:i/>
          <w:sz w:val="24"/>
          <w:szCs w:val="24"/>
        </w:rPr>
        <w:t>составлять и выполнять комплексы специальной физической подготовки.</w:t>
      </w:r>
    </w:p>
    <w:p w:rsidR="00F2776B" w:rsidRPr="00760BB3" w:rsidRDefault="00F2776B" w:rsidP="00696772">
      <w:pPr>
        <w:spacing w:line="276" w:lineRule="auto"/>
        <w:ind w:firstLine="0"/>
        <w:rPr>
          <w:sz w:val="24"/>
          <w:szCs w:val="24"/>
        </w:rPr>
      </w:pPr>
    </w:p>
    <w:p w:rsidR="006C5291" w:rsidRPr="00760BB3" w:rsidRDefault="00696772" w:rsidP="00760BB3">
      <w:pPr>
        <w:pStyle w:val="4a"/>
        <w:spacing w:line="276" w:lineRule="auto"/>
        <w:rPr>
          <w:sz w:val="24"/>
          <w:szCs w:val="24"/>
        </w:rPr>
      </w:pPr>
      <w:bookmarkStart w:id="59" w:name="_Toc434850697"/>
      <w:bookmarkStart w:id="60" w:name="_Toc435412692"/>
      <w:bookmarkStart w:id="61" w:name="_Toc453968165"/>
      <w:r>
        <w:rPr>
          <w:sz w:val="24"/>
          <w:szCs w:val="24"/>
        </w:rPr>
        <w:t xml:space="preserve">1.2.3.17. </w:t>
      </w:r>
      <w:r w:rsidR="006C5291" w:rsidRPr="00760BB3">
        <w:rPr>
          <w:sz w:val="24"/>
          <w:szCs w:val="24"/>
        </w:rPr>
        <w:t>Основы безопасности жизнедеятельности</w:t>
      </w:r>
      <w:bookmarkEnd w:id="59"/>
      <w:bookmarkEnd w:id="60"/>
      <w:bookmarkEnd w:id="61"/>
    </w:p>
    <w:p w:rsidR="00B13B54" w:rsidRPr="00760BB3" w:rsidRDefault="00B13B54" w:rsidP="00760BB3">
      <w:pPr>
        <w:spacing w:line="276" w:lineRule="auto"/>
        <w:rPr>
          <w:b/>
          <w:sz w:val="24"/>
          <w:szCs w:val="24"/>
        </w:rPr>
      </w:pPr>
      <w:r w:rsidRPr="00760BB3">
        <w:rPr>
          <w:b/>
          <w:sz w:val="24"/>
          <w:szCs w:val="24"/>
        </w:rPr>
        <w:t>В результате изучения учебного предмета «Основы безопасности жизнедеятельности» на уровне среднего общего образования</w:t>
      </w:r>
      <w:r w:rsidR="006C3ECB" w:rsidRPr="00760BB3">
        <w:rPr>
          <w:b/>
          <w:sz w:val="24"/>
          <w:szCs w:val="24"/>
        </w:rPr>
        <w:t>:</w:t>
      </w:r>
    </w:p>
    <w:p w:rsidR="00B13B54" w:rsidRPr="00760BB3" w:rsidRDefault="006C3ECB" w:rsidP="00760BB3">
      <w:pPr>
        <w:pStyle w:val="3fb"/>
        <w:ind w:firstLine="720"/>
        <w:jc w:val="both"/>
        <w:rPr>
          <w:rFonts w:ascii="Times New Roman" w:eastAsia="Times New Roman" w:hAnsi="Times New Roman" w:cs="Times New Roman"/>
          <w:b/>
          <w:sz w:val="24"/>
          <w:szCs w:val="24"/>
        </w:rPr>
      </w:pPr>
      <w:r w:rsidRPr="00760BB3">
        <w:rPr>
          <w:rFonts w:ascii="Times New Roman" w:eastAsia="Times New Roman" w:hAnsi="Times New Roman" w:cs="Times New Roman"/>
          <w:b/>
          <w:sz w:val="24"/>
          <w:szCs w:val="24"/>
        </w:rPr>
        <w:t>В</w:t>
      </w:r>
      <w:r w:rsidR="00B13B54" w:rsidRPr="00760BB3">
        <w:rPr>
          <w:rFonts w:ascii="Times New Roman" w:eastAsia="Times New Roman" w:hAnsi="Times New Roman" w:cs="Times New Roman"/>
          <w:b/>
          <w:sz w:val="24"/>
          <w:szCs w:val="24"/>
        </w:rPr>
        <w:t>ыпускник на базовом уровне научится:</w:t>
      </w:r>
    </w:p>
    <w:p w:rsidR="00B13B54" w:rsidRPr="00760BB3" w:rsidRDefault="00B13B54" w:rsidP="00760BB3">
      <w:pPr>
        <w:pStyle w:val="3fb"/>
        <w:ind w:firstLine="720"/>
        <w:jc w:val="both"/>
        <w:rPr>
          <w:rFonts w:ascii="Times New Roman" w:hAnsi="Times New Roman" w:cs="Times New Roman"/>
          <w:sz w:val="24"/>
          <w:szCs w:val="24"/>
        </w:rPr>
      </w:pPr>
    </w:p>
    <w:p w:rsidR="00B13B54" w:rsidRPr="00760BB3" w:rsidRDefault="00B13B54" w:rsidP="00760BB3">
      <w:pPr>
        <w:spacing w:line="276" w:lineRule="auto"/>
        <w:rPr>
          <w:sz w:val="24"/>
          <w:szCs w:val="24"/>
        </w:rPr>
      </w:pPr>
      <w:r w:rsidRPr="00760BB3">
        <w:rPr>
          <w:rFonts w:eastAsia="Times New Roman"/>
          <w:b/>
          <w:sz w:val="24"/>
          <w:szCs w:val="24"/>
        </w:rPr>
        <w:t>Основы комплексной безопасности</w:t>
      </w:r>
    </w:p>
    <w:p w:rsidR="00B13B54" w:rsidRPr="00760BB3" w:rsidRDefault="003C29DF" w:rsidP="00760BB3">
      <w:pPr>
        <w:pStyle w:val="a0"/>
        <w:spacing w:line="276" w:lineRule="auto"/>
        <w:rPr>
          <w:sz w:val="24"/>
          <w:szCs w:val="24"/>
        </w:rPr>
      </w:pPr>
      <w:r w:rsidRPr="00760BB3">
        <w:rPr>
          <w:sz w:val="24"/>
          <w:szCs w:val="24"/>
        </w:rPr>
        <w:t>К</w:t>
      </w:r>
      <w:r w:rsidR="00B13B54" w:rsidRPr="00760BB3">
        <w:rPr>
          <w:sz w:val="24"/>
          <w:szCs w:val="24"/>
        </w:rPr>
        <w:t>омментировать назначение основных нормативн</w:t>
      </w:r>
      <w:r w:rsidR="00EB2BD4" w:rsidRPr="00760BB3">
        <w:rPr>
          <w:sz w:val="24"/>
          <w:szCs w:val="24"/>
        </w:rPr>
        <w:t xml:space="preserve">ых </w:t>
      </w:r>
      <w:r w:rsidR="00B13B54" w:rsidRPr="00760BB3">
        <w:rPr>
          <w:sz w:val="24"/>
          <w:szCs w:val="24"/>
        </w:rPr>
        <w:t>правовых актов, определяющих правила и безопасность дорожного движения;</w:t>
      </w:r>
    </w:p>
    <w:p w:rsidR="00B13B54" w:rsidRPr="00760BB3" w:rsidRDefault="00B13B54" w:rsidP="00760BB3">
      <w:pPr>
        <w:pStyle w:val="a0"/>
        <w:spacing w:line="276" w:lineRule="auto"/>
        <w:rPr>
          <w:sz w:val="24"/>
          <w:szCs w:val="24"/>
        </w:rPr>
      </w:pPr>
      <w:r w:rsidRPr="00760BB3">
        <w:rPr>
          <w:sz w:val="24"/>
          <w:szCs w:val="24"/>
        </w:rPr>
        <w:t>использовать основные нормативн</w:t>
      </w:r>
      <w:r w:rsidR="00EB2BD4" w:rsidRPr="00760BB3">
        <w:rPr>
          <w:sz w:val="24"/>
          <w:szCs w:val="24"/>
        </w:rPr>
        <w:t xml:space="preserve">ые </w:t>
      </w:r>
      <w:r w:rsidRPr="00760BB3">
        <w:rPr>
          <w:sz w:val="24"/>
          <w:szCs w:val="24"/>
        </w:rPr>
        <w:t>правовые акты в области безопасности дорожного движения для изучения и реализации своих прав и определения ответственности;</w:t>
      </w:r>
    </w:p>
    <w:p w:rsidR="00B13B54" w:rsidRPr="00760BB3" w:rsidRDefault="00B13B54" w:rsidP="00760BB3">
      <w:pPr>
        <w:pStyle w:val="a0"/>
        <w:spacing w:line="276" w:lineRule="auto"/>
        <w:rPr>
          <w:sz w:val="24"/>
          <w:szCs w:val="24"/>
        </w:rPr>
      </w:pPr>
      <w:r w:rsidRPr="00760BB3">
        <w:rPr>
          <w:sz w:val="24"/>
          <w:szCs w:val="24"/>
        </w:rPr>
        <w:t>оперировать основными понятиями в области безопасности дорожного движения;</w:t>
      </w:r>
    </w:p>
    <w:p w:rsidR="00B13B54" w:rsidRPr="00760BB3" w:rsidRDefault="00B13B54" w:rsidP="00760BB3">
      <w:pPr>
        <w:pStyle w:val="a0"/>
        <w:spacing w:line="276" w:lineRule="auto"/>
        <w:rPr>
          <w:sz w:val="24"/>
          <w:szCs w:val="24"/>
        </w:rPr>
      </w:pPr>
      <w:r w:rsidRPr="00760BB3">
        <w:rPr>
          <w:sz w:val="24"/>
          <w:szCs w:val="24"/>
        </w:rPr>
        <w:t>объяснять назначение предметов экипировки для обеспечения безопасности при управлении двухколесным транспортным средством;</w:t>
      </w:r>
    </w:p>
    <w:p w:rsidR="00B13B54" w:rsidRPr="00760BB3" w:rsidRDefault="00B13B54" w:rsidP="00760BB3">
      <w:pPr>
        <w:pStyle w:val="a0"/>
        <w:spacing w:line="276" w:lineRule="auto"/>
        <w:rPr>
          <w:sz w:val="24"/>
          <w:szCs w:val="24"/>
        </w:rPr>
      </w:pPr>
      <w:r w:rsidRPr="00760BB3">
        <w:rPr>
          <w:sz w:val="24"/>
          <w:szCs w:val="24"/>
        </w:rPr>
        <w:t>действовать согласно указанию на дорожных знаках;</w:t>
      </w:r>
    </w:p>
    <w:p w:rsidR="00B13B54" w:rsidRPr="00760BB3" w:rsidRDefault="00B13B54" w:rsidP="00760BB3">
      <w:pPr>
        <w:pStyle w:val="a0"/>
        <w:spacing w:line="276" w:lineRule="auto"/>
        <w:rPr>
          <w:sz w:val="24"/>
          <w:szCs w:val="24"/>
        </w:rPr>
      </w:pPr>
      <w:r w:rsidRPr="00760BB3">
        <w:rPr>
          <w:sz w:val="24"/>
          <w:szCs w:val="24"/>
        </w:rPr>
        <w:t>пользоваться официальными источниками для получения информации в области безопасности дорожного движения;</w:t>
      </w:r>
    </w:p>
    <w:p w:rsidR="00B13B54" w:rsidRPr="00760BB3" w:rsidRDefault="00B13B54" w:rsidP="00760BB3">
      <w:pPr>
        <w:pStyle w:val="a0"/>
        <w:spacing w:line="276" w:lineRule="auto"/>
        <w:rPr>
          <w:sz w:val="24"/>
          <w:szCs w:val="24"/>
        </w:rPr>
      </w:pPr>
      <w:r w:rsidRPr="00760BB3">
        <w:rPr>
          <w:sz w:val="24"/>
          <w:szCs w:val="24"/>
        </w:rPr>
        <w:lastRenderedPageBreak/>
        <w:t>прогнозировать и оценивать последствия своего поведения в качестве пешехода</w:t>
      </w:r>
      <w:r w:rsidR="00676BB0" w:rsidRPr="00760BB3">
        <w:rPr>
          <w:sz w:val="24"/>
          <w:szCs w:val="24"/>
        </w:rPr>
        <w:t>,</w:t>
      </w:r>
      <w:r w:rsidRPr="00760BB3">
        <w:rPr>
          <w:sz w:val="24"/>
          <w:szCs w:val="24"/>
        </w:rPr>
        <w:t xml:space="preserve"> пассажира или водителя транспортного средства в различных дорожных ситуациях для сохранения жизни и здоровья (своих и окружающих людей);</w:t>
      </w:r>
    </w:p>
    <w:p w:rsidR="00B13B54" w:rsidRPr="00760BB3" w:rsidRDefault="00B13B54" w:rsidP="00760BB3">
      <w:pPr>
        <w:pStyle w:val="a0"/>
        <w:spacing w:line="276" w:lineRule="auto"/>
        <w:rPr>
          <w:sz w:val="24"/>
          <w:szCs w:val="24"/>
        </w:rPr>
      </w:pPr>
      <w:r w:rsidRPr="00760BB3">
        <w:rPr>
          <w:sz w:val="24"/>
          <w:szCs w:val="24"/>
        </w:rPr>
        <w:t xml:space="preserve">составлять модели личного безопасного поведения в повседневной жизнедеятельности и в опасных и </w:t>
      </w:r>
      <w:r w:rsidR="00676BB0" w:rsidRPr="00760BB3">
        <w:rPr>
          <w:sz w:val="24"/>
          <w:szCs w:val="24"/>
        </w:rPr>
        <w:t>чрезвычайных ситуаци</w:t>
      </w:r>
      <w:r w:rsidR="00B56A55" w:rsidRPr="00760BB3">
        <w:rPr>
          <w:sz w:val="24"/>
          <w:szCs w:val="24"/>
        </w:rPr>
        <w:t>ях</w:t>
      </w:r>
      <w:r w:rsidRPr="00760BB3">
        <w:rPr>
          <w:sz w:val="24"/>
          <w:szCs w:val="24"/>
        </w:rPr>
        <w:t>на дороге (в части, касающейся пешеходов, пассажиров и водителей транспортных средств);</w:t>
      </w:r>
    </w:p>
    <w:p w:rsidR="00B13B54" w:rsidRPr="00760BB3" w:rsidRDefault="00B13B54" w:rsidP="00760BB3">
      <w:pPr>
        <w:pStyle w:val="a0"/>
        <w:spacing w:line="276" w:lineRule="auto"/>
        <w:rPr>
          <w:sz w:val="24"/>
          <w:szCs w:val="24"/>
        </w:rPr>
      </w:pPr>
      <w:r w:rsidRPr="00760BB3">
        <w:rPr>
          <w:sz w:val="24"/>
          <w:szCs w:val="24"/>
        </w:rPr>
        <w:t>комментировать назначение нормативн</w:t>
      </w:r>
      <w:r w:rsidR="00EB2BD4" w:rsidRPr="00760BB3">
        <w:rPr>
          <w:sz w:val="24"/>
          <w:szCs w:val="24"/>
        </w:rPr>
        <w:t xml:space="preserve">ых </w:t>
      </w:r>
      <w:r w:rsidRPr="00760BB3">
        <w:rPr>
          <w:sz w:val="24"/>
          <w:szCs w:val="24"/>
        </w:rPr>
        <w:t>правовых актов в области охраны окружающей среды;</w:t>
      </w:r>
    </w:p>
    <w:p w:rsidR="00B13B54" w:rsidRPr="00760BB3" w:rsidRDefault="00B13B54" w:rsidP="00760BB3">
      <w:pPr>
        <w:pStyle w:val="a0"/>
        <w:spacing w:line="276" w:lineRule="auto"/>
        <w:rPr>
          <w:sz w:val="24"/>
          <w:szCs w:val="24"/>
        </w:rPr>
      </w:pPr>
      <w:r w:rsidRPr="00760BB3">
        <w:rPr>
          <w:sz w:val="24"/>
          <w:szCs w:val="24"/>
        </w:rPr>
        <w:t>использовать основные нормативн</w:t>
      </w:r>
      <w:r w:rsidR="00EB2BD4" w:rsidRPr="00760BB3">
        <w:rPr>
          <w:sz w:val="24"/>
          <w:szCs w:val="24"/>
        </w:rPr>
        <w:t xml:space="preserve">ые </w:t>
      </w:r>
      <w:r w:rsidRPr="00760BB3">
        <w:rPr>
          <w:sz w:val="24"/>
          <w:szCs w:val="24"/>
        </w:rPr>
        <w:t>правовые акты в области охраны окружающей среды для изучения и реализации своих прав</w:t>
      </w:r>
      <w:r w:rsidR="00EB2BD4" w:rsidRPr="00760BB3">
        <w:rPr>
          <w:sz w:val="24"/>
          <w:szCs w:val="24"/>
        </w:rPr>
        <w:t xml:space="preserve"> и</w:t>
      </w:r>
      <w:r w:rsidRPr="00760BB3">
        <w:rPr>
          <w:sz w:val="24"/>
          <w:szCs w:val="24"/>
        </w:rPr>
        <w:t xml:space="preserve"> определения ответственности; </w:t>
      </w:r>
    </w:p>
    <w:p w:rsidR="00B13B54" w:rsidRPr="00760BB3" w:rsidRDefault="00B13B54" w:rsidP="00760BB3">
      <w:pPr>
        <w:pStyle w:val="a0"/>
        <w:spacing w:line="276" w:lineRule="auto"/>
        <w:rPr>
          <w:sz w:val="24"/>
          <w:szCs w:val="24"/>
        </w:rPr>
      </w:pPr>
      <w:r w:rsidRPr="00760BB3">
        <w:rPr>
          <w:sz w:val="24"/>
          <w:szCs w:val="24"/>
        </w:rPr>
        <w:t>оперировать основными понятиями в области охраны окружающей среды;</w:t>
      </w:r>
    </w:p>
    <w:p w:rsidR="00B13B54" w:rsidRPr="00760BB3" w:rsidRDefault="00B13B54" w:rsidP="00760BB3">
      <w:pPr>
        <w:pStyle w:val="a0"/>
        <w:spacing w:line="276" w:lineRule="auto"/>
        <w:rPr>
          <w:sz w:val="24"/>
          <w:szCs w:val="24"/>
        </w:rPr>
      </w:pPr>
      <w:r w:rsidRPr="00760BB3">
        <w:rPr>
          <w:sz w:val="24"/>
          <w:szCs w:val="24"/>
        </w:rPr>
        <w:t>распознавать наиболее неблагоприятные территории в районе проживания;</w:t>
      </w:r>
    </w:p>
    <w:p w:rsidR="00B13B54" w:rsidRPr="00760BB3" w:rsidRDefault="00B13B54" w:rsidP="00760BB3">
      <w:pPr>
        <w:pStyle w:val="a0"/>
        <w:spacing w:line="276" w:lineRule="auto"/>
        <w:rPr>
          <w:sz w:val="24"/>
          <w:szCs w:val="24"/>
        </w:rPr>
      </w:pPr>
      <w:r w:rsidRPr="00760BB3">
        <w:rPr>
          <w:sz w:val="24"/>
          <w:szCs w:val="24"/>
        </w:rPr>
        <w:t>описывать факторы экориска</w:t>
      </w:r>
      <w:r w:rsidR="00676BB0" w:rsidRPr="00760BB3">
        <w:rPr>
          <w:sz w:val="24"/>
          <w:szCs w:val="24"/>
        </w:rPr>
        <w:t xml:space="preserve">, </w:t>
      </w:r>
      <w:r w:rsidRPr="00760BB3">
        <w:rPr>
          <w:sz w:val="24"/>
          <w:szCs w:val="24"/>
        </w:rPr>
        <w:t>объяснять, как снизить последствия их воздействия;</w:t>
      </w:r>
    </w:p>
    <w:p w:rsidR="00B13B54" w:rsidRPr="00760BB3" w:rsidRDefault="00B13B54" w:rsidP="00760BB3">
      <w:pPr>
        <w:pStyle w:val="a0"/>
        <w:spacing w:line="276" w:lineRule="auto"/>
        <w:rPr>
          <w:sz w:val="24"/>
          <w:szCs w:val="24"/>
        </w:rPr>
      </w:pPr>
      <w:r w:rsidRPr="00760BB3">
        <w:rPr>
          <w:sz w:val="24"/>
          <w:szCs w:val="24"/>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B13B54" w:rsidRPr="00760BB3" w:rsidRDefault="00B13B54" w:rsidP="00760BB3">
      <w:pPr>
        <w:pStyle w:val="a0"/>
        <w:spacing w:line="276" w:lineRule="auto"/>
        <w:rPr>
          <w:sz w:val="24"/>
          <w:szCs w:val="24"/>
        </w:rPr>
      </w:pPr>
      <w:r w:rsidRPr="00760BB3">
        <w:rPr>
          <w:sz w:val="24"/>
          <w:szCs w:val="24"/>
        </w:rPr>
        <w:t>опознавать организации, отвечающие за защиту прав потребителей и благополучие человека, природопользование и охрану окружающей среды</w:t>
      </w:r>
      <w:r w:rsidR="00676BB0" w:rsidRPr="00760BB3">
        <w:rPr>
          <w:sz w:val="24"/>
          <w:szCs w:val="24"/>
        </w:rPr>
        <w:t>,</w:t>
      </w:r>
      <w:r w:rsidRPr="00760BB3">
        <w:rPr>
          <w:sz w:val="24"/>
          <w:szCs w:val="24"/>
        </w:rPr>
        <w:t xml:space="preserve"> для обращения в случае необходимости;</w:t>
      </w:r>
    </w:p>
    <w:p w:rsidR="00B13B54" w:rsidRPr="00760BB3" w:rsidRDefault="00B13B54" w:rsidP="00760BB3">
      <w:pPr>
        <w:pStyle w:val="a0"/>
        <w:spacing w:line="276" w:lineRule="auto"/>
        <w:rPr>
          <w:sz w:val="24"/>
          <w:szCs w:val="24"/>
        </w:rPr>
      </w:pPr>
      <w:r w:rsidRPr="00760BB3">
        <w:rPr>
          <w:sz w:val="24"/>
          <w:szCs w:val="24"/>
        </w:rPr>
        <w:t>опознавать</w:t>
      </w:r>
      <w:r w:rsidR="00676BB0" w:rsidRPr="00760BB3">
        <w:rPr>
          <w:sz w:val="24"/>
          <w:szCs w:val="24"/>
        </w:rPr>
        <w:t>,</w:t>
      </w:r>
      <w:r w:rsidRPr="00760BB3">
        <w:rPr>
          <w:sz w:val="24"/>
          <w:szCs w:val="24"/>
        </w:rPr>
        <w:t xml:space="preserve"> для чего применяются и используются экологические знаки;</w:t>
      </w:r>
    </w:p>
    <w:p w:rsidR="00B13B54" w:rsidRPr="00760BB3" w:rsidRDefault="00B13B54" w:rsidP="00760BB3">
      <w:pPr>
        <w:pStyle w:val="a0"/>
        <w:spacing w:line="276" w:lineRule="auto"/>
        <w:rPr>
          <w:sz w:val="24"/>
          <w:szCs w:val="24"/>
        </w:rPr>
      </w:pPr>
      <w:r w:rsidRPr="00760BB3">
        <w:rPr>
          <w:sz w:val="24"/>
          <w:szCs w:val="24"/>
        </w:rPr>
        <w:t>пользоваться официальными источниками для получения информации об экологической безопасности и охране окружающей среды;</w:t>
      </w:r>
    </w:p>
    <w:p w:rsidR="00B13B54" w:rsidRPr="00760BB3" w:rsidRDefault="00B13B54" w:rsidP="00760BB3">
      <w:pPr>
        <w:pStyle w:val="a0"/>
        <w:spacing w:line="276" w:lineRule="auto"/>
        <w:rPr>
          <w:sz w:val="24"/>
          <w:szCs w:val="24"/>
        </w:rPr>
      </w:pPr>
      <w:r w:rsidRPr="00760BB3">
        <w:rPr>
          <w:sz w:val="24"/>
          <w:szCs w:val="24"/>
        </w:rPr>
        <w:t>прогнозировать и оценивать свои действия в области охраны окружающей среды;</w:t>
      </w:r>
    </w:p>
    <w:p w:rsidR="00B13B54" w:rsidRPr="00760BB3" w:rsidRDefault="00B13B54" w:rsidP="00760BB3">
      <w:pPr>
        <w:pStyle w:val="a0"/>
        <w:spacing w:line="276" w:lineRule="auto"/>
        <w:rPr>
          <w:sz w:val="24"/>
          <w:szCs w:val="24"/>
        </w:rPr>
      </w:pPr>
      <w:r w:rsidRPr="00760BB3">
        <w:rPr>
          <w:sz w:val="24"/>
          <w:szCs w:val="24"/>
        </w:rPr>
        <w:t>составлять модель личного безопасного поведения в повседневной жизнедеятельности и при ухудшении экологической обстановки;</w:t>
      </w:r>
    </w:p>
    <w:p w:rsidR="00B13B54" w:rsidRPr="00760BB3" w:rsidRDefault="00B13B54" w:rsidP="00760BB3">
      <w:pPr>
        <w:pStyle w:val="a0"/>
        <w:spacing w:line="276" w:lineRule="auto"/>
        <w:rPr>
          <w:sz w:val="24"/>
          <w:szCs w:val="24"/>
        </w:rPr>
      </w:pPr>
      <w:r w:rsidRPr="00760BB3">
        <w:rPr>
          <w:sz w:val="24"/>
          <w:szCs w:val="24"/>
        </w:rPr>
        <w:t xml:space="preserve">распознавать явные и скрытые опасности в современных молодежных </w:t>
      </w:r>
      <w:r w:rsidR="00EB2BD4" w:rsidRPr="00760BB3">
        <w:rPr>
          <w:sz w:val="24"/>
          <w:szCs w:val="24"/>
        </w:rPr>
        <w:t>хобби</w:t>
      </w:r>
      <w:r w:rsidRPr="00760BB3">
        <w:rPr>
          <w:sz w:val="24"/>
          <w:szCs w:val="24"/>
        </w:rPr>
        <w:t>;</w:t>
      </w:r>
    </w:p>
    <w:p w:rsidR="00B13B54" w:rsidRPr="00760BB3" w:rsidRDefault="00B13B54" w:rsidP="00760BB3">
      <w:pPr>
        <w:pStyle w:val="a0"/>
        <w:spacing w:line="276" w:lineRule="auto"/>
        <w:rPr>
          <w:sz w:val="24"/>
          <w:szCs w:val="24"/>
        </w:rPr>
      </w:pPr>
      <w:r w:rsidRPr="00760BB3">
        <w:rPr>
          <w:sz w:val="24"/>
          <w:szCs w:val="24"/>
        </w:rPr>
        <w:t>соблюдать правила безопасности в увлечениях</w:t>
      </w:r>
      <w:r w:rsidR="00B56A55" w:rsidRPr="00760BB3">
        <w:rPr>
          <w:sz w:val="24"/>
          <w:szCs w:val="24"/>
        </w:rPr>
        <w:t>,</w:t>
      </w:r>
      <w:r w:rsidRPr="00760BB3">
        <w:rPr>
          <w:sz w:val="24"/>
          <w:szCs w:val="24"/>
        </w:rPr>
        <w:t xml:space="preserve"> непротиворечащих законодательству РФ;</w:t>
      </w:r>
    </w:p>
    <w:p w:rsidR="00B13B54" w:rsidRPr="00760BB3" w:rsidRDefault="00B13B54" w:rsidP="00760BB3">
      <w:pPr>
        <w:pStyle w:val="a0"/>
        <w:spacing w:line="276" w:lineRule="auto"/>
        <w:rPr>
          <w:sz w:val="24"/>
          <w:szCs w:val="24"/>
        </w:rPr>
      </w:pPr>
      <w:r w:rsidRPr="00760BB3">
        <w:rPr>
          <w:sz w:val="24"/>
          <w:szCs w:val="24"/>
        </w:rPr>
        <w:t>использовать нормативн</w:t>
      </w:r>
      <w:r w:rsidR="00EB2BD4" w:rsidRPr="00760BB3">
        <w:rPr>
          <w:sz w:val="24"/>
          <w:szCs w:val="24"/>
        </w:rPr>
        <w:t xml:space="preserve">ые </w:t>
      </w:r>
      <w:r w:rsidRPr="00760BB3">
        <w:rPr>
          <w:sz w:val="24"/>
          <w:szCs w:val="24"/>
        </w:rPr>
        <w:t xml:space="preserve">правовые акты для определения ответственности за противоправные действия и асоциальное поведение во время </w:t>
      </w:r>
      <w:r w:rsidR="00EB2BD4" w:rsidRPr="00760BB3">
        <w:rPr>
          <w:sz w:val="24"/>
          <w:szCs w:val="24"/>
        </w:rPr>
        <w:t>занятий хобби</w:t>
      </w:r>
      <w:r w:rsidRPr="00760BB3">
        <w:rPr>
          <w:sz w:val="24"/>
          <w:szCs w:val="24"/>
        </w:rPr>
        <w:t>;</w:t>
      </w:r>
    </w:p>
    <w:p w:rsidR="00B13B54" w:rsidRPr="00760BB3" w:rsidRDefault="00B13B54" w:rsidP="00760BB3">
      <w:pPr>
        <w:pStyle w:val="a0"/>
        <w:spacing w:line="276" w:lineRule="auto"/>
        <w:rPr>
          <w:sz w:val="24"/>
          <w:szCs w:val="24"/>
        </w:rPr>
      </w:pPr>
      <w:r w:rsidRPr="00760BB3">
        <w:rPr>
          <w:sz w:val="24"/>
          <w:szCs w:val="24"/>
        </w:rPr>
        <w:t>пользоваться официальными источниками для получения информации о рекомендациях по обеспечению безопасности во время современных молодежны</w:t>
      </w:r>
      <w:r w:rsidR="00EB2BD4" w:rsidRPr="00760BB3">
        <w:rPr>
          <w:sz w:val="24"/>
          <w:szCs w:val="24"/>
        </w:rPr>
        <w:t>михобби</w:t>
      </w:r>
      <w:r w:rsidRPr="00760BB3">
        <w:rPr>
          <w:sz w:val="24"/>
          <w:szCs w:val="24"/>
        </w:rPr>
        <w:t>;</w:t>
      </w:r>
    </w:p>
    <w:p w:rsidR="00B13B54" w:rsidRPr="00760BB3" w:rsidRDefault="00B13B54" w:rsidP="00760BB3">
      <w:pPr>
        <w:pStyle w:val="a0"/>
        <w:spacing w:line="276" w:lineRule="auto"/>
        <w:rPr>
          <w:sz w:val="24"/>
          <w:szCs w:val="24"/>
        </w:rPr>
      </w:pPr>
      <w:r w:rsidRPr="00760BB3">
        <w:rPr>
          <w:sz w:val="24"/>
          <w:szCs w:val="24"/>
        </w:rPr>
        <w:t xml:space="preserve">прогнозировать и оценивать последствия своего поведения во время </w:t>
      </w:r>
      <w:r w:rsidR="00EB2BD4" w:rsidRPr="00760BB3">
        <w:rPr>
          <w:sz w:val="24"/>
          <w:szCs w:val="24"/>
        </w:rPr>
        <w:t xml:space="preserve">занятий </w:t>
      </w:r>
      <w:r w:rsidRPr="00760BB3">
        <w:rPr>
          <w:sz w:val="24"/>
          <w:szCs w:val="24"/>
        </w:rPr>
        <w:t>современны</w:t>
      </w:r>
      <w:r w:rsidR="00EB2BD4" w:rsidRPr="00760BB3">
        <w:rPr>
          <w:sz w:val="24"/>
          <w:szCs w:val="24"/>
        </w:rPr>
        <w:t>ми</w:t>
      </w:r>
      <w:r w:rsidRPr="00760BB3">
        <w:rPr>
          <w:sz w:val="24"/>
          <w:szCs w:val="24"/>
        </w:rPr>
        <w:t xml:space="preserve"> молодежны</w:t>
      </w:r>
      <w:r w:rsidR="00EB2BD4" w:rsidRPr="00760BB3">
        <w:rPr>
          <w:sz w:val="24"/>
          <w:szCs w:val="24"/>
        </w:rPr>
        <w:t>михобби</w:t>
      </w:r>
      <w:r w:rsidRPr="00760BB3">
        <w:rPr>
          <w:sz w:val="24"/>
          <w:szCs w:val="24"/>
        </w:rPr>
        <w:t>;</w:t>
      </w:r>
    </w:p>
    <w:p w:rsidR="00B13B54" w:rsidRPr="00760BB3" w:rsidRDefault="00B13B54" w:rsidP="00760BB3">
      <w:pPr>
        <w:pStyle w:val="a0"/>
        <w:spacing w:line="276" w:lineRule="auto"/>
        <w:rPr>
          <w:sz w:val="24"/>
          <w:szCs w:val="24"/>
        </w:rPr>
      </w:pPr>
      <w:r w:rsidRPr="00760BB3">
        <w:rPr>
          <w:sz w:val="24"/>
          <w:szCs w:val="24"/>
        </w:rPr>
        <w:t xml:space="preserve">применять правила и рекомендации для составления модели личного безопасного поведения во время </w:t>
      </w:r>
      <w:r w:rsidR="00EB2BD4" w:rsidRPr="00760BB3">
        <w:rPr>
          <w:sz w:val="24"/>
          <w:szCs w:val="24"/>
        </w:rPr>
        <w:t xml:space="preserve">занятий </w:t>
      </w:r>
      <w:r w:rsidRPr="00760BB3">
        <w:rPr>
          <w:sz w:val="24"/>
          <w:szCs w:val="24"/>
        </w:rPr>
        <w:t>современн</w:t>
      </w:r>
      <w:r w:rsidR="00EB2BD4" w:rsidRPr="00760BB3">
        <w:rPr>
          <w:sz w:val="24"/>
          <w:szCs w:val="24"/>
        </w:rPr>
        <w:t>ыми</w:t>
      </w:r>
      <w:r w:rsidRPr="00760BB3">
        <w:rPr>
          <w:sz w:val="24"/>
          <w:szCs w:val="24"/>
        </w:rPr>
        <w:t xml:space="preserve"> молодежны</w:t>
      </w:r>
      <w:r w:rsidR="00EB2BD4" w:rsidRPr="00760BB3">
        <w:rPr>
          <w:sz w:val="24"/>
          <w:szCs w:val="24"/>
        </w:rPr>
        <w:t>михобби</w:t>
      </w:r>
      <w:r w:rsidRPr="00760BB3">
        <w:rPr>
          <w:sz w:val="24"/>
          <w:szCs w:val="24"/>
        </w:rPr>
        <w:t>;</w:t>
      </w:r>
    </w:p>
    <w:p w:rsidR="00B13B54" w:rsidRPr="00760BB3" w:rsidRDefault="00B13B54" w:rsidP="00760BB3">
      <w:pPr>
        <w:pStyle w:val="a0"/>
        <w:spacing w:line="276" w:lineRule="auto"/>
        <w:rPr>
          <w:sz w:val="24"/>
          <w:szCs w:val="24"/>
        </w:rPr>
      </w:pPr>
      <w:r w:rsidRPr="00760BB3">
        <w:rPr>
          <w:sz w:val="24"/>
          <w:szCs w:val="24"/>
        </w:rPr>
        <w:t>распознавать опасности, возникающие в различных ситуациях на транспорте</w:t>
      </w:r>
      <w:r w:rsidR="00B56A55" w:rsidRPr="00760BB3">
        <w:rPr>
          <w:sz w:val="24"/>
          <w:szCs w:val="24"/>
        </w:rPr>
        <w:t>,</w:t>
      </w:r>
      <w:r w:rsidRPr="00760BB3">
        <w:rPr>
          <w:sz w:val="24"/>
          <w:szCs w:val="24"/>
        </w:rPr>
        <w:t xml:space="preserve"> и действовать согласно обозначению на знаках безопасности и в соответствии с сигнальной разметкой;</w:t>
      </w:r>
    </w:p>
    <w:p w:rsidR="00B13B54" w:rsidRPr="00760BB3" w:rsidRDefault="00B13B54" w:rsidP="00760BB3">
      <w:pPr>
        <w:pStyle w:val="a0"/>
        <w:spacing w:line="276" w:lineRule="auto"/>
        <w:rPr>
          <w:sz w:val="24"/>
          <w:szCs w:val="24"/>
        </w:rPr>
      </w:pPr>
      <w:r w:rsidRPr="00760BB3">
        <w:rPr>
          <w:sz w:val="24"/>
          <w:szCs w:val="24"/>
        </w:rPr>
        <w:t>использовать нормативн</w:t>
      </w:r>
      <w:r w:rsidR="00EB2BD4" w:rsidRPr="00760BB3">
        <w:rPr>
          <w:sz w:val="24"/>
          <w:szCs w:val="24"/>
        </w:rPr>
        <w:t xml:space="preserve">ые </w:t>
      </w:r>
      <w:r w:rsidRPr="00760BB3">
        <w:rPr>
          <w:sz w:val="24"/>
          <w:szCs w:val="24"/>
        </w:rPr>
        <w:t>правовые акты для определения ответственности за асоциальное поведение на транспорте;</w:t>
      </w:r>
    </w:p>
    <w:p w:rsidR="00B13B54" w:rsidRPr="00760BB3" w:rsidRDefault="00B13B54" w:rsidP="00760BB3">
      <w:pPr>
        <w:pStyle w:val="a0"/>
        <w:spacing w:line="276" w:lineRule="auto"/>
        <w:rPr>
          <w:sz w:val="24"/>
          <w:szCs w:val="24"/>
        </w:rPr>
      </w:pPr>
      <w:r w:rsidRPr="00760BB3">
        <w:rPr>
          <w:sz w:val="24"/>
          <w:szCs w:val="24"/>
        </w:rPr>
        <w:t xml:space="preserve">пользоваться официальными источниками для получения информации о правилах и рекомендациях </w:t>
      </w:r>
      <w:r w:rsidR="00B56A55" w:rsidRPr="00760BB3">
        <w:rPr>
          <w:sz w:val="24"/>
          <w:szCs w:val="24"/>
        </w:rPr>
        <w:t xml:space="preserve">по </w:t>
      </w:r>
      <w:r w:rsidRPr="00760BB3">
        <w:rPr>
          <w:sz w:val="24"/>
          <w:szCs w:val="24"/>
        </w:rPr>
        <w:t>обеспечени</w:t>
      </w:r>
      <w:r w:rsidR="00B56A55" w:rsidRPr="00760BB3">
        <w:rPr>
          <w:sz w:val="24"/>
          <w:szCs w:val="24"/>
        </w:rPr>
        <w:t>ю</w:t>
      </w:r>
      <w:r w:rsidRPr="00760BB3">
        <w:rPr>
          <w:sz w:val="24"/>
          <w:szCs w:val="24"/>
        </w:rPr>
        <w:t xml:space="preserve"> безопасности на транспорте;</w:t>
      </w:r>
    </w:p>
    <w:p w:rsidR="00B13B54" w:rsidRPr="00760BB3" w:rsidRDefault="00B13B54" w:rsidP="00760BB3">
      <w:pPr>
        <w:pStyle w:val="a0"/>
        <w:spacing w:line="276" w:lineRule="auto"/>
        <w:rPr>
          <w:sz w:val="24"/>
          <w:szCs w:val="24"/>
        </w:rPr>
      </w:pPr>
      <w:r w:rsidRPr="00760BB3">
        <w:rPr>
          <w:sz w:val="24"/>
          <w:szCs w:val="24"/>
        </w:rPr>
        <w:t>прогнозировать и оценивать последствия своего поведения на транспорте;</w:t>
      </w:r>
    </w:p>
    <w:p w:rsidR="00B13B54" w:rsidRPr="00760BB3" w:rsidRDefault="00B13B54" w:rsidP="00760BB3">
      <w:pPr>
        <w:pStyle w:val="a0"/>
        <w:spacing w:line="276" w:lineRule="auto"/>
        <w:rPr>
          <w:sz w:val="24"/>
          <w:szCs w:val="24"/>
        </w:rPr>
      </w:pPr>
      <w:r w:rsidRPr="00760BB3">
        <w:rPr>
          <w:sz w:val="24"/>
          <w:szCs w:val="24"/>
        </w:rPr>
        <w:lastRenderedPageBreak/>
        <w:t xml:space="preserve">составлять модель личного безопасного поведения в повседневной жизнедеятельности и в опасных и </w:t>
      </w:r>
      <w:r w:rsidR="00B56A55" w:rsidRPr="00760BB3">
        <w:rPr>
          <w:sz w:val="24"/>
          <w:szCs w:val="24"/>
        </w:rPr>
        <w:t xml:space="preserve">чрезвычайных ситуациях </w:t>
      </w:r>
      <w:r w:rsidRPr="00760BB3">
        <w:rPr>
          <w:sz w:val="24"/>
          <w:szCs w:val="24"/>
        </w:rPr>
        <w:t>на транспорте.</w:t>
      </w:r>
    </w:p>
    <w:p w:rsidR="00B13B54" w:rsidRPr="00760BB3" w:rsidRDefault="00B13B54" w:rsidP="00760BB3">
      <w:pPr>
        <w:spacing w:line="276" w:lineRule="auto"/>
        <w:rPr>
          <w:sz w:val="24"/>
          <w:szCs w:val="24"/>
          <w:lang w:eastAsia="ru-RU"/>
        </w:rPr>
      </w:pPr>
    </w:p>
    <w:p w:rsidR="00B13B54" w:rsidRPr="00760BB3" w:rsidRDefault="00B13B54" w:rsidP="00760BB3">
      <w:pPr>
        <w:spacing w:line="276" w:lineRule="auto"/>
        <w:rPr>
          <w:b/>
          <w:sz w:val="24"/>
          <w:szCs w:val="24"/>
        </w:rPr>
      </w:pPr>
      <w:r w:rsidRPr="00760BB3">
        <w:rPr>
          <w:b/>
          <w:sz w:val="24"/>
          <w:szCs w:val="24"/>
        </w:rPr>
        <w:t>Защита населения Российской Федерации от опасных и чрезвычайных ситуаций</w:t>
      </w:r>
    </w:p>
    <w:p w:rsidR="00B13B54" w:rsidRPr="00760BB3" w:rsidRDefault="00A1348F" w:rsidP="00760BB3">
      <w:pPr>
        <w:pStyle w:val="a0"/>
        <w:spacing w:line="276" w:lineRule="auto"/>
        <w:rPr>
          <w:sz w:val="24"/>
          <w:szCs w:val="24"/>
        </w:rPr>
      </w:pPr>
      <w:r w:rsidRPr="00760BB3">
        <w:rPr>
          <w:sz w:val="24"/>
          <w:szCs w:val="24"/>
        </w:rPr>
        <w:t>К</w:t>
      </w:r>
      <w:r w:rsidR="00B13B54" w:rsidRPr="00760BB3">
        <w:rPr>
          <w:sz w:val="24"/>
          <w:szCs w:val="24"/>
        </w:rPr>
        <w:t>омментировать назначение основных нормативн</w:t>
      </w:r>
      <w:r w:rsidR="00EB2BD4" w:rsidRPr="00760BB3">
        <w:rPr>
          <w:sz w:val="24"/>
          <w:szCs w:val="24"/>
        </w:rPr>
        <w:t xml:space="preserve">ых </w:t>
      </w:r>
      <w:r w:rsidR="00B13B54" w:rsidRPr="00760BB3">
        <w:rPr>
          <w:sz w:val="24"/>
          <w:szCs w:val="24"/>
        </w:rPr>
        <w:t>правовых актов в области защиты населения и территорий от опасных и чрезвычайных ситуаций;</w:t>
      </w:r>
    </w:p>
    <w:p w:rsidR="00B13B54" w:rsidRPr="00760BB3" w:rsidRDefault="00B13B54" w:rsidP="00760BB3">
      <w:pPr>
        <w:pStyle w:val="a0"/>
        <w:spacing w:line="276" w:lineRule="auto"/>
        <w:rPr>
          <w:sz w:val="24"/>
          <w:szCs w:val="24"/>
        </w:rPr>
      </w:pPr>
      <w:r w:rsidRPr="00760BB3">
        <w:rPr>
          <w:sz w:val="24"/>
          <w:szCs w:val="24"/>
        </w:rPr>
        <w:t>использовать основные нормативн</w:t>
      </w:r>
      <w:r w:rsidR="00EB2BD4" w:rsidRPr="00760BB3">
        <w:rPr>
          <w:sz w:val="24"/>
          <w:szCs w:val="24"/>
        </w:rPr>
        <w:t xml:space="preserve">ые </w:t>
      </w:r>
      <w:r w:rsidRPr="00760BB3">
        <w:rPr>
          <w:sz w:val="24"/>
          <w:szCs w:val="24"/>
        </w:rPr>
        <w:t>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ответственности;оперировать основными понятиями в области защиты населения и территорий от опасных и чрезвычайных ситуаций;</w:t>
      </w:r>
    </w:p>
    <w:p w:rsidR="00B13B54" w:rsidRPr="00760BB3" w:rsidRDefault="00B13B54" w:rsidP="00760BB3">
      <w:pPr>
        <w:pStyle w:val="a0"/>
        <w:spacing w:line="276" w:lineRule="auto"/>
        <w:rPr>
          <w:sz w:val="24"/>
          <w:szCs w:val="24"/>
        </w:rPr>
      </w:pPr>
      <w:r w:rsidRPr="00760BB3">
        <w:rPr>
          <w:sz w:val="24"/>
          <w:szCs w:val="24"/>
        </w:rPr>
        <w:t>раскрывать составляющие государственной системы, направленной на защиту населения от опасных и чрезвычайных ситуаций;</w:t>
      </w:r>
    </w:p>
    <w:p w:rsidR="00B13B54" w:rsidRPr="00760BB3" w:rsidRDefault="00B13B54" w:rsidP="00760BB3">
      <w:pPr>
        <w:pStyle w:val="a0"/>
        <w:spacing w:line="276" w:lineRule="auto"/>
        <w:rPr>
          <w:sz w:val="24"/>
          <w:szCs w:val="24"/>
        </w:rPr>
      </w:pPr>
      <w:r w:rsidRPr="00760BB3">
        <w:rPr>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B13B54" w:rsidRPr="00760BB3" w:rsidRDefault="00B13B54" w:rsidP="00760BB3">
      <w:pPr>
        <w:pStyle w:val="a0"/>
        <w:spacing w:line="276" w:lineRule="auto"/>
        <w:rPr>
          <w:sz w:val="24"/>
          <w:szCs w:val="24"/>
        </w:rPr>
      </w:pPr>
      <w:r w:rsidRPr="00760BB3">
        <w:rPr>
          <w:sz w:val="24"/>
          <w:szCs w:val="24"/>
        </w:rPr>
        <w:t>приводить примеры потенциальных опасностей природного, техногенного и социального характера, характерны</w:t>
      </w:r>
      <w:r w:rsidR="00B56A55" w:rsidRPr="00760BB3">
        <w:rPr>
          <w:sz w:val="24"/>
          <w:szCs w:val="24"/>
        </w:rPr>
        <w:t>х</w:t>
      </w:r>
      <w:r w:rsidRPr="00760BB3">
        <w:rPr>
          <w:sz w:val="24"/>
          <w:szCs w:val="24"/>
        </w:rPr>
        <w:t xml:space="preserve"> для региона проживания</w:t>
      </w:r>
      <w:r w:rsidR="00B56A55" w:rsidRPr="00760BB3">
        <w:rPr>
          <w:sz w:val="24"/>
          <w:szCs w:val="24"/>
        </w:rPr>
        <w:t>,</w:t>
      </w:r>
      <w:r w:rsidRPr="00760BB3">
        <w:rPr>
          <w:sz w:val="24"/>
          <w:szCs w:val="24"/>
        </w:rPr>
        <w:t xml:space="preserve"> и опасностей и чрезвычайных ситуаций, возникающих при ведении военных действий или вследствие этих действий;</w:t>
      </w:r>
    </w:p>
    <w:p w:rsidR="00B13B54" w:rsidRPr="00760BB3" w:rsidRDefault="00B13B54" w:rsidP="00760BB3">
      <w:pPr>
        <w:pStyle w:val="a0"/>
        <w:spacing w:line="276" w:lineRule="auto"/>
        <w:rPr>
          <w:sz w:val="24"/>
          <w:szCs w:val="24"/>
        </w:rPr>
      </w:pPr>
      <w:r w:rsidRPr="00760BB3">
        <w:rPr>
          <w:sz w:val="24"/>
          <w:szCs w:val="24"/>
        </w:rPr>
        <w:t>объяснять причины их возникновения, характеристики, поражающие факторы, особенности и последствия;</w:t>
      </w:r>
    </w:p>
    <w:p w:rsidR="00B13B54" w:rsidRPr="00760BB3" w:rsidRDefault="00B13B54" w:rsidP="00760BB3">
      <w:pPr>
        <w:pStyle w:val="a0"/>
        <w:spacing w:line="276" w:lineRule="auto"/>
        <w:rPr>
          <w:sz w:val="24"/>
          <w:szCs w:val="24"/>
        </w:rPr>
      </w:pPr>
      <w:r w:rsidRPr="00760BB3">
        <w:rPr>
          <w:sz w:val="24"/>
          <w:szCs w:val="24"/>
        </w:rPr>
        <w:t>использовать средства индивидуальной, коллективной защиты и приборы индивидуального дозиметрического контроля;</w:t>
      </w:r>
    </w:p>
    <w:p w:rsidR="00B13B54" w:rsidRPr="00760BB3" w:rsidRDefault="00B13B54" w:rsidP="00760BB3">
      <w:pPr>
        <w:pStyle w:val="a0"/>
        <w:spacing w:line="276" w:lineRule="auto"/>
        <w:rPr>
          <w:sz w:val="24"/>
          <w:szCs w:val="24"/>
        </w:rPr>
      </w:pPr>
      <w:r w:rsidRPr="00760BB3">
        <w:rPr>
          <w:sz w:val="24"/>
          <w:szCs w:val="24"/>
        </w:rPr>
        <w:t>действовать согласно обозначению на знаках безопасности и плане эвакуации;</w:t>
      </w:r>
    </w:p>
    <w:p w:rsidR="00B13B54" w:rsidRPr="00760BB3" w:rsidRDefault="00B13B54" w:rsidP="00760BB3">
      <w:pPr>
        <w:pStyle w:val="a0"/>
        <w:spacing w:line="276" w:lineRule="auto"/>
        <w:rPr>
          <w:sz w:val="24"/>
          <w:szCs w:val="24"/>
        </w:rPr>
      </w:pPr>
      <w:r w:rsidRPr="00760BB3">
        <w:rPr>
          <w:sz w:val="24"/>
          <w:szCs w:val="24"/>
        </w:rPr>
        <w:t>вызывать в случае необходимости службы экстренной помощи;</w:t>
      </w:r>
    </w:p>
    <w:p w:rsidR="00B13B54" w:rsidRPr="00760BB3" w:rsidRDefault="00B13B54" w:rsidP="00760BB3">
      <w:pPr>
        <w:pStyle w:val="a0"/>
        <w:spacing w:line="276" w:lineRule="auto"/>
        <w:rPr>
          <w:sz w:val="24"/>
          <w:szCs w:val="24"/>
        </w:rPr>
      </w:pPr>
      <w:r w:rsidRPr="00760BB3">
        <w:rPr>
          <w:sz w:val="24"/>
          <w:szCs w:val="24"/>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B13B54" w:rsidRPr="00760BB3" w:rsidRDefault="00B13B54" w:rsidP="00760BB3">
      <w:pPr>
        <w:pStyle w:val="a0"/>
        <w:spacing w:line="276" w:lineRule="auto"/>
        <w:rPr>
          <w:sz w:val="24"/>
          <w:szCs w:val="24"/>
        </w:rPr>
      </w:pPr>
      <w:r w:rsidRPr="00760BB3">
        <w:rPr>
          <w:sz w:val="24"/>
          <w:szCs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B13B54" w:rsidRPr="00760BB3" w:rsidRDefault="00B13B54" w:rsidP="00760BB3">
      <w:pPr>
        <w:pStyle w:val="a0"/>
        <w:spacing w:line="276" w:lineRule="auto"/>
        <w:rPr>
          <w:sz w:val="24"/>
          <w:szCs w:val="24"/>
        </w:rPr>
      </w:pPr>
      <w:r w:rsidRPr="00760BB3">
        <w:rPr>
          <w:sz w:val="24"/>
          <w:szCs w:val="24"/>
        </w:rPr>
        <w:t>составлять модель личного безопасного поведения в условиях опасных и чрезвычайных ситуаций мирного и военного времени.</w:t>
      </w:r>
    </w:p>
    <w:p w:rsidR="00B13B54" w:rsidRPr="00760BB3" w:rsidRDefault="00B13B54" w:rsidP="00760BB3">
      <w:pPr>
        <w:spacing w:line="276" w:lineRule="auto"/>
        <w:rPr>
          <w:sz w:val="24"/>
          <w:szCs w:val="24"/>
          <w:lang w:eastAsia="ru-RU"/>
        </w:rPr>
      </w:pPr>
    </w:p>
    <w:p w:rsidR="00B13B54" w:rsidRPr="00760BB3" w:rsidRDefault="00B13B54" w:rsidP="00760BB3">
      <w:pPr>
        <w:spacing w:line="276" w:lineRule="auto"/>
        <w:rPr>
          <w:b/>
          <w:sz w:val="24"/>
          <w:szCs w:val="24"/>
        </w:rPr>
      </w:pPr>
      <w:r w:rsidRPr="00760BB3">
        <w:rPr>
          <w:b/>
          <w:sz w:val="24"/>
          <w:szCs w:val="24"/>
        </w:rPr>
        <w:t>Основы противодействия экстремизму, терроризму и наркотизму в Российской Федерации</w:t>
      </w:r>
    </w:p>
    <w:p w:rsidR="00B13B54" w:rsidRPr="00760BB3" w:rsidRDefault="00A1348F" w:rsidP="00760BB3">
      <w:pPr>
        <w:pStyle w:val="a0"/>
        <w:spacing w:line="276" w:lineRule="auto"/>
        <w:rPr>
          <w:sz w:val="24"/>
          <w:szCs w:val="24"/>
        </w:rPr>
      </w:pPr>
      <w:r w:rsidRPr="00760BB3">
        <w:rPr>
          <w:sz w:val="24"/>
          <w:szCs w:val="24"/>
        </w:rPr>
        <w:t>Х</w:t>
      </w:r>
      <w:r w:rsidR="00B56A55" w:rsidRPr="00760BB3">
        <w:rPr>
          <w:sz w:val="24"/>
          <w:szCs w:val="24"/>
        </w:rPr>
        <w:t xml:space="preserve">арактеризовать </w:t>
      </w:r>
      <w:r w:rsidR="00B13B54" w:rsidRPr="00760BB3">
        <w:rPr>
          <w:sz w:val="24"/>
          <w:szCs w:val="24"/>
        </w:rPr>
        <w:t>особенности экстремизма, терроризма и наркотизма в Российской Федерации;</w:t>
      </w:r>
    </w:p>
    <w:p w:rsidR="00B13B54" w:rsidRPr="00760BB3" w:rsidRDefault="00B13B54" w:rsidP="00760BB3">
      <w:pPr>
        <w:pStyle w:val="a0"/>
        <w:spacing w:line="276" w:lineRule="auto"/>
        <w:rPr>
          <w:sz w:val="24"/>
          <w:szCs w:val="24"/>
        </w:rPr>
      </w:pPr>
      <w:r w:rsidRPr="00760BB3">
        <w:rPr>
          <w:sz w:val="24"/>
          <w:szCs w:val="24"/>
        </w:rPr>
        <w:t>объяснять взаимосвязь экстремизма, терроризма и наркотизма;</w:t>
      </w:r>
    </w:p>
    <w:p w:rsidR="00B13B54" w:rsidRPr="00760BB3" w:rsidRDefault="00B13B54" w:rsidP="00760BB3">
      <w:pPr>
        <w:pStyle w:val="a0"/>
        <w:spacing w:line="276" w:lineRule="auto"/>
        <w:rPr>
          <w:sz w:val="24"/>
          <w:szCs w:val="24"/>
        </w:rPr>
      </w:pPr>
      <w:r w:rsidRPr="00760BB3">
        <w:rPr>
          <w:sz w:val="24"/>
          <w:szCs w:val="24"/>
        </w:rPr>
        <w:t>оперировать основными понятиями в области противодействия экстремизму</w:t>
      </w:r>
      <w:r w:rsidR="00B56A55" w:rsidRPr="00760BB3">
        <w:rPr>
          <w:sz w:val="24"/>
          <w:szCs w:val="24"/>
        </w:rPr>
        <w:t>,</w:t>
      </w:r>
      <w:r w:rsidRPr="00760BB3">
        <w:rPr>
          <w:sz w:val="24"/>
          <w:szCs w:val="24"/>
        </w:rPr>
        <w:t xml:space="preserve"> терроризму и наркотизму в Российской Федерации;</w:t>
      </w:r>
    </w:p>
    <w:p w:rsidR="00B13B54" w:rsidRPr="00760BB3" w:rsidRDefault="00B13B54" w:rsidP="00760BB3">
      <w:pPr>
        <w:pStyle w:val="a0"/>
        <w:spacing w:line="276" w:lineRule="auto"/>
        <w:rPr>
          <w:sz w:val="24"/>
          <w:szCs w:val="24"/>
        </w:rPr>
      </w:pPr>
      <w:r w:rsidRPr="00760BB3">
        <w:rPr>
          <w:sz w:val="24"/>
          <w:szCs w:val="24"/>
        </w:rPr>
        <w:t>раскрывать предназначение общегосударственной системы противодействия экстремизму, терроризму и наркотизму;</w:t>
      </w:r>
    </w:p>
    <w:p w:rsidR="00B13B54" w:rsidRPr="00760BB3" w:rsidRDefault="00B13B54" w:rsidP="00760BB3">
      <w:pPr>
        <w:pStyle w:val="a0"/>
        <w:spacing w:line="276" w:lineRule="auto"/>
        <w:rPr>
          <w:sz w:val="24"/>
          <w:szCs w:val="24"/>
        </w:rPr>
      </w:pPr>
      <w:r w:rsidRPr="00760BB3">
        <w:rPr>
          <w:sz w:val="24"/>
          <w:szCs w:val="24"/>
        </w:rPr>
        <w:t>объяснять основные принципы и направления противодействия экстремистской, террористическойдеятельности и наркотизму;</w:t>
      </w:r>
    </w:p>
    <w:p w:rsidR="00B13B54" w:rsidRPr="00760BB3" w:rsidRDefault="00B13B54" w:rsidP="00760BB3">
      <w:pPr>
        <w:pStyle w:val="a0"/>
        <w:spacing w:line="276" w:lineRule="auto"/>
        <w:rPr>
          <w:sz w:val="24"/>
          <w:szCs w:val="24"/>
        </w:rPr>
      </w:pPr>
      <w:r w:rsidRPr="00760BB3">
        <w:rPr>
          <w:sz w:val="24"/>
          <w:szCs w:val="24"/>
        </w:rPr>
        <w:lastRenderedPageBreak/>
        <w:t>комментировать назначение основных нормативн</w:t>
      </w:r>
      <w:r w:rsidR="00EB2BD4" w:rsidRPr="00760BB3">
        <w:rPr>
          <w:sz w:val="24"/>
          <w:szCs w:val="24"/>
        </w:rPr>
        <w:t xml:space="preserve">ых </w:t>
      </w:r>
      <w:r w:rsidRPr="00760BB3">
        <w:rPr>
          <w:sz w:val="24"/>
          <w:szCs w:val="24"/>
        </w:rPr>
        <w:t>правовых актов</w:t>
      </w:r>
      <w:r w:rsidR="00B56A55" w:rsidRPr="00760BB3">
        <w:rPr>
          <w:sz w:val="24"/>
          <w:szCs w:val="24"/>
        </w:rPr>
        <w:t>,</w:t>
      </w:r>
      <w:r w:rsidRPr="00760BB3">
        <w:rPr>
          <w:sz w:val="24"/>
          <w:szCs w:val="24"/>
        </w:rPr>
        <w:t xml:space="preserve"> составляющих правовую основу противодействия экстремизму, терроризму и наркотизму в Российской Федерации;</w:t>
      </w:r>
    </w:p>
    <w:p w:rsidR="00B13B54" w:rsidRPr="00760BB3" w:rsidRDefault="00B13B54" w:rsidP="00760BB3">
      <w:pPr>
        <w:pStyle w:val="a0"/>
        <w:spacing w:line="276" w:lineRule="auto"/>
        <w:rPr>
          <w:sz w:val="24"/>
          <w:szCs w:val="24"/>
        </w:rPr>
      </w:pPr>
      <w:r w:rsidRPr="00760BB3">
        <w:rPr>
          <w:sz w:val="24"/>
          <w:szCs w:val="24"/>
        </w:rPr>
        <w:t>описывать органы исполнительной власти, осуществляющие противодействие экстремизму, терроризму и наркотизму в Российской Федерации;</w:t>
      </w:r>
    </w:p>
    <w:p w:rsidR="00B13B54" w:rsidRPr="00760BB3" w:rsidRDefault="00B13B54" w:rsidP="00760BB3">
      <w:pPr>
        <w:pStyle w:val="a0"/>
        <w:spacing w:line="276" w:lineRule="auto"/>
        <w:rPr>
          <w:sz w:val="24"/>
          <w:szCs w:val="24"/>
        </w:rPr>
      </w:pPr>
      <w:r w:rsidRPr="00760BB3">
        <w:rPr>
          <w:sz w:val="24"/>
          <w:szCs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w:t>
      </w:r>
      <w:r w:rsidR="00916ADB" w:rsidRPr="00760BB3">
        <w:rPr>
          <w:sz w:val="24"/>
          <w:szCs w:val="24"/>
        </w:rPr>
        <w:t>,</w:t>
      </w:r>
      <w:r w:rsidRPr="00760BB3">
        <w:rPr>
          <w:sz w:val="24"/>
          <w:szCs w:val="24"/>
        </w:rPr>
        <w:t xml:space="preserve"> для обеспечения личной безопасности;</w:t>
      </w:r>
    </w:p>
    <w:p w:rsidR="00B13B54" w:rsidRPr="00760BB3" w:rsidRDefault="00B13B54" w:rsidP="00760BB3">
      <w:pPr>
        <w:pStyle w:val="a0"/>
        <w:spacing w:line="276" w:lineRule="auto"/>
        <w:rPr>
          <w:sz w:val="24"/>
          <w:szCs w:val="24"/>
        </w:rPr>
      </w:pPr>
      <w:r w:rsidRPr="00760BB3">
        <w:rPr>
          <w:sz w:val="24"/>
          <w:szCs w:val="24"/>
        </w:rPr>
        <w:t>использовать основные нормативн</w:t>
      </w:r>
      <w:r w:rsidR="00EB2BD4" w:rsidRPr="00760BB3">
        <w:rPr>
          <w:sz w:val="24"/>
          <w:szCs w:val="24"/>
        </w:rPr>
        <w:t xml:space="preserve">ые </w:t>
      </w:r>
      <w:r w:rsidRPr="00760BB3">
        <w:rPr>
          <w:sz w:val="24"/>
          <w:szCs w:val="24"/>
        </w:rPr>
        <w:t xml:space="preserve">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B13B54" w:rsidRPr="00760BB3" w:rsidRDefault="00B13B54" w:rsidP="00760BB3">
      <w:pPr>
        <w:pStyle w:val="a0"/>
        <w:spacing w:line="276" w:lineRule="auto"/>
        <w:rPr>
          <w:sz w:val="24"/>
          <w:szCs w:val="24"/>
        </w:rPr>
      </w:pPr>
      <w:r w:rsidRPr="00760BB3">
        <w:rPr>
          <w:sz w:val="24"/>
          <w:szCs w:val="24"/>
        </w:rPr>
        <w:t>распознавать признаки вовлечения в экстремистскую и террористическую деятельность;</w:t>
      </w:r>
    </w:p>
    <w:p w:rsidR="00B13B54" w:rsidRPr="00760BB3" w:rsidRDefault="00B13B54" w:rsidP="00760BB3">
      <w:pPr>
        <w:pStyle w:val="a0"/>
        <w:spacing w:line="276" w:lineRule="auto"/>
        <w:rPr>
          <w:sz w:val="24"/>
          <w:szCs w:val="24"/>
        </w:rPr>
      </w:pPr>
      <w:r w:rsidRPr="00760BB3">
        <w:rPr>
          <w:sz w:val="24"/>
          <w:szCs w:val="24"/>
        </w:rPr>
        <w:t>распознавать симптомы употребления наркотических средств;</w:t>
      </w:r>
    </w:p>
    <w:p w:rsidR="00B13B54" w:rsidRPr="00760BB3" w:rsidRDefault="00B13B54" w:rsidP="00760BB3">
      <w:pPr>
        <w:pStyle w:val="a0"/>
        <w:spacing w:line="276" w:lineRule="auto"/>
        <w:rPr>
          <w:sz w:val="24"/>
          <w:szCs w:val="24"/>
        </w:rPr>
      </w:pPr>
      <w:r w:rsidRPr="00760BB3">
        <w:rPr>
          <w:sz w:val="24"/>
          <w:szCs w:val="24"/>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B13B54" w:rsidRPr="00760BB3" w:rsidRDefault="00B13B54" w:rsidP="00760BB3">
      <w:pPr>
        <w:pStyle w:val="a0"/>
        <w:spacing w:line="276" w:lineRule="auto"/>
        <w:rPr>
          <w:sz w:val="24"/>
          <w:szCs w:val="24"/>
        </w:rPr>
      </w:pPr>
      <w:r w:rsidRPr="00760BB3">
        <w:rPr>
          <w:sz w:val="24"/>
          <w:szCs w:val="24"/>
        </w:rPr>
        <w:t>использовать официальные сайты ФСБ России, Министерства юстиции Российской Федерации для ознакомления с перечнем организаций</w:t>
      </w:r>
      <w:r w:rsidR="00916ADB" w:rsidRPr="00760BB3">
        <w:rPr>
          <w:sz w:val="24"/>
          <w:szCs w:val="24"/>
        </w:rPr>
        <w:t>,</w:t>
      </w:r>
      <w:r w:rsidRPr="00760BB3">
        <w:rPr>
          <w:sz w:val="24"/>
          <w:szCs w:val="24"/>
        </w:rPr>
        <w:t>запрещенных в Российской Федерации в связи с экстремистской и террористической деятельностью;</w:t>
      </w:r>
    </w:p>
    <w:p w:rsidR="00B13B54" w:rsidRPr="00760BB3" w:rsidRDefault="00B13B54" w:rsidP="00760BB3">
      <w:pPr>
        <w:pStyle w:val="a0"/>
        <w:spacing w:line="276" w:lineRule="auto"/>
        <w:rPr>
          <w:sz w:val="24"/>
          <w:szCs w:val="24"/>
        </w:rPr>
      </w:pPr>
      <w:r w:rsidRPr="00760BB3">
        <w:rPr>
          <w:sz w:val="24"/>
          <w:szCs w:val="24"/>
        </w:rPr>
        <w:t>описывать действия граждан при установлении уровней террористической опасности;</w:t>
      </w:r>
    </w:p>
    <w:p w:rsidR="00B13B54" w:rsidRPr="00760BB3" w:rsidRDefault="00B13B54" w:rsidP="00760BB3">
      <w:pPr>
        <w:pStyle w:val="a0"/>
        <w:spacing w:line="276" w:lineRule="auto"/>
        <w:rPr>
          <w:sz w:val="24"/>
          <w:szCs w:val="24"/>
        </w:rPr>
      </w:pPr>
      <w:r w:rsidRPr="00760BB3">
        <w:rPr>
          <w:sz w:val="24"/>
          <w:szCs w:val="24"/>
        </w:rPr>
        <w:t>описывать правила и рекомендации в случае проведения террористической акции;</w:t>
      </w:r>
    </w:p>
    <w:p w:rsidR="00B13B54" w:rsidRPr="00760BB3" w:rsidRDefault="00B13B54" w:rsidP="00760BB3">
      <w:pPr>
        <w:pStyle w:val="a0"/>
        <w:spacing w:line="276" w:lineRule="auto"/>
        <w:rPr>
          <w:sz w:val="24"/>
          <w:szCs w:val="24"/>
        </w:rPr>
      </w:pPr>
      <w:r w:rsidRPr="00760BB3">
        <w:rPr>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B13B54" w:rsidRPr="00760BB3" w:rsidRDefault="00B13B54" w:rsidP="00760BB3">
      <w:pPr>
        <w:spacing w:line="276" w:lineRule="auto"/>
        <w:rPr>
          <w:b/>
          <w:sz w:val="24"/>
          <w:szCs w:val="24"/>
        </w:rPr>
      </w:pPr>
      <w:r w:rsidRPr="00760BB3">
        <w:rPr>
          <w:b/>
          <w:sz w:val="24"/>
          <w:szCs w:val="24"/>
        </w:rPr>
        <w:t>Основы здорового образа жизни</w:t>
      </w:r>
    </w:p>
    <w:p w:rsidR="00B13B54" w:rsidRPr="00760BB3" w:rsidRDefault="00A1348F" w:rsidP="00760BB3">
      <w:pPr>
        <w:pStyle w:val="a0"/>
        <w:spacing w:line="276" w:lineRule="auto"/>
        <w:rPr>
          <w:sz w:val="24"/>
          <w:szCs w:val="24"/>
        </w:rPr>
      </w:pPr>
      <w:r w:rsidRPr="00760BB3">
        <w:rPr>
          <w:sz w:val="24"/>
          <w:szCs w:val="24"/>
        </w:rPr>
        <w:t>К</w:t>
      </w:r>
      <w:r w:rsidR="00B13B54" w:rsidRPr="00760BB3">
        <w:rPr>
          <w:sz w:val="24"/>
          <w:szCs w:val="24"/>
        </w:rPr>
        <w:t>омментировать назначение основных нормативн</w:t>
      </w:r>
      <w:r w:rsidR="00EB2BD4" w:rsidRPr="00760BB3">
        <w:rPr>
          <w:sz w:val="24"/>
          <w:szCs w:val="24"/>
        </w:rPr>
        <w:t xml:space="preserve">ых </w:t>
      </w:r>
      <w:r w:rsidR="00B13B54" w:rsidRPr="00760BB3">
        <w:rPr>
          <w:sz w:val="24"/>
          <w:szCs w:val="24"/>
        </w:rPr>
        <w:t>правовых актов в области здорового образа жизни;</w:t>
      </w:r>
    </w:p>
    <w:p w:rsidR="00B13B54" w:rsidRPr="00760BB3" w:rsidRDefault="00B13B54" w:rsidP="00760BB3">
      <w:pPr>
        <w:pStyle w:val="a0"/>
        <w:spacing w:line="276" w:lineRule="auto"/>
        <w:rPr>
          <w:sz w:val="24"/>
          <w:szCs w:val="24"/>
        </w:rPr>
      </w:pPr>
      <w:r w:rsidRPr="00760BB3">
        <w:rPr>
          <w:sz w:val="24"/>
          <w:szCs w:val="24"/>
        </w:rPr>
        <w:t>использовать основные нормативн</w:t>
      </w:r>
      <w:r w:rsidR="00EB2BD4" w:rsidRPr="00760BB3">
        <w:rPr>
          <w:sz w:val="24"/>
          <w:szCs w:val="24"/>
        </w:rPr>
        <w:t xml:space="preserve">ые </w:t>
      </w:r>
      <w:r w:rsidRPr="00760BB3">
        <w:rPr>
          <w:sz w:val="24"/>
          <w:szCs w:val="24"/>
        </w:rPr>
        <w:t>правовые акты в областиздорового образа жизни для изучения и реализации своих прав;</w:t>
      </w:r>
    </w:p>
    <w:p w:rsidR="00B13B54" w:rsidRPr="00760BB3" w:rsidRDefault="00B13B54" w:rsidP="00760BB3">
      <w:pPr>
        <w:pStyle w:val="a0"/>
        <w:spacing w:line="276" w:lineRule="auto"/>
        <w:rPr>
          <w:sz w:val="24"/>
          <w:szCs w:val="24"/>
        </w:rPr>
      </w:pPr>
      <w:r w:rsidRPr="00760BB3">
        <w:rPr>
          <w:sz w:val="24"/>
          <w:szCs w:val="24"/>
        </w:rPr>
        <w:t>оперировать основными понятиями в области здорового образа жизни;</w:t>
      </w:r>
    </w:p>
    <w:p w:rsidR="00B13B54" w:rsidRPr="00760BB3" w:rsidRDefault="00B13B54" w:rsidP="00760BB3">
      <w:pPr>
        <w:pStyle w:val="a0"/>
        <w:spacing w:line="276" w:lineRule="auto"/>
        <w:rPr>
          <w:sz w:val="24"/>
          <w:szCs w:val="24"/>
        </w:rPr>
      </w:pPr>
      <w:r w:rsidRPr="00760BB3">
        <w:rPr>
          <w:sz w:val="24"/>
          <w:szCs w:val="24"/>
        </w:rPr>
        <w:t>описывать факторы здорового образа жизни;</w:t>
      </w:r>
    </w:p>
    <w:p w:rsidR="00B13B54" w:rsidRPr="00760BB3" w:rsidRDefault="00B13B54" w:rsidP="00760BB3">
      <w:pPr>
        <w:pStyle w:val="a0"/>
        <w:spacing w:line="276" w:lineRule="auto"/>
        <w:rPr>
          <w:sz w:val="24"/>
          <w:szCs w:val="24"/>
        </w:rPr>
      </w:pPr>
      <w:r w:rsidRPr="00760BB3">
        <w:rPr>
          <w:sz w:val="24"/>
          <w:szCs w:val="24"/>
        </w:rPr>
        <w:t>объяснять преимущества здорового образа жизни;</w:t>
      </w:r>
    </w:p>
    <w:p w:rsidR="00B13B54" w:rsidRPr="00760BB3" w:rsidRDefault="00B13B54" w:rsidP="00760BB3">
      <w:pPr>
        <w:pStyle w:val="a0"/>
        <w:spacing w:line="276" w:lineRule="auto"/>
        <w:rPr>
          <w:sz w:val="24"/>
          <w:szCs w:val="24"/>
        </w:rPr>
      </w:pPr>
      <w:r w:rsidRPr="00760BB3">
        <w:rPr>
          <w:sz w:val="24"/>
          <w:szCs w:val="24"/>
        </w:rPr>
        <w:t>объяснять значение здорового образа жизни для благополучия общества и государства;</w:t>
      </w:r>
    </w:p>
    <w:p w:rsidR="00B13B54" w:rsidRPr="00760BB3" w:rsidRDefault="00B13B54" w:rsidP="00760BB3">
      <w:pPr>
        <w:pStyle w:val="a0"/>
        <w:spacing w:line="276" w:lineRule="auto"/>
        <w:rPr>
          <w:sz w:val="24"/>
          <w:szCs w:val="24"/>
        </w:rPr>
      </w:pPr>
      <w:r w:rsidRPr="00760BB3">
        <w:rPr>
          <w:sz w:val="24"/>
          <w:szCs w:val="24"/>
        </w:rPr>
        <w:t xml:space="preserve">описывать основные факторы и привычки, пагубно влияющие на здоровье человека; </w:t>
      </w:r>
    </w:p>
    <w:p w:rsidR="00B13B54" w:rsidRPr="00760BB3" w:rsidRDefault="00B13B54" w:rsidP="00760BB3">
      <w:pPr>
        <w:pStyle w:val="a0"/>
        <w:spacing w:line="276" w:lineRule="auto"/>
        <w:rPr>
          <w:sz w:val="24"/>
          <w:szCs w:val="24"/>
        </w:rPr>
      </w:pPr>
      <w:r w:rsidRPr="00760BB3">
        <w:rPr>
          <w:sz w:val="24"/>
          <w:szCs w:val="24"/>
        </w:rPr>
        <w:t>раскрывать сущность репродуктивного здоровья;</w:t>
      </w:r>
    </w:p>
    <w:p w:rsidR="00A1348F" w:rsidRPr="00760BB3" w:rsidRDefault="00B13B54" w:rsidP="00760BB3">
      <w:pPr>
        <w:pStyle w:val="a0"/>
        <w:spacing w:line="276" w:lineRule="auto"/>
        <w:rPr>
          <w:sz w:val="24"/>
          <w:szCs w:val="24"/>
        </w:rPr>
      </w:pPr>
      <w:r w:rsidRPr="00760BB3">
        <w:rPr>
          <w:sz w:val="24"/>
          <w:szCs w:val="24"/>
        </w:rPr>
        <w:t>распознавать факторы, положительно и отрицательно влияющие на репродуктивное здоровье</w:t>
      </w:r>
      <w:r w:rsidR="00A1348F" w:rsidRPr="00760BB3">
        <w:rPr>
          <w:sz w:val="24"/>
          <w:szCs w:val="24"/>
        </w:rPr>
        <w:t>;</w:t>
      </w:r>
    </w:p>
    <w:p w:rsidR="00BB520A" w:rsidRPr="00760BB3" w:rsidRDefault="00A1348F" w:rsidP="00760BB3">
      <w:pPr>
        <w:pStyle w:val="a0"/>
        <w:spacing w:line="276" w:lineRule="auto"/>
        <w:rPr>
          <w:sz w:val="24"/>
          <w:szCs w:val="24"/>
        </w:rPr>
      </w:pPr>
      <w:r w:rsidRPr="00760BB3">
        <w:rPr>
          <w:color w:val="000000"/>
          <w:sz w:val="24"/>
          <w:szCs w:val="24"/>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sidR="00B13B54" w:rsidRPr="00760BB3">
        <w:rPr>
          <w:sz w:val="24"/>
          <w:szCs w:val="24"/>
        </w:rPr>
        <w:t>.</w:t>
      </w:r>
    </w:p>
    <w:p w:rsidR="00B13B54" w:rsidRPr="00760BB3" w:rsidRDefault="00B13B54" w:rsidP="00760BB3">
      <w:pPr>
        <w:spacing w:line="276" w:lineRule="auto"/>
        <w:rPr>
          <w:b/>
          <w:sz w:val="24"/>
          <w:szCs w:val="24"/>
        </w:rPr>
      </w:pPr>
      <w:r w:rsidRPr="00760BB3">
        <w:rPr>
          <w:b/>
          <w:sz w:val="24"/>
          <w:szCs w:val="24"/>
        </w:rPr>
        <w:t>Основы медицинских знаний и оказание первой помощи</w:t>
      </w:r>
    </w:p>
    <w:p w:rsidR="00B13B54" w:rsidRPr="00760BB3" w:rsidRDefault="00A1348F" w:rsidP="00760BB3">
      <w:pPr>
        <w:pStyle w:val="a0"/>
        <w:spacing w:line="276" w:lineRule="auto"/>
        <w:rPr>
          <w:sz w:val="24"/>
          <w:szCs w:val="24"/>
        </w:rPr>
      </w:pPr>
      <w:r w:rsidRPr="00760BB3">
        <w:rPr>
          <w:sz w:val="24"/>
          <w:szCs w:val="24"/>
          <w:highlight w:val="white"/>
        </w:rPr>
        <w:t>К</w:t>
      </w:r>
      <w:r w:rsidR="00B13B54" w:rsidRPr="00760BB3">
        <w:rPr>
          <w:sz w:val="24"/>
          <w:szCs w:val="24"/>
          <w:highlight w:val="white"/>
        </w:rPr>
        <w:t>омментировать</w:t>
      </w:r>
      <w:r w:rsidR="00B13B54" w:rsidRPr="00760BB3">
        <w:rPr>
          <w:sz w:val="24"/>
          <w:szCs w:val="24"/>
        </w:rPr>
        <w:t xml:space="preserve"> назначение основных нормативн</w:t>
      </w:r>
      <w:r w:rsidR="00EB2BD4" w:rsidRPr="00760BB3">
        <w:rPr>
          <w:sz w:val="24"/>
          <w:szCs w:val="24"/>
        </w:rPr>
        <w:t xml:space="preserve">ых </w:t>
      </w:r>
      <w:r w:rsidR="00B13B54" w:rsidRPr="00760BB3">
        <w:rPr>
          <w:sz w:val="24"/>
          <w:szCs w:val="24"/>
        </w:rPr>
        <w:t>правовых актов в области оказания первой помощи;</w:t>
      </w:r>
    </w:p>
    <w:p w:rsidR="00B13B54" w:rsidRPr="00760BB3" w:rsidRDefault="00B13B54" w:rsidP="00760BB3">
      <w:pPr>
        <w:pStyle w:val="a0"/>
        <w:spacing w:line="276" w:lineRule="auto"/>
        <w:rPr>
          <w:sz w:val="24"/>
          <w:szCs w:val="24"/>
        </w:rPr>
      </w:pPr>
      <w:r w:rsidRPr="00760BB3">
        <w:rPr>
          <w:sz w:val="24"/>
          <w:szCs w:val="24"/>
        </w:rPr>
        <w:lastRenderedPageBreak/>
        <w:t>использовать основные нормативн</w:t>
      </w:r>
      <w:r w:rsidR="00EB2BD4" w:rsidRPr="00760BB3">
        <w:rPr>
          <w:sz w:val="24"/>
          <w:szCs w:val="24"/>
        </w:rPr>
        <w:t xml:space="preserve">ые </w:t>
      </w:r>
      <w:r w:rsidRPr="00760BB3">
        <w:rPr>
          <w:sz w:val="24"/>
          <w:szCs w:val="24"/>
        </w:rPr>
        <w:t xml:space="preserve">правовые акты в области оказания первой помощи для изучения и реализации своих прав, определения ответственности; </w:t>
      </w:r>
    </w:p>
    <w:p w:rsidR="00B13B54" w:rsidRPr="00760BB3" w:rsidRDefault="00B13B54" w:rsidP="00760BB3">
      <w:pPr>
        <w:pStyle w:val="a0"/>
        <w:spacing w:line="276" w:lineRule="auto"/>
        <w:rPr>
          <w:sz w:val="24"/>
          <w:szCs w:val="24"/>
        </w:rPr>
      </w:pPr>
      <w:r w:rsidRPr="00760BB3">
        <w:rPr>
          <w:sz w:val="24"/>
          <w:szCs w:val="24"/>
        </w:rPr>
        <w:t>оперировать основными понятиями в области оказания первой помощи;</w:t>
      </w:r>
    </w:p>
    <w:p w:rsidR="00B13B54" w:rsidRPr="00760BB3" w:rsidRDefault="00B13B54" w:rsidP="00760BB3">
      <w:pPr>
        <w:pStyle w:val="a0"/>
        <w:spacing w:line="276" w:lineRule="auto"/>
        <w:rPr>
          <w:sz w:val="24"/>
          <w:szCs w:val="24"/>
        </w:rPr>
      </w:pPr>
      <w:r w:rsidRPr="00760BB3">
        <w:rPr>
          <w:sz w:val="24"/>
          <w:szCs w:val="24"/>
        </w:rPr>
        <w:t>отличать первую помощ</w:t>
      </w:r>
      <w:r w:rsidR="00B92ECC" w:rsidRPr="00760BB3">
        <w:rPr>
          <w:sz w:val="24"/>
          <w:szCs w:val="24"/>
        </w:rPr>
        <w:t>ь</w:t>
      </w:r>
      <w:r w:rsidRPr="00760BB3">
        <w:rPr>
          <w:sz w:val="24"/>
          <w:szCs w:val="24"/>
        </w:rPr>
        <w:t xml:space="preserve"> от медицинской помощи;</w:t>
      </w:r>
    </w:p>
    <w:p w:rsidR="00B13B54" w:rsidRPr="00760BB3" w:rsidRDefault="00B13B54" w:rsidP="00760BB3">
      <w:pPr>
        <w:pStyle w:val="a0"/>
        <w:spacing w:line="276" w:lineRule="auto"/>
        <w:rPr>
          <w:sz w:val="24"/>
          <w:szCs w:val="24"/>
        </w:rPr>
      </w:pPr>
      <w:r w:rsidRPr="00760BB3">
        <w:rPr>
          <w:sz w:val="24"/>
          <w:szCs w:val="24"/>
        </w:rPr>
        <w:t>распознавать состояния, при которых оказывается первая помощь, и определять мероприятия по ее оказанию;</w:t>
      </w:r>
    </w:p>
    <w:p w:rsidR="00B13B54" w:rsidRPr="00760BB3" w:rsidRDefault="00B13B54" w:rsidP="00760BB3">
      <w:pPr>
        <w:pStyle w:val="a0"/>
        <w:spacing w:line="276" w:lineRule="auto"/>
        <w:rPr>
          <w:sz w:val="24"/>
          <w:szCs w:val="24"/>
        </w:rPr>
      </w:pPr>
      <w:r w:rsidRPr="00760BB3">
        <w:rPr>
          <w:sz w:val="24"/>
          <w:szCs w:val="24"/>
        </w:rPr>
        <w:t>оказывать первую помощь при неотложных состояниях;</w:t>
      </w:r>
    </w:p>
    <w:p w:rsidR="00B13B54" w:rsidRPr="00760BB3" w:rsidRDefault="00B13B54" w:rsidP="00760BB3">
      <w:pPr>
        <w:pStyle w:val="a0"/>
        <w:spacing w:line="276" w:lineRule="auto"/>
        <w:rPr>
          <w:sz w:val="24"/>
          <w:szCs w:val="24"/>
        </w:rPr>
      </w:pPr>
      <w:r w:rsidRPr="00760BB3">
        <w:rPr>
          <w:sz w:val="24"/>
          <w:szCs w:val="24"/>
        </w:rPr>
        <w:t>вызывать в случае необходимости службы экстренной помощи;</w:t>
      </w:r>
    </w:p>
    <w:p w:rsidR="00B13B54" w:rsidRPr="00760BB3" w:rsidRDefault="00B13B54" w:rsidP="00760BB3">
      <w:pPr>
        <w:pStyle w:val="a0"/>
        <w:spacing w:line="276" w:lineRule="auto"/>
        <w:rPr>
          <w:sz w:val="24"/>
          <w:szCs w:val="24"/>
        </w:rPr>
      </w:pPr>
      <w:r w:rsidRPr="00760BB3">
        <w:rPr>
          <w:sz w:val="24"/>
          <w:szCs w:val="24"/>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B13B54" w:rsidRPr="00760BB3" w:rsidRDefault="00B13B54" w:rsidP="00760BB3">
      <w:pPr>
        <w:pStyle w:val="a0"/>
        <w:spacing w:line="276" w:lineRule="auto"/>
        <w:rPr>
          <w:sz w:val="24"/>
          <w:szCs w:val="24"/>
        </w:rPr>
      </w:pPr>
      <w:r w:rsidRPr="00760BB3">
        <w:rPr>
          <w:sz w:val="24"/>
          <w:szCs w:val="24"/>
        </w:rPr>
        <w:t>действовать согласно указанию на знаках безопасности медицинского и санитарного назначения;</w:t>
      </w:r>
    </w:p>
    <w:p w:rsidR="00B13B54" w:rsidRPr="00760BB3" w:rsidRDefault="00B13B54" w:rsidP="00760BB3">
      <w:pPr>
        <w:pStyle w:val="a0"/>
        <w:spacing w:line="276" w:lineRule="auto"/>
        <w:rPr>
          <w:sz w:val="24"/>
          <w:szCs w:val="24"/>
        </w:rPr>
      </w:pPr>
      <w:r w:rsidRPr="00760BB3">
        <w:rPr>
          <w:sz w:val="24"/>
          <w:szCs w:val="24"/>
        </w:rPr>
        <w:t>составлять модель личного безопасного поведения при оказании первой помощи пострадавшему;</w:t>
      </w:r>
    </w:p>
    <w:p w:rsidR="00B13B54" w:rsidRPr="00760BB3" w:rsidRDefault="00B13B54" w:rsidP="00760BB3">
      <w:pPr>
        <w:pStyle w:val="a0"/>
        <w:spacing w:line="276" w:lineRule="auto"/>
        <w:rPr>
          <w:sz w:val="24"/>
          <w:szCs w:val="24"/>
        </w:rPr>
      </w:pPr>
      <w:r w:rsidRPr="00760BB3">
        <w:rPr>
          <w:sz w:val="24"/>
          <w:szCs w:val="24"/>
        </w:rPr>
        <w:t>комментировать назначение основных нормативн</w:t>
      </w:r>
      <w:r w:rsidR="00EB2BD4" w:rsidRPr="00760BB3">
        <w:rPr>
          <w:sz w:val="24"/>
          <w:szCs w:val="24"/>
        </w:rPr>
        <w:t xml:space="preserve">ых </w:t>
      </w:r>
      <w:r w:rsidRPr="00760BB3">
        <w:rPr>
          <w:sz w:val="24"/>
          <w:szCs w:val="24"/>
        </w:rPr>
        <w:t>правовых актов в сфере санитарно-эпидемиологическом благополучи</w:t>
      </w:r>
      <w:r w:rsidR="00916ADB" w:rsidRPr="00760BB3">
        <w:rPr>
          <w:sz w:val="24"/>
          <w:szCs w:val="24"/>
        </w:rPr>
        <w:t>я</w:t>
      </w:r>
      <w:r w:rsidRPr="00760BB3">
        <w:rPr>
          <w:sz w:val="24"/>
          <w:szCs w:val="24"/>
        </w:rPr>
        <w:t xml:space="preserve"> населения;</w:t>
      </w:r>
    </w:p>
    <w:p w:rsidR="00B13B54" w:rsidRPr="00760BB3" w:rsidRDefault="00B13B54" w:rsidP="00760BB3">
      <w:pPr>
        <w:pStyle w:val="a0"/>
        <w:spacing w:line="276" w:lineRule="auto"/>
        <w:rPr>
          <w:sz w:val="24"/>
          <w:szCs w:val="24"/>
        </w:rPr>
      </w:pPr>
      <w:r w:rsidRPr="00760BB3">
        <w:rPr>
          <w:sz w:val="24"/>
          <w:szCs w:val="24"/>
        </w:rPr>
        <w:t>использовать основные нормативн</w:t>
      </w:r>
      <w:r w:rsidR="00EB2BD4" w:rsidRPr="00760BB3">
        <w:rPr>
          <w:sz w:val="24"/>
          <w:szCs w:val="24"/>
        </w:rPr>
        <w:t xml:space="preserve">ые </w:t>
      </w:r>
      <w:r w:rsidRPr="00760BB3">
        <w:rPr>
          <w:sz w:val="24"/>
          <w:szCs w:val="24"/>
        </w:rPr>
        <w:t>правовые акты в сфере санитарно-</w:t>
      </w:r>
      <w:r w:rsidR="00B92ECC" w:rsidRPr="00760BB3">
        <w:rPr>
          <w:sz w:val="24"/>
          <w:szCs w:val="24"/>
        </w:rPr>
        <w:t xml:space="preserve">эпидемиологического благополучия </w:t>
      </w:r>
      <w:r w:rsidRPr="00760BB3">
        <w:rPr>
          <w:sz w:val="24"/>
          <w:szCs w:val="24"/>
        </w:rPr>
        <w:t xml:space="preserve">населения для изучения и реализации своих прав и определения ответственности; </w:t>
      </w:r>
    </w:p>
    <w:p w:rsidR="00B13B54" w:rsidRPr="00760BB3" w:rsidRDefault="00B13B54" w:rsidP="00760BB3">
      <w:pPr>
        <w:pStyle w:val="a0"/>
        <w:spacing w:line="276" w:lineRule="auto"/>
        <w:rPr>
          <w:sz w:val="24"/>
          <w:szCs w:val="24"/>
        </w:rPr>
      </w:pPr>
      <w:r w:rsidRPr="00760BB3">
        <w:rPr>
          <w:sz w:val="24"/>
          <w:szCs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B13B54" w:rsidRPr="00760BB3" w:rsidRDefault="00B13B54" w:rsidP="00760BB3">
      <w:pPr>
        <w:pStyle w:val="a0"/>
        <w:spacing w:line="276" w:lineRule="auto"/>
        <w:rPr>
          <w:sz w:val="24"/>
          <w:szCs w:val="24"/>
        </w:rPr>
      </w:pPr>
      <w:r w:rsidRPr="00760BB3">
        <w:rPr>
          <w:sz w:val="24"/>
          <w:szCs w:val="24"/>
        </w:rPr>
        <w:t>классифицировать основные инфекционные болезни;</w:t>
      </w:r>
    </w:p>
    <w:p w:rsidR="00B13B54" w:rsidRPr="00760BB3" w:rsidRDefault="00B13B54" w:rsidP="00760BB3">
      <w:pPr>
        <w:pStyle w:val="a0"/>
        <w:spacing w:line="276" w:lineRule="auto"/>
        <w:rPr>
          <w:sz w:val="24"/>
          <w:szCs w:val="24"/>
        </w:rPr>
      </w:pPr>
      <w:r w:rsidRPr="00760BB3">
        <w:rPr>
          <w:sz w:val="24"/>
          <w:szCs w:val="24"/>
        </w:rPr>
        <w:t>определять меры, направленные на предупреждение возникновения и распространения инфекционных заболеваний;</w:t>
      </w:r>
    </w:p>
    <w:p w:rsidR="00B13B54" w:rsidRPr="00760BB3" w:rsidRDefault="00B13B54" w:rsidP="00760BB3">
      <w:pPr>
        <w:pStyle w:val="a0"/>
        <w:spacing w:line="276" w:lineRule="auto"/>
        <w:rPr>
          <w:sz w:val="24"/>
          <w:szCs w:val="24"/>
        </w:rPr>
      </w:pPr>
      <w:r w:rsidRPr="00760BB3">
        <w:rPr>
          <w:sz w:val="24"/>
          <w:szCs w:val="24"/>
        </w:rPr>
        <w:t>действовать в порядке и по правилам поведения в случае возникновения эпидемиологического или бактериологического</w:t>
      </w:r>
      <w:r w:rsidR="00A1348F" w:rsidRPr="00760BB3">
        <w:rPr>
          <w:sz w:val="24"/>
          <w:szCs w:val="24"/>
        </w:rPr>
        <w:t xml:space="preserve"> очага</w:t>
      </w:r>
      <w:r w:rsidRPr="00760BB3">
        <w:rPr>
          <w:sz w:val="24"/>
          <w:szCs w:val="24"/>
        </w:rPr>
        <w:t>.</w:t>
      </w:r>
    </w:p>
    <w:p w:rsidR="00B13B54" w:rsidRPr="00760BB3" w:rsidRDefault="00B13B54" w:rsidP="00760BB3">
      <w:pPr>
        <w:spacing w:line="276" w:lineRule="auto"/>
        <w:rPr>
          <w:b/>
          <w:sz w:val="24"/>
          <w:szCs w:val="24"/>
        </w:rPr>
      </w:pPr>
      <w:r w:rsidRPr="00760BB3">
        <w:rPr>
          <w:b/>
          <w:sz w:val="24"/>
          <w:szCs w:val="24"/>
        </w:rPr>
        <w:t>Основы обороны государства</w:t>
      </w:r>
    </w:p>
    <w:p w:rsidR="00B13B54" w:rsidRPr="00760BB3" w:rsidRDefault="00A1348F" w:rsidP="00760BB3">
      <w:pPr>
        <w:pStyle w:val="a0"/>
        <w:spacing w:line="276" w:lineRule="auto"/>
        <w:rPr>
          <w:sz w:val="24"/>
          <w:szCs w:val="24"/>
        </w:rPr>
      </w:pPr>
      <w:r w:rsidRPr="00760BB3">
        <w:rPr>
          <w:sz w:val="24"/>
          <w:szCs w:val="24"/>
        </w:rPr>
        <w:t>К</w:t>
      </w:r>
      <w:r w:rsidR="00B13B54" w:rsidRPr="00760BB3">
        <w:rPr>
          <w:sz w:val="24"/>
          <w:szCs w:val="24"/>
        </w:rPr>
        <w:t>омментировать назначение основных нормативн</w:t>
      </w:r>
      <w:r w:rsidR="00EB2BD4" w:rsidRPr="00760BB3">
        <w:rPr>
          <w:sz w:val="24"/>
          <w:szCs w:val="24"/>
        </w:rPr>
        <w:t xml:space="preserve">ых </w:t>
      </w:r>
      <w:r w:rsidR="00B13B54" w:rsidRPr="00760BB3">
        <w:rPr>
          <w:sz w:val="24"/>
          <w:szCs w:val="24"/>
        </w:rPr>
        <w:t>правовых актов в области обороны государства</w:t>
      </w:r>
      <w:r w:rsidR="007E4BA9" w:rsidRPr="00760BB3">
        <w:rPr>
          <w:sz w:val="24"/>
          <w:szCs w:val="24"/>
        </w:rPr>
        <w:t>;</w:t>
      </w:r>
    </w:p>
    <w:p w:rsidR="00B13B54" w:rsidRPr="00760BB3" w:rsidRDefault="007E4BA9" w:rsidP="00760BB3">
      <w:pPr>
        <w:pStyle w:val="a0"/>
        <w:spacing w:line="276" w:lineRule="auto"/>
        <w:rPr>
          <w:sz w:val="24"/>
          <w:szCs w:val="24"/>
        </w:rPr>
      </w:pPr>
      <w:r w:rsidRPr="00760BB3">
        <w:rPr>
          <w:sz w:val="24"/>
          <w:szCs w:val="24"/>
        </w:rPr>
        <w:t>х</w:t>
      </w:r>
      <w:r w:rsidR="00B13B54" w:rsidRPr="00760BB3">
        <w:rPr>
          <w:sz w:val="24"/>
          <w:szCs w:val="24"/>
        </w:rPr>
        <w:t>арактеризовать состояние и тенденции развития современного мира и России</w:t>
      </w:r>
      <w:r w:rsidRPr="00760BB3">
        <w:rPr>
          <w:sz w:val="24"/>
          <w:szCs w:val="24"/>
        </w:rPr>
        <w:t>;</w:t>
      </w:r>
    </w:p>
    <w:p w:rsidR="00B13B54" w:rsidRPr="00760BB3" w:rsidRDefault="007E4BA9" w:rsidP="00760BB3">
      <w:pPr>
        <w:pStyle w:val="a0"/>
        <w:spacing w:line="276" w:lineRule="auto"/>
        <w:rPr>
          <w:sz w:val="24"/>
          <w:szCs w:val="24"/>
        </w:rPr>
      </w:pPr>
      <w:r w:rsidRPr="00760BB3">
        <w:rPr>
          <w:sz w:val="24"/>
          <w:szCs w:val="24"/>
        </w:rPr>
        <w:t>о</w:t>
      </w:r>
      <w:r w:rsidR="00B13B54" w:rsidRPr="00760BB3">
        <w:rPr>
          <w:sz w:val="24"/>
          <w:szCs w:val="24"/>
        </w:rPr>
        <w:t>писывать национальные интересы РФ и стратегические национальные приоритеты</w:t>
      </w:r>
      <w:r w:rsidRPr="00760BB3">
        <w:rPr>
          <w:sz w:val="24"/>
          <w:szCs w:val="24"/>
        </w:rPr>
        <w:t>;</w:t>
      </w:r>
    </w:p>
    <w:p w:rsidR="00B13B54" w:rsidRPr="00760BB3" w:rsidRDefault="007E4BA9" w:rsidP="00760BB3">
      <w:pPr>
        <w:pStyle w:val="a0"/>
        <w:spacing w:line="276" w:lineRule="auto"/>
        <w:rPr>
          <w:sz w:val="24"/>
          <w:szCs w:val="24"/>
        </w:rPr>
      </w:pPr>
      <w:r w:rsidRPr="00760BB3">
        <w:rPr>
          <w:sz w:val="24"/>
          <w:szCs w:val="24"/>
        </w:rPr>
        <w:t>п</w:t>
      </w:r>
      <w:r w:rsidR="00B13B54" w:rsidRPr="00760BB3">
        <w:rPr>
          <w:sz w:val="24"/>
          <w:szCs w:val="24"/>
        </w:rPr>
        <w:t>риводить примеры факторов и источников угроз национальной безопасности, оказывающих негативное влияние на национальные интересы России</w:t>
      </w:r>
      <w:r w:rsidRPr="00760BB3">
        <w:rPr>
          <w:sz w:val="24"/>
          <w:szCs w:val="24"/>
        </w:rPr>
        <w:t>;</w:t>
      </w:r>
    </w:p>
    <w:p w:rsidR="00B13B54" w:rsidRPr="00760BB3" w:rsidRDefault="007E4BA9" w:rsidP="00760BB3">
      <w:pPr>
        <w:pStyle w:val="a0"/>
        <w:spacing w:line="276" w:lineRule="auto"/>
        <w:rPr>
          <w:sz w:val="24"/>
          <w:szCs w:val="24"/>
        </w:rPr>
      </w:pPr>
      <w:r w:rsidRPr="00760BB3">
        <w:rPr>
          <w:sz w:val="24"/>
          <w:szCs w:val="24"/>
        </w:rPr>
        <w:t>п</w:t>
      </w:r>
      <w:r w:rsidR="00B13B54" w:rsidRPr="00760BB3">
        <w:rPr>
          <w:sz w:val="24"/>
          <w:szCs w:val="24"/>
        </w:rPr>
        <w:t>риводить примеры основных внешних и внутренних опасностей</w:t>
      </w:r>
      <w:r w:rsidRPr="00760BB3">
        <w:rPr>
          <w:sz w:val="24"/>
          <w:szCs w:val="24"/>
        </w:rPr>
        <w:t>;</w:t>
      </w:r>
    </w:p>
    <w:p w:rsidR="00B13B54" w:rsidRPr="00760BB3" w:rsidRDefault="007E4BA9" w:rsidP="00760BB3">
      <w:pPr>
        <w:pStyle w:val="a0"/>
        <w:spacing w:line="276" w:lineRule="auto"/>
        <w:rPr>
          <w:sz w:val="24"/>
          <w:szCs w:val="24"/>
        </w:rPr>
      </w:pPr>
      <w:r w:rsidRPr="00760BB3">
        <w:rPr>
          <w:sz w:val="24"/>
          <w:szCs w:val="24"/>
        </w:rPr>
        <w:t>р</w:t>
      </w:r>
      <w:r w:rsidR="00B13B54" w:rsidRPr="00760BB3">
        <w:rPr>
          <w:sz w:val="24"/>
          <w:szCs w:val="24"/>
        </w:rPr>
        <w:t>аскрывать основные задачи и приоритеты международного сотрудничества РФ в рамках реализации национальных интересов и обеспечения безопасности</w:t>
      </w:r>
      <w:r w:rsidRPr="00760BB3">
        <w:rPr>
          <w:sz w:val="24"/>
          <w:szCs w:val="24"/>
        </w:rPr>
        <w:t>;</w:t>
      </w:r>
    </w:p>
    <w:p w:rsidR="00B13B54" w:rsidRPr="00760BB3" w:rsidRDefault="007E4BA9" w:rsidP="00760BB3">
      <w:pPr>
        <w:pStyle w:val="a0"/>
        <w:spacing w:line="276" w:lineRule="auto"/>
        <w:rPr>
          <w:sz w:val="24"/>
          <w:szCs w:val="24"/>
        </w:rPr>
      </w:pPr>
      <w:r w:rsidRPr="00760BB3">
        <w:rPr>
          <w:sz w:val="24"/>
          <w:szCs w:val="24"/>
        </w:rPr>
        <w:t>р</w:t>
      </w:r>
      <w:r w:rsidR="00B13B54" w:rsidRPr="00760BB3">
        <w:rPr>
          <w:sz w:val="24"/>
          <w:szCs w:val="24"/>
        </w:rPr>
        <w:t>азъяснять основные направления обеспечения национальной безопасности и обороны РФ</w:t>
      </w:r>
      <w:r w:rsidRPr="00760BB3">
        <w:rPr>
          <w:sz w:val="24"/>
          <w:szCs w:val="24"/>
        </w:rPr>
        <w:t>;</w:t>
      </w:r>
    </w:p>
    <w:p w:rsidR="00B13B54" w:rsidRPr="00760BB3" w:rsidRDefault="007E4BA9" w:rsidP="00760BB3">
      <w:pPr>
        <w:pStyle w:val="a0"/>
        <w:spacing w:line="276" w:lineRule="auto"/>
        <w:rPr>
          <w:sz w:val="24"/>
          <w:szCs w:val="24"/>
        </w:rPr>
      </w:pPr>
      <w:r w:rsidRPr="00760BB3">
        <w:rPr>
          <w:sz w:val="24"/>
          <w:szCs w:val="24"/>
        </w:rPr>
        <w:t>о</w:t>
      </w:r>
      <w:r w:rsidR="00B13B54" w:rsidRPr="00760BB3">
        <w:rPr>
          <w:sz w:val="24"/>
          <w:szCs w:val="24"/>
        </w:rPr>
        <w:t>перировать основными понятиями в области обороны государства</w:t>
      </w:r>
      <w:r w:rsidRPr="00760BB3">
        <w:rPr>
          <w:sz w:val="24"/>
          <w:szCs w:val="24"/>
        </w:rPr>
        <w:t>;</w:t>
      </w:r>
    </w:p>
    <w:p w:rsidR="00B13B54" w:rsidRPr="00760BB3" w:rsidRDefault="007E4BA9" w:rsidP="00760BB3">
      <w:pPr>
        <w:pStyle w:val="a0"/>
        <w:spacing w:line="276" w:lineRule="auto"/>
        <w:rPr>
          <w:sz w:val="24"/>
          <w:szCs w:val="24"/>
        </w:rPr>
      </w:pPr>
      <w:r w:rsidRPr="00760BB3">
        <w:rPr>
          <w:sz w:val="24"/>
          <w:szCs w:val="24"/>
        </w:rPr>
        <w:t>р</w:t>
      </w:r>
      <w:r w:rsidR="00B13B54" w:rsidRPr="00760BB3">
        <w:rPr>
          <w:sz w:val="24"/>
          <w:szCs w:val="24"/>
        </w:rPr>
        <w:t>аскрывать основы и организацию обороны РФ</w:t>
      </w:r>
      <w:r w:rsidRPr="00760BB3">
        <w:rPr>
          <w:sz w:val="24"/>
          <w:szCs w:val="24"/>
        </w:rPr>
        <w:t>;</w:t>
      </w:r>
    </w:p>
    <w:p w:rsidR="00B13B54" w:rsidRPr="00760BB3" w:rsidRDefault="007E4BA9" w:rsidP="00760BB3">
      <w:pPr>
        <w:pStyle w:val="a0"/>
        <w:spacing w:line="276" w:lineRule="auto"/>
        <w:rPr>
          <w:sz w:val="24"/>
          <w:szCs w:val="24"/>
        </w:rPr>
      </w:pPr>
      <w:r w:rsidRPr="00760BB3">
        <w:rPr>
          <w:sz w:val="24"/>
          <w:szCs w:val="24"/>
        </w:rPr>
        <w:t>р</w:t>
      </w:r>
      <w:r w:rsidR="00B13B54" w:rsidRPr="00760BB3">
        <w:rPr>
          <w:sz w:val="24"/>
          <w:szCs w:val="24"/>
        </w:rPr>
        <w:t>аскрывать предназначение и использование ВС РФ в области обороны</w:t>
      </w:r>
      <w:r w:rsidRPr="00760BB3">
        <w:rPr>
          <w:sz w:val="24"/>
          <w:szCs w:val="24"/>
        </w:rPr>
        <w:t>;</w:t>
      </w:r>
    </w:p>
    <w:p w:rsidR="00B13B54" w:rsidRPr="00760BB3" w:rsidRDefault="007E4BA9" w:rsidP="00760BB3">
      <w:pPr>
        <w:pStyle w:val="a0"/>
        <w:spacing w:line="276" w:lineRule="auto"/>
        <w:rPr>
          <w:sz w:val="24"/>
          <w:szCs w:val="24"/>
        </w:rPr>
      </w:pPr>
      <w:r w:rsidRPr="00760BB3">
        <w:rPr>
          <w:sz w:val="24"/>
          <w:szCs w:val="24"/>
        </w:rPr>
        <w:t>о</w:t>
      </w:r>
      <w:r w:rsidR="00B13B54" w:rsidRPr="00760BB3">
        <w:rPr>
          <w:sz w:val="24"/>
          <w:szCs w:val="24"/>
        </w:rPr>
        <w:t>бъяснять направление военной политики РФ в современных условиях</w:t>
      </w:r>
      <w:r w:rsidRPr="00760BB3">
        <w:rPr>
          <w:sz w:val="24"/>
          <w:szCs w:val="24"/>
        </w:rPr>
        <w:t>;</w:t>
      </w:r>
    </w:p>
    <w:p w:rsidR="00B13B54" w:rsidRPr="00760BB3" w:rsidRDefault="007E4BA9" w:rsidP="00760BB3">
      <w:pPr>
        <w:pStyle w:val="a0"/>
        <w:spacing w:line="276" w:lineRule="auto"/>
        <w:rPr>
          <w:sz w:val="24"/>
          <w:szCs w:val="24"/>
        </w:rPr>
      </w:pPr>
      <w:r w:rsidRPr="00760BB3">
        <w:rPr>
          <w:sz w:val="24"/>
          <w:szCs w:val="24"/>
        </w:rPr>
        <w:lastRenderedPageBreak/>
        <w:t>о</w:t>
      </w:r>
      <w:r w:rsidR="00B13B54" w:rsidRPr="00760BB3">
        <w:rPr>
          <w:sz w:val="24"/>
          <w:szCs w:val="24"/>
        </w:rPr>
        <w:t>писывать предназначение и задачи Вооруженных Сил РФ, других войск, воинских формирований и органов в мирное и военное время</w:t>
      </w:r>
      <w:r w:rsidRPr="00760BB3">
        <w:rPr>
          <w:sz w:val="24"/>
          <w:szCs w:val="24"/>
        </w:rPr>
        <w:t>;</w:t>
      </w:r>
    </w:p>
    <w:p w:rsidR="00B13B54" w:rsidRPr="00760BB3" w:rsidRDefault="007E4BA9" w:rsidP="00760BB3">
      <w:pPr>
        <w:pStyle w:val="a0"/>
        <w:spacing w:line="276" w:lineRule="auto"/>
        <w:rPr>
          <w:sz w:val="24"/>
          <w:szCs w:val="24"/>
        </w:rPr>
      </w:pPr>
      <w:r w:rsidRPr="00760BB3">
        <w:rPr>
          <w:sz w:val="24"/>
          <w:szCs w:val="24"/>
        </w:rPr>
        <w:t>х</w:t>
      </w:r>
      <w:r w:rsidR="00B13B54" w:rsidRPr="00760BB3">
        <w:rPr>
          <w:sz w:val="24"/>
          <w:szCs w:val="24"/>
        </w:rPr>
        <w:t>арактеризовать историю создания ВС РФ</w:t>
      </w:r>
      <w:r w:rsidRPr="00760BB3">
        <w:rPr>
          <w:sz w:val="24"/>
          <w:szCs w:val="24"/>
        </w:rPr>
        <w:t>;</w:t>
      </w:r>
    </w:p>
    <w:p w:rsidR="00B13B54" w:rsidRPr="00760BB3" w:rsidRDefault="007E4BA9" w:rsidP="00760BB3">
      <w:pPr>
        <w:pStyle w:val="a0"/>
        <w:spacing w:line="276" w:lineRule="auto"/>
        <w:rPr>
          <w:sz w:val="24"/>
          <w:szCs w:val="24"/>
        </w:rPr>
      </w:pPr>
      <w:r w:rsidRPr="00760BB3">
        <w:rPr>
          <w:sz w:val="24"/>
          <w:szCs w:val="24"/>
        </w:rPr>
        <w:t>о</w:t>
      </w:r>
      <w:r w:rsidR="00B13B54" w:rsidRPr="00760BB3">
        <w:rPr>
          <w:sz w:val="24"/>
          <w:szCs w:val="24"/>
        </w:rPr>
        <w:t>писывать структуру ВС РФ</w:t>
      </w:r>
      <w:r w:rsidRPr="00760BB3">
        <w:rPr>
          <w:sz w:val="24"/>
          <w:szCs w:val="24"/>
        </w:rPr>
        <w:t>;</w:t>
      </w:r>
    </w:p>
    <w:p w:rsidR="00B13B54" w:rsidRPr="00760BB3" w:rsidRDefault="007E4BA9" w:rsidP="00760BB3">
      <w:pPr>
        <w:pStyle w:val="a0"/>
        <w:spacing w:line="276" w:lineRule="auto"/>
        <w:rPr>
          <w:sz w:val="24"/>
          <w:szCs w:val="24"/>
        </w:rPr>
      </w:pPr>
      <w:r w:rsidRPr="00760BB3">
        <w:rPr>
          <w:sz w:val="24"/>
          <w:szCs w:val="24"/>
        </w:rPr>
        <w:t>х</w:t>
      </w:r>
      <w:r w:rsidR="00B13B54" w:rsidRPr="00760BB3">
        <w:rPr>
          <w:sz w:val="24"/>
          <w:szCs w:val="24"/>
        </w:rPr>
        <w:t>арактеризовать виды и рода войск ВС РФ, их предназначение и задачи</w:t>
      </w:r>
      <w:r w:rsidRPr="00760BB3">
        <w:rPr>
          <w:sz w:val="24"/>
          <w:szCs w:val="24"/>
        </w:rPr>
        <w:t>;</w:t>
      </w:r>
    </w:p>
    <w:p w:rsidR="00B13B54" w:rsidRPr="00760BB3" w:rsidRDefault="007E4BA9" w:rsidP="00760BB3">
      <w:pPr>
        <w:pStyle w:val="a0"/>
        <w:spacing w:line="276" w:lineRule="auto"/>
        <w:rPr>
          <w:sz w:val="24"/>
          <w:szCs w:val="24"/>
        </w:rPr>
      </w:pPr>
      <w:r w:rsidRPr="00760BB3">
        <w:rPr>
          <w:sz w:val="24"/>
          <w:szCs w:val="24"/>
        </w:rPr>
        <w:t>р</w:t>
      </w:r>
      <w:r w:rsidR="00B13B54" w:rsidRPr="00760BB3">
        <w:rPr>
          <w:sz w:val="24"/>
          <w:szCs w:val="24"/>
        </w:rPr>
        <w:t>аспознавать символы ВС РФ</w:t>
      </w:r>
      <w:r w:rsidRPr="00760BB3">
        <w:rPr>
          <w:sz w:val="24"/>
          <w:szCs w:val="24"/>
        </w:rPr>
        <w:t>;</w:t>
      </w:r>
    </w:p>
    <w:p w:rsidR="007E4BA9" w:rsidRPr="00760BB3" w:rsidRDefault="007E4BA9" w:rsidP="00760BB3">
      <w:pPr>
        <w:pStyle w:val="a0"/>
        <w:spacing w:line="276" w:lineRule="auto"/>
        <w:rPr>
          <w:sz w:val="24"/>
          <w:szCs w:val="24"/>
        </w:rPr>
      </w:pPr>
      <w:r w:rsidRPr="00760BB3">
        <w:rPr>
          <w:sz w:val="24"/>
          <w:szCs w:val="24"/>
        </w:rPr>
        <w:t>п</w:t>
      </w:r>
      <w:r w:rsidR="00B13B54" w:rsidRPr="00760BB3">
        <w:rPr>
          <w:sz w:val="24"/>
          <w:szCs w:val="24"/>
        </w:rPr>
        <w:t>риводить примеры воинских традиций и ритуалов ВС РФ.</w:t>
      </w:r>
    </w:p>
    <w:p w:rsidR="00B13B54" w:rsidRPr="00760BB3" w:rsidRDefault="00B13B54" w:rsidP="00760BB3">
      <w:pPr>
        <w:spacing w:line="276" w:lineRule="auto"/>
        <w:rPr>
          <w:b/>
          <w:sz w:val="24"/>
          <w:szCs w:val="24"/>
        </w:rPr>
      </w:pPr>
      <w:r w:rsidRPr="00760BB3">
        <w:rPr>
          <w:b/>
          <w:sz w:val="24"/>
          <w:szCs w:val="24"/>
        </w:rPr>
        <w:t>Правовые основы военной службы</w:t>
      </w:r>
    </w:p>
    <w:p w:rsidR="00B13B54" w:rsidRPr="00760BB3" w:rsidRDefault="00A1348F" w:rsidP="00760BB3">
      <w:pPr>
        <w:pStyle w:val="a0"/>
        <w:spacing w:line="276" w:lineRule="auto"/>
        <w:rPr>
          <w:sz w:val="24"/>
          <w:szCs w:val="24"/>
        </w:rPr>
      </w:pPr>
      <w:r w:rsidRPr="00760BB3">
        <w:rPr>
          <w:sz w:val="24"/>
          <w:szCs w:val="24"/>
        </w:rPr>
        <w:t>К</w:t>
      </w:r>
      <w:r w:rsidR="00610511" w:rsidRPr="00760BB3">
        <w:rPr>
          <w:sz w:val="24"/>
          <w:szCs w:val="24"/>
        </w:rPr>
        <w:t>омментировать назначение основных нормативн</w:t>
      </w:r>
      <w:r w:rsidR="00BB63EF" w:rsidRPr="00760BB3">
        <w:rPr>
          <w:sz w:val="24"/>
          <w:szCs w:val="24"/>
        </w:rPr>
        <w:t xml:space="preserve">ых </w:t>
      </w:r>
      <w:r w:rsidR="00610511" w:rsidRPr="00760BB3">
        <w:rPr>
          <w:sz w:val="24"/>
          <w:szCs w:val="24"/>
        </w:rPr>
        <w:t>правовых актов в области воинской обязанности граждан и военной службы;</w:t>
      </w:r>
    </w:p>
    <w:p w:rsidR="00B13B54" w:rsidRPr="00760BB3" w:rsidRDefault="00610511" w:rsidP="00760BB3">
      <w:pPr>
        <w:pStyle w:val="a0"/>
        <w:spacing w:line="276" w:lineRule="auto"/>
        <w:rPr>
          <w:sz w:val="24"/>
          <w:szCs w:val="24"/>
        </w:rPr>
      </w:pPr>
      <w:r w:rsidRPr="00760BB3">
        <w:rPr>
          <w:sz w:val="24"/>
          <w:szCs w:val="24"/>
        </w:rPr>
        <w:t>использовать нормативн</w:t>
      </w:r>
      <w:r w:rsidR="00BB63EF" w:rsidRPr="00760BB3">
        <w:rPr>
          <w:sz w:val="24"/>
          <w:szCs w:val="24"/>
        </w:rPr>
        <w:t xml:space="preserve">ые </w:t>
      </w:r>
      <w:r w:rsidRPr="00760BB3">
        <w:rPr>
          <w:sz w:val="24"/>
          <w:szCs w:val="24"/>
        </w:rPr>
        <w:t xml:space="preserve">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B13B54" w:rsidRPr="00760BB3" w:rsidRDefault="00610511" w:rsidP="00760BB3">
      <w:pPr>
        <w:pStyle w:val="a0"/>
        <w:spacing w:line="276" w:lineRule="auto"/>
        <w:rPr>
          <w:sz w:val="24"/>
          <w:szCs w:val="24"/>
        </w:rPr>
      </w:pPr>
      <w:r w:rsidRPr="00760BB3">
        <w:rPr>
          <w:sz w:val="24"/>
          <w:szCs w:val="24"/>
        </w:rPr>
        <w:t>оперировать основными понятиями в области воинской обязанности граждан и военной службы;</w:t>
      </w:r>
    </w:p>
    <w:p w:rsidR="00B13B54" w:rsidRPr="00760BB3" w:rsidRDefault="00610511" w:rsidP="00760BB3">
      <w:pPr>
        <w:pStyle w:val="a0"/>
        <w:spacing w:line="276" w:lineRule="auto"/>
        <w:rPr>
          <w:sz w:val="24"/>
          <w:szCs w:val="24"/>
        </w:rPr>
      </w:pPr>
      <w:r w:rsidRPr="00760BB3">
        <w:rPr>
          <w:sz w:val="24"/>
          <w:szCs w:val="24"/>
        </w:rPr>
        <w:t xml:space="preserve">раскрывать </w:t>
      </w:r>
      <w:r w:rsidR="00B13B54" w:rsidRPr="00760BB3">
        <w:rPr>
          <w:sz w:val="24"/>
          <w:szCs w:val="24"/>
        </w:rPr>
        <w:t>сущность военной службы и составляющие воинской обязанности гражданина РФ</w:t>
      </w:r>
      <w:r w:rsidRPr="00760BB3">
        <w:rPr>
          <w:sz w:val="24"/>
          <w:szCs w:val="24"/>
        </w:rPr>
        <w:t>;</w:t>
      </w:r>
    </w:p>
    <w:p w:rsidR="00B13B54" w:rsidRPr="00760BB3" w:rsidRDefault="00610511" w:rsidP="00760BB3">
      <w:pPr>
        <w:pStyle w:val="a0"/>
        <w:spacing w:line="276" w:lineRule="auto"/>
        <w:rPr>
          <w:sz w:val="24"/>
          <w:szCs w:val="24"/>
        </w:rPr>
      </w:pPr>
      <w:r w:rsidRPr="00760BB3">
        <w:rPr>
          <w:sz w:val="24"/>
          <w:szCs w:val="24"/>
        </w:rPr>
        <w:t>характеризовать обязательную и добровольную подготовку к военной службе;</w:t>
      </w:r>
    </w:p>
    <w:p w:rsidR="00B13B54" w:rsidRPr="00760BB3" w:rsidRDefault="00610511" w:rsidP="00760BB3">
      <w:pPr>
        <w:pStyle w:val="a0"/>
        <w:spacing w:line="276" w:lineRule="auto"/>
        <w:rPr>
          <w:sz w:val="24"/>
          <w:szCs w:val="24"/>
        </w:rPr>
      </w:pPr>
      <w:r w:rsidRPr="00760BB3">
        <w:rPr>
          <w:sz w:val="24"/>
          <w:szCs w:val="24"/>
        </w:rPr>
        <w:t xml:space="preserve">раскрывать </w:t>
      </w:r>
      <w:r w:rsidR="00B13B54" w:rsidRPr="00760BB3">
        <w:rPr>
          <w:sz w:val="24"/>
          <w:szCs w:val="24"/>
        </w:rPr>
        <w:t>организацию воинского учета</w:t>
      </w:r>
      <w:r w:rsidRPr="00760BB3">
        <w:rPr>
          <w:sz w:val="24"/>
          <w:szCs w:val="24"/>
        </w:rPr>
        <w:t>;</w:t>
      </w:r>
    </w:p>
    <w:p w:rsidR="00B13B54" w:rsidRPr="00760BB3" w:rsidRDefault="00610511" w:rsidP="00760BB3">
      <w:pPr>
        <w:pStyle w:val="a0"/>
        <w:spacing w:line="276" w:lineRule="auto"/>
        <w:rPr>
          <w:sz w:val="24"/>
          <w:szCs w:val="24"/>
        </w:rPr>
      </w:pPr>
      <w:r w:rsidRPr="00760BB3">
        <w:rPr>
          <w:sz w:val="24"/>
          <w:szCs w:val="24"/>
        </w:rPr>
        <w:t>к</w:t>
      </w:r>
      <w:r w:rsidR="00B13B54" w:rsidRPr="00760BB3">
        <w:rPr>
          <w:sz w:val="24"/>
          <w:szCs w:val="24"/>
        </w:rPr>
        <w:t>омментировать назначение Общевоинских уставов ВС РФ</w:t>
      </w:r>
      <w:r w:rsidRPr="00760BB3">
        <w:rPr>
          <w:sz w:val="24"/>
          <w:szCs w:val="24"/>
        </w:rPr>
        <w:t>;</w:t>
      </w:r>
    </w:p>
    <w:p w:rsidR="00B13B54" w:rsidRPr="00760BB3" w:rsidRDefault="00610511" w:rsidP="00760BB3">
      <w:pPr>
        <w:pStyle w:val="a0"/>
        <w:spacing w:line="276" w:lineRule="auto"/>
        <w:rPr>
          <w:sz w:val="24"/>
          <w:szCs w:val="24"/>
        </w:rPr>
      </w:pPr>
      <w:r w:rsidRPr="00760BB3">
        <w:rPr>
          <w:sz w:val="24"/>
          <w:szCs w:val="24"/>
        </w:rPr>
        <w:t>и</w:t>
      </w:r>
      <w:r w:rsidR="00B13B54" w:rsidRPr="00760BB3">
        <w:rPr>
          <w:sz w:val="24"/>
          <w:szCs w:val="24"/>
        </w:rPr>
        <w:t xml:space="preserve">спользовать Общевоинские уставы ВС РФ при подготовке к </w:t>
      </w:r>
      <w:r w:rsidRPr="00760BB3">
        <w:rPr>
          <w:sz w:val="24"/>
          <w:szCs w:val="24"/>
        </w:rPr>
        <w:t>прохождению военной службы по призыву, контракту;</w:t>
      </w:r>
    </w:p>
    <w:p w:rsidR="00B13B54" w:rsidRPr="00760BB3" w:rsidRDefault="00610511" w:rsidP="00760BB3">
      <w:pPr>
        <w:pStyle w:val="a0"/>
        <w:spacing w:line="276" w:lineRule="auto"/>
        <w:rPr>
          <w:sz w:val="24"/>
          <w:szCs w:val="24"/>
        </w:rPr>
      </w:pPr>
      <w:r w:rsidRPr="00760BB3">
        <w:rPr>
          <w:sz w:val="24"/>
          <w:szCs w:val="24"/>
        </w:rPr>
        <w:t>описывать порядок и сроки прохождения службы по призыву, контракту и альтернативной гражданской службы;</w:t>
      </w:r>
    </w:p>
    <w:p w:rsidR="00B13B54" w:rsidRPr="00760BB3" w:rsidRDefault="00610511" w:rsidP="00760BB3">
      <w:pPr>
        <w:pStyle w:val="a0"/>
        <w:spacing w:line="276" w:lineRule="auto"/>
        <w:rPr>
          <w:sz w:val="24"/>
          <w:szCs w:val="24"/>
        </w:rPr>
      </w:pPr>
      <w:r w:rsidRPr="00760BB3">
        <w:rPr>
          <w:sz w:val="24"/>
          <w:szCs w:val="24"/>
        </w:rPr>
        <w:t>объяснять порядок назначения на воинскую должность, присвоения и лишения воинского звания;</w:t>
      </w:r>
    </w:p>
    <w:p w:rsidR="00B13B54" w:rsidRPr="00760BB3" w:rsidRDefault="00610511" w:rsidP="00760BB3">
      <w:pPr>
        <w:pStyle w:val="a0"/>
        <w:spacing w:line="276" w:lineRule="auto"/>
        <w:rPr>
          <w:spacing w:val="-8"/>
          <w:sz w:val="24"/>
          <w:szCs w:val="24"/>
        </w:rPr>
      </w:pPr>
      <w:r w:rsidRPr="00760BB3">
        <w:rPr>
          <w:spacing w:val="-8"/>
          <w:sz w:val="24"/>
          <w:szCs w:val="24"/>
        </w:rPr>
        <w:t xml:space="preserve">различать военную </w:t>
      </w:r>
      <w:r w:rsidR="00B13B54" w:rsidRPr="00760BB3">
        <w:rPr>
          <w:spacing w:val="-8"/>
          <w:sz w:val="24"/>
          <w:szCs w:val="24"/>
        </w:rPr>
        <w:t>форму одежды и знаки различия военнослужащих ВС РФ</w:t>
      </w:r>
      <w:r w:rsidRPr="00760BB3">
        <w:rPr>
          <w:spacing w:val="-8"/>
          <w:sz w:val="24"/>
          <w:szCs w:val="24"/>
        </w:rPr>
        <w:t>;</w:t>
      </w:r>
    </w:p>
    <w:p w:rsidR="00B13B54" w:rsidRPr="00760BB3" w:rsidRDefault="00610511" w:rsidP="00760BB3">
      <w:pPr>
        <w:pStyle w:val="a0"/>
        <w:spacing w:line="276" w:lineRule="auto"/>
        <w:rPr>
          <w:sz w:val="24"/>
          <w:szCs w:val="24"/>
        </w:rPr>
      </w:pPr>
      <w:r w:rsidRPr="00760BB3">
        <w:rPr>
          <w:sz w:val="24"/>
          <w:szCs w:val="24"/>
        </w:rPr>
        <w:t>описывать основание увольнения с военной службы;</w:t>
      </w:r>
    </w:p>
    <w:p w:rsidR="00B13B54" w:rsidRPr="00760BB3" w:rsidRDefault="00610511" w:rsidP="00760BB3">
      <w:pPr>
        <w:pStyle w:val="a0"/>
        <w:spacing w:line="276" w:lineRule="auto"/>
        <w:rPr>
          <w:sz w:val="24"/>
          <w:szCs w:val="24"/>
        </w:rPr>
      </w:pPr>
      <w:r w:rsidRPr="00760BB3">
        <w:rPr>
          <w:sz w:val="24"/>
          <w:szCs w:val="24"/>
        </w:rPr>
        <w:t>раскрывать предназначение запаса;</w:t>
      </w:r>
    </w:p>
    <w:p w:rsidR="00B13B54" w:rsidRPr="00760BB3" w:rsidRDefault="00610511" w:rsidP="00760BB3">
      <w:pPr>
        <w:pStyle w:val="a0"/>
        <w:spacing w:line="276" w:lineRule="auto"/>
        <w:rPr>
          <w:sz w:val="24"/>
          <w:szCs w:val="24"/>
        </w:rPr>
      </w:pPr>
      <w:r w:rsidRPr="00760BB3">
        <w:rPr>
          <w:sz w:val="24"/>
          <w:szCs w:val="24"/>
        </w:rPr>
        <w:t>объяснять порядок зачисления и пребывания в запас</w:t>
      </w:r>
      <w:r w:rsidR="00916ADB" w:rsidRPr="00760BB3">
        <w:rPr>
          <w:sz w:val="24"/>
          <w:szCs w:val="24"/>
        </w:rPr>
        <w:t>е</w:t>
      </w:r>
      <w:r w:rsidRPr="00760BB3">
        <w:rPr>
          <w:sz w:val="24"/>
          <w:szCs w:val="24"/>
        </w:rPr>
        <w:t xml:space="preserve">; </w:t>
      </w:r>
    </w:p>
    <w:p w:rsidR="00B13B54" w:rsidRPr="00760BB3" w:rsidRDefault="00610511" w:rsidP="00760BB3">
      <w:pPr>
        <w:pStyle w:val="a0"/>
        <w:spacing w:line="276" w:lineRule="auto"/>
        <w:rPr>
          <w:sz w:val="24"/>
          <w:szCs w:val="24"/>
        </w:rPr>
      </w:pPr>
      <w:r w:rsidRPr="00760BB3">
        <w:rPr>
          <w:sz w:val="24"/>
          <w:szCs w:val="24"/>
        </w:rPr>
        <w:t>раскрывать предназначение мобилизационного резерва;</w:t>
      </w:r>
    </w:p>
    <w:p w:rsidR="00610511" w:rsidRPr="00760BB3" w:rsidRDefault="00610511" w:rsidP="00760BB3">
      <w:pPr>
        <w:pStyle w:val="a0"/>
        <w:spacing w:line="276" w:lineRule="auto"/>
        <w:rPr>
          <w:sz w:val="24"/>
          <w:szCs w:val="24"/>
        </w:rPr>
      </w:pPr>
      <w:r w:rsidRPr="00760BB3">
        <w:rPr>
          <w:sz w:val="24"/>
          <w:szCs w:val="24"/>
        </w:rPr>
        <w:t xml:space="preserve">объяснять порядок заключения </w:t>
      </w:r>
      <w:r w:rsidR="00B13B54" w:rsidRPr="00760BB3">
        <w:rPr>
          <w:sz w:val="24"/>
          <w:szCs w:val="24"/>
        </w:rPr>
        <w:t>контракта и сроки пребывания в резерве.</w:t>
      </w:r>
    </w:p>
    <w:p w:rsidR="00B13B54" w:rsidRPr="00760BB3" w:rsidRDefault="00B13B54" w:rsidP="00760BB3">
      <w:pPr>
        <w:spacing w:line="276" w:lineRule="auto"/>
        <w:rPr>
          <w:b/>
          <w:sz w:val="24"/>
          <w:szCs w:val="24"/>
        </w:rPr>
      </w:pPr>
      <w:r w:rsidRPr="00760BB3">
        <w:rPr>
          <w:b/>
          <w:sz w:val="24"/>
          <w:szCs w:val="24"/>
        </w:rPr>
        <w:t>Элементы начальной военной подготовки</w:t>
      </w:r>
    </w:p>
    <w:p w:rsidR="00B13B54" w:rsidRPr="00760BB3" w:rsidRDefault="00A1348F" w:rsidP="00760BB3">
      <w:pPr>
        <w:pStyle w:val="a0"/>
        <w:spacing w:line="276" w:lineRule="auto"/>
        <w:rPr>
          <w:sz w:val="24"/>
          <w:szCs w:val="24"/>
        </w:rPr>
      </w:pPr>
      <w:r w:rsidRPr="00760BB3">
        <w:rPr>
          <w:sz w:val="24"/>
          <w:szCs w:val="24"/>
        </w:rPr>
        <w:t>К</w:t>
      </w:r>
      <w:r w:rsidR="00B13B54" w:rsidRPr="00760BB3">
        <w:rPr>
          <w:sz w:val="24"/>
          <w:szCs w:val="24"/>
        </w:rPr>
        <w:t>омментировать назначение Строевого устава ВС РФ</w:t>
      </w:r>
      <w:r w:rsidR="00610511" w:rsidRPr="00760BB3">
        <w:rPr>
          <w:sz w:val="24"/>
          <w:szCs w:val="24"/>
        </w:rPr>
        <w:t>;</w:t>
      </w:r>
    </w:p>
    <w:p w:rsidR="00B13B54" w:rsidRPr="00760BB3" w:rsidRDefault="00610511" w:rsidP="00760BB3">
      <w:pPr>
        <w:pStyle w:val="a0"/>
        <w:spacing w:line="276" w:lineRule="auto"/>
        <w:rPr>
          <w:sz w:val="24"/>
          <w:szCs w:val="24"/>
        </w:rPr>
      </w:pPr>
      <w:r w:rsidRPr="00760BB3">
        <w:rPr>
          <w:sz w:val="24"/>
          <w:szCs w:val="24"/>
        </w:rPr>
        <w:t>и</w:t>
      </w:r>
      <w:r w:rsidR="00B13B54" w:rsidRPr="00760BB3">
        <w:rPr>
          <w:sz w:val="24"/>
          <w:szCs w:val="24"/>
        </w:rPr>
        <w:t>спользовать Строевой устав ВС РФ при обучении элементам строевой подготовки</w:t>
      </w:r>
      <w:r w:rsidRPr="00760BB3">
        <w:rPr>
          <w:sz w:val="24"/>
          <w:szCs w:val="24"/>
        </w:rPr>
        <w:t>;</w:t>
      </w:r>
    </w:p>
    <w:p w:rsidR="00B13B54" w:rsidRPr="00760BB3" w:rsidRDefault="00610511" w:rsidP="00760BB3">
      <w:pPr>
        <w:pStyle w:val="a0"/>
        <w:spacing w:line="276" w:lineRule="auto"/>
        <w:rPr>
          <w:sz w:val="24"/>
          <w:szCs w:val="24"/>
        </w:rPr>
      </w:pPr>
      <w:r w:rsidRPr="00760BB3">
        <w:rPr>
          <w:sz w:val="24"/>
          <w:szCs w:val="24"/>
        </w:rPr>
        <w:t>о</w:t>
      </w:r>
      <w:r w:rsidR="00B13B54" w:rsidRPr="00760BB3">
        <w:rPr>
          <w:sz w:val="24"/>
          <w:szCs w:val="24"/>
        </w:rPr>
        <w:t>перировать основными понятиями Строевого устава ВС РФ</w:t>
      </w:r>
      <w:r w:rsidRPr="00760BB3">
        <w:rPr>
          <w:sz w:val="24"/>
          <w:szCs w:val="24"/>
        </w:rPr>
        <w:t>;</w:t>
      </w:r>
    </w:p>
    <w:p w:rsidR="00B13B54" w:rsidRPr="00760BB3" w:rsidRDefault="00610511" w:rsidP="00760BB3">
      <w:pPr>
        <w:pStyle w:val="a0"/>
        <w:spacing w:line="276" w:lineRule="auto"/>
        <w:rPr>
          <w:sz w:val="24"/>
          <w:szCs w:val="24"/>
        </w:rPr>
      </w:pPr>
      <w:r w:rsidRPr="00760BB3">
        <w:rPr>
          <w:sz w:val="24"/>
          <w:szCs w:val="24"/>
        </w:rPr>
        <w:t>выполнять строевые приемы и движение без оружия;</w:t>
      </w:r>
    </w:p>
    <w:p w:rsidR="00B13B54" w:rsidRPr="00760BB3" w:rsidRDefault="00610511" w:rsidP="00760BB3">
      <w:pPr>
        <w:pStyle w:val="a0"/>
        <w:spacing w:line="276" w:lineRule="auto"/>
        <w:rPr>
          <w:sz w:val="24"/>
          <w:szCs w:val="24"/>
        </w:rPr>
      </w:pPr>
      <w:r w:rsidRPr="00760BB3">
        <w:rPr>
          <w:sz w:val="24"/>
          <w:szCs w:val="24"/>
        </w:rPr>
        <w:t>выполнять воинское приветствие без оружия на месте и в движении, выход из строя и возвращение в строй, подход к начальнику и отход от него;</w:t>
      </w:r>
    </w:p>
    <w:p w:rsidR="00B13B54" w:rsidRPr="00760BB3" w:rsidRDefault="00610511" w:rsidP="00760BB3">
      <w:pPr>
        <w:pStyle w:val="a0"/>
        <w:spacing w:line="276" w:lineRule="auto"/>
        <w:rPr>
          <w:sz w:val="24"/>
          <w:szCs w:val="24"/>
        </w:rPr>
      </w:pPr>
      <w:r w:rsidRPr="00760BB3">
        <w:rPr>
          <w:sz w:val="24"/>
          <w:szCs w:val="24"/>
        </w:rPr>
        <w:t>выполнять строевые приемы в составе отделения на месте и в движении;</w:t>
      </w:r>
    </w:p>
    <w:p w:rsidR="00B13B54" w:rsidRPr="00760BB3" w:rsidRDefault="00610511" w:rsidP="00760BB3">
      <w:pPr>
        <w:pStyle w:val="a0"/>
        <w:spacing w:line="276" w:lineRule="auto"/>
        <w:rPr>
          <w:sz w:val="24"/>
          <w:szCs w:val="24"/>
        </w:rPr>
      </w:pPr>
      <w:r w:rsidRPr="00760BB3">
        <w:rPr>
          <w:sz w:val="24"/>
          <w:szCs w:val="24"/>
        </w:rPr>
        <w:t>приводить примеры команд управления строем с помощью голоса;</w:t>
      </w:r>
    </w:p>
    <w:p w:rsidR="00B13B54" w:rsidRPr="00760BB3" w:rsidRDefault="00610511" w:rsidP="00760BB3">
      <w:pPr>
        <w:pStyle w:val="a0"/>
        <w:spacing w:line="276" w:lineRule="auto"/>
        <w:rPr>
          <w:sz w:val="24"/>
          <w:szCs w:val="24"/>
        </w:rPr>
      </w:pPr>
      <w:r w:rsidRPr="00760BB3">
        <w:rPr>
          <w:sz w:val="24"/>
          <w:szCs w:val="24"/>
        </w:rPr>
        <w:t>описыв</w:t>
      </w:r>
      <w:r w:rsidR="00B13B54" w:rsidRPr="00760BB3">
        <w:rPr>
          <w:sz w:val="24"/>
          <w:szCs w:val="24"/>
        </w:rPr>
        <w:t>ать назначение, боевые свойства и общ</w:t>
      </w:r>
      <w:r w:rsidR="00916ADB" w:rsidRPr="00760BB3">
        <w:rPr>
          <w:sz w:val="24"/>
          <w:szCs w:val="24"/>
        </w:rPr>
        <w:t>е</w:t>
      </w:r>
      <w:r w:rsidR="00B13B54" w:rsidRPr="00760BB3">
        <w:rPr>
          <w:sz w:val="24"/>
          <w:szCs w:val="24"/>
        </w:rPr>
        <w:t>е устройство автомата Калашникова</w:t>
      </w:r>
      <w:r w:rsidRPr="00760BB3">
        <w:rPr>
          <w:sz w:val="24"/>
          <w:szCs w:val="24"/>
        </w:rPr>
        <w:t>;</w:t>
      </w:r>
    </w:p>
    <w:p w:rsidR="00B13B54" w:rsidRPr="00760BB3" w:rsidRDefault="00610511" w:rsidP="00760BB3">
      <w:pPr>
        <w:pStyle w:val="a0"/>
        <w:spacing w:line="276" w:lineRule="auto"/>
        <w:rPr>
          <w:sz w:val="24"/>
          <w:szCs w:val="24"/>
        </w:rPr>
      </w:pPr>
      <w:r w:rsidRPr="00760BB3">
        <w:rPr>
          <w:sz w:val="24"/>
          <w:szCs w:val="24"/>
        </w:rPr>
        <w:lastRenderedPageBreak/>
        <w:t>в</w:t>
      </w:r>
      <w:r w:rsidR="00B13B54" w:rsidRPr="00760BB3">
        <w:rPr>
          <w:sz w:val="24"/>
          <w:szCs w:val="24"/>
        </w:rPr>
        <w:t>ыполнять неполную разборку и сборку автомата Калашникова для чистки и смазки</w:t>
      </w:r>
      <w:r w:rsidRPr="00760BB3">
        <w:rPr>
          <w:sz w:val="24"/>
          <w:szCs w:val="24"/>
        </w:rPr>
        <w:t>;</w:t>
      </w:r>
      <w:r w:rsidR="00B13B54" w:rsidRPr="00760BB3">
        <w:rPr>
          <w:sz w:val="24"/>
          <w:szCs w:val="24"/>
        </w:rPr>
        <w:tab/>
      </w:r>
    </w:p>
    <w:p w:rsidR="00B13B54" w:rsidRPr="00760BB3" w:rsidRDefault="00610511" w:rsidP="00760BB3">
      <w:pPr>
        <w:pStyle w:val="a0"/>
        <w:spacing w:line="276" w:lineRule="auto"/>
        <w:rPr>
          <w:sz w:val="24"/>
          <w:szCs w:val="24"/>
        </w:rPr>
      </w:pPr>
      <w:r w:rsidRPr="00760BB3">
        <w:rPr>
          <w:sz w:val="24"/>
          <w:szCs w:val="24"/>
        </w:rPr>
        <w:t>описывать порядок хранения автомата;</w:t>
      </w:r>
    </w:p>
    <w:p w:rsidR="00B13B54" w:rsidRPr="00760BB3" w:rsidRDefault="00610511" w:rsidP="00760BB3">
      <w:pPr>
        <w:pStyle w:val="a0"/>
        <w:spacing w:line="276" w:lineRule="auto"/>
        <w:rPr>
          <w:sz w:val="24"/>
          <w:szCs w:val="24"/>
        </w:rPr>
      </w:pPr>
      <w:r w:rsidRPr="00760BB3">
        <w:rPr>
          <w:sz w:val="24"/>
          <w:szCs w:val="24"/>
        </w:rPr>
        <w:t>различать составляющие патрона;</w:t>
      </w:r>
    </w:p>
    <w:p w:rsidR="00B13B54" w:rsidRPr="00760BB3" w:rsidRDefault="00610511" w:rsidP="00760BB3">
      <w:pPr>
        <w:pStyle w:val="a0"/>
        <w:spacing w:line="276" w:lineRule="auto"/>
        <w:rPr>
          <w:sz w:val="24"/>
          <w:szCs w:val="24"/>
        </w:rPr>
      </w:pPr>
      <w:r w:rsidRPr="00760BB3">
        <w:rPr>
          <w:sz w:val="24"/>
          <w:szCs w:val="24"/>
        </w:rPr>
        <w:t>снаряжать магазин патронами;</w:t>
      </w:r>
    </w:p>
    <w:p w:rsidR="00B13B54" w:rsidRPr="00760BB3" w:rsidRDefault="00610511" w:rsidP="00760BB3">
      <w:pPr>
        <w:pStyle w:val="a0"/>
        <w:spacing w:line="276" w:lineRule="auto"/>
        <w:rPr>
          <w:sz w:val="24"/>
          <w:szCs w:val="24"/>
        </w:rPr>
      </w:pPr>
      <w:r w:rsidRPr="00760BB3">
        <w:rPr>
          <w:sz w:val="24"/>
          <w:szCs w:val="24"/>
        </w:rPr>
        <w:t xml:space="preserve">выполнять </w:t>
      </w:r>
      <w:r w:rsidR="00B13B54" w:rsidRPr="00760BB3">
        <w:rPr>
          <w:sz w:val="24"/>
          <w:szCs w:val="24"/>
        </w:rPr>
        <w:t>меры безопасности при обращении с автоматом Калашникова и патронами в повседневной жизнедеятельности и при проведении стрельб</w:t>
      </w:r>
      <w:r w:rsidRPr="00760BB3">
        <w:rPr>
          <w:sz w:val="24"/>
          <w:szCs w:val="24"/>
        </w:rPr>
        <w:t>;</w:t>
      </w:r>
    </w:p>
    <w:p w:rsidR="00B13B54" w:rsidRPr="00760BB3" w:rsidRDefault="00610511" w:rsidP="00760BB3">
      <w:pPr>
        <w:pStyle w:val="a0"/>
        <w:spacing w:line="276" w:lineRule="auto"/>
        <w:rPr>
          <w:sz w:val="24"/>
          <w:szCs w:val="24"/>
        </w:rPr>
      </w:pPr>
      <w:r w:rsidRPr="00760BB3">
        <w:rPr>
          <w:sz w:val="24"/>
          <w:szCs w:val="24"/>
        </w:rPr>
        <w:t>описывать явление выстрела и его практическое значение;</w:t>
      </w:r>
    </w:p>
    <w:p w:rsidR="00B13B54" w:rsidRPr="00760BB3" w:rsidRDefault="00610511" w:rsidP="00760BB3">
      <w:pPr>
        <w:pStyle w:val="a0"/>
        <w:spacing w:line="276" w:lineRule="auto"/>
        <w:rPr>
          <w:sz w:val="24"/>
          <w:szCs w:val="24"/>
        </w:rPr>
      </w:pPr>
      <w:r w:rsidRPr="00760BB3">
        <w:rPr>
          <w:sz w:val="24"/>
          <w:szCs w:val="24"/>
        </w:rPr>
        <w:t>объяснять значение начальной скорости пули, траектории полета пули, пробивного и убойного действия пули при поражении противника;</w:t>
      </w:r>
    </w:p>
    <w:p w:rsidR="00B13B54" w:rsidRPr="00760BB3" w:rsidRDefault="00610511" w:rsidP="00760BB3">
      <w:pPr>
        <w:pStyle w:val="a0"/>
        <w:spacing w:line="276" w:lineRule="auto"/>
        <w:rPr>
          <w:sz w:val="24"/>
          <w:szCs w:val="24"/>
        </w:rPr>
      </w:pPr>
      <w:r w:rsidRPr="00760BB3">
        <w:rPr>
          <w:sz w:val="24"/>
          <w:szCs w:val="24"/>
        </w:rPr>
        <w:t>объяснять влияние отдачи оружия на результат выстрела;</w:t>
      </w:r>
    </w:p>
    <w:p w:rsidR="00B13B54" w:rsidRPr="00760BB3" w:rsidRDefault="00610511" w:rsidP="00760BB3">
      <w:pPr>
        <w:pStyle w:val="a0"/>
        <w:spacing w:line="276" w:lineRule="auto"/>
        <w:rPr>
          <w:sz w:val="24"/>
          <w:szCs w:val="24"/>
        </w:rPr>
      </w:pPr>
      <w:r w:rsidRPr="00760BB3">
        <w:rPr>
          <w:sz w:val="24"/>
          <w:szCs w:val="24"/>
        </w:rPr>
        <w:t>выбирать прицел и правильную точку прицеливания для стрельбы по неподвижным целям;</w:t>
      </w:r>
    </w:p>
    <w:p w:rsidR="00B13B54" w:rsidRPr="00760BB3" w:rsidRDefault="00610511" w:rsidP="00760BB3">
      <w:pPr>
        <w:pStyle w:val="a0"/>
        <w:spacing w:line="276" w:lineRule="auto"/>
        <w:rPr>
          <w:sz w:val="24"/>
          <w:szCs w:val="24"/>
        </w:rPr>
      </w:pPr>
      <w:r w:rsidRPr="00760BB3">
        <w:rPr>
          <w:sz w:val="24"/>
          <w:szCs w:val="24"/>
        </w:rPr>
        <w:t>объяснять ошибки прицеливания по результатам стрельбы;</w:t>
      </w:r>
    </w:p>
    <w:p w:rsidR="00B13B54" w:rsidRPr="00760BB3" w:rsidRDefault="00610511" w:rsidP="00760BB3">
      <w:pPr>
        <w:pStyle w:val="a0"/>
        <w:spacing w:line="276" w:lineRule="auto"/>
        <w:rPr>
          <w:sz w:val="24"/>
          <w:szCs w:val="24"/>
        </w:rPr>
      </w:pPr>
      <w:r w:rsidRPr="00760BB3">
        <w:rPr>
          <w:sz w:val="24"/>
          <w:szCs w:val="24"/>
        </w:rPr>
        <w:t>выполнять изготовку к стрельбе;</w:t>
      </w:r>
    </w:p>
    <w:p w:rsidR="00B13B54" w:rsidRPr="00760BB3" w:rsidRDefault="00610511" w:rsidP="00760BB3">
      <w:pPr>
        <w:pStyle w:val="a0"/>
        <w:spacing w:line="276" w:lineRule="auto"/>
        <w:rPr>
          <w:sz w:val="24"/>
          <w:szCs w:val="24"/>
        </w:rPr>
      </w:pPr>
      <w:r w:rsidRPr="00760BB3">
        <w:rPr>
          <w:sz w:val="24"/>
          <w:szCs w:val="24"/>
        </w:rPr>
        <w:t>производить стрельбу;</w:t>
      </w:r>
    </w:p>
    <w:p w:rsidR="00B13B54" w:rsidRPr="00760BB3" w:rsidRDefault="00610511" w:rsidP="00760BB3">
      <w:pPr>
        <w:pStyle w:val="a0"/>
        <w:spacing w:line="276" w:lineRule="auto"/>
        <w:rPr>
          <w:sz w:val="24"/>
          <w:szCs w:val="24"/>
        </w:rPr>
      </w:pPr>
      <w:r w:rsidRPr="00760BB3">
        <w:rPr>
          <w:sz w:val="24"/>
          <w:szCs w:val="24"/>
        </w:rPr>
        <w:t>объяснять назначение и боевые свойства гранат;</w:t>
      </w:r>
    </w:p>
    <w:p w:rsidR="00B13B54" w:rsidRPr="00760BB3" w:rsidRDefault="00610511" w:rsidP="00760BB3">
      <w:pPr>
        <w:pStyle w:val="a0"/>
        <w:spacing w:line="276" w:lineRule="auto"/>
        <w:rPr>
          <w:sz w:val="24"/>
          <w:szCs w:val="24"/>
        </w:rPr>
      </w:pPr>
      <w:r w:rsidRPr="00760BB3">
        <w:rPr>
          <w:sz w:val="24"/>
          <w:szCs w:val="24"/>
        </w:rPr>
        <w:t>различать наступательные и оборонительные гранаты;</w:t>
      </w:r>
    </w:p>
    <w:p w:rsidR="00B13B54" w:rsidRPr="00760BB3" w:rsidRDefault="00610511" w:rsidP="00760BB3">
      <w:pPr>
        <w:pStyle w:val="a0"/>
        <w:spacing w:line="276" w:lineRule="auto"/>
        <w:rPr>
          <w:sz w:val="24"/>
          <w:szCs w:val="24"/>
        </w:rPr>
      </w:pPr>
      <w:r w:rsidRPr="00760BB3">
        <w:rPr>
          <w:sz w:val="24"/>
          <w:szCs w:val="24"/>
        </w:rPr>
        <w:t xml:space="preserve">описывать устройство ручных осколочных гранат; </w:t>
      </w:r>
    </w:p>
    <w:p w:rsidR="00B13B54" w:rsidRPr="00760BB3" w:rsidRDefault="00610511" w:rsidP="00760BB3">
      <w:pPr>
        <w:pStyle w:val="a0"/>
        <w:spacing w:line="276" w:lineRule="auto"/>
        <w:rPr>
          <w:sz w:val="24"/>
          <w:szCs w:val="24"/>
        </w:rPr>
      </w:pPr>
      <w:r w:rsidRPr="00760BB3">
        <w:rPr>
          <w:sz w:val="24"/>
          <w:szCs w:val="24"/>
        </w:rPr>
        <w:t>выполнять приемы и правила снаряжения и метания ручных гранат;</w:t>
      </w:r>
    </w:p>
    <w:p w:rsidR="00B13B54" w:rsidRPr="00760BB3" w:rsidRDefault="00610511" w:rsidP="00760BB3">
      <w:pPr>
        <w:pStyle w:val="a0"/>
        <w:spacing w:line="276" w:lineRule="auto"/>
        <w:rPr>
          <w:sz w:val="24"/>
          <w:szCs w:val="24"/>
        </w:rPr>
      </w:pPr>
      <w:r w:rsidRPr="00760BB3">
        <w:rPr>
          <w:sz w:val="24"/>
          <w:szCs w:val="24"/>
        </w:rPr>
        <w:t>выполнять меры безопасности при обращении с гранатами;</w:t>
      </w:r>
    </w:p>
    <w:p w:rsidR="00B13B54" w:rsidRPr="00760BB3" w:rsidRDefault="00610511" w:rsidP="00760BB3">
      <w:pPr>
        <w:pStyle w:val="a0"/>
        <w:spacing w:line="276" w:lineRule="auto"/>
        <w:rPr>
          <w:sz w:val="24"/>
          <w:szCs w:val="24"/>
        </w:rPr>
      </w:pPr>
      <w:r w:rsidRPr="00760BB3">
        <w:rPr>
          <w:sz w:val="24"/>
          <w:szCs w:val="24"/>
        </w:rPr>
        <w:t>объяснять предназначение современного общевойскового боя;</w:t>
      </w:r>
    </w:p>
    <w:p w:rsidR="00B13B54" w:rsidRPr="00760BB3" w:rsidRDefault="00610511" w:rsidP="00760BB3">
      <w:pPr>
        <w:pStyle w:val="a0"/>
        <w:spacing w:line="276" w:lineRule="auto"/>
        <w:rPr>
          <w:sz w:val="24"/>
          <w:szCs w:val="24"/>
        </w:rPr>
      </w:pPr>
      <w:r w:rsidRPr="00760BB3">
        <w:rPr>
          <w:sz w:val="24"/>
          <w:szCs w:val="24"/>
        </w:rPr>
        <w:t>характеризовать современный общевойсковой бой;</w:t>
      </w:r>
    </w:p>
    <w:p w:rsidR="00B13B54" w:rsidRPr="00760BB3" w:rsidRDefault="00610511" w:rsidP="00760BB3">
      <w:pPr>
        <w:pStyle w:val="a0"/>
        <w:spacing w:line="276" w:lineRule="auto"/>
        <w:rPr>
          <w:sz w:val="24"/>
          <w:szCs w:val="24"/>
        </w:rPr>
      </w:pPr>
      <w:r w:rsidRPr="00760BB3">
        <w:rPr>
          <w:sz w:val="24"/>
          <w:szCs w:val="24"/>
        </w:rPr>
        <w:t xml:space="preserve">описывать элементы инженерного оборудования позиции солдата и порядок </w:t>
      </w:r>
      <w:r w:rsidR="00B13B54" w:rsidRPr="00760BB3">
        <w:rPr>
          <w:sz w:val="24"/>
          <w:szCs w:val="24"/>
        </w:rPr>
        <w:t>их оборудования</w:t>
      </w:r>
      <w:r w:rsidRPr="00760BB3">
        <w:rPr>
          <w:sz w:val="24"/>
          <w:szCs w:val="24"/>
        </w:rPr>
        <w:t>;</w:t>
      </w:r>
    </w:p>
    <w:p w:rsidR="00B13B54" w:rsidRPr="00760BB3" w:rsidRDefault="00610511" w:rsidP="00760BB3">
      <w:pPr>
        <w:pStyle w:val="a0"/>
        <w:spacing w:line="276" w:lineRule="auto"/>
        <w:rPr>
          <w:sz w:val="24"/>
          <w:szCs w:val="24"/>
        </w:rPr>
      </w:pPr>
      <w:r w:rsidRPr="00760BB3">
        <w:rPr>
          <w:sz w:val="24"/>
          <w:szCs w:val="24"/>
        </w:rPr>
        <w:t>в</w:t>
      </w:r>
      <w:r w:rsidR="00B13B54" w:rsidRPr="00760BB3">
        <w:rPr>
          <w:sz w:val="24"/>
          <w:szCs w:val="24"/>
        </w:rPr>
        <w:t>ыполнять приемы «К бою», «Встать»</w:t>
      </w:r>
      <w:r w:rsidRPr="00760BB3">
        <w:rPr>
          <w:sz w:val="24"/>
          <w:szCs w:val="24"/>
        </w:rPr>
        <w:t>;</w:t>
      </w:r>
    </w:p>
    <w:p w:rsidR="00B13B54" w:rsidRPr="00760BB3" w:rsidRDefault="00610511" w:rsidP="00760BB3">
      <w:pPr>
        <w:pStyle w:val="a0"/>
        <w:spacing w:line="276" w:lineRule="auto"/>
        <w:rPr>
          <w:sz w:val="24"/>
          <w:szCs w:val="24"/>
        </w:rPr>
      </w:pPr>
      <w:r w:rsidRPr="00760BB3">
        <w:rPr>
          <w:sz w:val="24"/>
          <w:szCs w:val="24"/>
        </w:rPr>
        <w:t>объяснять</w:t>
      </w:r>
      <w:r w:rsidR="00BF039B" w:rsidRPr="00760BB3">
        <w:rPr>
          <w:sz w:val="24"/>
          <w:szCs w:val="24"/>
        </w:rPr>
        <w:t>,</w:t>
      </w:r>
      <w:r w:rsidRPr="00760BB3">
        <w:rPr>
          <w:sz w:val="24"/>
          <w:szCs w:val="24"/>
        </w:rPr>
        <w:t xml:space="preserve"> в каких случаях используются перебежки и переползания;</w:t>
      </w:r>
    </w:p>
    <w:p w:rsidR="00B13B54" w:rsidRPr="00760BB3" w:rsidRDefault="00610511" w:rsidP="00760BB3">
      <w:pPr>
        <w:pStyle w:val="a0"/>
        <w:spacing w:line="276" w:lineRule="auto"/>
        <w:rPr>
          <w:sz w:val="24"/>
          <w:szCs w:val="24"/>
        </w:rPr>
      </w:pPr>
      <w:r w:rsidRPr="00760BB3">
        <w:rPr>
          <w:sz w:val="24"/>
          <w:szCs w:val="24"/>
        </w:rPr>
        <w:t>выполнять перебежки и переползания (по-пластунски, на получетвереньках, на боку);</w:t>
      </w:r>
    </w:p>
    <w:p w:rsidR="00B13B54" w:rsidRPr="00760BB3" w:rsidRDefault="00610511" w:rsidP="00760BB3">
      <w:pPr>
        <w:pStyle w:val="a0"/>
        <w:spacing w:line="276" w:lineRule="auto"/>
        <w:rPr>
          <w:sz w:val="24"/>
          <w:szCs w:val="24"/>
        </w:rPr>
      </w:pPr>
      <w:r w:rsidRPr="00760BB3">
        <w:rPr>
          <w:sz w:val="24"/>
          <w:szCs w:val="24"/>
        </w:rPr>
        <w:t xml:space="preserve">определять </w:t>
      </w:r>
      <w:r w:rsidR="00B13B54" w:rsidRPr="00760BB3">
        <w:rPr>
          <w:sz w:val="24"/>
          <w:szCs w:val="24"/>
        </w:rPr>
        <w:t>стороны горизонта по компасу, солнцу и часам, по Полярной звезде и признакам местных предметов</w:t>
      </w:r>
      <w:r w:rsidRPr="00760BB3">
        <w:rPr>
          <w:sz w:val="24"/>
          <w:szCs w:val="24"/>
        </w:rPr>
        <w:t>;</w:t>
      </w:r>
    </w:p>
    <w:p w:rsidR="00B13B54" w:rsidRPr="00760BB3" w:rsidRDefault="00610511" w:rsidP="00760BB3">
      <w:pPr>
        <w:pStyle w:val="a0"/>
        <w:spacing w:line="276" w:lineRule="auto"/>
        <w:rPr>
          <w:sz w:val="24"/>
          <w:szCs w:val="24"/>
        </w:rPr>
      </w:pPr>
      <w:r w:rsidRPr="00760BB3">
        <w:rPr>
          <w:sz w:val="24"/>
          <w:szCs w:val="24"/>
        </w:rPr>
        <w:t>передвигаться по азимутам;</w:t>
      </w:r>
    </w:p>
    <w:p w:rsidR="00B13B54" w:rsidRPr="00760BB3" w:rsidRDefault="00610511" w:rsidP="00760BB3">
      <w:pPr>
        <w:pStyle w:val="a0"/>
        <w:spacing w:line="276" w:lineRule="auto"/>
        <w:rPr>
          <w:sz w:val="24"/>
          <w:szCs w:val="24"/>
        </w:rPr>
      </w:pPr>
      <w:r w:rsidRPr="00760BB3">
        <w:rPr>
          <w:sz w:val="24"/>
          <w:szCs w:val="24"/>
        </w:rPr>
        <w:t xml:space="preserve">описывать </w:t>
      </w:r>
      <w:r w:rsidR="00B13B54" w:rsidRPr="00760BB3">
        <w:rPr>
          <w:sz w:val="24"/>
          <w:szCs w:val="24"/>
        </w:rPr>
        <w:t>назначение, устройство, комплектность, подбор и правила использования противогаза, респиратора</w:t>
      </w:r>
      <w:r w:rsidR="00916ADB" w:rsidRPr="00760BB3">
        <w:rPr>
          <w:sz w:val="24"/>
          <w:szCs w:val="24"/>
        </w:rPr>
        <w:t>,</w:t>
      </w:r>
      <w:r w:rsidR="00B13B54" w:rsidRPr="00760BB3">
        <w:rPr>
          <w:sz w:val="24"/>
          <w:szCs w:val="24"/>
        </w:rPr>
        <w:t xml:space="preserve"> общевойскового защитного комплекта (ОЗК) и легкого защитного костюма (Л-1)</w:t>
      </w:r>
      <w:r w:rsidRPr="00760BB3">
        <w:rPr>
          <w:sz w:val="24"/>
          <w:szCs w:val="24"/>
        </w:rPr>
        <w:t>;</w:t>
      </w:r>
    </w:p>
    <w:p w:rsidR="00B13B54" w:rsidRPr="00760BB3" w:rsidRDefault="00610511" w:rsidP="00760BB3">
      <w:pPr>
        <w:pStyle w:val="a0"/>
        <w:spacing w:line="276" w:lineRule="auto"/>
        <w:rPr>
          <w:sz w:val="24"/>
          <w:szCs w:val="24"/>
        </w:rPr>
      </w:pPr>
      <w:r w:rsidRPr="00760BB3">
        <w:rPr>
          <w:sz w:val="24"/>
          <w:szCs w:val="24"/>
        </w:rPr>
        <w:t>применять средств</w:t>
      </w:r>
      <w:r w:rsidR="00BF039B" w:rsidRPr="00760BB3">
        <w:rPr>
          <w:sz w:val="24"/>
          <w:szCs w:val="24"/>
        </w:rPr>
        <w:t>а</w:t>
      </w:r>
      <w:r w:rsidRPr="00760BB3">
        <w:rPr>
          <w:sz w:val="24"/>
          <w:szCs w:val="24"/>
        </w:rPr>
        <w:t xml:space="preserve"> индивидуальной защиты;</w:t>
      </w:r>
    </w:p>
    <w:p w:rsidR="00B13B54" w:rsidRPr="00760BB3" w:rsidRDefault="00610511" w:rsidP="00760BB3">
      <w:pPr>
        <w:pStyle w:val="a0"/>
        <w:spacing w:line="276" w:lineRule="auto"/>
        <w:rPr>
          <w:sz w:val="24"/>
          <w:szCs w:val="24"/>
        </w:rPr>
      </w:pPr>
      <w:r w:rsidRPr="00760BB3">
        <w:rPr>
          <w:sz w:val="24"/>
          <w:szCs w:val="24"/>
        </w:rPr>
        <w:t xml:space="preserve">действовать </w:t>
      </w:r>
      <w:r w:rsidR="00B13B54" w:rsidRPr="00760BB3">
        <w:rPr>
          <w:sz w:val="24"/>
          <w:szCs w:val="24"/>
        </w:rPr>
        <w:t>по сигналам оповещения исходя из тактико-технических характеристик (ТТХ) средств индивидуальной защиты от оружия массового поражения</w:t>
      </w:r>
      <w:r w:rsidRPr="00760BB3">
        <w:rPr>
          <w:sz w:val="24"/>
          <w:szCs w:val="24"/>
        </w:rPr>
        <w:t>;</w:t>
      </w:r>
    </w:p>
    <w:p w:rsidR="00B13B54" w:rsidRPr="00760BB3" w:rsidRDefault="00610511" w:rsidP="00760BB3">
      <w:pPr>
        <w:pStyle w:val="a0"/>
        <w:spacing w:line="276" w:lineRule="auto"/>
        <w:rPr>
          <w:sz w:val="24"/>
          <w:szCs w:val="24"/>
        </w:rPr>
      </w:pPr>
      <w:r w:rsidRPr="00760BB3">
        <w:rPr>
          <w:sz w:val="24"/>
          <w:szCs w:val="24"/>
        </w:rPr>
        <w:t>описывать состав и область применения аптечки индивидуальной;</w:t>
      </w:r>
    </w:p>
    <w:p w:rsidR="00B13B54" w:rsidRPr="00760BB3" w:rsidRDefault="00610511" w:rsidP="00760BB3">
      <w:pPr>
        <w:pStyle w:val="a0"/>
        <w:spacing w:line="276" w:lineRule="auto"/>
        <w:rPr>
          <w:sz w:val="24"/>
          <w:szCs w:val="24"/>
        </w:rPr>
      </w:pPr>
      <w:r w:rsidRPr="00760BB3">
        <w:rPr>
          <w:sz w:val="24"/>
          <w:szCs w:val="24"/>
        </w:rPr>
        <w:t>раскрывать особенности оказания первой помощи в бою;</w:t>
      </w:r>
    </w:p>
    <w:p w:rsidR="00B13B54" w:rsidRPr="00760BB3" w:rsidRDefault="00610511" w:rsidP="00760BB3">
      <w:pPr>
        <w:pStyle w:val="a0"/>
        <w:spacing w:line="276" w:lineRule="auto"/>
        <w:rPr>
          <w:sz w:val="24"/>
          <w:szCs w:val="24"/>
        </w:rPr>
      </w:pPr>
      <w:r w:rsidRPr="00760BB3">
        <w:rPr>
          <w:sz w:val="24"/>
          <w:szCs w:val="24"/>
        </w:rPr>
        <w:t xml:space="preserve">выполнять </w:t>
      </w:r>
      <w:r w:rsidR="00B13B54" w:rsidRPr="00760BB3">
        <w:rPr>
          <w:sz w:val="24"/>
          <w:szCs w:val="24"/>
        </w:rPr>
        <w:t>приемы по выносу раненых с поля боя.</w:t>
      </w:r>
    </w:p>
    <w:p w:rsidR="00610511" w:rsidRPr="00760BB3" w:rsidRDefault="00610511" w:rsidP="00760BB3">
      <w:pPr>
        <w:spacing w:line="276" w:lineRule="auto"/>
        <w:rPr>
          <w:sz w:val="24"/>
          <w:szCs w:val="24"/>
          <w:lang w:eastAsia="ru-RU"/>
        </w:rPr>
      </w:pPr>
    </w:p>
    <w:p w:rsidR="00B13B54" w:rsidRPr="00760BB3" w:rsidRDefault="00B13B54" w:rsidP="00760BB3">
      <w:pPr>
        <w:spacing w:line="276" w:lineRule="auto"/>
        <w:rPr>
          <w:b/>
          <w:sz w:val="24"/>
          <w:szCs w:val="24"/>
        </w:rPr>
      </w:pPr>
      <w:r w:rsidRPr="00760BB3">
        <w:rPr>
          <w:b/>
          <w:sz w:val="24"/>
          <w:szCs w:val="24"/>
        </w:rPr>
        <w:t>Военно-профессиональная деятельность</w:t>
      </w:r>
    </w:p>
    <w:p w:rsidR="00B13B54" w:rsidRPr="00760BB3" w:rsidRDefault="00A1348F" w:rsidP="00760BB3">
      <w:pPr>
        <w:pStyle w:val="a0"/>
        <w:spacing w:line="276" w:lineRule="auto"/>
        <w:rPr>
          <w:sz w:val="24"/>
          <w:szCs w:val="24"/>
        </w:rPr>
      </w:pPr>
      <w:r w:rsidRPr="00760BB3">
        <w:rPr>
          <w:sz w:val="24"/>
          <w:szCs w:val="24"/>
        </w:rPr>
        <w:t>Р</w:t>
      </w:r>
      <w:r w:rsidR="00610511" w:rsidRPr="00760BB3">
        <w:rPr>
          <w:sz w:val="24"/>
          <w:szCs w:val="24"/>
        </w:rPr>
        <w:t>аскрывать сущность военно-профессиональной деятельности;</w:t>
      </w:r>
    </w:p>
    <w:p w:rsidR="00B13B54" w:rsidRPr="00760BB3" w:rsidRDefault="00610511" w:rsidP="00760BB3">
      <w:pPr>
        <w:pStyle w:val="a0"/>
        <w:spacing w:line="276" w:lineRule="auto"/>
        <w:rPr>
          <w:sz w:val="24"/>
          <w:szCs w:val="24"/>
        </w:rPr>
      </w:pPr>
      <w:r w:rsidRPr="00760BB3">
        <w:rPr>
          <w:sz w:val="24"/>
          <w:szCs w:val="24"/>
        </w:rPr>
        <w:lastRenderedPageBreak/>
        <w:t>объяснять порядок подготовки граждан по военно-учетным специальностям;</w:t>
      </w:r>
    </w:p>
    <w:p w:rsidR="00B13B54" w:rsidRPr="00760BB3" w:rsidRDefault="00610511" w:rsidP="00760BB3">
      <w:pPr>
        <w:pStyle w:val="a0"/>
        <w:spacing w:line="276" w:lineRule="auto"/>
        <w:rPr>
          <w:sz w:val="24"/>
          <w:szCs w:val="24"/>
        </w:rPr>
      </w:pPr>
      <w:r w:rsidRPr="00760BB3">
        <w:rPr>
          <w:sz w:val="24"/>
          <w:szCs w:val="24"/>
        </w:rPr>
        <w:t>оценивать уровень своей подготовки и осуществлять осознанное самоопределение по отношению к военно-профессиональной деятельности;</w:t>
      </w:r>
    </w:p>
    <w:p w:rsidR="00B13B54" w:rsidRPr="00760BB3" w:rsidRDefault="00610511" w:rsidP="00760BB3">
      <w:pPr>
        <w:pStyle w:val="a0"/>
        <w:spacing w:line="276" w:lineRule="auto"/>
        <w:rPr>
          <w:sz w:val="24"/>
          <w:szCs w:val="24"/>
        </w:rPr>
      </w:pPr>
      <w:r w:rsidRPr="00760BB3">
        <w:rPr>
          <w:sz w:val="24"/>
          <w:szCs w:val="24"/>
        </w:rPr>
        <w:t>характеризовать особенности подготовки офицеров в различных учебных и военно-учебных заведениях;</w:t>
      </w:r>
    </w:p>
    <w:p w:rsidR="00B13B54" w:rsidRPr="00760BB3" w:rsidRDefault="00610511" w:rsidP="00760BB3">
      <w:pPr>
        <w:pStyle w:val="a0"/>
        <w:spacing w:line="276" w:lineRule="auto"/>
        <w:rPr>
          <w:sz w:val="24"/>
          <w:szCs w:val="24"/>
        </w:rPr>
      </w:pPr>
      <w:r w:rsidRPr="00760BB3">
        <w:rPr>
          <w:sz w:val="24"/>
          <w:szCs w:val="24"/>
        </w:rPr>
        <w:t xml:space="preserve">использовать </w:t>
      </w:r>
      <w:r w:rsidR="00B13B54" w:rsidRPr="00760BB3">
        <w:rPr>
          <w:sz w:val="24"/>
          <w:szCs w:val="24"/>
        </w:rPr>
        <w:t xml:space="preserve">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B13B54" w:rsidRPr="00760BB3" w:rsidRDefault="00B13B54" w:rsidP="00760BB3">
      <w:pPr>
        <w:spacing w:line="276" w:lineRule="auto"/>
        <w:rPr>
          <w:sz w:val="24"/>
          <w:szCs w:val="24"/>
        </w:rPr>
      </w:pPr>
    </w:p>
    <w:p w:rsidR="00610511" w:rsidRPr="00760BB3" w:rsidRDefault="00B13B54" w:rsidP="00760BB3">
      <w:pPr>
        <w:spacing w:line="276" w:lineRule="auto"/>
        <w:rPr>
          <w:b/>
          <w:sz w:val="24"/>
          <w:szCs w:val="24"/>
        </w:rPr>
      </w:pPr>
      <w:r w:rsidRPr="00760BB3">
        <w:rPr>
          <w:b/>
          <w:sz w:val="24"/>
          <w:szCs w:val="24"/>
        </w:rPr>
        <w:t>Выпускник на базовом уровне получит возможность научиться:</w:t>
      </w:r>
    </w:p>
    <w:p w:rsidR="00B13B54" w:rsidRPr="00760BB3" w:rsidRDefault="00B13B54" w:rsidP="00760BB3">
      <w:pPr>
        <w:spacing w:line="276" w:lineRule="auto"/>
        <w:rPr>
          <w:b/>
          <w:i/>
          <w:sz w:val="24"/>
          <w:szCs w:val="24"/>
        </w:rPr>
      </w:pPr>
      <w:r w:rsidRPr="00760BB3">
        <w:rPr>
          <w:b/>
          <w:i/>
          <w:sz w:val="24"/>
          <w:szCs w:val="24"/>
        </w:rPr>
        <w:t>Основы комплексной безопасности</w:t>
      </w:r>
    </w:p>
    <w:p w:rsidR="00B13B54" w:rsidRPr="00760BB3" w:rsidRDefault="00A1348F" w:rsidP="00760BB3">
      <w:pPr>
        <w:pStyle w:val="a0"/>
        <w:spacing w:line="276" w:lineRule="auto"/>
        <w:rPr>
          <w:i/>
          <w:sz w:val="24"/>
          <w:szCs w:val="24"/>
        </w:rPr>
      </w:pPr>
      <w:r w:rsidRPr="00760BB3">
        <w:rPr>
          <w:i/>
          <w:sz w:val="24"/>
          <w:szCs w:val="24"/>
        </w:rPr>
        <w:t>О</w:t>
      </w:r>
      <w:r w:rsidR="00B13B54" w:rsidRPr="00760BB3">
        <w:rPr>
          <w:i/>
          <w:sz w:val="24"/>
          <w:szCs w:val="24"/>
        </w:rPr>
        <w:t xml:space="preserve">бъяснять, как экологическая безопасность связана </w:t>
      </w:r>
      <w:r w:rsidR="00E45623" w:rsidRPr="00760BB3">
        <w:rPr>
          <w:i/>
          <w:sz w:val="24"/>
          <w:szCs w:val="24"/>
        </w:rPr>
        <w:t xml:space="preserve">с национальной безопасностью </w:t>
      </w:r>
      <w:r w:rsidR="00B13B54" w:rsidRPr="00760BB3">
        <w:rPr>
          <w:i/>
          <w:sz w:val="24"/>
          <w:szCs w:val="24"/>
        </w:rPr>
        <w:t>и влияет на</w:t>
      </w:r>
      <w:r w:rsidR="004D3083" w:rsidRPr="00760BB3">
        <w:rPr>
          <w:i/>
          <w:sz w:val="24"/>
          <w:szCs w:val="24"/>
        </w:rPr>
        <w:t>нее</w:t>
      </w:r>
      <w:r w:rsidR="00B13B54" w:rsidRPr="00760BB3">
        <w:rPr>
          <w:i/>
          <w:sz w:val="24"/>
          <w:szCs w:val="24"/>
        </w:rPr>
        <w:t>.</w:t>
      </w:r>
    </w:p>
    <w:p w:rsidR="00610511" w:rsidRPr="00760BB3" w:rsidRDefault="00610511" w:rsidP="00760BB3">
      <w:pPr>
        <w:spacing w:line="276" w:lineRule="auto"/>
        <w:rPr>
          <w:i/>
          <w:sz w:val="24"/>
          <w:szCs w:val="24"/>
          <w:lang w:eastAsia="ru-RU"/>
        </w:rPr>
      </w:pPr>
    </w:p>
    <w:p w:rsidR="00B13B54" w:rsidRPr="00760BB3" w:rsidRDefault="00B13B54" w:rsidP="00760BB3">
      <w:pPr>
        <w:spacing w:line="276" w:lineRule="auto"/>
        <w:rPr>
          <w:i/>
          <w:sz w:val="24"/>
          <w:szCs w:val="24"/>
        </w:rPr>
      </w:pPr>
      <w:r w:rsidRPr="00760BB3">
        <w:rPr>
          <w:b/>
          <w:i/>
          <w:sz w:val="24"/>
          <w:szCs w:val="24"/>
        </w:rPr>
        <w:t>Защита</w:t>
      </w:r>
      <w:r w:rsidRPr="00760BB3">
        <w:rPr>
          <w:rFonts w:eastAsia="Times New Roman"/>
          <w:b/>
          <w:i/>
          <w:sz w:val="24"/>
          <w:szCs w:val="24"/>
        </w:rPr>
        <w:t xml:space="preserve"> населения Российской Федерации от опасных и чрезвычайных ситуаций</w:t>
      </w:r>
    </w:p>
    <w:p w:rsidR="00B13B54" w:rsidRPr="00760BB3" w:rsidRDefault="00A1348F" w:rsidP="00760BB3">
      <w:pPr>
        <w:pStyle w:val="a0"/>
        <w:spacing w:line="276" w:lineRule="auto"/>
        <w:rPr>
          <w:i/>
          <w:sz w:val="24"/>
          <w:szCs w:val="24"/>
        </w:rPr>
      </w:pPr>
      <w:r w:rsidRPr="00760BB3">
        <w:rPr>
          <w:i/>
          <w:sz w:val="24"/>
          <w:szCs w:val="24"/>
        </w:rPr>
        <w:t>У</w:t>
      </w:r>
      <w:r w:rsidR="00B13B54" w:rsidRPr="00760BB3">
        <w:rPr>
          <w:i/>
          <w:sz w:val="24"/>
          <w:szCs w:val="24"/>
        </w:rPr>
        <w:t>станавливать и использовать мобильные приложения служб, обеспечивающих защиту населения от опасных и чрезвычайных ситуаций</w:t>
      </w:r>
      <w:r w:rsidR="006A26BD" w:rsidRPr="00760BB3">
        <w:rPr>
          <w:i/>
          <w:sz w:val="24"/>
          <w:szCs w:val="24"/>
        </w:rPr>
        <w:t>,</w:t>
      </w:r>
      <w:r w:rsidR="00B13B54" w:rsidRPr="00760BB3">
        <w:rPr>
          <w:i/>
          <w:sz w:val="24"/>
          <w:szCs w:val="24"/>
        </w:rPr>
        <w:t xml:space="preserve"> для обеспечения личной безопасности.</w:t>
      </w:r>
    </w:p>
    <w:p w:rsidR="00610511" w:rsidRPr="00760BB3" w:rsidRDefault="00610511" w:rsidP="00760BB3">
      <w:pPr>
        <w:spacing w:line="276" w:lineRule="auto"/>
        <w:rPr>
          <w:i/>
          <w:sz w:val="24"/>
          <w:szCs w:val="24"/>
          <w:lang w:eastAsia="ru-RU"/>
        </w:rPr>
      </w:pPr>
    </w:p>
    <w:p w:rsidR="00B13B54" w:rsidRPr="00760BB3" w:rsidRDefault="00B13B54" w:rsidP="00760BB3">
      <w:pPr>
        <w:spacing w:line="276" w:lineRule="auto"/>
        <w:rPr>
          <w:i/>
          <w:sz w:val="24"/>
          <w:szCs w:val="24"/>
        </w:rPr>
      </w:pPr>
      <w:r w:rsidRPr="00760BB3">
        <w:rPr>
          <w:b/>
          <w:i/>
          <w:sz w:val="24"/>
          <w:szCs w:val="24"/>
        </w:rPr>
        <w:t>Основы</w:t>
      </w:r>
      <w:r w:rsidRPr="00760BB3">
        <w:rPr>
          <w:rFonts w:eastAsia="Times New Roman"/>
          <w:b/>
          <w:i/>
          <w:sz w:val="24"/>
          <w:szCs w:val="24"/>
        </w:rPr>
        <w:t xml:space="preserve"> обороны государства</w:t>
      </w:r>
    </w:p>
    <w:p w:rsidR="00B13B54" w:rsidRPr="00760BB3" w:rsidRDefault="00A1348F" w:rsidP="00760BB3">
      <w:pPr>
        <w:pStyle w:val="a0"/>
        <w:spacing w:line="276" w:lineRule="auto"/>
        <w:rPr>
          <w:i/>
          <w:sz w:val="24"/>
          <w:szCs w:val="24"/>
        </w:rPr>
      </w:pPr>
      <w:r w:rsidRPr="00760BB3">
        <w:rPr>
          <w:i/>
          <w:sz w:val="24"/>
          <w:szCs w:val="24"/>
        </w:rPr>
        <w:t>О</w:t>
      </w:r>
      <w:r w:rsidR="00B13B54" w:rsidRPr="00760BB3">
        <w:rPr>
          <w:i/>
          <w:sz w:val="24"/>
          <w:szCs w:val="24"/>
        </w:rPr>
        <w:t>бъяснять основные задачи и направления развития, строительства, о</w:t>
      </w:r>
      <w:r w:rsidR="00610511" w:rsidRPr="00760BB3">
        <w:rPr>
          <w:i/>
          <w:sz w:val="24"/>
          <w:szCs w:val="24"/>
        </w:rPr>
        <w:t>снащения и модернизации ВС РФ;</w:t>
      </w:r>
    </w:p>
    <w:p w:rsidR="00B13B54" w:rsidRPr="00760BB3" w:rsidRDefault="00610511" w:rsidP="00760BB3">
      <w:pPr>
        <w:pStyle w:val="a0"/>
        <w:spacing w:line="276" w:lineRule="auto"/>
        <w:rPr>
          <w:i/>
          <w:sz w:val="24"/>
          <w:szCs w:val="24"/>
        </w:rPr>
      </w:pPr>
      <w:r w:rsidRPr="00760BB3">
        <w:rPr>
          <w:i/>
          <w:sz w:val="24"/>
          <w:szCs w:val="24"/>
        </w:rPr>
        <w:t>п</w:t>
      </w:r>
      <w:r w:rsidR="00B13B54" w:rsidRPr="00760BB3">
        <w:rPr>
          <w:i/>
          <w:sz w:val="24"/>
          <w:szCs w:val="24"/>
        </w:rPr>
        <w:t>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610511" w:rsidRPr="00760BB3" w:rsidRDefault="00610511" w:rsidP="00760BB3">
      <w:pPr>
        <w:spacing w:line="276" w:lineRule="auto"/>
        <w:rPr>
          <w:i/>
          <w:sz w:val="24"/>
          <w:szCs w:val="24"/>
        </w:rPr>
      </w:pPr>
    </w:p>
    <w:p w:rsidR="00B13B54" w:rsidRPr="00760BB3" w:rsidRDefault="00B13B54" w:rsidP="00760BB3">
      <w:pPr>
        <w:spacing w:line="276" w:lineRule="auto"/>
        <w:rPr>
          <w:i/>
          <w:sz w:val="24"/>
          <w:szCs w:val="24"/>
        </w:rPr>
      </w:pPr>
      <w:r w:rsidRPr="00760BB3">
        <w:rPr>
          <w:rFonts w:eastAsia="Times New Roman"/>
          <w:b/>
          <w:i/>
          <w:sz w:val="24"/>
          <w:szCs w:val="24"/>
        </w:rPr>
        <w:t>Элементы начальной военной подготовки</w:t>
      </w:r>
    </w:p>
    <w:p w:rsidR="00B13B54" w:rsidRPr="00760BB3" w:rsidRDefault="00A1348F" w:rsidP="00760BB3">
      <w:pPr>
        <w:pStyle w:val="a0"/>
        <w:spacing w:line="276" w:lineRule="auto"/>
        <w:rPr>
          <w:i/>
          <w:sz w:val="24"/>
          <w:szCs w:val="24"/>
        </w:rPr>
      </w:pPr>
      <w:r w:rsidRPr="00760BB3">
        <w:rPr>
          <w:i/>
          <w:sz w:val="24"/>
          <w:szCs w:val="24"/>
        </w:rPr>
        <w:t>П</w:t>
      </w:r>
      <w:r w:rsidR="00B13B54" w:rsidRPr="00760BB3">
        <w:rPr>
          <w:i/>
          <w:sz w:val="24"/>
          <w:szCs w:val="24"/>
        </w:rPr>
        <w:t>риводить примеры сигналов управления строем с помощью рук, флажков и фонаря</w:t>
      </w:r>
      <w:r w:rsidR="00610511" w:rsidRPr="00760BB3">
        <w:rPr>
          <w:i/>
          <w:sz w:val="24"/>
          <w:szCs w:val="24"/>
        </w:rPr>
        <w:t>;</w:t>
      </w:r>
    </w:p>
    <w:p w:rsidR="00B13B54" w:rsidRPr="00760BB3" w:rsidRDefault="00610511" w:rsidP="00760BB3">
      <w:pPr>
        <w:pStyle w:val="a0"/>
        <w:spacing w:line="276" w:lineRule="auto"/>
        <w:rPr>
          <w:i/>
          <w:sz w:val="24"/>
          <w:szCs w:val="24"/>
        </w:rPr>
      </w:pPr>
      <w:r w:rsidRPr="00760BB3">
        <w:rPr>
          <w:i/>
          <w:sz w:val="24"/>
          <w:szCs w:val="24"/>
        </w:rPr>
        <w:t>о</w:t>
      </w:r>
      <w:r w:rsidR="00B13B54" w:rsidRPr="00760BB3">
        <w:rPr>
          <w:i/>
          <w:sz w:val="24"/>
          <w:szCs w:val="24"/>
        </w:rPr>
        <w:t>пределять назначение, устройство частей и механизмов автомата Калашникова</w:t>
      </w:r>
      <w:r w:rsidRPr="00760BB3">
        <w:rPr>
          <w:i/>
          <w:sz w:val="24"/>
          <w:szCs w:val="24"/>
        </w:rPr>
        <w:t>;</w:t>
      </w:r>
    </w:p>
    <w:p w:rsidR="00B13B54" w:rsidRPr="00760BB3" w:rsidRDefault="00610511" w:rsidP="00760BB3">
      <w:pPr>
        <w:pStyle w:val="a0"/>
        <w:spacing w:line="276" w:lineRule="auto"/>
        <w:rPr>
          <w:i/>
          <w:sz w:val="24"/>
          <w:szCs w:val="24"/>
        </w:rPr>
      </w:pPr>
      <w:r w:rsidRPr="00760BB3">
        <w:rPr>
          <w:i/>
          <w:sz w:val="24"/>
          <w:szCs w:val="24"/>
        </w:rPr>
        <w:t>в</w:t>
      </w:r>
      <w:r w:rsidR="00B13B54" w:rsidRPr="00760BB3">
        <w:rPr>
          <w:i/>
          <w:sz w:val="24"/>
          <w:szCs w:val="24"/>
        </w:rPr>
        <w:t>ыполнять чистку и смазку автомата Калашникова</w:t>
      </w:r>
      <w:r w:rsidRPr="00760BB3">
        <w:rPr>
          <w:i/>
          <w:sz w:val="24"/>
          <w:szCs w:val="24"/>
        </w:rPr>
        <w:t>;</w:t>
      </w:r>
    </w:p>
    <w:p w:rsidR="00B13B54" w:rsidRPr="00760BB3" w:rsidRDefault="00610511" w:rsidP="00760BB3">
      <w:pPr>
        <w:pStyle w:val="a0"/>
        <w:spacing w:line="276" w:lineRule="auto"/>
        <w:rPr>
          <w:i/>
          <w:sz w:val="24"/>
          <w:szCs w:val="24"/>
        </w:rPr>
      </w:pPr>
      <w:r w:rsidRPr="00760BB3">
        <w:rPr>
          <w:i/>
          <w:sz w:val="24"/>
          <w:szCs w:val="24"/>
        </w:rPr>
        <w:t>в</w:t>
      </w:r>
      <w:r w:rsidR="00B13B54" w:rsidRPr="00760BB3">
        <w:rPr>
          <w:i/>
          <w:sz w:val="24"/>
          <w:szCs w:val="24"/>
        </w:rPr>
        <w:t>ыполнять нормативы неполной разборки и сборки автомата Калашникова</w:t>
      </w:r>
      <w:r w:rsidRPr="00760BB3">
        <w:rPr>
          <w:i/>
          <w:sz w:val="24"/>
          <w:szCs w:val="24"/>
        </w:rPr>
        <w:t>;</w:t>
      </w:r>
    </w:p>
    <w:p w:rsidR="00B13B54" w:rsidRPr="00760BB3" w:rsidRDefault="00610511" w:rsidP="00760BB3">
      <w:pPr>
        <w:pStyle w:val="a0"/>
        <w:spacing w:line="276" w:lineRule="auto"/>
        <w:rPr>
          <w:i/>
          <w:sz w:val="24"/>
          <w:szCs w:val="24"/>
        </w:rPr>
      </w:pPr>
      <w:r w:rsidRPr="00760BB3">
        <w:rPr>
          <w:i/>
          <w:sz w:val="24"/>
          <w:szCs w:val="24"/>
        </w:rPr>
        <w:t>о</w:t>
      </w:r>
      <w:r w:rsidR="00B13B54" w:rsidRPr="00760BB3">
        <w:rPr>
          <w:i/>
          <w:sz w:val="24"/>
          <w:szCs w:val="24"/>
        </w:rPr>
        <w:t>писывать работу частей и механизмов автомата Калашникова при стрельбе</w:t>
      </w:r>
      <w:r w:rsidRPr="00760BB3">
        <w:rPr>
          <w:i/>
          <w:sz w:val="24"/>
          <w:szCs w:val="24"/>
        </w:rPr>
        <w:t>;</w:t>
      </w:r>
    </w:p>
    <w:p w:rsidR="00B13B54" w:rsidRPr="00760BB3" w:rsidRDefault="00610511" w:rsidP="00760BB3">
      <w:pPr>
        <w:pStyle w:val="a0"/>
        <w:spacing w:line="276" w:lineRule="auto"/>
        <w:rPr>
          <w:i/>
          <w:sz w:val="24"/>
          <w:szCs w:val="24"/>
        </w:rPr>
      </w:pPr>
      <w:r w:rsidRPr="00760BB3">
        <w:rPr>
          <w:i/>
          <w:sz w:val="24"/>
          <w:szCs w:val="24"/>
        </w:rPr>
        <w:t>в</w:t>
      </w:r>
      <w:r w:rsidR="00B13B54" w:rsidRPr="00760BB3">
        <w:rPr>
          <w:i/>
          <w:sz w:val="24"/>
          <w:szCs w:val="24"/>
        </w:rPr>
        <w:t>ыполнять норматив снаряжения магазина автомата Калашникова патронами</w:t>
      </w:r>
      <w:r w:rsidRPr="00760BB3">
        <w:rPr>
          <w:i/>
          <w:sz w:val="24"/>
          <w:szCs w:val="24"/>
        </w:rPr>
        <w:t>;</w:t>
      </w:r>
    </w:p>
    <w:p w:rsidR="00B13B54" w:rsidRPr="00760BB3" w:rsidRDefault="00610511" w:rsidP="00760BB3">
      <w:pPr>
        <w:pStyle w:val="a0"/>
        <w:spacing w:line="276" w:lineRule="auto"/>
        <w:rPr>
          <w:i/>
          <w:sz w:val="24"/>
          <w:szCs w:val="24"/>
        </w:rPr>
      </w:pPr>
      <w:r w:rsidRPr="00760BB3">
        <w:rPr>
          <w:i/>
          <w:sz w:val="24"/>
          <w:szCs w:val="24"/>
        </w:rPr>
        <w:t>о</w:t>
      </w:r>
      <w:r w:rsidR="00B13B54" w:rsidRPr="00760BB3">
        <w:rPr>
          <w:i/>
          <w:sz w:val="24"/>
          <w:szCs w:val="24"/>
        </w:rPr>
        <w:t>писывать работу частей и механизмов гранаты при метании</w:t>
      </w:r>
      <w:r w:rsidRPr="00760BB3">
        <w:rPr>
          <w:i/>
          <w:sz w:val="24"/>
          <w:szCs w:val="24"/>
        </w:rPr>
        <w:t>;</w:t>
      </w:r>
    </w:p>
    <w:p w:rsidR="00B13B54" w:rsidRPr="00760BB3" w:rsidRDefault="00610511" w:rsidP="00760BB3">
      <w:pPr>
        <w:pStyle w:val="a0"/>
        <w:spacing w:line="276" w:lineRule="auto"/>
        <w:rPr>
          <w:i/>
          <w:sz w:val="24"/>
          <w:szCs w:val="24"/>
        </w:rPr>
      </w:pPr>
      <w:r w:rsidRPr="00760BB3">
        <w:rPr>
          <w:i/>
          <w:sz w:val="24"/>
          <w:szCs w:val="24"/>
        </w:rPr>
        <w:t>в</w:t>
      </w:r>
      <w:r w:rsidR="00B13B54" w:rsidRPr="00760BB3">
        <w:rPr>
          <w:i/>
          <w:sz w:val="24"/>
          <w:szCs w:val="24"/>
        </w:rPr>
        <w:t>ыполнять нормативы надевания противогаза, респиратора и общевойскового защитного комплекта (ОЗК).</w:t>
      </w:r>
    </w:p>
    <w:p w:rsidR="00610511" w:rsidRPr="00760BB3" w:rsidRDefault="00610511" w:rsidP="00760BB3">
      <w:pPr>
        <w:spacing w:line="276" w:lineRule="auto"/>
        <w:rPr>
          <w:i/>
          <w:sz w:val="24"/>
          <w:szCs w:val="24"/>
          <w:lang w:eastAsia="ru-RU"/>
        </w:rPr>
      </w:pPr>
    </w:p>
    <w:p w:rsidR="00B13B54" w:rsidRPr="00760BB3" w:rsidRDefault="00B13B54" w:rsidP="00760BB3">
      <w:pPr>
        <w:spacing w:line="276" w:lineRule="auto"/>
        <w:rPr>
          <w:b/>
          <w:i/>
          <w:sz w:val="24"/>
          <w:szCs w:val="24"/>
        </w:rPr>
      </w:pPr>
      <w:r w:rsidRPr="00760BB3">
        <w:rPr>
          <w:rFonts w:eastAsia="Times New Roman"/>
          <w:b/>
          <w:i/>
          <w:sz w:val="24"/>
          <w:szCs w:val="24"/>
        </w:rPr>
        <w:t>Военно-профессиональная деятельность</w:t>
      </w:r>
    </w:p>
    <w:p w:rsidR="00B13B54" w:rsidRPr="00760BB3" w:rsidRDefault="006A26BD" w:rsidP="00760BB3">
      <w:pPr>
        <w:pStyle w:val="a0"/>
        <w:spacing w:line="276" w:lineRule="auto"/>
        <w:rPr>
          <w:i/>
          <w:sz w:val="24"/>
          <w:szCs w:val="24"/>
        </w:rPr>
      </w:pPr>
      <w:r w:rsidRPr="00760BB3">
        <w:rPr>
          <w:i/>
          <w:sz w:val="24"/>
          <w:szCs w:val="24"/>
        </w:rPr>
        <w:t>В</w:t>
      </w:r>
      <w:r w:rsidR="00B13B54" w:rsidRPr="00760BB3">
        <w:rPr>
          <w:i/>
          <w:sz w:val="24"/>
          <w:szCs w:val="24"/>
        </w:rPr>
        <w:t>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r w:rsidR="00610511" w:rsidRPr="00760BB3">
        <w:rPr>
          <w:i/>
          <w:sz w:val="24"/>
          <w:szCs w:val="24"/>
        </w:rPr>
        <w:t>;</w:t>
      </w:r>
    </w:p>
    <w:p w:rsidR="00B13B54" w:rsidRPr="00760BB3" w:rsidRDefault="00610511" w:rsidP="00760BB3">
      <w:pPr>
        <w:pStyle w:val="a0"/>
        <w:spacing w:line="276" w:lineRule="auto"/>
        <w:rPr>
          <w:i/>
          <w:sz w:val="24"/>
          <w:szCs w:val="24"/>
        </w:rPr>
      </w:pPr>
      <w:r w:rsidRPr="00760BB3">
        <w:rPr>
          <w:i/>
          <w:sz w:val="24"/>
          <w:szCs w:val="24"/>
        </w:rPr>
        <w:lastRenderedPageBreak/>
        <w:t>о</w:t>
      </w:r>
      <w:r w:rsidR="00B13B54" w:rsidRPr="00760BB3">
        <w:rPr>
          <w:i/>
          <w:sz w:val="24"/>
          <w:szCs w:val="24"/>
        </w:rPr>
        <w:t>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FD1525" w:rsidRPr="00760BB3" w:rsidRDefault="00FD1525" w:rsidP="00760BB3">
      <w:pPr>
        <w:spacing w:line="276" w:lineRule="auto"/>
        <w:rPr>
          <w:sz w:val="24"/>
          <w:szCs w:val="24"/>
        </w:rPr>
      </w:pPr>
    </w:p>
    <w:p w:rsidR="00BB520A" w:rsidRPr="00760BB3" w:rsidRDefault="00BB520A" w:rsidP="00760BB3">
      <w:pPr>
        <w:spacing w:line="276" w:lineRule="auto"/>
        <w:rPr>
          <w:sz w:val="24"/>
          <w:szCs w:val="24"/>
        </w:rPr>
      </w:pPr>
    </w:p>
    <w:p w:rsidR="00CC75E7" w:rsidRPr="00760BB3" w:rsidRDefault="00577B58" w:rsidP="00760BB3">
      <w:pPr>
        <w:pStyle w:val="2a"/>
        <w:spacing w:line="276" w:lineRule="auto"/>
        <w:rPr>
          <w:sz w:val="24"/>
          <w:szCs w:val="24"/>
          <w:lang w:eastAsia="ru-RU"/>
        </w:rPr>
      </w:pPr>
      <w:bookmarkStart w:id="62" w:name="_Toc453968166"/>
      <w:r w:rsidRPr="00760BB3">
        <w:rPr>
          <w:sz w:val="24"/>
          <w:szCs w:val="24"/>
          <w:lang w:val="en-US"/>
        </w:rPr>
        <w:t>I</w:t>
      </w:r>
      <w:r w:rsidRPr="00760BB3">
        <w:rPr>
          <w:sz w:val="24"/>
          <w:szCs w:val="24"/>
        </w:rPr>
        <w:t>.</w:t>
      </w:r>
      <w:r w:rsidR="00CD6335" w:rsidRPr="00760BB3">
        <w:rPr>
          <w:sz w:val="24"/>
          <w:szCs w:val="24"/>
        </w:rPr>
        <w:t>3. </w:t>
      </w:r>
      <w:r w:rsidR="008D5156" w:rsidRPr="00760BB3">
        <w:rPr>
          <w:sz w:val="24"/>
          <w:szCs w:val="24"/>
        </w:rPr>
        <w:t>С</w:t>
      </w:r>
      <w:r w:rsidR="00622FDE" w:rsidRPr="00760BB3">
        <w:rPr>
          <w:sz w:val="24"/>
          <w:szCs w:val="24"/>
        </w:rPr>
        <w:t>истем</w:t>
      </w:r>
      <w:r w:rsidR="008D5156" w:rsidRPr="00760BB3">
        <w:rPr>
          <w:sz w:val="24"/>
          <w:szCs w:val="24"/>
        </w:rPr>
        <w:t>а</w:t>
      </w:r>
      <w:r w:rsidR="00CC75E7" w:rsidRPr="00760BB3">
        <w:rPr>
          <w:sz w:val="24"/>
          <w:szCs w:val="24"/>
        </w:rPr>
        <w:t xml:space="preserve"> оценки</w:t>
      </w:r>
      <w:r w:rsidR="00CC75E7" w:rsidRPr="00760BB3">
        <w:rPr>
          <w:sz w:val="24"/>
          <w:szCs w:val="24"/>
          <w:lang w:eastAsia="ru-RU"/>
        </w:rPr>
        <w:t>достижения планируемых результатов освоения основной образовательной программы среднего общего образования</w:t>
      </w:r>
      <w:bookmarkEnd w:id="62"/>
    </w:p>
    <w:p w:rsidR="000050B8" w:rsidRPr="00760BB3" w:rsidRDefault="000050B8" w:rsidP="00760BB3">
      <w:pPr>
        <w:spacing w:line="276" w:lineRule="auto"/>
        <w:rPr>
          <w:sz w:val="24"/>
          <w:szCs w:val="24"/>
        </w:rPr>
      </w:pPr>
    </w:p>
    <w:p w:rsidR="000050B8" w:rsidRPr="00760BB3" w:rsidRDefault="000050B8" w:rsidP="00760BB3">
      <w:pPr>
        <w:spacing w:line="276" w:lineRule="auto"/>
        <w:rPr>
          <w:sz w:val="24"/>
          <w:szCs w:val="24"/>
        </w:rPr>
      </w:pPr>
      <w:r w:rsidRPr="00760BB3">
        <w:rPr>
          <w:sz w:val="24"/>
          <w:szCs w:val="24"/>
        </w:rPr>
        <w:t xml:space="preserve">Система оценки достижения планируемых результатов освоения основной образовательной программы среднего общего образования </w:t>
      </w:r>
      <w:r w:rsidR="009C3604">
        <w:rPr>
          <w:sz w:val="24"/>
          <w:szCs w:val="24"/>
        </w:rPr>
        <w:t xml:space="preserve">МБОУ «Мусабай-Заводская СОШ» </w:t>
      </w:r>
      <w:r w:rsidRPr="00760BB3">
        <w:rPr>
          <w:sz w:val="24"/>
          <w:szCs w:val="24"/>
        </w:rPr>
        <w:t xml:space="preserve">(далее – система оценки) является частью системы оценки и управления качеством образования в </w:t>
      </w:r>
      <w:r w:rsidR="009C3604">
        <w:rPr>
          <w:sz w:val="24"/>
          <w:szCs w:val="24"/>
        </w:rPr>
        <w:t xml:space="preserve">МБОУ «Мусабай-Заводская СОШ» </w:t>
      </w:r>
      <w:r w:rsidRPr="00760BB3">
        <w:rPr>
          <w:sz w:val="24"/>
          <w:szCs w:val="24"/>
        </w:rPr>
        <w:t xml:space="preserve">и служит одним из оснований для разработки локального нормативного акта </w:t>
      </w:r>
      <w:r w:rsidR="009C3604">
        <w:rPr>
          <w:sz w:val="24"/>
          <w:szCs w:val="24"/>
        </w:rPr>
        <w:t xml:space="preserve">МБОУ «Мусабай-Заводская СОШ» </w:t>
      </w:r>
      <w:r w:rsidRPr="00760BB3">
        <w:rPr>
          <w:sz w:val="24"/>
          <w:szCs w:val="24"/>
        </w:rPr>
        <w:t>о формах, периодичности и порядке текущего контроля успеваемости и промежуточной аттестации</w:t>
      </w:r>
      <w:r w:rsidRPr="00760BB3">
        <w:rPr>
          <w:sz w:val="24"/>
          <w:szCs w:val="24"/>
          <w:vertAlign w:val="superscript"/>
        </w:rPr>
        <w:footnoteReference w:id="4"/>
      </w:r>
      <w:r w:rsidRPr="00760BB3">
        <w:rPr>
          <w:sz w:val="24"/>
          <w:szCs w:val="24"/>
        </w:rPr>
        <w:t xml:space="preserve">. </w:t>
      </w:r>
    </w:p>
    <w:p w:rsidR="000050B8" w:rsidRPr="00760BB3" w:rsidRDefault="000050B8" w:rsidP="00760BB3">
      <w:pPr>
        <w:spacing w:line="276" w:lineRule="auto"/>
        <w:rPr>
          <w:sz w:val="24"/>
          <w:szCs w:val="24"/>
          <w:highlight w:val="magenta"/>
          <w:lang w:eastAsia="ru-RU"/>
        </w:rPr>
      </w:pPr>
    </w:p>
    <w:p w:rsidR="00D47162" w:rsidRPr="00760BB3" w:rsidRDefault="009C3604" w:rsidP="009C3604">
      <w:pPr>
        <w:spacing w:line="276" w:lineRule="auto"/>
        <w:jc w:val="center"/>
        <w:rPr>
          <w:b/>
          <w:sz w:val="24"/>
          <w:szCs w:val="24"/>
        </w:rPr>
      </w:pPr>
      <w:r>
        <w:rPr>
          <w:b/>
          <w:sz w:val="24"/>
          <w:szCs w:val="24"/>
        </w:rPr>
        <w:t>1.3.1.</w:t>
      </w:r>
      <w:r w:rsidR="00D47162" w:rsidRPr="00760BB3">
        <w:rPr>
          <w:b/>
          <w:sz w:val="24"/>
          <w:szCs w:val="24"/>
        </w:rPr>
        <w:t>Общие положения</w:t>
      </w:r>
    </w:p>
    <w:p w:rsidR="00D47162" w:rsidRPr="00760BB3" w:rsidRDefault="00D47162" w:rsidP="00760BB3">
      <w:pPr>
        <w:spacing w:line="276" w:lineRule="auto"/>
        <w:rPr>
          <w:sz w:val="24"/>
          <w:szCs w:val="24"/>
        </w:rPr>
      </w:pPr>
      <w:r w:rsidRPr="00760BB3">
        <w:rPr>
          <w:sz w:val="24"/>
          <w:szCs w:val="24"/>
        </w:rPr>
        <w:t xml:space="preserve">Основным объектом системы оценки, ее содержательной и критериальной базой выступают требования </w:t>
      </w:r>
      <w:r w:rsidR="00A15116" w:rsidRPr="00760BB3">
        <w:rPr>
          <w:sz w:val="24"/>
          <w:szCs w:val="24"/>
        </w:rPr>
        <w:t>ФГОС СОО</w:t>
      </w:r>
      <w:r w:rsidRPr="00760BB3">
        <w:rPr>
          <w:sz w:val="24"/>
          <w:szCs w:val="24"/>
        </w:rPr>
        <w:t xml:space="preserve">,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D47162" w:rsidRPr="00760BB3" w:rsidRDefault="00D47162" w:rsidP="00760BB3">
      <w:pPr>
        <w:spacing w:line="276" w:lineRule="auto"/>
        <w:rPr>
          <w:sz w:val="24"/>
          <w:szCs w:val="24"/>
        </w:rPr>
      </w:pPr>
      <w:r w:rsidRPr="00760BB3">
        <w:rPr>
          <w:sz w:val="24"/>
          <w:szCs w:val="24"/>
        </w:rPr>
        <w:t xml:space="preserve">Основными направлениями и целями оценочной деятельности в </w:t>
      </w:r>
      <w:r w:rsidR="009C3604">
        <w:rPr>
          <w:sz w:val="24"/>
          <w:szCs w:val="24"/>
        </w:rPr>
        <w:t xml:space="preserve">МБОУ «Мусабай-Заводская СОШ» </w:t>
      </w:r>
      <w:r w:rsidRPr="00760BB3">
        <w:rPr>
          <w:sz w:val="24"/>
          <w:szCs w:val="24"/>
        </w:rPr>
        <w:t xml:space="preserve">в соответствии с требованиями </w:t>
      </w:r>
      <w:r w:rsidR="00A15116" w:rsidRPr="00760BB3">
        <w:rPr>
          <w:sz w:val="24"/>
          <w:szCs w:val="24"/>
        </w:rPr>
        <w:t>ФГОС СОО</w:t>
      </w:r>
      <w:r w:rsidRPr="00760BB3">
        <w:rPr>
          <w:sz w:val="24"/>
          <w:szCs w:val="24"/>
        </w:rPr>
        <w:t xml:space="preserve"> являются:</w:t>
      </w:r>
    </w:p>
    <w:p w:rsidR="00D47162" w:rsidRPr="00760BB3" w:rsidRDefault="00D47162" w:rsidP="00760BB3">
      <w:pPr>
        <w:pStyle w:val="a0"/>
        <w:spacing w:line="276" w:lineRule="auto"/>
        <w:rPr>
          <w:sz w:val="24"/>
          <w:szCs w:val="24"/>
        </w:rPr>
      </w:pPr>
      <w:r w:rsidRPr="00760BB3">
        <w:rPr>
          <w:sz w:val="24"/>
          <w:szCs w:val="24"/>
        </w:rPr>
        <w:t>оценка образовательных достижений обучающихсяна различных этапах обучениякак основа их итоговой аттестации;</w:t>
      </w:r>
    </w:p>
    <w:p w:rsidR="00D47162" w:rsidRPr="00760BB3" w:rsidRDefault="00D47162" w:rsidP="00760BB3">
      <w:pPr>
        <w:pStyle w:val="a0"/>
        <w:spacing w:line="276" w:lineRule="auto"/>
        <w:rPr>
          <w:sz w:val="24"/>
          <w:szCs w:val="24"/>
        </w:rPr>
      </w:pPr>
      <w:r w:rsidRPr="00760BB3">
        <w:rPr>
          <w:sz w:val="24"/>
          <w:szCs w:val="24"/>
        </w:rPr>
        <w:t xml:space="preserve">оценка результатов деятельности педагогических </w:t>
      </w:r>
      <w:r w:rsidR="00F94DAC" w:rsidRPr="00760BB3">
        <w:rPr>
          <w:sz w:val="24"/>
          <w:szCs w:val="24"/>
        </w:rPr>
        <w:t>работников</w:t>
      </w:r>
      <w:r w:rsidRPr="00760BB3">
        <w:rPr>
          <w:sz w:val="24"/>
          <w:szCs w:val="24"/>
        </w:rPr>
        <w:t xml:space="preserve"> как основа аттестационных процедур;</w:t>
      </w:r>
    </w:p>
    <w:p w:rsidR="00D47162" w:rsidRPr="00760BB3" w:rsidRDefault="00D47162" w:rsidP="00760BB3">
      <w:pPr>
        <w:pStyle w:val="a0"/>
        <w:spacing w:line="276" w:lineRule="auto"/>
        <w:rPr>
          <w:sz w:val="24"/>
          <w:szCs w:val="24"/>
        </w:rPr>
      </w:pPr>
      <w:r w:rsidRPr="00760BB3">
        <w:rPr>
          <w:sz w:val="24"/>
          <w:szCs w:val="24"/>
        </w:rPr>
        <w:t xml:space="preserve">оценка результатов деятельности </w:t>
      </w:r>
      <w:r w:rsidR="009C3604">
        <w:rPr>
          <w:sz w:val="24"/>
          <w:szCs w:val="24"/>
        </w:rPr>
        <w:t xml:space="preserve">МБОУ «Мусабай-Заводская СОШ» </w:t>
      </w:r>
      <w:r w:rsidRPr="00760BB3">
        <w:rPr>
          <w:sz w:val="24"/>
          <w:szCs w:val="24"/>
        </w:rPr>
        <w:t>как основа аккредитационных процедур.</w:t>
      </w:r>
    </w:p>
    <w:p w:rsidR="00D47162" w:rsidRPr="00760BB3" w:rsidRDefault="00D47162" w:rsidP="00760BB3">
      <w:pPr>
        <w:spacing w:line="276" w:lineRule="auto"/>
        <w:rPr>
          <w:sz w:val="24"/>
          <w:szCs w:val="24"/>
        </w:rPr>
      </w:pPr>
      <w:r w:rsidRPr="00760BB3">
        <w:rPr>
          <w:sz w:val="24"/>
          <w:szCs w:val="24"/>
        </w:rPr>
        <w:t xml:space="preserve">Оценка образовательных достижений обучающихся осуществляется в рамках </w:t>
      </w:r>
      <w:r w:rsidRPr="00760BB3">
        <w:rPr>
          <w:b/>
          <w:sz w:val="24"/>
          <w:szCs w:val="24"/>
        </w:rPr>
        <w:t>внутренней оценки</w:t>
      </w:r>
      <w:r w:rsidRPr="00760BB3">
        <w:rPr>
          <w:sz w:val="24"/>
          <w:szCs w:val="24"/>
        </w:rPr>
        <w:t xml:space="preserve"> </w:t>
      </w:r>
      <w:r w:rsidR="009C3604">
        <w:rPr>
          <w:sz w:val="24"/>
          <w:szCs w:val="24"/>
        </w:rPr>
        <w:t>МБОУ «Мусабай-Заводская СОШ»</w:t>
      </w:r>
      <w:r w:rsidRPr="00760BB3">
        <w:rPr>
          <w:sz w:val="24"/>
          <w:szCs w:val="24"/>
        </w:rPr>
        <w:t xml:space="preserve">,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 итоговая </w:t>
      </w:r>
      <w:r w:rsidR="006A26BD" w:rsidRPr="00760BB3">
        <w:rPr>
          <w:sz w:val="24"/>
          <w:szCs w:val="24"/>
        </w:rPr>
        <w:t xml:space="preserve">аттестации </w:t>
      </w:r>
      <w:r w:rsidRPr="00760BB3">
        <w:rPr>
          <w:sz w:val="24"/>
          <w:szCs w:val="24"/>
        </w:rPr>
        <w:t xml:space="preserve">обучающихся), а также процедур </w:t>
      </w:r>
      <w:r w:rsidRPr="00760BB3">
        <w:rPr>
          <w:b/>
          <w:sz w:val="24"/>
          <w:szCs w:val="24"/>
        </w:rPr>
        <w:t>внешней оценки</w:t>
      </w:r>
      <w:r w:rsidRPr="00760BB3">
        <w:rPr>
          <w:sz w:val="24"/>
          <w:szCs w:val="24"/>
        </w:rPr>
        <w:t>, включающей государственную итоговую аттестацию, независимую оценку качества подготовки обучающихся и мониторинговые исследования муниципального, регионального и федерального уровней.</w:t>
      </w:r>
    </w:p>
    <w:p w:rsidR="00D47162" w:rsidRPr="00760BB3" w:rsidRDefault="00D47162" w:rsidP="00760BB3">
      <w:pPr>
        <w:spacing w:line="276" w:lineRule="auto"/>
        <w:rPr>
          <w:sz w:val="24"/>
          <w:szCs w:val="24"/>
        </w:rPr>
      </w:pPr>
      <w:r w:rsidRPr="00760BB3">
        <w:rPr>
          <w:sz w:val="24"/>
          <w:szCs w:val="24"/>
        </w:rPr>
        <w:t>Оценка</w:t>
      </w:r>
      <w:r w:rsidR="009C3604">
        <w:rPr>
          <w:sz w:val="24"/>
          <w:szCs w:val="24"/>
        </w:rPr>
        <w:t xml:space="preserve"> </w:t>
      </w:r>
      <w:r w:rsidRPr="00760BB3">
        <w:rPr>
          <w:sz w:val="24"/>
          <w:szCs w:val="24"/>
        </w:rPr>
        <w:t xml:space="preserve">результатов деятельности педагогических </w:t>
      </w:r>
      <w:r w:rsidR="00F94DAC" w:rsidRPr="00760BB3">
        <w:rPr>
          <w:sz w:val="24"/>
          <w:szCs w:val="24"/>
        </w:rPr>
        <w:t>работников</w:t>
      </w:r>
      <w:r w:rsidRPr="00760BB3">
        <w:rPr>
          <w:sz w:val="24"/>
          <w:szCs w:val="24"/>
        </w:rPr>
        <w:t xml:space="preserve"> осуществляется на осно</w:t>
      </w:r>
      <w:r w:rsidR="009E5390">
        <w:rPr>
          <w:sz w:val="24"/>
          <w:szCs w:val="24"/>
        </w:rPr>
        <w:t>вании</w:t>
      </w:r>
    </w:p>
    <w:p w:rsidR="00D47162" w:rsidRPr="00760BB3" w:rsidRDefault="00D47162" w:rsidP="00760BB3">
      <w:pPr>
        <w:pStyle w:val="a0"/>
        <w:spacing w:line="276" w:lineRule="auto"/>
        <w:rPr>
          <w:sz w:val="24"/>
          <w:szCs w:val="24"/>
        </w:rPr>
      </w:pPr>
      <w:r w:rsidRPr="00760BB3">
        <w:rPr>
          <w:sz w:val="24"/>
          <w:szCs w:val="24"/>
        </w:rPr>
        <w:lastRenderedPageBreak/>
        <w:t xml:space="preserve">мониторинга результатов образовательных достижений обучающихся, полученных в рамках внутренней оценки </w:t>
      </w:r>
      <w:r w:rsidR="009C3604">
        <w:rPr>
          <w:sz w:val="24"/>
          <w:szCs w:val="24"/>
        </w:rPr>
        <w:t xml:space="preserve">МБОУ «Мусабай-Заводская СОШ» </w:t>
      </w:r>
      <w:r w:rsidRPr="00760BB3">
        <w:rPr>
          <w:sz w:val="24"/>
          <w:szCs w:val="24"/>
        </w:rPr>
        <w:t>и в рамках процедур внешней оценки;</w:t>
      </w:r>
    </w:p>
    <w:p w:rsidR="00D47162" w:rsidRPr="00760BB3" w:rsidRDefault="00D47162" w:rsidP="00760BB3">
      <w:pPr>
        <w:pStyle w:val="a0"/>
        <w:spacing w:line="276" w:lineRule="auto"/>
        <w:rPr>
          <w:sz w:val="24"/>
          <w:szCs w:val="24"/>
        </w:rPr>
      </w:pPr>
      <w:r w:rsidRPr="00760BB3">
        <w:rPr>
          <w:sz w:val="24"/>
          <w:szCs w:val="24"/>
        </w:rPr>
        <w:t>мониторинга уровня профессионального мастерства учителя (анализа качества уроков, качества учебных заданий, предлагаемых учителем).</w:t>
      </w:r>
    </w:p>
    <w:p w:rsidR="00D47162" w:rsidRPr="00760BB3" w:rsidRDefault="00B07043" w:rsidP="00760BB3">
      <w:pPr>
        <w:spacing w:line="276" w:lineRule="auto"/>
        <w:rPr>
          <w:sz w:val="24"/>
          <w:szCs w:val="24"/>
        </w:rPr>
      </w:pPr>
      <w:r w:rsidRPr="00760BB3">
        <w:rPr>
          <w:sz w:val="24"/>
          <w:szCs w:val="24"/>
        </w:rPr>
        <w:t xml:space="preserve">Мониторинг </w:t>
      </w:r>
      <w:r w:rsidR="00D47162" w:rsidRPr="00760BB3">
        <w:rPr>
          <w:sz w:val="24"/>
          <w:szCs w:val="24"/>
        </w:rPr>
        <w:t xml:space="preserve">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w:t>
      </w:r>
      <w:r w:rsidR="009C3604">
        <w:rPr>
          <w:sz w:val="24"/>
          <w:szCs w:val="24"/>
        </w:rPr>
        <w:t>МБОУ «Мусабай-Заводская СОШ»</w:t>
      </w:r>
      <w:r w:rsidR="00D47162" w:rsidRPr="00760BB3">
        <w:rPr>
          <w:sz w:val="24"/>
          <w:szCs w:val="24"/>
        </w:rPr>
        <w:t xml:space="preserve">. </w:t>
      </w:r>
    </w:p>
    <w:p w:rsidR="00D47162" w:rsidRPr="00760BB3" w:rsidRDefault="00D47162" w:rsidP="00760BB3">
      <w:pPr>
        <w:spacing w:line="276" w:lineRule="auto"/>
        <w:rPr>
          <w:sz w:val="24"/>
          <w:szCs w:val="24"/>
        </w:rPr>
      </w:pPr>
      <w:r w:rsidRPr="00760BB3">
        <w:rPr>
          <w:sz w:val="24"/>
          <w:szCs w:val="24"/>
        </w:rPr>
        <w:t>Результаты мониторингов являются основанием для принятия решений по повышению квалификации учителя.</w:t>
      </w:r>
    </w:p>
    <w:p w:rsidR="00D47162" w:rsidRPr="00760BB3" w:rsidRDefault="00D47162" w:rsidP="00760BB3">
      <w:pPr>
        <w:spacing w:line="276" w:lineRule="auto"/>
        <w:rPr>
          <w:sz w:val="24"/>
          <w:szCs w:val="24"/>
        </w:rPr>
      </w:pPr>
      <w:r w:rsidRPr="00760BB3">
        <w:rPr>
          <w:sz w:val="24"/>
          <w:szCs w:val="24"/>
        </w:rPr>
        <w:t xml:space="preserve">Результаты процедур оценки результатов деятельности </w:t>
      </w:r>
      <w:r w:rsidR="009C3604">
        <w:rPr>
          <w:sz w:val="24"/>
          <w:szCs w:val="24"/>
        </w:rPr>
        <w:t xml:space="preserve">МБОУ «Мусабай-Заводская СОШ» </w:t>
      </w:r>
      <w:r w:rsidRPr="00760BB3">
        <w:rPr>
          <w:sz w:val="24"/>
          <w:szCs w:val="24"/>
        </w:rPr>
        <w:t xml:space="preserve">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w:t>
      </w:r>
      <w:r w:rsidR="009C3604">
        <w:rPr>
          <w:sz w:val="24"/>
          <w:szCs w:val="24"/>
        </w:rPr>
        <w:t xml:space="preserve">МБОУ «Мусабай-Заводская СОШ» </w:t>
      </w:r>
      <w:r w:rsidRPr="00760BB3">
        <w:rPr>
          <w:sz w:val="24"/>
          <w:szCs w:val="24"/>
        </w:rPr>
        <w:t xml:space="preserve">и уточнению и/или разработке программы развития </w:t>
      </w:r>
      <w:r w:rsidR="009C3604">
        <w:rPr>
          <w:sz w:val="24"/>
          <w:szCs w:val="24"/>
        </w:rPr>
        <w:t>МБОУ «Мусабай-Заводская СОШ»</w:t>
      </w:r>
      <w:r w:rsidRPr="00760BB3">
        <w:rPr>
          <w:sz w:val="24"/>
          <w:szCs w:val="24"/>
        </w:rPr>
        <w:t>, а также служат основанием для принятия иных необходимых управленческих решений.</w:t>
      </w:r>
    </w:p>
    <w:p w:rsidR="00D47162" w:rsidRPr="00760BB3" w:rsidRDefault="00D47162" w:rsidP="00760BB3">
      <w:pPr>
        <w:spacing w:line="276" w:lineRule="auto"/>
        <w:rPr>
          <w:sz w:val="24"/>
          <w:szCs w:val="24"/>
        </w:rPr>
      </w:pPr>
      <w:r w:rsidRPr="00760BB3">
        <w:rPr>
          <w:sz w:val="24"/>
          <w:szCs w:val="24"/>
        </w:rPr>
        <w:t xml:space="preserve">Для оценки результатов деятельности педагогических </w:t>
      </w:r>
      <w:r w:rsidR="00F94DAC" w:rsidRPr="00760BB3">
        <w:rPr>
          <w:sz w:val="24"/>
          <w:szCs w:val="24"/>
        </w:rPr>
        <w:t>работников</w:t>
      </w:r>
      <w:r w:rsidRPr="00760BB3">
        <w:rPr>
          <w:sz w:val="24"/>
          <w:szCs w:val="24"/>
        </w:rPr>
        <w:t xml:space="preserve"> и оценки результатов деятельности </w:t>
      </w:r>
      <w:r w:rsidR="009C3604">
        <w:rPr>
          <w:sz w:val="24"/>
          <w:szCs w:val="24"/>
        </w:rPr>
        <w:t xml:space="preserve">МБОУ «Мусабай-Заводская СОШ» </w:t>
      </w:r>
      <w:r w:rsidRPr="00760BB3">
        <w:rPr>
          <w:sz w:val="24"/>
          <w:szCs w:val="24"/>
        </w:rPr>
        <w:t xml:space="preserve">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D47162" w:rsidRPr="00760BB3" w:rsidRDefault="00D47162" w:rsidP="00760BB3">
      <w:pPr>
        <w:spacing w:line="276" w:lineRule="auto"/>
        <w:rPr>
          <w:sz w:val="24"/>
          <w:szCs w:val="24"/>
          <w:lang w:eastAsia="ru-RU"/>
        </w:rPr>
      </w:pPr>
      <w:r w:rsidRPr="00760BB3">
        <w:rPr>
          <w:sz w:val="24"/>
          <w:szCs w:val="24"/>
          <w:lang w:eastAsia="ru-RU"/>
        </w:rPr>
        <w:t xml:space="preserve">В соответствии с ФГОС СОО система оценки </w:t>
      </w:r>
      <w:r w:rsidR="009C3604">
        <w:rPr>
          <w:sz w:val="24"/>
          <w:szCs w:val="24"/>
        </w:rPr>
        <w:t xml:space="preserve">МБОУ «Мусабай-Заводская СОШ» </w:t>
      </w:r>
      <w:r w:rsidRPr="00760BB3">
        <w:rPr>
          <w:sz w:val="24"/>
          <w:szCs w:val="24"/>
          <w:lang w:eastAsia="ru-RU"/>
        </w:rPr>
        <w:t>реализует системно-деятельностный, комплексный и уровневый подходы к оценке образовательных достижений.</w:t>
      </w:r>
    </w:p>
    <w:p w:rsidR="00D47162" w:rsidRPr="00760BB3" w:rsidRDefault="00D47162" w:rsidP="00760BB3">
      <w:pPr>
        <w:spacing w:line="276" w:lineRule="auto"/>
        <w:rPr>
          <w:sz w:val="24"/>
          <w:szCs w:val="24"/>
          <w:lang w:eastAsia="ru-RU"/>
        </w:rPr>
      </w:pPr>
      <w:r w:rsidRPr="00760BB3">
        <w:rPr>
          <w:sz w:val="24"/>
          <w:szCs w:val="24"/>
          <w:lang w:eastAsia="ru-RU"/>
        </w:rPr>
        <w:t xml:space="preserve">Системно-деятельностный подход к оценке образовательных достижений проявляется в оценке способности </w:t>
      </w:r>
      <w:r w:rsidR="00F75DD4" w:rsidRPr="00760BB3">
        <w:rPr>
          <w:sz w:val="24"/>
          <w:szCs w:val="24"/>
          <w:lang w:eastAsia="ru-RU"/>
        </w:rPr>
        <w:t>обучаю</w:t>
      </w:r>
      <w:r w:rsidRPr="00760BB3">
        <w:rPr>
          <w:sz w:val="24"/>
          <w:szCs w:val="24"/>
          <w:lang w:eastAsia="ru-RU"/>
        </w:rPr>
        <w:t>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47162" w:rsidRPr="00760BB3" w:rsidRDefault="00D47162" w:rsidP="00760BB3">
      <w:pPr>
        <w:spacing w:line="276" w:lineRule="auto"/>
        <w:rPr>
          <w:sz w:val="24"/>
          <w:szCs w:val="24"/>
          <w:lang w:eastAsia="ru-RU"/>
        </w:rPr>
      </w:pPr>
      <w:r w:rsidRPr="00760BB3">
        <w:rPr>
          <w:sz w:val="24"/>
          <w:szCs w:val="24"/>
          <w:lang w:eastAsia="ru-RU"/>
        </w:rPr>
        <w:t>Комплексный подход к оценке образовательных достижений реализуется пут</w:t>
      </w:r>
      <w:r w:rsidR="00266CC7" w:rsidRPr="00760BB3">
        <w:rPr>
          <w:sz w:val="24"/>
          <w:szCs w:val="24"/>
          <w:lang w:eastAsia="ru-RU"/>
        </w:rPr>
        <w:t>е</w:t>
      </w:r>
      <w:r w:rsidRPr="00760BB3">
        <w:rPr>
          <w:sz w:val="24"/>
          <w:szCs w:val="24"/>
          <w:lang w:eastAsia="ru-RU"/>
        </w:rPr>
        <w:t>м</w:t>
      </w:r>
      <w:r w:rsidR="00F27F61" w:rsidRPr="00760BB3">
        <w:rPr>
          <w:sz w:val="24"/>
          <w:szCs w:val="24"/>
          <w:lang w:eastAsia="ru-RU"/>
        </w:rPr>
        <w:t>:</w:t>
      </w:r>
    </w:p>
    <w:p w:rsidR="00D47162" w:rsidRPr="00760BB3" w:rsidRDefault="00D47162" w:rsidP="00760BB3">
      <w:pPr>
        <w:pStyle w:val="a0"/>
        <w:spacing w:line="276" w:lineRule="auto"/>
        <w:rPr>
          <w:sz w:val="24"/>
          <w:szCs w:val="24"/>
        </w:rPr>
      </w:pPr>
      <w:r w:rsidRPr="00760BB3">
        <w:rPr>
          <w:sz w:val="24"/>
          <w:szCs w:val="24"/>
        </w:rPr>
        <w:t>оценки тр</w:t>
      </w:r>
      <w:r w:rsidR="00266CC7" w:rsidRPr="00760BB3">
        <w:rPr>
          <w:sz w:val="24"/>
          <w:szCs w:val="24"/>
        </w:rPr>
        <w:t>е</w:t>
      </w:r>
      <w:r w:rsidRPr="00760BB3">
        <w:rPr>
          <w:sz w:val="24"/>
          <w:szCs w:val="24"/>
        </w:rPr>
        <w:t>х групп результатов: личностных, предметных, метапредметных (регулятивных, коммуникативных и познавательных универсальных учебных действий);</w:t>
      </w:r>
    </w:p>
    <w:p w:rsidR="00D47162" w:rsidRPr="00760BB3" w:rsidRDefault="00D47162" w:rsidP="00760BB3">
      <w:pPr>
        <w:pStyle w:val="a0"/>
        <w:spacing w:line="276" w:lineRule="auto"/>
        <w:rPr>
          <w:sz w:val="24"/>
          <w:szCs w:val="24"/>
        </w:rPr>
      </w:pPr>
      <w:r w:rsidRPr="00760BB3">
        <w:rPr>
          <w:sz w:val="24"/>
          <w:szCs w:val="24"/>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D47162" w:rsidRPr="00760BB3" w:rsidRDefault="00D47162" w:rsidP="00760BB3">
      <w:pPr>
        <w:pStyle w:val="a0"/>
        <w:spacing w:line="276" w:lineRule="auto"/>
        <w:rPr>
          <w:sz w:val="24"/>
          <w:szCs w:val="24"/>
        </w:rPr>
      </w:pPr>
      <w:r w:rsidRPr="00760BB3">
        <w:rPr>
          <w:sz w:val="24"/>
          <w:szCs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r w:rsidR="00266CC7" w:rsidRPr="00760BB3">
        <w:rPr>
          <w:sz w:val="24"/>
          <w:szCs w:val="24"/>
        </w:rPr>
        <w:t>;</w:t>
      </w:r>
    </w:p>
    <w:p w:rsidR="00D47162" w:rsidRPr="00760BB3" w:rsidRDefault="00D47162" w:rsidP="00760BB3">
      <w:pPr>
        <w:spacing w:line="276" w:lineRule="auto"/>
        <w:rPr>
          <w:sz w:val="24"/>
          <w:szCs w:val="24"/>
        </w:rPr>
      </w:pPr>
      <w:r w:rsidRPr="00760BB3">
        <w:rPr>
          <w:sz w:val="24"/>
          <w:szCs w:val="24"/>
        </w:rPr>
        <w:t>Уровневый подход реализуется по отношению</w:t>
      </w:r>
      <w:r w:rsidR="00266CC7" w:rsidRPr="00760BB3">
        <w:rPr>
          <w:sz w:val="24"/>
          <w:szCs w:val="24"/>
        </w:rPr>
        <w:t xml:space="preserve">как </w:t>
      </w:r>
      <w:r w:rsidRPr="00760BB3">
        <w:rPr>
          <w:sz w:val="24"/>
          <w:szCs w:val="24"/>
        </w:rPr>
        <w:t>к содержанию оценки, так ик представлению и интерпретации результатов.</w:t>
      </w:r>
    </w:p>
    <w:p w:rsidR="00D47162" w:rsidRPr="00760BB3" w:rsidRDefault="00D47162" w:rsidP="00760BB3">
      <w:pPr>
        <w:spacing w:line="276" w:lineRule="auto"/>
        <w:rPr>
          <w:sz w:val="24"/>
          <w:szCs w:val="24"/>
        </w:rPr>
      </w:pPr>
      <w:r w:rsidRPr="00760BB3">
        <w:rPr>
          <w:sz w:val="24"/>
          <w:szCs w:val="24"/>
        </w:rPr>
        <w:t>Уровневый подход к содержанию оценки на уровне среднего общего образования обеспечивается следующими составляющими:</w:t>
      </w:r>
    </w:p>
    <w:p w:rsidR="00D47162" w:rsidRPr="00760BB3" w:rsidRDefault="00D47162" w:rsidP="00760BB3">
      <w:pPr>
        <w:pStyle w:val="-310"/>
        <w:numPr>
          <w:ilvl w:val="0"/>
          <w:numId w:val="16"/>
        </w:numPr>
        <w:spacing w:line="276" w:lineRule="auto"/>
        <w:ind w:left="0" w:firstLine="709"/>
        <w:rPr>
          <w:sz w:val="24"/>
          <w:szCs w:val="24"/>
        </w:rPr>
      </w:pPr>
      <w:r w:rsidRPr="00760BB3">
        <w:rPr>
          <w:sz w:val="24"/>
          <w:szCs w:val="24"/>
        </w:rPr>
        <w:t>для каждого предмета предлагаются результаты двух уровней изучения</w:t>
      </w:r>
      <w:r w:rsidR="00266CC7" w:rsidRPr="00760BB3">
        <w:rPr>
          <w:sz w:val="24"/>
          <w:szCs w:val="24"/>
        </w:rPr>
        <w:t xml:space="preserve"> –</w:t>
      </w:r>
      <w:r w:rsidRPr="00760BB3">
        <w:rPr>
          <w:sz w:val="24"/>
          <w:szCs w:val="24"/>
        </w:rPr>
        <w:t xml:space="preserve"> базового и углубленного;</w:t>
      </w:r>
    </w:p>
    <w:p w:rsidR="00D47162" w:rsidRPr="00760BB3" w:rsidRDefault="00D47162" w:rsidP="00760BB3">
      <w:pPr>
        <w:pStyle w:val="-310"/>
        <w:numPr>
          <w:ilvl w:val="0"/>
          <w:numId w:val="16"/>
        </w:numPr>
        <w:spacing w:line="276" w:lineRule="auto"/>
        <w:ind w:left="0" w:firstLine="709"/>
        <w:rPr>
          <w:sz w:val="24"/>
          <w:szCs w:val="24"/>
        </w:rPr>
      </w:pPr>
      <w:r w:rsidRPr="00760BB3">
        <w:rPr>
          <w:sz w:val="24"/>
          <w:szCs w:val="24"/>
        </w:rPr>
        <w:lastRenderedPageBreak/>
        <w:t>планируемые результаты содержат блоки «Выпускник научится» и «Выпускник получит возможность научиться».</w:t>
      </w:r>
    </w:p>
    <w:p w:rsidR="00D47162" w:rsidRPr="00760BB3" w:rsidRDefault="00D47162" w:rsidP="00760BB3">
      <w:pPr>
        <w:spacing w:line="276" w:lineRule="auto"/>
        <w:rPr>
          <w:sz w:val="24"/>
          <w:szCs w:val="24"/>
        </w:rPr>
      </w:pPr>
      <w:r w:rsidRPr="00760BB3">
        <w:rPr>
          <w:sz w:val="24"/>
          <w:szCs w:val="24"/>
        </w:rPr>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w:t>
      </w:r>
      <w:r w:rsidR="007D287B" w:rsidRPr="00760BB3">
        <w:rPr>
          <w:sz w:val="24"/>
          <w:szCs w:val="24"/>
        </w:rPr>
        <w:t>об</w:t>
      </w:r>
      <w:r w:rsidRPr="00760BB3">
        <w:rPr>
          <w:sz w:val="24"/>
          <w:szCs w:val="24"/>
        </w:rPr>
        <w:t>уча</w:t>
      </w:r>
      <w:r w:rsidR="007D287B" w:rsidRPr="00760BB3">
        <w:rPr>
          <w:sz w:val="24"/>
          <w:szCs w:val="24"/>
        </w:rPr>
        <w:t>ю</w:t>
      </w:r>
      <w:r w:rsidRPr="00760BB3">
        <w:rPr>
          <w:sz w:val="24"/>
          <w:szCs w:val="24"/>
        </w:rPr>
        <w:t>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D47162" w:rsidRPr="00760BB3" w:rsidRDefault="00D47162" w:rsidP="00760BB3">
      <w:pPr>
        <w:spacing w:line="276" w:lineRule="auto"/>
        <w:rPr>
          <w:sz w:val="24"/>
          <w:szCs w:val="24"/>
        </w:rPr>
      </w:pPr>
      <w:r w:rsidRPr="00760BB3">
        <w:rPr>
          <w:sz w:val="24"/>
          <w:szCs w:val="24"/>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D47162" w:rsidRPr="00760BB3" w:rsidRDefault="00D47162" w:rsidP="00760BB3">
      <w:pPr>
        <w:spacing w:line="276" w:lineRule="auto"/>
        <w:rPr>
          <w:sz w:val="24"/>
          <w:szCs w:val="24"/>
        </w:rPr>
      </w:pPr>
    </w:p>
    <w:p w:rsidR="007B6EA6" w:rsidRPr="00760BB3" w:rsidRDefault="007B6EA6" w:rsidP="00760BB3">
      <w:pPr>
        <w:spacing w:line="276" w:lineRule="auto"/>
        <w:rPr>
          <w:b/>
          <w:sz w:val="24"/>
          <w:szCs w:val="24"/>
          <w:lang w:bidi="en-US"/>
        </w:rPr>
      </w:pPr>
    </w:p>
    <w:p w:rsidR="00D47162" w:rsidRPr="00760BB3" w:rsidRDefault="009C3604" w:rsidP="009C3604">
      <w:pPr>
        <w:spacing w:line="276" w:lineRule="auto"/>
        <w:jc w:val="center"/>
        <w:rPr>
          <w:b/>
          <w:sz w:val="24"/>
          <w:szCs w:val="24"/>
          <w:lang w:bidi="en-US"/>
        </w:rPr>
      </w:pPr>
      <w:r>
        <w:rPr>
          <w:b/>
          <w:sz w:val="24"/>
          <w:szCs w:val="24"/>
          <w:lang w:bidi="en-US"/>
        </w:rPr>
        <w:t>1.3.2.</w:t>
      </w:r>
      <w:r w:rsidR="00D47162" w:rsidRPr="00760BB3">
        <w:rPr>
          <w:b/>
          <w:sz w:val="24"/>
          <w:szCs w:val="24"/>
          <w:lang w:bidi="en-US"/>
        </w:rPr>
        <w:t>Особенности оценки личностных, метапредметных и предметных результатов</w:t>
      </w:r>
    </w:p>
    <w:p w:rsidR="00D47162" w:rsidRPr="009C3604" w:rsidRDefault="009C3604" w:rsidP="00760BB3">
      <w:pPr>
        <w:spacing w:line="276" w:lineRule="auto"/>
        <w:rPr>
          <w:b/>
          <w:sz w:val="24"/>
          <w:szCs w:val="24"/>
          <w:lang w:bidi="en-US"/>
        </w:rPr>
      </w:pPr>
      <w:r w:rsidRPr="009C3604">
        <w:rPr>
          <w:b/>
          <w:sz w:val="24"/>
          <w:szCs w:val="24"/>
          <w:lang w:bidi="en-US"/>
        </w:rPr>
        <w:t xml:space="preserve">1.3.2.1. </w:t>
      </w:r>
      <w:r w:rsidR="00D47162" w:rsidRPr="009C3604">
        <w:rPr>
          <w:b/>
          <w:sz w:val="24"/>
          <w:szCs w:val="24"/>
          <w:lang w:bidi="en-US"/>
        </w:rPr>
        <w:t>Особенности оценки личностных результатов</w:t>
      </w:r>
    </w:p>
    <w:p w:rsidR="00D47162" w:rsidRPr="00760BB3" w:rsidRDefault="00D47162" w:rsidP="00760BB3">
      <w:pPr>
        <w:spacing w:line="276" w:lineRule="auto"/>
        <w:rPr>
          <w:sz w:val="24"/>
          <w:szCs w:val="24"/>
        </w:rPr>
      </w:pPr>
      <w:r w:rsidRPr="00760BB3">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D47162" w:rsidRPr="00760BB3" w:rsidRDefault="00D47162" w:rsidP="00760BB3">
      <w:pPr>
        <w:spacing w:line="276" w:lineRule="auto"/>
        <w:rPr>
          <w:sz w:val="24"/>
          <w:szCs w:val="24"/>
        </w:rPr>
      </w:pPr>
      <w:r w:rsidRPr="00760BB3">
        <w:rPr>
          <w:sz w:val="24"/>
          <w:szCs w:val="24"/>
        </w:rPr>
        <w:t xml:space="preserve">В соответствии с требованиями ФГОС СОО достижение личностных результатов </w:t>
      </w:r>
      <w:r w:rsidRPr="00760BB3">
        <w:rPr>
          <w:b/>
          <w:sz w:val="24"/>
          <w:szCs w:val="24"/>
        </w:rPr>
        <w:t>не выносится</w:t>
      </w:r>
      <w:r w:rsidRPr="00760BB3">
        <w:rPr>
          <w:sz w:val="24"/>
          <w:szCs w:val="24"/>
        </w:rPr>
        <w:t xml:space="preserve"> на итоговую оценку обучающихся, а является предметом оценки эффективности воспитательно-образовательной деятельности </w:t>
      </w:r>
      <w:r w:rsidR="009C3604">
        <w:rPr>
          <w:sz w:val="24"/>
          <w:szCs w:val="24"/>
        </w:rPr>
        <w:t xml:space="preserve">МБОУ «Мусабай-Заводская СОШ» </w:t>
      </w:r>
      <w:r w:rsidRPr="00760BB3">
        <w:rPr>
          <w:sz w:val="24"/>
          <w:szCs w:val="24"/>
        </w:rPr>
        <w:t xml:space="preserve">и образовательных систем разного уровня. </w:t>
      </w:r>
      <w:r w:rsidRPr="00760BB3">
        <w:rPr>
          <w:bCs/>
          <w:iCs/>
          <w:sz w:val="24"/>
          <w:szCs w:val="24"/>
        </w:rPr>
        <w:t xml:space="preserve">Оценка </w:t>
      </w:r>
      <w:r w:rsidRPr="00760BB3">
        <w:rPr>
          <w:sz w:val="24"/>
          <w:szCs w:val="24"/>
        </w:rPr>
        <w:t xml:space="preserve">личностных результатов образовательной деятельности осуществляется в ходе </w:t>
      </w:r>
      <w:r w:rsidRPr="00760BB3">
        <w:rPr>
          <w:b/>
          <w:sz w:val="24"/>
          <w:szCs w:val="24"/>
        </w:rPr>
        <w:t>внешних</w:t>
      </w:r>
      <w:r w:rsidRPr="00760BB3">
        <w:rPr>
          <w:sz w:val="24"/>
          <w:szCs w:val="24"/>
        </w:rPr>
        <w:t xml:space="preserve">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D47162" w:rsidRPr="00760BB3" w:rsidRDefault="00D47162" w:rsidP="00760BB3">
      <w:pPr>
        <w:spacing w:line="276" w:lineRule="auto"/>
        <w:rPr>
          <w:sz w:val="24"/>
          <w:szCs w:val="24"/>
        </w:rPr>
      </w:pPr>
      <w:r w:rsidRPr="00760BB3">
        <w:rPr>
          <w:sz w:val="24"/>
          <w:szCs w:val="24"/>
        </w:rPr>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w:t>
      </w:r>
      <w:r w:rsidR="009C3604">
        <w:rPr>
          <w:sz w:val="24"/>
          <w:szCs w:val="24"/>
        </w:rPr>
        <w:t>МБОУ «Мусабай-Заводская СОШ»</w:t>
      </w:r>
      <w:r w:rsidRPr="00760BB3">
        <w:rPr>
          <w:sz w:val="24"/>
          <w:szCs w:val="24"/>
        </w:rPr>
        <w:t xml:space="preserve">; участии в общественной жизни </w:t>
      </w:r>
      <w:r w:rsidR="009C3604">
        <w:rPr>
          <w:sz w:val="24"/>
          <w:szCs w:val="24"/>
        </w:rPr>
        <w:t>МБОУ «Мусабай-Заводская СОШ»</w:t>
      </w:r>
      <w:r w:rsidRPr="00760BB3">
        <w:rPr>
          <w:sz w:val="24"/>
          <w:szCs w:val="24"/>
        </w:rPr>
        <w:t>,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D47162" w:rsidRPr="00760BB3" w:rsidRDefault="00D47162" w:rsidP="00760BB3">
      <w:pPr>
        <w:spacing w:line="276" w:lineRule="auto"/>
        <w:rPr>
          <w:sz w:val="24"/>
          <w:szCs w:val="24"/>
        </w:rPr>
      </w:pPr>
      <w:r w:rsidRPr="00760BB3">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47162" w:rsidRPr="00760BB3" w:rsidRDefault="00D47162" w:rsidP="00760BB3">
      <w:pPr>
        <w:spacing w:line="276" w:lineRule="auto"/>
        <w:rPr>
          <w:sz w:val="24"/>
          <w:szCs w:val="24"/>
        </w:rPr>
      </w:pPr>
      <w:r w:rsidRPr="00760BB3">
        <w:rPr>
          <w:sz w:val="24"/>
          <w:szCs w:val="24"/>
        </w:rPr>
        <w:t xml:space="preserve">Внутренний мониторинг организуется администрацией </w:t>
      </w:r>
      <w:r w:rsidR="00AB5642">
        <w:rPr>
          <w:sz w:val="24"/>
          <w:szCs w:val="24"/>
        </w:rPr>
        <w:t xml:space="preserve">МБОУ «Мусабай-Заводская СОШ» </w:t>
      </w:r>
      <w:r w:rsidRPr="00760BB3">
        <w:rPr>
          <w:sz w:val="24"/>
          <w:szCs w:val="24"/>
        </w:rPr>
        <w:t xml:space="preserve">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w:t>
      </w:r>
      <w:r w:rsidR="00AB5642">
        <w:rPr>
          <w:sz w:val="24"/>
          <w:szCs w:val="24"/>
        </w:rPr>
        <w:t>МБОУ «Мусабай-Заводская СОШ»</w:t>
      </w:r>
      <w:r w:rsidRPr="00760BB3">
        <w:rPr>
          <w:sz w:val="24"/>
          <w:szCs w:val="24"/>
        </w:rPr>
        <w:t xml:space="preserve">. Любое использование данных, полученных в ходе </w:t>
      </w:r>
      <w:r w:rsidRPr="00760BB3">
        <w:rPr>
          <w:sz w:val="24"/>
          <w:szCs w:val="24"/>
        </w:rPr>
        <w:lastRenderedPageBreak/>
        <w:t>мониторинговых исследований, возможно только в соответствии с</w:t>
      </w:r>
      <w:r w:rsidRPr="00760BB3">
        <w:rPr>
          <w:bCs/>
          <w:sz w:val="24"/>
          <w:szCs w:val="24"/>
        </w:rPr>
        <w:t>Федеральным</w:t>
      </w:r>
      <w:r w:rsidRPr="00760BB3">
        <w:rPr>
          <w:sz w:val="24"/>
          <w:szCs w:val="24"/>
        </w:rPr>
        <w:t xml:space="preserve">законом от </w:t>
      </w:r>
      <w:r w:rsidR="00D70A6A" w:rsidRPr="00760BB3">
        <w:rPr>
          <w:sz w:val="24"/>
          <w:szCs w:val="24"/>
        </w:rPr>
        <w:t>2</w:t>
      </w:r>
      <w:r w:rsidRPr="00760BB3">
        <w:rPr>
          <w:sz w:val="24"/>
          <w:szCs w:val="24"/>
        </w:rPr>
        <w:t>7.07.2006 №</w:t>
      </w:r>
      <w:r w:rsidR="00F27F61" w:rsidRPr="00760BB3">
        <w:rPr>
          <w:sz w:val="24"/>
          <w:szCs w:val="24"/>
        </w:rPr>
        <w:t> </w:t>
      </w:r>
      <w:r w:rsidRPr="00760BB3">
        <w:rPr>
          <w:sz w:val="24"/>
          <w:szCs w:val="24"/>
        </w:rPr>
        <w:t>152-ФЗ «О персональных данных».</w:t>
      </w:r>
    </w:p>
    <w:p w:rsidR="00D47162" w:rsidRPr="00760BB3" w:rsidRDefault="00D47162" w:rsidP="00760BB3">
      <w:pPr>
        <w:spacing w:line="276" w:lineRule="auto"/>
        <w:rPr>
          <w:sz w:val="24"/>
          <w:szCs w:val="24"/>
          <w:lang w:bidi="en-US"/>
        </w:rPr>
      </w:pPr>
    </w:p>
    <w:p w:rsidR="00D47162" w:rsidRPr="00760BB3" w:rsidRDefault="00AB5642" w:rsidP="00AB5642">
      <w:pPr>
        <w:spacing w:line="276" w:lineRule="auto"/>
        <w:jc w:val="center"/>
        <w:rPr>
          <w:b/>
          <w:sz w:val="24"/>
          <w:szCs w:val="24"/>
          <w:lang w:bidi="en-US"/>
        </w:rPr>
      </w:pPr>
      <w:r>
        <w:rPr>
          <w:b/>
          <w:sz w:val="24"/>
          <w:szCs w:val="24"/>
          <w:lang w:bidi="en-US"/>
        </w:rPr>
        <w:t>1.3.2.2.</w:t>
      </w:r>
      <w:r w:rsidR="00D47162" w:rsidRPr="00760BB3">
        <w:rPr>
          <w:b/>
          <w:sz w:val="24"/>
          <w:szCs w:val="24"/>
          <w:lang w:bidi="en-US"/>
        </w:rPr>
        <w:t>Особенности оценки метапредметных результатов</w:t>
      </w:r>
    </w:p>
    <w:p w:rsidR="00D47162" w:rsidRPr="00760BB3" w:rsidRDefault="00D47162" w:rsidP="00760BB3">
      <w:pPr>
        <w:spacing w:line="276" w:lineRule="auto"/>
        <w:rPr>
          <w:sz w:val="24"/>
          <w:szCs w:val="24"/>
        </w:rPr>
      </w:pPr>
      <w:r w:rsidRPr="00760BB3">
        <w:rPr>
          <w:sz w:val="24"/>
          <w:szCs w:val="24"/>
        </w:rPr>
        <w:t>Оценка метапредметных результатов</w:t>
      </w:r>
      <w:r w:rsidRPr="00760BB3">
        <w:rPr>
          <w:bCs/>
          <w:sz w:val="24"/>
          <w:szCs w:val="24"/>
        </w:rPr>
        <w:t xml:space="preserve">представляет собой оценку достижения </w:t>
      </w:r>
      <w:r w:rsidRPr="00760BB3">
        <w:rPr>
          <w:sz w:val="24"/>
          <w:szCs w:val="24"/>
        </w:rPr>
        <w:t xml:space="preserve">планируемых результатов освоения основной образовательной программы, которые представлены в </w:t>
      </w:r>
      <w:r w:rsidR="00FB5853" w:rsidRPr="00760BB3">
        <w:rPr>
          <w:sz w:val="24"/>
          <w:szCs w:val="24"/>
        </w:rPr>
        <w:t xml:space="preserve">примерной </w:t>
      </w:r>
      <w:r w:rsidRPr="00760BB3">
        <w:rPr>
          <w:sz w:val="24"/>
          <w:szCs w:val="24"/>
        </w:rPr>
        <w:t>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D47162" w:rsidRPr="00760BB3" w:rsidRDefault="00D47162" w:rsidP="00760BB3">
      <w:pPr>
        <w:spacing w:line="276" w:lineRule="auto"/>
        <w:rPr>
          <w:sz w:val="24"/>
          <w:szCs w:val="24"/>
        </w:rPr>
      </w:pPr>
      <w:r w:rsidRPr="00760BB3">
        <w:rPr>
          <w:sz w:val="24"/>
          <w:szCs w:val="24"/>
        </w:rPr>
        <w:t xml:space="preserve">Оценка достижения метапредметных результатов осуществляется администрацией </w:t>
      </w:r>
      <w:r w:rsidR="00AB5642">
        <w:rPr>
          <w:sz w:val="24"/>
          <w:szCs w:val="24"/>
        </w:rPr>
        <w:t xml:space="preserve">МБОУ «Мусабай-Заводская СОШ» </w:t>
      </w:r>
      <w:r w:rsidRPr="00760BB3">
        <w:rPr>
          <w:sz w:val="24"/>
          <w:szCs w:val="24"/>
        </w:rPr>
        <w:t>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w:t>
      </w:r>
      <w:r w:rsidR="00447E37" w:rsidRPr="00760BB3">
        <w:rPr>
          <w:sz w:val="24"/>
          <w:szCs w:val="24"/>
        </w:rPr>
        <w:t>-</w:t>
      </w:r>
      <w:r w:rsidRPr="00760BB3">
        <w:rPr>
          <w:sz w:val="24"/>
          <w:szCs w:val="24"/>
        </w:rPr>
        <w:t>научного цикла, для предметов социально-гуманитарного цикла и т.</w:t>
      </w:r>
      <w:r w:rsidR="00F27F61" w:rsidRPr="00760BB3">
        <w:rPr>
          <w:sz w:val="24"/>
          <w:szCs w:val="24"/>
        </w:rPr>
        <w:t> </w:t>
      </w:r>
      <w:r w:rsidRPr="00760BB3">
        <w:rPr>
          <w:sz w:val="24"/>
          <w:szCs w:val="24"/>
        </w:rPr>
        <w:t>п.).</w:t>
      </w:r>
      <w:r w:rsidR="00AB5642">
        <w:rPr>
          <w:sz w:val="24"/>
          <w:szCs w:val="24"/>
        </w:rPr>
        <w:t>В</w:t>
      </w:r>
      <w:r w:rsidRPr="00760BB3">
        <w:rPr>
          <w:sz w:val="24"/>
          <w:szCs w:val="24"/>
        </w:rPr>
        <w:t xml:space="preserve"> рамках внутреннего мониторинга </w:t>
      </w:r>
      <w:r w:rsidR="00AB5642">
        <w:rPr>
          <w:sz w:val="24"/>
          <w:szCs w:val="24"/>
        </w:rPr>
        <w:t xml:space="preserve">МБОУ «Мусабай-Заводская СОШ» </w:t>
      </w:r>
      <w:r w:rsidRPr="00760BB3">
        <w:rPr>
          <w:sz w:val="24"/>
          <w:szCs w:val="24"/>
        </w:rPr>
        <w:t xml:space="preserve">проводить отдельные процедуры по оценке: </w:t>
      </w:r>
    </w:p>
    <w:p w:rsidR="00D47162" w:rsidRPr="00760BB3" w:rsidRDefault="00D47162" w:rsidP="00760BB3">
      <w:pPr>
        <w:pStyle w:val="-310"/>
        <w:numPr>
          <w:ilvl w:val="0"/>
          <w:numId w:val="17"/>
        </w:numPr>
        <w:spacing w:line="276" w:lineRule="auto"/>
        <w:rPr>
          <w:i/>
          <w:sz w:val="24"/>
          <w:szCs w:val="24"/>
        </w:rPr>
      </w:pPr>
      <w:r w:rsidRPr="00760BB3">
        <w:rPr>
          <w:sz w:val="24"/>
          <w:szCs w:val="24"/>
        </w:rPr>
        <w:t xml:space="preserve">смыслового чтения, </w:t>
      </w:r>
    </w:p>
    <w:p w:rsidR="00D47162" w:rsidRPr="00760BB3" w:rsidRDefault="00D47162" w:rsidP="00760BB3">
      <w:pPr>
        <w:pStyle w:val="-310"/>
        <w:numPr>
          <w:ilvl w:val="0"/>
          <w:numId w:val="17"/>
        </w:numPr>
        <w:spacing w:line="276" w:lineRule="auto"/>
        <w:rPr>
          <w:i/>
          <w:sz w:val="24"/>
          <w:szCs w:val="24"/>
        </w:rPr>
      </w:pPr>
      <w:r w:rsidRPr="00760BB3">
        <w:rPr>
          <w:sz w:val="24"/>
          <w:szCs w:val="24"/>
        </w:rPr>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D47162" w:rsidRPr="00760BB3" w:rsidRDefault="00D47162" w:rsidP="00760BB3">
      <w:pPr>
        <w:pStyle w:val="-310"/>
        <w:numPr>
          <w:ilvl w:val="0"/>
          <w:numId w:val="17"/>
        </w:numPr>
        <w:spacing w:line="276" w:lineRule="auto"/>
        <w:rPr>
          <w:sz w:val="24"/>
          <w:szCs w:val="24"/>
        </w:rPr>
      </w:pPr>
      <w:r w:rsidRPr="00760BB3">
        <w:rPr>
          <w:sz w:val="24"/>
          <w:szCs w:val="24"/>
        </w:rPr>
        <w:t xml:space="preserve">ИКТ-компетентности; </w:t>
      </w:r>
    </w:p>
    <w:p w:rsidR="00D47162" w:rsidRPr="00760BB3" w:rsidRDefault="00D47162" w:rsidP="00760BB3">
      <w:pPr>
        <w:pStyle w:val="-310"/>
        <w:numPr>
          <w:ilvl w:val="0"/>
          <w:numId w:val="17"/>
        </w:numPr>
        <w:spacing w:line="276" w:lineRule="auto"/>
        <w:rPr>
          <w:sz w:val="24"/>
          <w:szCs w:val="24"/>
        </w:rPr>
      </w:pPr>
      <w:r w:rsidRPr="00760BB3">
        <w:rPr>
          <w:sz w:val="24"/>
          <w:szCs w:val="24"/>
        </w:rPr>
        <w:t xml:space="preserve">сформированности регулятивных и коммуникативных </w:t>
      </w:r>
      <w:r w:rsidR="00C12688" w:rsidRPr="00760BB3">
        <w:rPr>
          <w:sz w:val="24"/>
          <w:szCs w:val="24"/>
        </w:rPr>
        <w:t>универсальных</w:t>
      </w:r>
      <w:r w:rsidRPr="00760BB3">
        <w:rPr>
          <w:sz w:val="24"/>
          <w:szCs w:val="24"/>
        </w:rPr>
        <w:t xml:space="preserve"> учебных действий.</w:t>
      </w:r>
    </w:p>
    <w:p w:rsidR="00D47162" w:rsidRPr="00760BB3" w:rsidRDefault="00D47162" w:rsidP="00760BB3">
      <w:pPr>
        <w:spacing w:line="276" w:lineRule="auto"/>
        <w:rPr>
          <w:sz w:val="24"/>
          <w:szCs w:val="24"/>
        </w:rPr>
      </w:pPr>
      <w:r w:rsidRPr="00760BB3">
        <w:rPr>
          <w:sz w:val="24"/>
          <w:szCs w:val="24"/>
        </w:rPr>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D47162" w:rsidRPr="00760BB3" w:rsidRDefault="00D47162" w:rsidP="00760BB3">
      <w:pPr>
        <w:spacing w:line="276" w:lineRule="auto"/>
        <w:rPr>
          <w:sz w:val="24"/>
          <w:szCs w:val="24"/>
        </w:rPr>
      </w:pPr>
      <w:r w:rsidRPr="00760BB3">
        <w:rPr>
          <w:sz w:val="24"/>
          <w:szCs w:val="24"/>
        </w:rPr>
        <w:t>Каждый из перечисленных видов диагностик</w:t>
      </w:r>
      <w:r w:rsidR="006F27F0" w:rsidRPr="00760BB3">
        <w:rPr>
          <w:sz w:val="24"/>
          <w:szCs w:val="24"/>
        </w:rPr>
        <w:t>и</w:t>
      </w:r>
      <w:r w:rsidRPr="00760BB3">
        <w:rPr>
          <w:sz w:val="24"/>
          <w:szCs w:val="24"/>
        </w:rPr>
        <w:t xml:space="preserve"> проводится с периодичностью не реже, чем один раз в </w:t>
      </w:r>
      <w:r w:rsidR="003C1C7A" w:rsidRPr="00760BB3">
        <w:rPr>
          <w:sz w:val="24"/>
          <w:szCs w:val="24"/>
        </w:rPr>
        <w:t>ходе</w:t>
      </w:r>
      <w:r w:rsidRPr="00760BB3">
        <w:rPr>
          <w:sz w:val="24"/>
          <w:szCs w:val="24"/>
        </w:rPr>
        <w:t xml:space="preserve"> обучения на уровне среднего общего образования.</w:t>
      </w:r>
    </w:p>
    <w:p w:rsidR="00D47162" w:rsidRPr="00760BB3" w:rsidRDefault="00D47162" w:rsidP="00760BB3">
      <w:pPr>
        <w:spacing w:line="276" w:lineRule="auto"/>
        <w:rPr>
          <w:sz w:val="24"/>
          <w:szCs w:val="24"/>
        </w:rPr>
      </w:pPr>
      <w:r w:rsidRPr="00760BB3">
        <w:rPr>
          <w:sz w:val="24"/>
          <w:szCs w:val="24"/>
        </w:rPr>
        <w:t>Основной процедурой итоговой оценки достижения метапредметных результатов является защита индивидуального итогового проекта.</w:t>
      </w:r>
    </w:p>
    <w:p w:rsidR="00D47162" w:rsidRPr="00760BB3" w:rsidRDefault="00D47162" w:rsidP="00AB5642">
      <w:pPr>
        <w:spacing w:line="276" w:lineRule="auto"/>
        <w:jc w:val="center"/>
        <w:rPr>
          <w:sz w:val="24"/>
          <w:szCs w:val="24"/>
        </w:rPr>
      </w:pPr>
    </w:p>
    <w:p w:rsidR="00D47162" w:rsidRPr="00760BB3" w:rsidRDefault="00AB5642" w:rsidP="00AB5642">
      <w:pPr>
        <w:spacing w:line="276" w:lineRule="auto"/>
        <w:jc w:val="center"/>
        <w:rPr>
          <w:b/>
          <w:sz w:val="24"/>
          <w:szCs w:val="24"/>
          <w:lang w:bidi="en-US"/>
        </w:rPr>
      </w:pPr>
      <w:r>
        <w:rPr>
          <w:b/>
          <w:sz w:val="24"/>
          <w:szCs w:val="24"/>
          <w:lang w:bidi="en-US"/>
        </w:rPr>
        <w:t xml:space="preserve">1.3.2.3. </w:t>
      </w:r>
      <w:r w:rsidR="00D47162" w:rsidRPr="00760BB3">
        <w:rPr>
          <w:b/>
          <w:sz w:val="24"/>
          <w:szCs w:val="24"/>
          <w:lang w:bidi="en-US"/>
        </w:rPr>
        <w:t>Особенности оценки предметных результатов</w:t>
      </w:r>
    </w:p>
    <w:p w:rsidR="00D47162" w:rsidRPr="00760BB3" w:rsidRDefault="00D47162" w:rsidP="00760BB3">
      <w:pPr>
        <w:spacing w:line="276" w:lineRule="auto"/>
        <w:rPr>
          <w:sz w:val="24"/>
          <w:szCs w:val="24"/>
        </w:rPr>
      </w:pPr>
      <w:r w:rsidRPr="00760BB3">
        <w:rPr>
          <w:sz w:val="24"/>
          <w:szCs w:val="24"/>
        </w:rPr>
        <w:t>Оценка предметных результатов</w:t>
      </w:r>
      <w:r w:rsidRPr="00760BB3">
        <w:rPr>
          <w:bCs/>
          <w:sz w:val="24"/>
          <w:szCs w:val="24"/>
        </w:rPr>
        <w:t xml:space="preserve">представляет собой оценку достижения обучающимися </w:t>
      </w:r>
      <w:r w:rsidRPr="00760BB3">
        <w:rPr>
          <w:sz w:val="24"/>
          <w:szCs w:val="24"/>
        </w:rPr>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D47162" w:rsidRPr="00760BB3" w:rsidRDefault="00D47162" w:rsidP="00760BB3">
      <w:pPr>
        <w:spacing w:line="276" w:lineRule="auto"/>
        <w:rPr>
          <w:sz w:val="24"/>
          <w:szCs w:val="24"/>
        </w:rPr>
      </w:pPr>
      <w:r w:rsidRPr="00760BB3">
        <w:rPr>
          <w:sz w:val="24"/>
          <w:szCs w:val="24"/>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w:t>
      </w:r>
      <w:r w:rsidRPr="00760BB3">
        <w:rPr>
          <w:rFonts w:eastAsia="+mn-ea"/>
          <w:kern w:val="24"/>
          <w:sz w:val="24"/>
          <w:szCs w:val="24"/>
          <w:lang w:eastAsia="ru-RU"/>
        </w:rPr>
        <w:t>(например, содержащиеизбыточные для решения проблемы данные илис недостающими данными, или предполагают выбор оснований для решения проблемы и т.</w:t>
      </w:r>
      <w:r w:rsidR="00F27F61" w:rsidRPr="00760BB3">
        <w:rPr>
          <w:rFonts w:eastAsia="+mn-ea"/>
          <w:kern w:val="24"/>
          <w:sz w:val="24"/>
          <w:szCs w:val="24"/>
          <w:lang w:eastAsia="ru-RU"/>
        </w:rPr>
        <w:t> </w:t>
      </w:r>
      <w:r w:rsidRPr="00760BB3">
        <w:rPr>
          <w:rFonts w:eastAsia="+mn-ea"/>
          <w:kern w:val="24"/>
          <w:sz w:val="24"/>
          <w:szCs w:val="24"/>
          <w:lang w:eastAsia="ru-RU"/>
        </w:rPr>
        <w:t xml:space="preserve">п.), комплексные задания, ориентированные на проверку целого комплекса умений; компетентностно-ориентированные задания, </w:t>
      </w:r>
      <w:r w:rsidRPr="00760BB3">
        <w:rPr>
          <w:rFonts w:eastAsia="+mn-ea"/>
          <w:kern w:val="24"/>
          <w:sz w:val="24"/>
          <w:szCs w:val="24"/>
          <w:lang w:eastAsia="ru-RU"/>
        </w:rPr>
        <w:lastRenderedPageBreak/>
        <w:t>позволяющие оцениватьсформированность группы различных умений и базирующи</w:t>
      </w:r>
      <w:r w:rsidR="006F27F0" w:rsidRPr="00760BB3">
        <w:rPr>
          <w:rFonts w:eastAsia="+mn-ea"/>
          <w:kern w:val="24"/>
          <w:sz w:val="24"/>
          <w:szCs w:val="24"/>
          <w:lang w:eastAsia="ru-RU"/>
        </w:rPr>
        <w:t>е</w:t>
      </w:r>
      <w:r w:rsidRPr="00760BB3">
        <w:rPr>
          <w:rFonts w:eastAsia="+mn-ea"/>
          <w:kern w:val="24"/>
          <w:sz w:val="24"/>
          <w:szCs w:val="24"/>
          <w:lang w:eastAsia="ru-RU"/>
        </w:rPr>
        <w:t>ся на контексте ситуаций «жизненного» характера.</w:t>
      </w:r>
    </w:p>
    <w:p w:rsidR="00D47162" w:rsidRPr="00760BB3" w:rsidRDefault="00D47162" w:rsidP="00760BB3">
      <w:pPr>
        <w:spacing w:line="276" w:lineRule="auto"/>
        <w:rPr>
          <w:sz w:val="24"/>
          <w:szCs w:val="24"/>
        </w:rPr>
      </w:pPr>
      <w:r w:rsidRPr="00760BB3">
        <w:rPr>
          <w:sz w:val="24"/>
          <w:szCs w:val="24"/>
        </w:rPr>
        <w:t>Оценка предметных результатов вед</w:t>
      </w:r>
      <w:r w:rsidR="006F27F0" w:rsidRPr="00760BB3">
        <w:rPr>
          <w:sz w:val="24"/>
          <w:szCs w:val="24"/>
        </w:rPr>
        <w:t>е</w:t>
      </w:r>
      <w:r w:rsidRPr="00760BB3">
        <w:rPr>
          <w:sz w:val="24"/>
          <w:szCs w:val="24"/>
        </w:rPr>
        <w:t xml:space="preserve">тся каждым учителем в ходе процедур текущей, тематической, промежуточной и итоговой оценки, а также администрацией </w:t>
      </w:r>
      <w:r w:rsidR="00AB5642">
        <w:rPr>
          <w:sz w:val="24"/>
          <w:szCs w:val="24"/>
        </w:rPr>
        <w:t xml:space="preserve">МБОУ «Мусабай-Заводская СОШ» </w:t>
      </w:r>
      <w:r w:rsidRPr="00760BB3">
        <w:rPr>
          <w:sz w:val="24"/>
          <w:szCs w:val="24"/>
        </w:rPr>
        <w:t xml:space="preserve">в ходе внутреннего мониторинга учебных достижений. </w:t>
      </w:r>
    </w:p>
    <w:p w:rsidR="00D47162" w:rsidRPr="00AB5642" w:rsidRDefault="00D47162" w:rsidP="00760BB3">
      <w:pPr>
        <w:spacing w:line="276" w:lineRule="auto"/>
        <w:rPr>
          <w:color w:val="FF0000"/>
          <w:sz w:val="24"/>
          <w:szCs w:val="24"/>
        </w:rPr>
      </w:pPr>
      <w:r w:rsidRPr="00AB5642">
        <w:rPr>
          <w:b/>
          <w:color w:val="FF0000"/>
          <w:sz w:val="24"/>
          <w:szCs w:val="24"/>
        </w:rP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w:t>
      </w:r>
      <w:r w:rsidRPr="00AB5642">
        <w:rPr>
          <w:color w:val="FF0000"/>
          <w:sz w:val="24"/>
          <w:szCs w:val="24"/>
        </w:rPr>
        <w:t xml:space="preserve"> доводится до сведения </w:t>
      </w:r>
      <w:r w:rsidR="00F75DD4" w:rsidRPr="00AB5642">
        <w:rPr>
          <w:color w:val="FF0000"/>
          <w:sz w:val="24"/>
          <w:szCs w:val="24"/>
        </w:rPr>
        <w:t>об</w:t>
      </w:r>
      <w:r w:rsidRPr="00AB5642">
        <w:rPr>
          <w:color w:val="FF0000"/>
          <w:sz w:val="24"/>
          <w:szCs w:val="24"/>
        </w:rPr>
        <w:t>уча</w:t>
      </w:r>
      <w:r w:rsidR="00F75DD4" w:rsidRPr="00AB5642">
        <w:rPr>
          <w:color w:val="FF0000"/>
          <w:sz w:val="24"/>
          <w:szCs w:val="24"/>
        </w:rPr>
        <w:t>ю</w:t>
      </w:r>
      <w:r w:rsidRPr="00AB5642">
        <w:rPr>
          <w:color w:val="FF0000"/>
          <w:sz w:val="24"/>
          <w:szCs w:val="24"/>
        </w:rPr>
        <w:t xml:space="preserve">щихся и их родителей (или лиц, их заменяющих). </w:t>
      </w:r>
      <w:r w:rsidRPr="00AB5642">
        <w:rPr>
          <w:color w:val="FF0000"/>
          <w:sz w:val="24"/>
          <w:szCs w:val="24"/>
          <w:lang w:eastAsia="ru-RU"/>
        </w:rPr>
        <w:t xml:space="preserve">Описание </w:t>
      </w:r>
      <w:r w:rsidR="00DC18AC" w:rsidRPr="00AB5642">
        <w:rPr>
          <w:color w:val="FF0000"/>
          <w:sz w:val="24"/>
          <w:szCs w:val="24"/>
          <w:lang w:eastAsia="ru-RU"/>
        </w:rPr>
        <w:t xml:space="preserve">может </w:t>
      </w:r>
      <w:r w:rsidRPr="00AB5642">
        <w:rPr>
          <w:color w:val="FF0000"/>
          <w:sz w:val="24"/>
          <w:szCs w:val="24"/>
          <w:lang w:eastAsia="ru-RU"/>
        </w:rPr>
        <w:t>включать:</w:t>
      </w:r>
    </w:p>
    <w:p w:rsidR="00D47162" w:rsidRPr="00AB5642" w:rsidRDefault="00D47162" w:rsidP="00760BB3">
      <w:pPr>
        <w:pStyle w:val="a0"/>
        <w:spacing w:line="276" w:lineRule="auto"/>
        <w:rPr>
          <w:color w:val="FF0000"/>
          <w:sz w:val="24"/>
          <w:szCs w:val="24"/>
        </w:rPr>
      </w:pPr>
      <w:r w:rsidRPr="00AB5642">
        <w:rPr>
          <w:color w:val="FF0000"/>
          <w:sz w:val="24"/>
          <w:szCs w:val="24"/>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опрос/письменная контрольная работа/лабораторная работа и т.п.);</w:t>
      </w:r>
    </w:p>
    <w:p w:rsidR="00D47162" w:rsidRPr="00AB5642" w:rsidRDefault="00D47162" w:rsidP="00760BB3">
      <w:pPr>
        <w:pStyle w:val="a0"/>
        <w:spacing w:line="276" w:lineRule="auto"/>
        <w:rPr>
          <w:color w:val="FF0000"/>
          <w:sz w:val="24"/>
          <w:szCs w:val="24"/>
        </w:rPr>
      </w:pPr>
      <w:r w:rsidRPr="00AB5642">
        <w:rPr>
          <w:color w:val="FF0000"/>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D47162" w:rsidRPr="00AB5642" w:rsidRDefault="00D47162" w:rsidP="00760BB3">
      <w:pPr>
        <w:pStyle w:val="a0"/>
        <w:spacing w:line="276" w:lineRule="auto"/>
        <w:rPr>
          <w:color w:val="FF0000"/>
          <w:sz w:val="24"/>
          <w:szCs w:val="24"/>
        </w:rPr>
      </w:pPr>
      <w:r w:rsidRPr="00AB5642">
        <w:rPr>
          <w:color w:val="FF0000"/>
          <w:sz w:val="24"/>
          <w:szCs w:val="24"/>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D47162" w:rsidRPr="00AB5642" w:rsidRDefault="00D47162" w:rsidP="00760BB3">
      <w:pPr>
        <w:spacing w:line="276" w:lineRule="auto"/>
        <w:rPr>
          <w:color w:val="FF0000"/>
          <w:sz w:val="24"/>
          <w:szCs w:val="24"/>
          <w:lang w:eastAsia="ru-RU"/>
        </w:rPr>
      </w:pPr>
    </w:p>
    <w:p w:rsidR="00D47162" w:rsidRPr="00760BB3" w:rsidRDefault="00AB5642" w:rsidP="00760BB3">
      <w:pPr>
        <w:spacing w:line="276" w:lineRule="auto"/>
        <w:rPr>
          <w:b/>
          <w:sz w:val="24"/>
          <w:szCs w:val="24"/>
        </w:rPr>
      </w:pPr>
      <w:r>
        <w:rPr>
          <w:b/>
          <w:sz w:val="24"/>
          <w:szCs w:val="24"/>
        </w:rPr>
        <w:t>1.4.</w:t>
      </w:r>
      <w:r w:rsidR="00D47162" w:rsidRPr="00760BB3">
        <w:rPr>
          <w:b/>
          <w:sz w:val="24"/>
          <w:szCs w:val="24"/>
        </w:rPr>
        <w:t>Организация и содержание оценочных процедур</w:t>
      </w:r>
    </w:p>
    <w:p w:rsidR="00D47162" w:rsidRPr="00760BB3" w:rsidRDefault="00D47162" w:rsidP="00760BB3">
      <w:pPr>
        <w:spacing w:line="276" w:lineRule="auto"/>
        <w:rPr>
          <w:sz w:val="24"/>
          <w:szCs w:val="24"/>
        </w:rPr>
      </w:pPr>
      <w:r w:rsidRPr="00760BB3">
        <w:rPr>
          <w:sz w:val="24"/>
          <w:szCs w:val="24"/>
        </w:rPr>
        <w:t xml:space="preserve">Стартовая диагностикапредставляет собой процедуру оценки готовности к обучению на уровне среднего общего образования. </w:t>
      </w:r>
    </w:p>
    <w:p w:rsidR="00D47162" w:rsidRPr="00760BB3" w:rsidRDefault="00D47162" w:rsidP="00760BB3">
      <w:pPr>
        <w:spacing w:line="276" w:lineRule="auto"/>
        <w:rPr>
          <w:b/>
          <w:i/>
          <w:sz w:val="24"/>
          <w:szCs w:val="24"/>
        </w:rPr>
      </w:pPr>
      <w:r w:rsidRPr="00760BB3">
        <w:rPr>
          <w:sz w:val="24"/>
          <w:szCs w:val="24"/>
        </w:rPr>
        <w:t xml:space="preserve">Стартовая диагностика освоения метапредметных результатов проводится администрацией </w:t>
      </w:r>
      <w:r w:rsidR="00457867">
        <w:rPr>
          <w:sz w:val="24"/>
          <w:szCs w:val="24"/>
        </w:rPr>
        <w:t xml:space="preserve">МБОУ «Мусабай-Заводская СОШ» </w:t>
      </w:r>
      <w:r w:rsidRPr="00760BB3">
        <w:rPr>
          <w:sz w:val="24"/>
          <w:szCs w:val="24"/>
        </w:rPr>
        <w:t>в начале 10-го класса и выступает как основа (точка отсч</w:t>
      </w:r>
      <w:r w:rsidR="006F27F0" w:rsidRPr="00760BB3">
        <w:rPr>
          <w:sz w:val="24"/>
          <w:szCs w:val="24"/>
        </w:rPr>
        <w:t>е</w:t>
      </w:r>
      <w:r w:rsidRPr="00760BB3">
        <w:rPr>
          <w:sz w:val="24"/>
          <w:szCs w:val="24"/>
        </w:rPr>
        <w:t>та) для оценки динамики образовательных достижений. Объект</w:t>
      </w:r>
      <w:r w:rsidR="006F27F0" w:rsidRPr="00760BB3">
        <w:rPr>
          <w:sz w:val="24"/>
          <w:szCs w:val="24"/>
        </w:rPr>
        <w:t>ами</w:t>
      </w:r>
      <w:r w:rsidRPr="00760BB3">
        <w:rPr>
          <w:sz w:val="24"/>
          <w:szCs w:val="24"/>
        </w:rPr>
        <w:t xml:space="preserve">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rsidR="00D47162" w:rsidRPr="00760BB3" w:rsidRDefault="00D47162" w:rsidP="00760BB3">
      <w:pPr>
        <w:spacing w:line="276" w:lineRule="auto"/>
        <w:rPr>
          <w:sz w:val="24"/>
          <w:szCs w:val="24"/>
        </w:rPr>
      </w:pPr>
      <w:r w:rsidRPr="00760BB3">
        <w:rPr>
          <w:sz w:val="24"/>
          <w:szCs w:val="24"/>
        </w:rPr>
        <w:t>Стартовая диагностикаготовности к изучению отдельных предметов (разделов) проводится учителем в начале изучения предметного курса (раздела).</w:t>
      </w:r>
    </w:p>
    <w:p w:rsidR="00D47162" w:rsidRPr="00760BB3" w:rsidRDefault="00D47162" w:rsidP="00760BB3">
      <w:pPr>
        <w:spacing w:line="276" w:lineRule="auto"/>
        <w:rPr>
          <w:sz w:val="24"/>
          <w:szCs w:val="24"/>
        </w:rPr>
      </w:pPr>
      <w:r w:rsidRPr="00760BB3">
        <w:rPr>
          <w:sz w:val="24"/>
          <w:szCs w:val="24"/>
        </w:rPr>
        <w:t>Результаты стартовой диагностики являются основанием для корректировки учебных программ и индивидуализации учебно</w:t>
      </w:r>
      <w:r w:rsidR="003C1C7A" w:rsidRPr="00760BB3">
        <w:rPr>
          <w:sz w:val="24"/>
          <w:szCs w:val="24"/>
        </w:rPr>
        <w:t>йдеятельности</w:t>
      </w:r>
      <w:r w:rsidRPr="00760BB3">
        <w:rPr>
          <w:sz w:val="24"/>
          <w:szCs w:val="24"/>
        </w:rPr>
        <w:t xml:space="preserve"> (в том числе в рамках выбора уровня изучения предметов) с уч</w:t>
      </w:r>
      <w:r w:rsidR="006F27F0" w:rsidRPr="00760BB3">
        <w:rPr>
          <w:sz w:val="24"/>
          <w:szCs w:val="24"/>
        </w:rPr>
        <w:t>е</w:t>
      </w:r>
      <w:r w:rsidRPr="00760BB3">
        <w:rPr>
          <w:sz w:val="24"/>
          <w:szCs w:val="24"/>
        </w:rPr>
        <w:t>том выделенных актуальных проблем, характерных для класса в целом и выявленных групп риска.</w:t>
      </w:r>
    </w:p>
    <w:p w:rsidR="00D47162" w:rsidRPr="00760BB3" w:rsidRDefault="00D47162" w:rsidP="00760BB3">
      <w:pPr>
        <w:spacing w:line="276" w:lineRule="auto"/>
        <w:rPr>
          <w:rFonts w:eastAsia="@Arial Unicode MS"/>
          <w:sz w:val="24"/>
          <w:szCs w:val="24"/>
        </w:rPr>
      </w:pPr>
      <w:r w:rsidRPr="00760BB3">
        <w:rPr>
          <w:sz w:val="24"/>
          <w:szCs w:val="24"/>
        </w:rPr>
        <w:t xml:space="preserve">Текущая оценкапредставляет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w:t>
      </w:r>
      <w:r w:rsidR="006F27F0" w:rsidRPr="00760BB3">
        <w:rPr>
          <w:sz w:val="24"/>
          <w:szCs w:val="24"/>
        </w:rPr>
        <w:t>об</w:t>
      </w:r>
      <w:r w:rsidRPr="00760BB3">
        <w:rPr>
          <w:sz w:val="24"/>
          <w:szCs w:val="24"/>
        </w:rPr>
        <w:t>уча</w:t>
      </w:r>
      <w:r w:rsidR="006F27F0" w:rsidRPr="00760BB3">
        <w:rPr>
          <w:sz w:val="24"/>
          <w:szCs w:val="24"/>
        </w:rPr>
        <w:t>ю</w:t>
      </w:r>
      <w:r w:rsidRPr="00760BB3">
        <w:rPr>
          <w:sz w:val="24"/>
          <w:szCs w:val="24"/>
        </w:rPr>
        <w:t xml:space="preserve">щегося, и диагностической, способствующей выявлению и осознанию учителем и </w:t>
      </w:r>
      <w:r w:rsidR="006F27F0" w:rsidRPr="00760BB3">
        <w:rPr>
          <w:sz w:val="24"/>
          <w:szCs w:val="24"/>
        </w:rPr>
        <w:t>об</w:t>
      </w:r>
      <w:r w:rsidRPr="00760BB3">
        <w:rPr>
          <w:sz w:val="24"/>
          <w:szCs w:val="24"/>
        </w:rPr>
        <w:t>уча</w:t>
      </w:r>
      <w:r w:rsidR="006F27F0" w:rsidRPr="00760BB3">
        <w:rPr>
          <w:sz w:val="24"/>
          <w:szCs w:val="24"/>
        </w:rPr>
        <w:t>ю</w:t>
      </w:r>
      <w:r w:rsidRPr="00760BB3">
        <w:rPr>
          <w:sz w:val="24"/>
          <w:szCs w:val="24"/>
        </w:rPr>
        <w:t xml:space="preserve">щимся существующих проблем в обучении. Объектом текущей оценки являются промежуточные предметные планируемые </w:t>
      </w:r>
      <w:r w:rsidR="000331F6" w:rsidRPr="00760BB3">
        <w:rPr>
          <w:sz w:val="24"/>
          <w:szCs w:val="24"/>
        </w:rPr>
        <w:t xml:space="preserve">образовательные </w:t>
      </w:r>
      <w:r w:rsidRPr="00760BB3">
        <w:rPr>
          <w:sz w:val="24"/>
          <w:szCs w:val="24"/>
        </w:rPr>
        <w:t xml:space="preserve">результаты. </w:t>
      </w:r>
    </w:p>
    <w:p w:rsidR="00D47162" w:rsidRPr="00760BB3" w:rsidRDefault="00D47162" w:rsidP="00760BB3">
      <w:pPr>
        <w:spacing w:line="276" w:lineRule="auto"/>
        <w:rPr>
          <w:sz w:val="24"/>
          <w:szCs w:val="24"/>
        </w:rPr>
      </w:pPr>
      <w:r w:rsidRPr="00760BB3">
        <w:rPr>
          <w:rFonts w:eastAsia="@Arial Unicode MS"/>
          <w:sz w:val="24"/>
          <w:szCs w:val="24"/>
        </w:rPr>
        <w:t xml:space="preserve">В ходе оценки </w:t>
      </w:r>
      <w:r w:rsidRPr="00760BB3">
        <w:rPr>
          <w:sz w:val="24"/>
          <w:szCs w:val="24"/>
        </w:rPr>
        <w:t xml:space="preserve">сформированности метапредметных результатов обучения рекомендуется особое внимание уделять выявлению проблем и фиксации успешности </w:t>
      </w:r>
      <w:r w:rsidRPr="00760BB3">
        <w:rPr>
          <w:sz w:val="24"/>
          <w:szCs w:val="24"/>
        </w:rPr>
        <w:lastRenderedPageBreak/>
        <w:t>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w:t>
      </w:r>
      <w:r w:rsidR="008F0BC6" w:rsidRPr="00760BB3">
        <w:rPr>
          <w:sz w:val="24"/>
          <w:szCs w:val="24"/>
        </w:rPr>
        <w:t>е</w:t>
      </w:r>
      <w:r w:rsidRPr="00760BB3">
        <w:rPr>
          <w:sz w:val="24"/>
          <w:szCs w:val="24"/>
        </w:rPr>
        <w:t>мами поисковой деятельности (способами выявления противоречий, методов познания, адекватных базовой отрасли знания; обращения к над</w:t>
      </w:r>
      <w:r w:rsidR="008F0BC6" w:rsidRPr="00760BB3">
        <w:rPr>
          <w:sz w:val="24"/>
          <w:szCs w:val="24"/>
        </w:rPr>
        <w:t>е</w:t>
      </w:r>
      <w:r w:rsidRPr="00760BB3">
        <w:rPr>
          <w:sz w:val="24"/>
          <w:szCs w:val="24"/>
        </w:rPr>
        <w:t>жным источникам информации, доказательствам, разумным методам и способам проверки, использования различных методов</w:t>
      </w:r>
      <w:r w:rsidR="00C12688" w:rsidRPr="00760BB3">
        <w:rPr>
          <w:sz w:val="24"/>
          <w:szCs w:val="24"/>
        </w:rPr>
        <w:t xml:space="preserve"> и способов фиксации</w:t>
      </w:r>
      <w:r w:rsidRPr="00760BB3">
        <w:rPr>
          <w:sz w:val="24"/>
          <w:szCs w:val="24"/>
        </w:rPr>
        <w:t xml:space="preserve"> информации, ее преобразования и интерпретации). </w:t>
      </w:r>
    </w:p>
    <w:p w:rsidR="00D47162" w:rsidRPr="00760BB3" w:rsidRDefault="00D47162" w:rsidP="00760BB3">
      <w:pPr>
        <w:spacing w:line="276" w:lineRule="auto"/>
        <w:rPr>
          <w:sz w:val="24"/>
          <w:szCs w:val="24"/>
        </w:rPr>
      </w:pPr>
      <w:r w:rsidRPr="00760BB3">
        <w:rPr>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rsidR="00D47162" w:rsidRPr="00760BB3" w:rsidRDefault="00D47162" w:rsidP="00760BB3">
      <w:pPr>
        <w:spacing w:line="276" w:lineRule="auto"/>
        <w:rPr>
          <w:sz w:val="24"/>
          <w:szCs w:val="24"/>
          <w:lang w:eastAsia="ru-RU"/>
        </w:rPr>
      </w:pPr>
      <w:r w:rsidRPr="00760BB3">
        <w:rPr>
          <w:sz w:val="24"/>
          <w:szCs w:val="24"/>
        </w:rPr>
        <w:t>Результаты текущей оценки являются основ</w:t>
      </w:r>
      <w:r w:rsidR="003C1C7A" w:rsidRPr="00760BB3">
        <w:rPr>
          <w:sz w:val="24"/>
          <w:szCs w:val="24"/>
        </w:rPr>
        <w:t>ой для индивидуализации учебной деятельности</w:t>
      </w:r>
      <w:r w:rsidRPr="00760BB3">
        <w:rPr>
          <w:sz w:val="24"/>
          <w:szCs w:val="24"/>
        </w:rPr>
        <w:t xml:space="preserve"> и корректировки индивидуального учебного плана, в том числе и сроков изучения т</w:t>
      </w:r>
      <w:r w:rsidR="00EC794C" w:rsidRPr="00760BB3">
        <w:rPr>
          <w:sz w:val="24"/>
          <w:szCs w:val="24"/>
        </w:rPr>
        <w:t>емы/раздела/предметного курса.</w:t>
      </w:r>
    </w:p>
    <w:p w:rsidR="00D47162" w:rsidRPr="00760BB3" w:rsidRDefault="00D47162" w:rsidP="00760BB3">
      <w:pPr>
        <w:spacing w:line="276" w:lineRule="auto"/>
        <w:ind w:firstLine="0"/>
        <w:rPr>
          <w:b/>
          <w:i/>
          <w:sz w:val="24"/>
          <w:szCs w:val="24"/>
        </w:rPr>
      </w:pPr>
      <w:r w:rsidRPr="00760BB3">
        <w:rPr>
          <w:sz w:val="24"/>
          <w:szCs w:val="24"/>
        </w:rPr>
        <w:t>Тематическая оценкапредставляет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w:t>
      </w:r>
      <w:r w:rsidR="008F0BC6" w:rsidRPr="00760BB3">
        <w:rPr>
          <w:sz w:val="24"/>
          <w:szCs w:val="24"/>
        </w:rPr>
        <w:t>,</w:t>
      </w:r>
      <w:r w:rsidRPr="00760BB3">
        <w:rPr>
          <w:sz w:val="24"/>
          <w:szCs w:val="24"/>
        </w:rPr>
        <w:t xml:space="preserve"> и в рабочих программах. По предметам, вводимым </w:t>
      </w:r>
      <w:r w:rsidR="000D458F">
        <w:rPr>
          <w:sz w:val="24"/>
          <w:szCs w:val="24"/>
        </w:rPr>
        <w:t xml:space="preserve">МБОУ «Мусабай-Заводская СОШ» </w:t>
      </w:r>
      <w:r w:rsidRPr="00760BB3">
        <w:rPr>
          <w:sz w:val="24"/>
          <w:szCs w:val="24"/>
        </w:rPr>
        <w:t xml:space="preserve">самостоятельно, планируемые результаты устанавливаются </w:t>
      </w:r>
      <w:r w:rsidR="000D458F">
        <w:rPr>
          <w:sz w:val="24"/>
          <w:szCs w:val="24"/>
        </w:rPr>
        <w:t>МБОУ «Мусабай-Заводская СОШ»</w:t>
      </w:r>
      <w:r w:rsidRPr="00760BB3">
        <w:rPr>
          <w:sz w:val="24"/>
          <w:szCs w:val="24"/>
        </w:rPr>
        <w:t>.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w:t>
      </w:r>
      <w:r w:rsidR="003C1C7A" w:rsidRPr="00760BB3">
        <w:rPr>
          <w:sz w:val="24"/>
          <w:szCs w:val="24"/>
        </w:rPr>
        <w:t xml:space="preserve">м для текущей коррекции учебнойдеятельности </w:t>
      </w:r>
      <w:r w:rsidRPr="00760BB3">
        <w:rPr>
          <w:sz w:val="24"/>
          <w:szCs w:val="24"/>
        </w:rPr>
        <w:t>и е</w:t>
      </w:r>
      <w:r w:rsidR="003C1C7A" w:rsidRPr="00760BB3">
        <w:rPr>
          <w:sz w:val="24"/>
          <w:szCs w:val="24"/>
        </w:rPr>
        <w:t>е</w:t>
      </w:r>
      <w:r w:rsidRPr="00760BB3">
        <w:rPr>
          <w:sz w:val="24"/>
          <w:szCs w:val="24"/>
        </w:rPr>
        <w:t xml:space="preserve"> индивидуализации.</w:t>
      </w:r>
    </w:p>
    <w:p w:rsidR="00D47162" w:rsidRPr="00760BB3" w:rsidRDefault="00D47162" w:rsidP="00760BB3">
      <w:pPr>
        <w:spacing w:line="276" w:lineRule="auto"/>
        <w:rPr>
          <w:b/>
          <w:i/>
          <w:sz w:val="24"/>
          <w:szCs w:val="24"/>
        </w:rPr>
      </w:pPr>
      <w:r w:rsidRPr="00760BB3">
        <w:rPr>
          <w:sz w:val="24"/>
          <w:szCs w:val="24"/>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w:t>
      </w:r>
      <w:r w:rsidR="008F0BC6" w:rsidRPr="00760BB3">
        <w:rPr>
          <w:sz w:val="24"/>
          <w:szCs w:val="24"/>
        </w:rPr>
        <w:t>об</w:t>
      </w:r>
      <w:r w:rsidRPr="00760BB3">
        <w:rPr>
          <w:sz w:val="24"/>
          <w:szCs w:val="24"/>
        </w:rPr>
        <w:t>уча</w:t>
      </w:r>
      <w:r w:rsidR="008F0BC6" w:rsidRPr="00760BB3">
        <w:rPr>
          <w:sz w:val="24"/>
          <w:szCs w:val="24"/>
        </w:rPr>
        <w:t>ю</w:t>
      </w:r>
      <w:r w:rsidRPr="00760BB3">
        <w:rPr>
          <w:sz w:val="24"/>
          <w:szCs w:val="24"/>
        </w:rPr>
        <w:t xml:space="preserve">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w:t>
      </w:r>
      <w:r w:rsidR="008F0BC6" w:rsidRPr="00760BB3">
        <w:rPr>
          <w:sz w:val="24"/>
          <w:szCs w:val="24"/>
        </w:rPr>
        <w:t xml:space="preserve">его </w:t>
      </w:r>
      <w:r w:rsidRPr="00760BB3">
        <w:rPr>
          <w:sz w:val="24"/>
          <w:szCs w:val="24"/>
        </w:rPr>
        <w:t>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w:t>
      </w:r>
      <w:r w:rsidR="008F0BC6" w:rsidRPr="00760BB3">
        <w:rPr>
          <w:sz w:val="24"/>
          <w:szCs w:val="24"/>
        </w:rPr>
        <w:t>е</w:t>
      </w:r>
      <w:r w:rsidRPr="00760BB3">
        <w:rPr>
          <w:sz w:val="24"/>
          <w:szCs w:val="24"/>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w:t>
      </w:r>
      <w:r w:rsidRPr="00760BB3">
        <w:rPr>
          <w:sz w:val="24"/>
          <w:szCs w:val="24"/>
          <w:lang w:eastAsia="ru-RU"/>
        </w:rPr>
        <w:t xml:space="preserve">Результаты, представленные в портфолио, используются при поступлении </w:t>
      </w:r>
      <w:r w:rsidR="008F0BC6" w:rsidRPr="00760BB3">
        <w:rPr>
          <w:sz w:val="24"/>
          <w:szCs w:val="24"/>
          <w:lang w:eastAsia="ru-RU"/>
        </w:rPr>
        <w:t xml:space="preserve">в </w:t>
      </w:r>
      <w:r w:rsidRPr="00760BB3">
        <w:rPr>
          <w:sz w:val="24"/>
          <w:szCs w:val="24"/>
          <w:lang w:eastAsia="ru-RU"/>
        </w:rPr>
        <w:t>высшие учебные заведения.</w:t>
      </w:r>
    </w:p>
    <w:p w:rsidR="00D47162" w:rsidRPr="00760BB3" w:rsidRDefault="00D47162" w:rsidP="00760BB3">
      <w:pPr>
        <w:spacing w:line="276" w:lineRule="auto"/>
        <w:rPr>
          <w:b/>
          <w:i/>
          <w:sz w:val="24"/>
          <w:szCs w:val="24"/>
        </w:rPr>
      </w:pPr>
      <w:r w:rsidRPr="00760BB3">
        <w:rPr>
          <w:sz w:val="24"/>
          <w:szCs w:val="24"/>
        </w:rPr>
        <w:t xml:space="preserve">Внутренний мониторинг </w:t>
      </w:r>
      <w:r w:rsidR="000D458F">
        <w:rPr>
          <w:sz w:val="24"/>
          <w:szCs w:val="24"/>
        </w:rPr>
        <w:t xml:space="preserve">МБОУ «Мусабай-Заводская СОШ» </w:t>
      </w:r>
      <w:r w:rsidRPr="00760BB3">
        <w:rPr>
          <w:sz w:val="24"/>
          <w:szCs w:val="24"/>
        </w:rPr>
        <w:t>представляет собой процедуры</w:t>
      </w:r>
      <w:r w:rsidR="000D458F">
        <w:rPr>
          <w:sz w:val="24"/>
          <w:szCs w:val="24"/>
        </w:rPr>
        <w:t xml:space="preserve"> </w:t>
      </w:r>
      <w:r w:rsidRPr="00760BB3">
        <w:rPr>
          <w:sz w:val="24"/>
          <w:szCs w:val="24"/>
        </w:rPr>
        <w:t xml:space="preserve">оценки уровня достижения предметных и метапредметных результатов, а также оценки той части личностных результатов, которые связаны с оценкой поведения, </w:t>
      </w:r>
      <w:r w:rsidRPr="00760BB3">
        <w:rPr>
          <w:sz w:val="24"/>
          <w:szCs w:val="24"/>
        </w:rPr>
        <w:lastRenderedPageBreak/>
        <w:t>прилежания, а также с оценкой готовности и способности делать осознанный выбор будущей профессии.Результаты внутреннего мониторинга являются основанием для рекомендаций по текущей коррекции учебно</w:t>
      </w:r>
      <w:r w:rsidR="003C1C7A" w:rsidRPr="00760BB3">
        <w:rPr>
          <w:sz w:val="24"/>
          <w:szCs w:val="24"/>
        </w:rPr>
        <w:t xml:space="preserve">йдеятельности </w:t>
      </w:r>
      <w:r w:rsidRPr="00760BB3">
        <w:rPr>
          <w:sz w:val="24"/>
          <w:szCs w:val="24"/>
        </w:rPr>
        <w:t>и е</w:t>
      </w:r>
      <w:r w:rsidR="003C1C7A" w:rsidRPr="00760BB3">
        <w:rPr>
          <w:sz w:val="24"/>
          <w:szCs w:val="24"/>
        </w:rPr>
        <w:t>е</w:t>
      </w:r>
      <w:r w:rsidRPr="00760BB3">
        <w:rPr>
          <w:sz w:val="24"/>
          <w:szCs w:val="24"/>
        </w:rPr>
        <w:t xml:space="preserve"> индивидуализации. </w:t>
      </w:r>
    </w:p>
    <w:p w:rsidR="00D47162" w:rsidRPr="00760BB3" w:rsidRDefault="00D47162" w:rsidP="00760BB3">
      <w:pPr>
        <w:spacing w:line="276" w:lineRule="auto"/>
        <w:rPr>
          <w:sz w:val="24"/>
          <w:szCs w:val="24"/>
        </w:rPr>
      </w:pPr>
      <w:r w:rsidRPr="00760BB3">
        <w:rPr>
          <w:sz w:val="24"/>
          <w:szCs w:val="24"/>
        </w:rPr>
        <w:t xml:space="preserve">Промежуточная аттестацияпредставляет собой процедуру аттестации обучающихся на уровне среднего общего образования и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w:t>
      </w:r>
      <w:r w:rsidR="00744A8D" w:rsidRPr="00760BB3">
        <w:rPr>
          <w:sz w:val="24"/>
          <w:szCs w:val="24"/>
        </w:rPr>
        <w:t xml:space="preserve">может </w:t>
      </w:r>
      <w:r w:rsidR="005B5550" w:rsidRPr="00760BB3">
        <w:rPr>
          <w:sz w:val="24"/>
          <w:szCs w:val="24"/>
        </w:rPr>
        <w:t>отражаться</w:t>
      </w:r>
      <w:r w:rsidRPr="00760BB3">
        <w:rPr>
          <w:sz w:val="24"/>
          <w:szCs w:val="24"/>
        </w:rPr>
        <w:t>в дневнике.</w:t>
      </w:r>
    </w:p>
    <w:p w:rsidR="00D47162" w:rsidRPr="00760BB3" w:rsidRDefault="00D47162" w:rsidP="00760BB3">
      <w:pPr>
        <w:spacing w:line="276" w:lineRule="auto"/>
        <w:rPr>
          <w:sz w:val="24"/>
          <w:szCs w:val="24"/>
        </w:rPr>
      </w:pPr>
      <w:r w:rsidRPr="00760BB3">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760BB3">
        <w:rPr>
          <w:sz w:val="24"/>
          <w:szCs w:val="24"/>
        </w:rPr>
        <w:t xml:space="preserve">В </w:t>
      </w:r>
      <w:r w:rsidRPr="00760BB3">
        <w:rPr>
          <w:sz w:val="24"/>
          <w:szCs w:val="24"/>
          <w:lang w:eastAsia="ru-RU"/>
        </w:rPr>
        <w:t>случае использования стандартизированных измерительных материалов</w:t>
      </w:r>
      <w:r w:rsidRPr="00760BB3">
        <w:rPr>
          <w:sz w:val="24"/>
          <w:szCs w:val="24"/>
        </w:rPr>
        <w:t xml:space="preserve"> критерий достижения/освоения учебного материала задается </w:t>
      </w:r>
      <w:r w:rsidR="00B07043" w:rsidRPr="00760BB3">
        <w:rPr>
          <w:sz w:val="24"/>
          <w:szCs w:val="24"/>
        </w:rPr>
        <w:t xml:space="preserve">на уровне </w:t>
      </w:r>
      <w:r w:rsidRPr="00760BB3">
        <w:rPr>
          <w:sz w:val="24"/>
          <w:szCs w:val="24"/>
        </w:rPr>
        <w:t>выполнени</w:t>
      </w:r>
      <w:r w:rsidR="00B07043" w:rsidRPr="00760BB3">
        <w:rPr>
          <w:sz w:val="24"/>
          <w:szCs w:val="24"/>
        </w:rPr>
        <w:t>я</w:t>
      </w:r>
      <w:r w:rsidRPr="00760BB3">
        <w:rPr>
          <w:sz w:val="24"/>
          <w:szCs w:val="24"/>
        </w:rPr>
        <w:t xml:space="preserve"> не менее 65</w:t>
      </w:r>
      <w:r w:rsidR="00926ACC" w:rsidRPr="00760BB3">
        <w:rPr>
          <w:sz w:val="24"/>
          <w:szCs w:val="24"/>
        </w:rPr>
        <w:t> </w:t>
      </w:r>
      <w:r w:rsidRPr="00760BB3">
        <w:rPr>
          <w:sz w:val="24"/>
          <w:szCs w:val="24"/>
        </w:rPr>
        <w:t>% заданий базового уровня или получения 65</w:t>
      </w:r>
      <w:r w:rsidR="00926ACC" w:rsidRPr="00760BB3">
        <w:rPr>
          <w:sz w:val="24"/>
          <w:szCs w:val="24"/>
        </w:rPr>
        <w:t> </w:t>
      </w:r>
      <w:r w:rsidRPr="00760BB3">
        <w:rPr>
          <w:sz w:val="24"/>
          <w:szCs w:val="24"/>
        </w:rPr>
        <w:t>% от максимального балла за выполнение заданий базового уровня</w:t>
      </w:r>
      <w:r w:rsidR="00B07043" w:rsidRPr="00760BB3">
        <w:rPr>
          <w:rStyle w:val="afd"/>
          <w:sz w:val="24"/>
          <w:szCs w:val="24"/>
        </w:rPr>
        <w:footnoteReference w:id="5"/>
      </w:r>
      <w:r w:rsidRPr="00760BB3">
        <w:rPr>
          <w:sz w:val="24"/>
          <w:szCs w:val="24"/>
        </w:rPr>
        <w:t xml:space="preserve">. </w:t>
      </w:r>
    </w:p>
    <w:p w:rsidR="00D47162" w:rsidRPr="00760BB3" w:rsidRDefault="00D47162" w:rsidP="00760BB3">
      <w:pPr>
        <w:spacing w:line="276" w:lineRule="auto"/>
        <w:rPr>
          <w:sz w:val="24"/>
          <w:szCs w:val="24"/>
        </w:rPr>
      </w:pPr>
      <w:r w:rsidRPr="00760BB3">
        <w:rPr>
          <w:sz w:val="24"/>
          <w:szCs w:val="24"/>
        </w:rPr>
        <w:t>Порядок проведения промежуточной аттестации регламентируется Законом «Об образовании в Российской Федерации» (статья 58) и локальным нормативным а</w:t>
      </w:r>
      <w:r w:rsidR="00491E6C">
        <w:rPr>
          <w:sz w:val="24"/>
          <w:szCs w:val="24"/>
        </w:rPr>
        <w:t xml:space="preserve">ктом </w:t>
      </w:r>
      <w:r w:rsidR="00DE0713">
        <w:rPr>
          <w:sz w:val="24"/>
          <w:szCs w:val="24"/>
        </w:rPr>
        <w:t>МБОУ «Мусабай-Заводская СОШ»</w:t>
      </w:r>
    </w:p>
    <w:p w:rsidR="00731841" w:rsidRPr="00760BB3" w:rsidRDefault="00731841" w:rsidP="00DE0713">
      <w:pPr>
        <w:spacing w:line="276" w:lineRule="auto"/>
        <w:jc w:val="center"/>
        <w:rPr>
          <w:sz w:val="24"/>
          <w:szCs w:val="24"/>
        </w:rPr>
      </w:pPr>
    </w:p>
    <w:p w:rsidR="00D47162" w:rsidRPr="00760BB3" w:rsidRDefault="00DE0713" w:rsidP="00DE0713">
      <w:pPr>
        <w:spacing w:line="276" w:lineRule="auto"/>
        <w:jc w:val="center"/>
        <w:rPr>
          <w:b/>
          <w:sz w:val="24"/>
          <w:szCs w:val="24"/>
        </w:rPr>
      </w:pPr>
      <w:r>
        <w:rPr>
          <w:b/>
          <w:sz w:val="24"/>
          <w:szCs w:val="24"/>
        </w:rPr>
        <w:t>1.4.1.</w:t>
      </w:r>
      <w:r w:rsidR="00D47162" w:rsidRPr="00760BB3">
        <w:rPr>
          <w:b/>
          <w:sz w:val="24"/>
          <w:szCs w:val="24"/>
        </w:rPr>
        <w:t>Государственная итоговая аттестация</w:t>
      </w:r>
    </w:p>
    <w:p w:rsidR="00D47162" w:rsidRPr="00760BB3" w:rsidRDefault="00D47162" w:rsidP="00760BB3">
      <w:pPr>
        <w:spacing w:line="276" w:lineRule="auto"/>
        <w:rPr>
          <w:sz w:val="24"/>
          <w:szCs w:val="24"/>
          <w:lang w:eastAsia="ru-RU"/>
        </w:rPr>
      </w:pPr>
      <w:r w:rsidRPr="00760BB3">
        <w:rPr>
          <w:sz w:val="24"/>
          <w:szCs w:val="24"/>
          <w:lang w:eastAsia="ru-RU"/>
        </w:rPr>
        <w:t xml:space="preserve">В соответствии со статьей 59 </w:t>
      </w:r>
      <w:r w:rsidR="00105C83" w:rsidRPr="00760BB3">
        <w:rPr>
          <w:sz w:val="24"/>
          <w:szCs w:val="24"/>
          <w:lang w:eastAsia="ru-RU"/>
        </w:rPr>
        <w:t xml:space="preserve">закона </w:t>
      </w:r>
      <w:r w:rsidRPr="00760BB3">
        <w:rPr>
          <w:sz w:val="24"/>
          <w:szCs w:val="24"/>
          <w:lang w:eastAsia="ru-RU"/>
        </w:rPr>
        <w:t xml:space="preserve">«Об образовании </w:t>
      </w:r>
      <w:r w:rsidRPr="00760BB3">
        <w:rPr>
          <w:sz w:val="24"/>
          <w:szCs w:val="24"/>
        </w:rPr>
        <w:t>в Российской Федерации</w:t>
      </w:r>
      <w:r w:rsidRPr="00760BB3">
        <w:rPr>
          <w:sz w:val="24"/>
          <w:szCs w:val="24"/>
          <w:lang w:eastAsia="ru-RU"/>
        </w:rPr>
        <w:t>»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D47162" w:rsidRPr="00760BB3" w:rsidRDefault="00D47162" w:rsidP="00760BB3">
      <w:pPr>
        <w:spacing w:line="276" w:lineRule="auto"/>
        <w:rPr>
          <w:sz w:val="24"/>
          <w:szCs w:val="24"/>
          <w:lang w:eastAsia="ru-RU"/>
        </w:rPr>
      </w:pPr>
      <w:r w:rsidRPr="00760BB3">
        <w:rPr>
          <w:sz w:val="24"/>
          <w:szCs w:val="24"/>
          <w:lang w:eastAsia="ru-RU"/>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D47162" w:rsidRPr="00760BB3" w:rsidRDefault="00D47162" w:rsidP="00760BB3">
      <w:pPr>
        <w:spacing w:line="276" w:lineRule="auto"/>
        <w:rPr>
          <w:sz w:val="24"/>
          <w:szCs w:val="24"/>
          <w:lang w:eastAsia="ru-RU"/>
        </w:rPr>
      </w:pPr>
      <w:r w:rsidRPr="00760BB3">
        <w:rPr>
          <w:sz w:val="24"/>
          <w:szCs w:val="24"/>
          <w:lang w:eastAsia="ru-RU"/>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D47162" w:rsidRPr="00760BB3" w:rsidRDefault="00D47162" w:rsidP="00760BB3">
      <w:pPr>
        <w:spacing w:line="276" w:lineRule="auto"/>
        <w:rPr>
          <w:sz w:val="24"/>
          <w:szCs w:val="24"/>
          <w:lang w:eastAsia="ru-RU"/>
        </w:rPr>
      </w:pPr>
      <w:r w:rsidRPr="00760BB3">
        <w:rPr>
          <w:sz w:val="24"/>
          <w:szCs w:val="24"/>
          <w:lang w:eastAsia="ru-RU"/>
        </w:rPr>
        <w:t>В соответствии с ФГОС СОО государственная итоговая аттестация в форме ЕГЭ проводится по обязательным предметам и предметам по выбору обуча</w:t>
      </w:r>
      <w:r w:rsidR="00B2576F" w:rsidRPr="00760BB3">
        <w:rPr>
          <w:sz w:val="24"/>
          <w:szCs w:val="24"/>
          <w:lang w:eastAsia="ru-RU"/>
        </w:rPr>
        <w:t>ю</w:t>
      </w:r>
      <w:r w:rsidRPr="00760BB3">
        <w:rPr>
          <w:sz w:val="24"/>
          <w:szCs w:val="24"/>
          <w:lang w:eastAsia="ru-RU"/>
        </w:rPr>
        <w:t>щ</w:t>
      </w:r>
      <w:r w:rsidR="00B2576F" w:rsidRPr="00760BB3">
        <w:rPr>
          <w:sz w:val="24"/>
          <w:szCs w:val="24"/>
          <w:lang w:eastAsia="ru-RU"/>
        </w:rPr>
        <w:t>и</w:t>
      </w:r>
      <w:r w:rsidRPr="00760BB3">
        <w:rPr>
          <w:sz w:val="24"/>
          <w:szCs w:val="24"/>
          <w:lang w:eastAsia="ru-RU"/>
        </w:rPr>
        <w:t xml:space="preserve">хся. </w:t>
      </w:r>
    </w:p>
    <w:p w:rsidR="00D47162" w:rsidRPr="00760BB3" w:rsidRDefault="00D47162" w:rsidP="00760BB3">
      <w:pPr>
        <w:spacing w:line="276" w:lineRule="auto"/>
        <w:rPr>
          <w:sz w:val="24"/>
          <w:szCs w:val="24"/>
          <w:lang w:eastAsia="ru-RU"/>
        </w:rPr>
      </w:pPr>
      <w:r w:rsidRPr="00760BB3">
        <w:rPr>
          <w:sz w:val="24"/>
          <w:szCs w:val="24"/>
          <w:lang w:eastAsia="ru-RU"/>
        </w:rPr>
        <w:t xml:space="preserve">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w:t>
      </w:r>
      <w:r w:rsidRPr="00760BB3">
        <w:rPr>
          <w:sz w:val="24"/>
          <w:szCs w:val="24"/>
          <w:lang w:eastAsia="ru-RU"/>
        </w:rPr>
        <w:lastRenderedPageBreak/>
        <w:t>предмета. При этом минимальная граница, свидетельствующая о достижении требований ФГОС СОО,</w:t>
      </w:r>
      <w:r w:rsidR="004D72CC" w:rsidRPr="00760BB3">
        <w:rPr>
          <w:sz w:val="24"/>
          <w:szCs w:val="24"/>
          <w:lang w:eastAsia="ru-RU"/>
        </w:rPr>
        <w:t xml:space="preserve"> которые включают в качестве составной части планируемые результаты для базового уровня изучения предмета, </w:t>
      </w:r>
      <w:r w:rsidRPr="00760BB3">
        <w:rPr>
          <w:sz w:val="24"/>
          <w:szCs w:val="24"/>
          <w:lang w:eastAsia="ru-RU"/>
        </w:rPr>
        <w:t xml:space="preserve"> устанавливается исходя из планируемых результатов блока «Выпускник научится» для базового уровня изучения предмета. </w:t>
      </w:r>
    </w:p>
    <w:p w:rsidR="00D47162" w:rsidRPr="00760BB3" w:rsidRDefault="00D47162" w:rsidP="00760BB3">
      <w:pPr>
        <w:spacing w:line="276" w:lineRule="auto"/>
        <w:rPr>
          <w:sz w:val="24"/>
          <w:szCs w:val="24"/>
          <w:lang w:eastAsia="ru-RU"/>
        </w:rPr>
      </w:pPr>
      <w:r w:rsidRPr="00760BB3">
        <w:rPr>
          <w:sz w:val="24"/>
          <w:szCs w:val="24"/>
        </w:rPr>
        <w:t xml:space="preserve">Итоговая аттестация по предмету </w:t>
      </w:r>
      <w:r w:rsidRPr="00760BB3">
        <w:rPr>
          <w:sz w:val="24"/>
          <w:szCs w:val="24"/>
          <w:lang w:eastAsia="ru-RU"/>
        </w:rPr>
        <w:t>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w:t>
      </w:r>
      <w:r w:rsidR="008F0BC6" w:rsidRPr="00760BB3">
        <w:rPr>
          <w:sz w:val="24"/>
          <w:szCs w:val="24"/>
          <w:lang w:eastAsia="ru-RU"/>
        </w:rPr>
        <w:t>,</w:t>
      </w:r>
      <w:r w:rsidRPr="00760BB3">
        <w:rPr>
          <w:sz w:val="24"/>
          <w:szCs w:val="24"/>
          <w:lang w:eastAsia="ru-RU"/>
        </w:rPr>
        <w:t xml:space="preserve">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D47162" w:rsidRPr="00760BB3" w:rsidRDefault="00D47162" w:rsidP="00760BB3">
      <w:pPr>
        <w:spacing w:line="276" w:lineRule="auto"/>
        <w:rPr>
          <w:sz w:val="24"/>
          <w:szCs w:val="24"/>
          <w:lang w:eastAsia="ru-RU"/>
        </w:rPr>
      </w:pPr>
      <w:r w:rsidRPr="00760BB3">
        <w:rPr>
          <w:sz w:val="24"/>
          <w:szCs w:val="24"/>
          <w:lang w:eastAsia="ru-RU"/>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D47162" w:rsidRPr="00760BB3" w:rsidRDefault="00D47162" w:rsidP="00760BB3">
      <w:pPr>
        <w:spacing w:line="276" w:lineRule="auto"/>
        <w:rPr>
          <w:sz w:val="24"/>
          <w:szCs w:val="24"/>
          <w:lang w:eastAsia="ru-RU"/>
        </w:rPr>
      </w:pPr>
      <w:r w:rsidRPr="00760BB3">
        <w:rPr>
          <w:sz w:val="24"/>
          <w:szCs w:val="24"/>
          <w:lang w:eastAsia="ru-RU"/>
        </w:rPr>
        <w:t xml:space="preserve">По предметам, не вынесенным на ГИА, итоговая отметка ставится на основе результатов только внутренней оценки. </w:t>
      </w:r>
    </w:p>
    <w:p w:rsidR="00D47162" w:rsidRPr="00760BB3" w:rsidRDefault="00D47162" w:rsidP="00760BB3">
      <w:pPr>
        <w:spacing w:line="276" w:lineRule="auto"/>
        <w:rPr>
          <w:sz w:val="24"/>
          <w:szCs w:val="24"/>
        </w:rPr>
      </w:pPr>
      <w:r w:rsidRPr="00760BB3">
        <w:rPr>
          <w:sz w:val="24"/>
          <w:szCs w:val="24"/>
        </w:rPr>
        <w:t xml:space="preserve">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исследования.Индивидуальный проект или учебное исследование может выполняться по любому из следующих направлений: </w:t>
      </w:r>
      <w:r w:rsidRPr="00760BB3">
        <w:rPr>
          <w:rFonts w:eastAsia="Times New Roman"/>
          <w:sz w:val="24"/>
          <w:szCs w:val="24"/>
          <w:lang w:eastAsia="ru-RU"/>
        </w:rPr>
        <w:t>социальное; бизнес-проектирование; исследовательское; инженерно-конструкторское; информационное; творческое.</w:t>
      </w:r>
    </w:p>
    <w:p w:rsidR="00D47162" w:rsidRPr="00760BB3" w:rsidRDefault="00D47162" w:rsidP="00760BB3">
      <w:pPr>
        <w:spacing w:line="276" w:lineRule="auto"/>
        <w:rPr>
          <w:sz w:val="24"/>
          <w:szCs w:val="24"/>
          <w:lang w:eastAsia="ru-RU"/>
        </w:rPr>
      </w:pPr>
      <w:r w:rsidRPr="00760BB3">
        <w:rPr>
          <w:sz w:val="24"/>
          <w:szCs w:val="24"/>
          <w:lang w:eastAsia="ru-RU"/>
        </w:rPr>
        <w:t>Итоговый индивидуальный проект (учебное исследование) целесообразно оценивать по следующим критериям</w:t>
      </w:r>
      <w:r w:rsidR="009F7043" w:rsidRPr="00760BB3">
        <w:rPr>
          <w:sz w:val="24"/>
          <w:szCs w:val="24"/>
          <w:lang w:eastAsia="ru-RU"/>
        </w:rPr>
        <w:t>.</w:t>
      </w:r>
    </w:p>
    <w:p w:rsidR="00D47162" w:rsidRPr="00760BB3" w:rsidRDefault="00D47162" w:rsidP="00760BB3">
      <w:pPr>
        <w:pStyle w:val="a0"/>
        <w:spacing w:line="276" w:lineRule="auto"/>
        <w:rPr>
          <w:sz w:val="24"/>
          <w:szCs w:val="24"/>
        </w:rPr>
      </w:pPr>
      <w:r w:rsidRPr="00760BB3">
        <w:rPr>
          <w:sz w:val="24"/>
          <w:szCs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D47162" w:rsidRPr="00760BB3" w:rsidRDefault="00D47162" w:rsidP="00760BB3">
      <w:pPr>
        <w:pStyle w:val="a0"/>
        <w:spacing w:line="276" w:lineRule="auto"/>
        <w:rPr>
          <w:sz w:val="24"/>
          <w:szCs w:val="24"/>
        </w:rPr>
      </w:pPr>
      <w:r w:rsidRPr="00760BB3">
        <w:rPr>
          <w:sz w:val="24"/>
          <w:szCs w:val="24"/>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D47162" w:rsidRPr="00760BB3" w:rsidRDefault="00D47162" w:rsidP="00760BB3">
      <w:pPr>
        <w:pStyle w:val="a0"/>
        <w:spacing w:line="276" w:lineRule="auto"/>
        <w:rPr>
          <w:sz w:val="24"/>
          <w:szCs w:val="24"/>
        </w:rPr>
      </w:pPr>
      <w:r w:rsidRPr="00760BB3">
        <w:rPr>
          <w:sz w:val="24"/>
          <w:szCs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47162" w:rsidRPr="00760BB3" w:rsidRDefault="00D47162" w:rsidP="00760BB3">
      <w:pPr>
        <w:pStyle w:val="a0"/>
        <w:spacing w:line="276" w:lineRule="auto"/>
        <w:rPr>
          <w:sz w:val="24"/>
          <w:szCs w:val="24"/>
        </w:rPr>
      </w:pPr>
      <w:r w:rsidRPr="00760BB3">
        <w:rPr>
          <w:sz w:val="24"/>
          <w:szCs w:val="24"/>
        </w:rPr>
        <w:t>Сформированность коммуникативных действий, проявляющаяся в умении ясно изложить и оформить выполненную работу, представить е</w:t>
      </w:r>
      <w:r w:rsidR="009F7043" w:rsidRPr="00760BB3">
        <w:rPr>
          <w:sz w:val="24"/>
          <w:szCs w:val="24"/>
        </w:rPr>
        <w:t>е</w:t>
      </w:r>
      <w:r w:rsidRPr="00760BB3">
        <w:rPr>
          <w:sz w:val="24"/>
          <w:szCs w:val="24"/>
        </w:rPr>
        <w:t xml:space="preserve"> результаты, аргументированно ответить на вопросы.</w:t>
      </w:r>
    </w:p>
    <w:p w:rsidR="00D47162" w:rsidRPr="00760BB3" w:rsidRDefault="00D47162" w:rsidP="00760BB3">
      <w:pPr>
        <w:spacing w:line="276" w:lineRule="auto"/>
        <w:rPr>
          <w:sz w:val="24"/>
          <w:szCs w:val="24"/>
        </w:rPr>
      </w:pPr>
      <w:r w:rsidRPr="00760BB3">
        <w:rPr>
          <w:sz w:val="24"/>
          <w:szCs w:val="24"/>
        </w:rPr>
        <w:lastRenderedPageBreak/>
        <w:t>Защита проекта осуществляется в процессе специально организованной деятельности коми</w:t>
      </w:r>
      <w:r w:rsidR="00010955">
        <w:rPr>
          <w:sz w:val="24"/>
          <w:szCs w:val="24"/>
        </w:rPr>
        <w:t xml:space="preserve">ссии </w:t>
      </w:r>
      <w:r w:rsidR="00AF76FE">
        <w:rPr>
          <w:sz w:val="24"/>
          <w:szCs w:val="24"/>
        </w:rPr>
        <w:t xml:space="preserve">МБОУ «Мусабай-Заводская СОШ» </w:t>
      </w:r>
      <w:r w:rsidRPr="00760BB3">
        <w:rPr>
          <w:sz w:val="24"/>
          <w:szCs w:val="24"/>
        </w:rPr>
        <w:t>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D47162" w:rsidRPr="00760BB3" w:rsidRDefault="00D47162" w:rsidP="00760BB3">
      <w:pPr>
        <w:spacing w:line="276" w:lineRule="auto"/>
        <w:rPr>
          <w:sz w:val="24"/>
          <w:szCs w:val="24"/>
        </w:rPr>
      </w:pPr>
      <w:r w:rsidRPr="00760BB3">
        <w:rPr>
          <w:sz w:val="24"/>
          <w:szCs w:val="24"/>
        </w:rPr>
        <w:t xml:space="preserve">Итоговая отметка по предметам и междисциплинарным программам фиксируется в документе об уровне образования </w:t>
      </w:r>
      <w:r w:rsidR="00FD055C" w:rsidRPr="00760BB3">
        <w:rPr>
          <w:sz w:val="24"/>
          <w:szCs w:val="24"/>
        </w:rPr>
        <w:t>устан</w:t>
      </w:r>
      <w:r w:rsidR="006F7B79" w:rsidRPr="00760BB3">
        <w:rPr>
          <w:sz w:val="24"/>
          <w:szCs w:val="24"/>
        </w:rPr>
        <w:t>о</w:t>
      </w:r>
      <w:r w:rsidR="00FD055C" w:rsidRPr="00760BB3">
        <w:rPr>
          <w:sz w:val="24"/>
          <w:szCs w:val="24"/>
        </w:rPr>
        <w:t>вленного</w:t>
      </w:r>
      <w:r w:rsidRPr="00760BB3">
        <w:rPr>
          <w:sz w:val="24"/>
          <w:szCs w:val="24"/>
        </w:rPr>
        <w:t xml:space="preserve"> образца </w:t>
      </w:r>
      <w:r w:rsidRPr="00760BB3">
        <w:rPr>
          <w:sz w:val="24"/>
          <w:szCs w:val="24"/>
          <w:lang w:eastAsia="ru-RU"/>
        </w:rPr>
        <w:t>– аттестате о среднем общем образовании</w:t>
      </w:r>
      <w:r w:rsidRPr="00760BB3">
        <w:rPr>
          <w:sz w:val="24"/>
          <w:szCs w:val="24"/>
        </w:rPr>
        <w:t>.</w:t>
      </w:r>
    </w:p>
    <w:p w:rsidR="00401080" w:rsidRPr="00AF76FE" w:rsidRDefault="006F7B79" w:rsidP="00AF76FE">
      <w:pPr>
        <w:suppressAutoHyphens w:val="0"/>
        <w:spacing w:after="160" w:line="276" w:lineRule="auto"/>
        <w:ind w:firstLine="0"/>
        <w:jc w:val="center"/>
        <w:rPr>
          <w:b/>
          <w:sz w:val="24"/>
          <w:szCs w:val="24"/>
        </w:rPr>
      </w:pPr>
      <w:r w:rsidRPr="00760BB3">
        <w:rPr>
          <w:sz w:val="24"/>
          <w:szCs w:val="24"/>
        </w:rPr>
        <w:br w:type="page"/>
      </w:r>
      <w:bookmarkStart w:id="63" w:name="_Toc453968167"/>
      <w:bookmarkEnd w:id="2"/>
      <w:r w:rsidR="00AF76FE">
        <w:rPr>
          <w:b/>
          <w:sz w:val="24"/>
          <w:szCs w:val="24"/>
        </w:rPr>
        <w:lastRenderedPageBreak/>
        <w:t>2</w:t>
      </w:r>
      <w:r w:rsidR="00577B58" w:rsidRPr="00AF76FE">
        <w:rPr>
          <w:b/>
          <w:sz w:val="24"/>
          <w:szCs w:val="24"/>
        </w:rPr>
        <w:t>.</w:t>
      </w:r>
      <w:r w:rsidR="002B1010" w:rsidRPr="00AF76FE">
        <w:rPr>
          <w:b/>
          <w:sz w:val="24"/>
          <w:szCs w:val="24"/>
        </w:rPr>
        <w:t> </w:t>
      </w:r>
      <w:r w:rsidR="00592A7F" w:rsidRPr="00AF76FE">
        <w:rPr>
          <w:b/>
          <w:sz w:val="24"/>
          <w:szCs w:val="24"/>
        </w:rPr>
        <w:t xml:space="preserve">Содержательный раздел  основной образовательной программы среднего </w:t>
      </w:r>
      <w:r w:rsidR="00AF76FE">
        <w:rPr>
          <w:b/>
          <w:sz w:val="24"/>
          <w:szCs w:val="24"/>
        </w:rPr>
        <w:t xml:space="preserve">         </w:t>
      </w:r>
      <w:r w:rsidR="00592A7F" w:rsidRPr="00AF76FE">
        <w:rPr>
          <w:b/>
          <w:sz w:val="24"/>
          <w:szCs w:val="24"/>
        </w:rPr>
        <w:t>общего образования</w:t>
      </w:r>
      <w:bookmarkEnd w:id="63"/>
    </w:p>
    <w:p w:rsidR="00401080" w:rsidRPr="00760BB3" w:rsidRDefault="00401080" w:rsidP="00760BB3">
      <w:pPr>
        <w:spacing w:line="276" w:lineRule="auto"/>
        <w:rPr>
          <w:sz w:val="24"/>
          <w:szCs w:val="24"/>
          <w:lang w:eastAsia="ru-RU"/>
        </w:rPr>
      </w:pPr>
    </w:p>
    <w:p w:rsidR="00401080" w:rsidRPr="00760BB3" w:rsidRDefault="00AF76FE" w:rsidP="00760BB3">
      <w:pPr>
        <w:pStyle w:val="2a"/>
        <w:spacing w:line="276" w:lineRule="auto"/>
        <w:rPr>
          <w:sz w:val="24"/>
          <w:szCs w:val="24"/>
          <w:u w:color="000000"/>
          <w:bdr w:val="nil"/>
          <w:lang w:eastAsia="ru-RU"/>
        </w:rPr>
      </w:pPr>
      <w:bookmarkStart w:id="64" w:name="_Toc435412694"/>
      <w:bookmarkStart w:id="65" w:name="_Toc453968168"/>
      <w:r>
        <w:rPr>
          <w:sz w:val="24"/>
          <w:szCs w:val="24"/>
        </w:rPr>
        <w:t>2</w:t>
      </w:r>
      <w:r w:rsidR="00577B58" w:rsidRPr="00760BB3">
        <w:rPr>
          <w:sz w:val="24"/>
          <w:szCs w:val="24"/>
        </w:rPr>
        <w:t>.</w:t>
      </w:r>
      <w:r w:rsidR="000F7D44" w:rsidRPr="00760BB3">
        <w:rPr>
          <w:sz w:val="24"/>
          <w:szCs w:val="24"/>
          <w:u w:color="000000"/>
          <w:bdr w:val="nil"/>
          <w:lang w:eastAsia="ru-RU"/>
        </w:rPr>
        <w:t>1</w:t>
      </w:r>
      <w:r w:rsidR="00577B58" w:rsidRPr="00760BB3">
        <w:rPr>
          <w:sz w:val="24"/>
          <w:szCs w:val="24"/>
          <w:u w:color="000000"/>
          <w:bdr w:val="nil"/>
          <w:lang w:eastAsia="ru-RU"/>
        </w:rPr>
        <w:t>.</w:t>
      </w:r>
      <w:r w:rsidR="00401080" w:rsidRPr="00760BB3">
        <w:rPr>
          <w:sz w:val="24"/>
          <w:szCs w:val="24"/>
          <w:u w:color="000000"/>
          <w:bdr w:val="nil"/>
          <w:lang w:eastAsia="ru-RU"/>
        </w:rPr>
        <w:t> </w:t>
      </w:r>
      <w:r w:rsidR="00AF4E6B" w:rsidRPr="00760BB3">
        <w:rPr>
          <w:sz w:val="24"/>
          <w:szCs w:val="24"/>
          <w:u w:color="000000"/>
          <w:bdr w:val="nil"/>
          <w:lang w:eastAsia="ru-RU"/>
        </w:rPr>
        <w:t>П</w:t>
      </w:r>
      <w:r w:rsidR="00401080" w:rsidRPr="00760BB3">
        <w:rPr>
          <w:sz w:val="24"/>
          <w:szCs w:val="24"/>
          <w:u w:color="000000"/>
          <w:bdr w:val="nil"/>
          <w:lang w:eastAsia="ru-RU"/>
        </w:rPr>
        <w:t xml:space="preserve">рограмма развития универсальных учебных действий при </w:t>
      </w:r>
      <w:r w:rsidR="00401080" w:rsidRPr="00760BB3">
        <w:rPr>
          <w:sz w:val="24"/>
          <w:szCs w:val="24"/>
        </w:rPr>
        <w:t>получениисреднего</w:t>
      </w:r>
      <w:r w:rsidR="00401080" w:rsidRPr="00760BB3">
        <w:rPr>
          <w:sz w:val="24"/>
          <w:szCs w:val="24"/>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64"/>
      <w:bookmarkEnd w:id="65"/>
    </w:p>
    <w:p w:rsidR="00401080" w:rsidRPr="00760BB3" w:rsidRDefault="00401080" w:rsidP="00760BB3">
      <w:pPr>
        <w:spacing w:line="276" w:lineRule="auto"/>
        <w:rPr>
          <w:sz w:val="24"/>
          <w:szCs w:val="24"/>
          <w:u w:color="000000"/>
          <w:bdr w:val="nil"/>
          <w:lang w:eastAsia="ru-RU"/>
        </w:rPr>
      </w:pPr>
    </w:p>
    <w:p w:rsidR="00401080" w:rsidRPr="00760BB3" w:rsidRDefault="00401080" w:rsidP="00760BB3">
      <w:pPr>
        <w:spacing w:line="276" w:lineRule="auto"/>
        <w:rPr>
          <w:sz w:val="24"/>
          <w:szCs w:val="24"/>
          <w:u w:color="000000"/>
          <w:bdr w:val="nil"/>
          <w:lang w:eastAsia="ru-RU"/>
        </w:rPr>
      </w:pPr>
      <w:r w:rsidRPr="00760BB3">
        <w:rPr>
          <w:sz w:val="24"/>
          <w:szCs w:val="24"/>
          <w:u w:color="000000"/>
          <w:bdr w:val="nil"/>
          <w:lang w:eastAsia="ru-RU"/>
        </w:rPr>
        <w:t xml:space="preserve">Структура программы развития универсальных учебных действий (УУД) сформирована в соответствии </w:t>
      </w:r>
      <w:r w:rsidR="00A15116" w:rsidRPr="00760BB3">
        <w:rPr>
          <w:sz w:val="24"/>
          <w:szCs w:val="24"/>
        </w:rPr>
        <w:t>ФГОС СОО</w:t>
      </w:r>
      <w:r w:rsidRPr="00760BB3">
        <w:rPr>
          <w:sz w:val="24"/>
          <w:szCs w:val="24"/>
          <w:u w:color="000000"/>
          <w:bdr w:val="nil"/>
          <w:lang w:eastAsia="ru-RU"/>
        </w:rPr>
        <w:t xml:space="preserve">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401080" w:rsidRPr="00760BB3" w:rsidRDefault="00AF76FE" w:rsidP="00760BB3">
      <w:pPr>
        <w:pStyle w:val="3a"/>
        <w:spacing w:line="276" w:lineRule="auto"/>
        <w:rPr>
          <w:color w:val="000000"/>
          <w:sz w:val="24"/>
          <w:szCs w:val="24"/>
          <w:u w:color="000000"/>
        </w:rPr>
      </w:pPr>
      <w:bookmarkStart w:id="66" w:name="_Toc435412695"/>
      <w:bookmarkStart w:id="67" w:name="_Toc453968169"/>
      <w:r>
        <w:rPr>
          <w:sz w:val="24"/>
          <w:szCs w:val="24"/>
        </w:rPr>
        <w:t>2</w:t>
      </w:r>
      <w:r w:rsidR="00577B58" w:rsidRPr="00760BB3">
        <w:rPr>
          <w:sz w:val="24"/>
          <w:szCs w:val="24"/>
        </w:rPr>
        <w:t>.</w:t>
      </w:r>
      <w:r w:rsidR="00401080" w:rsidRPr="00760BB3">
        <w:rPr>
          <w:color w:val="000000"/>
          <w:sz w:val="24"/>
          <w:szCs w:val="24"/>
          <w:u w:color="000000"/>
        </w:rPr>
        <w:t>1</w:t>
      </w:r>
      <w:r w:rsidR="000F7D44" w:rsidRPr="00760BB3">
        <w:rPr>
          <w:color w:val="000000"/>
          <w:sz w:val="24"/>
          <w:szCs w:val="24"/>
          <w:u w:color="000000"/>
        </w:rPr>
        <w:t>.1</w:t>
      </w:r>
      <w:r w:rsidR="00577B58" w:rsidRPr="00760BB3">
        <w:rPr>
          <w:color w:val="000000"/>
          <w:sz w:val="24"/>
          <w:szCs w:val="24"/>
          <w:u w:color="000000"/>
        </w:rPr>
        <w:t>.</w:t>
      </w:r>
      <w:r w:rsidR="00401080" w:rsidRPr="00760BB3">
        <w:rPr>
          <w:color w:val="000000"/>
          <w:sz w:val="24"/>
          <w:szCs w:val="24"/>
          <w:u w:color="000000"/>
        </w:rPr>
        <w:t> </w:t>
      </w:r>
      <w:r w:rsidR="00401080" w:rsidRPr="00760BB3">
        <w:rPr>
          <w:sz w:val="24"/>
          <w:szCs w:val="24"/>
        </w:rPr>
        <w:t>Цели и задачи, включающие учебно-исследовательскую и проектную деятельность обучающихся как средств</w:t>
      </w:r>
      <w:r w:rsidR="00792BC7" w:rsidRPr="00760BB3">
        <w:rPr>
          <w:sz w:val="24"/>
          <w:szCs w:val="24"/>
        </w:rPr>
        <w:t>о</w:t>
      </w:r>
      <w:r w:rsidR="00401080" w:rsidRPr="00760BB3">
        <w:rPr>
          <w:sz w:val="24"/>
          <w:szCs w:val="24"/>
        </w:rPr>
        <w:t xml:space="preserve"> совершенствования их универсальных учебных действий; описание места Программы и ее роли в реализации требований </w:t>
      </w:r>
      <w:r w:rsidR="00A15116" w:rsidRPr="00760BB3">
        <w:rPr>
          <w:sz w:val="24"/>
          <w:szCs w:val="24"/>
        </w:rPr>
        <w:t>ФГОС СОО</w:t>
      </w:r>
      <w:bookmarkEnd w:id="66"/>
      <w:bookmarkEnd w:id="67"/>
    </w:p>
    <w:p w:rsidR="00401080" w:rsidRPr="00760BB3" w:rsidRDefault="00AF4E6B" w:rsidP="00760BB3">
      <w:pPr>
        <w:spacing w:line="276" w:lineRule="auto"/>
        <w:rPr>
          <w:sz w:val="24"/>
          <w:szCs w:val="24"/>
          <w:highlight w:val="cyan"/>
          <w:u w:color="000000"/>
          <w:bdr w:val="nil"/>
          <w:lang w:eastAsia="ru-RU"/>
        </w:rPr>
      </w:pPr>
      <w:r w:rsidRPr="00760BB3">
        <w:rPr>
          <w:sz w:val="24"/>
          <w:szCs w:val="24"/>
          <w:u w:color="000000"/>
          <w:bdr w:val="nil"/>
          <w:lang w:eastAsia="ru-RU"/>
        </w:rPr>
        <w:t>П</w:t>
      </w:r>
      <w:r w:rsidR="00401080" w:rsidRPr="00760BB3">
        <w:rPr>
          <w:sz w:val="24"/>
          <w:szCs w:val="24"/>
          <w:u w:color="000000"/>
          <w:bdr w:val="nil"/>
          <w:lang w:eastAsia="ru-RU"/>
        </w:rPr>
        <w:t xml:space="preserve">рограмма развития УУД является организационно-методической основой для реализации требований </w:t>
      </w:r>
      <w:r w:rsidR="00A15116" w:rsidRPr="00760BB3">
        <w:rPr>
          <w:sz w:val="24"/>
          <w:szCs w:val="24"/>
        </w:rPr>
        <w:t>ФГОС СОО</w:t>
      </w:r>
      <w:r w:rsidR="00401080" w:rsidRPr="00760BB3">
        <w:rPr>
          <w:sz w:val="24"/>
          <w:szCs w:val="24"/>
          <w:u w:color="000000"/>
          <w:bdr w:val="nil"/>
          <w:lang w:eastAsia="ru-RU"/>
        </w:rPr>
        <w:t xml:space="preserve"> к личностным и метапредметным результатам освоения основной образовательной программы</w:t>
      </w:r>
      <w:r w:rsidR="009726CA" w:rsidRPr="00760BB3">
        <w:rPr>
          <w:sz w:val="24"/>
          <w:szCs w:val="24"/>
          <w:u w:color="000000"/>
          <w:bdr w:val="nil"/>
          <w:lang w:eastAsia="ru-RU"/>
        </w:rPr>
        <w:t xml:space="preserve">.Требования включают: </w:t>
      </w:r>
    </w:p>
    <w:p w:rsidR="00401080" w:rsidRPr="00760BB3" w:rsidRDefault="00951698" w:rsidP="00760BB3">
      <w:pPr>
        <w:pStyle w:val="a0"/>
        <w:spacing w:line="276" w:lineRule="auto"/>
        <w:rPr>
          <w:sz w:val="24"/>
          <w:szCs w:val="24"/>
        </w:rPr>
      </w:pPr>
      <w:r w:rsidRPr="00760BB3">
        <w:rPr>
          <w:sz w:val="24"/>
          <w:szCs w:val="24"/>
        </w:rPr>
        <w:t xml:space="preserve">освоение межпредметных понятий </w:t>
      </w:r>
      <w:r w:rsidR="00F27F61" w:rsidRPr="00760BB3">
        <w:rPr>
          <w:sz w:val="24"/>
          <w:szCs w:val="24"/>
        </w:rPr>
        <w:t xml:space="preserve">(например, система, модель, проблема, анализ, синтез, факт, закономерность, феномен) </w:t>
      </w:r>
      <w:r w:rsidR="00401080" w:rsidRPr="00760BB3">
        <w:rPr>
          <w:sz w:val="24"/>
          <w:szCs w:val="24"/>
        </w:rPr>
        <w:t xml:space="preserve">и </w:t>
      </w:r>
      <w:r w:rsidRPr="00760BB3">
        <w:rPr>
          <w:sz w:val="24"/>
          <w:szCs w:val="24"/>
        </w:rPr>
        <w:t xml:space="preserve">универсальных учебных действий </w:t>
      </w:r>
      <w:r w:rsidR="00401080" w:rsidRPr="00760BB3">
        <w:rPr>
          <w:sz w:val="24"/>
          <w:szCs w:val="24"/>
        </w:rPr>
        <w:t>(регулятивные, познавательные, коммуникативные);</w:t>
      </w:r>
    </w:p>
    <w:p w:rsidR="00401080" w:rsidRPr="00760BB3" w:rsidRDefault="00401080" w:rsidP="00760BB3">
      <w:pPr>
        <w:pStyle w:val="a0"/>
        <w:spacing w:line="276" w:lineRule="auto"/>
        <w:rPr>
          <w:sz w:val="24"/>
          <w:szCs w:val="24"/>
        </w:rPr>
      </w:pPr>
      <w:r w:rsidRPr="00760BB3">
        <w:rPr>
          <w:sz w:val="24"/>
          <w:szCs w:val="24"/>
        </w:rPr>
        <w:t>способность их использования в познавательной и социальной практике;</w:t>
      </w:r>
    </w:p>
    <w:p w:rsidR="00401080" w:rsidRPr="00760BB3" w:rsidRDefault="00401080" w:rsidP="00760BB3">
      <w:pPr>
        <w:pStyle w:val="a0"/>
        <w:spacing w:line="276" w:lineRule="auto"/>
        <w:rPr>
          <w:sz w:val="24"/>
          <w:szCs w:val="24"/>
        </w:rPr>
      </w:pPr>
      <w:r w:rsidRPr="00760BB3">
        <w:rPr>
          <w:sz w:val="24"/>
          <w:szCs w:val="24"/>
        </w:rPr>
        <w:t>самостоятельность в планировании и осуществлении учебной деятельности и организации учебного сотрудничества с педагогами и сверстниками;</w:t>
      </w:r>
    </w:p>
    <w:p w:rsidR="00401080" w:rsidRPr="00760BB3" w:rsidRDefault="00401080" w:rsidP="00760BB3">
      <w:pPr>
        <w:pStyle w:val="a0"/>
        <w:spacing w:line="276" w:lineRule="auto"/>
        <w:rPr>
          <w:sz w:val="24"/>
          <w:szCs w:val="24"/>
        </w:rPr>
      </w:pPr>
      <w:r w:rsidRPr="00760BB3">
        <w:rPr>
          <w:sz w:val="24"/>
          <w:szCs w:val="24"/>
        </w:rPr>
        <w:t>способность к построению индивидуальной образовательной траектории, владение навыками учебно-исследовательской и проектной деятельности.</w:t>
      </w:r>
    </w:p>
    <w:p w:rsidR="00401080" w:rsidRPr="00760BB3" w:rsidRDefault="00401080" w:rsidP="00760BB3">
      <w:pPr>
        <w:spacing w:line="276" w:lineRule="auto"/>
        <w:rPr>
          <w:sz w:val="24"/>
          <w:szCs w:val="24"/>
          <w:u w:color="000000"/>
          <w:bdr w:val="nil"/>
        </w:rPr>
      </w:pPr>
      <w:r w:rsidRPr="00760BB3">
        <w:rPr>
          <w:sz w:val="24"/>
          <w:szCs w:val="24"/>
          <w:u w:color="000000"/>
          <w:bdr w:val="nil"/>
        </w:rPr>
        <w:t>Программа направлена</w:t>
      </w:r>
      <w:r w:rsidR="00951698" w:rsidRPr="00760BB3">
        <w:rPr>
          <w:sz w:val="24"/>
          <w:szCs w:val="24"/>
          <w:u w:color="000000"/>
          <w:bdr w:val="nil"/>
        </w:rPr>
        <w:t>на</w:t>
      </w:r>
      <w:r w:rsidRPr="00760BB3">
        <w:rPr>
          <w:sz w:val="24"/>
          <w:szCs w:val="24"/>
          <w:u w:color="000000"/>
          <w:bdr w:val="nil"/>
        </w:rPr>
        <w:t>:</w:t>
      </w:r>
    </w:p>
    <w:p w:rsidR="00401080" w:rsidRPr="00760BB3" w:rsidRDefault="00401080" w:rsidP="00760BB3">
      <w:pPr>
        <w:pStyle w:val="a0"/>
        <w:spacing w:line="276" w:lineRule="auto"/>
        <w:rPr>
          <w:sz w:val="24"/>
          <w:szCs w:val="24"/>
        </w:rPr>
      </w:pPr>
      <w:r w:rsidRPr="00760BB3">
        <w:rPr>
          <w:sz w:val="24"/>
          <w:szCs w:val="24"/>
        </w:rPr>
        <w:t>повышение эффективности освоения обучающимися основной образовательной программы, а также усвоение знаний и учебных действий;</w:t>
      </w:r>
    </w:p>
    <w:p w:rsidR="00401080" w:rsidRPr="00760BB3" w:rsidRDefault="00401080" w:rsidP="00760BB3">
      <w:pPr>
        <w:pStyle w:val="a0"/>
        <w:spacing w:line="276" w:lineRule="auto"/>
        <w:rPr>
          <w:sz w:val="24"/>
          <w:szCs w:val="24"/>
        </w:rPr>
      </w:pPr>
      <w:r w:rsidRPr="00760BB3">
        <w:rPr>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01080" w:rsidRPr="00760BB3" w:rsidRDefault="00401080" w:rsidP="00760BB3">
      <w:pPr>
        <w:pStyle w:val="a0"/>
        <w:spacing w:line="276" w:lineRule="auto"/>
        <w:rPr>
          <w:sz w:val="24"/>
          <w:szCs w:val="24"/>
        </w:rPr>
      </w:pPr>
      <w:r w:rsidRPr="00760BB3">
        <w:rPr>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401080" w:rsidRPr="00760BB3" w:rsidRDefault="00401080" w:rsidP="00760BB3">
      <w:pPr>
        <w:spacing w:line="276" w:lineRule="auto"/>
        <w:rPr>
          <w:sz w:val="24"/>
          <w:szCs w:val="24"/>
          <w:u w:color="000000"/>
          <w:bdr w:val="nil"/>
        </w:rPr>
      </w:pPr>
      <w:r w:rsidRPr="00760BB3">
        <w:rPr>
          <w:sz w:val="24"/>
          <w:szCs w:val="24"/>
          <w:u w:color="000000"/>
          <w:bdr w:val="nil"/>
        </w:rPr>
        <w:t>Программа обеспечива</w:t>
      </w:r>
      <w:r w:rsidR="0019131A" w:rsidRPr="00760BB3">
        <w:rPr>
          <w:sz w:val="24"/>
          <w:szCs w:val="24"/>
          <w:u w:color="000000"/>
          <w:bdr w:val="nil"/>
        </w:rPr>
        <w:t>е</w:t>
      </w:r>
      <w:r w:rsidRPr="00760BB3">
        <w:rPr>
          <w:sz w:val="24"/>
          <w:szCs w:val="24"/>
          <w:u w:color="000000"/>
          <w:bdr w:val="nil"/>
        </w:rPr>
        <w:t>т:</w:t>
      </w:r>
      <w:r w:rsidRPr="00760BB3">
        <w:rPr>
          <w:rFonts w:eastAsia="MS Mincho"/>
          <w:sz w:val="24"/>
          <w:szCs w:val="24"/>
          <w:u w:color="000000"/>
          <w:bdr w:val="nil"/>
        </w:rPr>
        <w:t> </w:t>
      </w:r>
    </w:p>
    <w:p w:rsidR="00401080" w:rsidRPr="00760BB3" w:rsidRDefault="00401080" w:rsidP="00760BB3">
      <w:pPr>
        <w:pStyle w:val="a0"/>
        <w:spacing w:line="276" w:lineRule="auto"/>
        <w:rPr>
          <w:sz w:val="24"/>
          <w:szCs w:val="24"/>
        </w:rPr>
      </w:pPr>
      <w:r w:rsidRPr="00760BB3">
        <w:rPr>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401080" w:rsidRPr="00760BB3" w:rsidRDefault="00401080" w:rsidP="00760BB3">
      <w:pPr>
        <w:pStyle w:val="a0"/>
        <w:spacing w:line="276" w:lineRule="auto"/>
        <w:rPr>
          <w:sz w:val="24"/>
          <w:szCs w:val="24"/>
        </w:rPr>
      </w:pPr>
      <w:r w:rsidRPr="00760BB3">
        <w:rPr>
          <w:sz w:val="24"/>
          <w:szCs w:val="24"/>
        </w:rPr>
        <w:lastRenderedPageBreak/>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01080" w:rsidRPr="00760BB3" w:rsidRDefault="00401080" w:rsidP="00760BB3">
      <w:pPr>
        <w:pStyle w:val="a0"/>
        <w:spacing w:line="276" w:lineRule="auto"/>
        <w:rPr>
          <w:sz w:val="24"/>
          <w:szCs w:val="24"/>
        </w:rPr>
      </w:pPr>
      <w:r w:rsidRPr="00760BB3">
        <w:rPr>
          <w:sz w:val="24"/>
          <w:szCs w:val="24"/>
        </w:rPr>
        <w:t>решение задач общекультурного, личностного и познавательного развития обучающихся;</w:t>
      </w:r>
    </w:p>
    <w:p w:rsidR="00401080" w:rsidRPr="00760BB3" w:rsidRDefault="00401080" w:rsidP="00760BB3">
      <w:pPr>
        <w:pStyle w:val="a0"/>
        <w:spacing w:line="276" w:lineRule="auto"/>
        <w:rPr>
          <w:sz w:val="24"/>
          <w:szCs w:val="24"/>
        </w:rPr>
      </w:pPr>
      <w:r w:rsidRPr="00760BB3">
        <w:rPr>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401080" w:rsidRPr="00760BB3" w:rsidRDefault="00401080" w:rsidP="00760BB3">
      <w:pPr>
        <w:pStyle w:val="a0"/>
        <w:spacing w:line="276" w:lineRule="auto"/>
        <w:rPr>
          <w:sz w:val="24"/>
          <w:szCs w:val="24"/>
        </w:rPr>
      </w:pPr>
      <w:r w:rsidRPr="00760BB3">
        <w:rPr>
          <w:sz w:val="24"/>
          <w:szCs w:val="24"/>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401080" w:rsidRPr="00760BB3" w:rsidRDefault="00401080" w:rsidP="00760BB3">
      <w:pPr>
        <w:pStyle w:val="a0"/>
        <w:spacing w:line="276" w:lineRule="auto"/>
        <w:rPr>
          <w:sz w:val="24"/>
          <w:szCs w:val="24"/>
        </w:rPr>
      </w:pPr>
      <w:r w:rsidRPr="00760BB3">
        <w:rPr>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401080" w:rsidRPr="00760BB3" w:rsidRDefault="00401080" w:rsidP="00760BB3">
      <w:pPr>
        <w:pStyle w:val="a0"/>
        <w:spacing w:line="276" w:lineRule="auto"/>
        <w:rPr>
          <w:sz w:val="24"/>
          <w:szCs w:val="24"/>
        </w:rPr>
      </w:pPr>
      <w:r w:rsidRPr="00760BB3">
        <w:rPr>
          <w:sz w:val="24"/>
          <w:szCs w:val="24"/>
        </w:rPr>
        <w:t>практическую направленность проводимых исследований и индивидуальных проектов;</w:t>
      </w:r>
    </w:p>
    <w:p w:rsidR="00401080" w:rsidRPr="00760BB3" w:rsidRDefault="00401080" w:rsidP="00760BB3">
      <w:pPr>
        <w:pStyle w:val="a0"/>
        <w:spacing w:line="276" w:lineRule="auto"/>
        <w:rPr>
          <w:sz w:val="24"/>
          <w:szCs w:val="24"/>
        </w:rPr>
      </w:pPr>
      <w:r w:rsidRPr="00760BB3">
        <w:rPr>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401080" w:rsidRPr="00760BB3" w:rsidRDefault="00401080" w:rsidP="00760BB3">
      <w:pPr>
        <w:pStyle w:val="a0"/>
        <w:spacing w:line="276" w:lineRule="auto"/>
        <w:rPr>
          <w:sz w:val="24"/>
          <w:szCs w:val="24"/>
        </w:rPr>
      </w:pPr>
      <w:r w:rsidRPr="00760BB3">
        <w:rPr>
          <w:sz w:val="24"/>
          <w:szCs w:val="24"/>
        </w:rPr>
        <w:t>подготовку к осознанному выбору дальнейшего образования и профессиональной деятельности.</w:t>
      </w:r>
    </w:p>
    <w:p w:rsidR="00401080" w:rsidRPr="00760BB3" w:rsidRDefault="00401080" w:rsidP="00760BB3">
      <w:pPr>
        <w:spacing w:line="276" w:lineRule="auto"/>
        <w:rPr>
          <w:sz w:val="24"/>
          <w:szCs w:val="24"/>
          <w:u w:color="000000"/>
          <w:bdr w:val="nil"/>
          <w:lang w:eastAsia="ru-RU"/>
        </w:rPr>
      </w:pPr>
      <w:r w:rsidRPr="00AF76FE">
        <w:rPr>
          <w:b/>
          <w:sz w:val="24"/>
          <w:szCs w:val="24"/>
          <w:u w:color="000000"/>
          <w:bdr w:val="nil"/>
          <w:lang w:eastAsia="ru-RU"/>
        </w:rPr>
        <w:t>Цель программы</w:t>
      </w:r>
      <w:r w:rsidRPr="00760BB3">
        <w:rPr>
          <w:sz w:val="24"/>
          <w:szCs w:val="24"/>
          <w:u w:color="000000"/>
          <w:bdr w:val="nil"/>
          <w:lang w:eastAsia="ru-RU"/>
        </w:rPr>
        <w:t xml:space="preserve">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w:t>
      </w:r>
      <w:r w:rsidR="00AF76FE">
        <w:rPr>
          <w:sz w:val="24"/>
          <w:szCs w:val="24"/>
        </w:rPr>
        <w:t>МБОУ «Мусабай-Заводская СОШ»</w:t>
      </w:r>
      <w:r w:rsidRPr="00760BB3">
        <w:rPr>
          <w:sz w:val="24"/>
          <w:szCs w:val="24"/>
          <w:u w:color="000000"/>
          <w:bdr w:val="nil"/>
          <w:lang w:eastAsia="ru-RU"/>
        </w:rPr>
        <w:t xml:space="preserve">, в том числе в профессиональных и социальных пробах. </w:t>
      </w:r>
    </w:p>
    <w:p w:rsidR="00401080" w:rsidRPr="00760BB3" w:rsidRDefault="00401080" w:rsidP="00760BB3">
      <w:pPr>
        <w:spacing w:line="276" w:lineRule="auto"/>
        <w:rPr>
          <w:sz w:val="24"/>
          <w:szCs w:val="24"/>
          <w:u w:color="000000"/>
          <w:bdr w:val="nil"/>
          <w:lang w:eastAsia="ru-RU"/>
        </w:rPr>
      </w:pPr>
      <w:r w:rsidRPr="00760BB3">
        <w:rPr>
          <w:sz w:val="24"/>
          <w:szCs w:val="24"/>
          <w:u w:color="000000"/>
          <w:bdr w:val="nil"/>
          <w:lang w:eastAsia="ru-RU"/>
        </w:rPr>
        <w:t>В соответствии с указанной целью программа развития УУД среднего общего образования определяет следующие задачи:</w:t>
      </w:r>
    </w:p>
    <w:p w:rsidR="00401080" w:rsidRPr="00760BB3" w:rsidRDefault="00401080" w:rsidP="00760BB3">
      <w:pPr>
        <w:pStyle w:val="a0"/>
        <w:spacing w:line="276" w:lineRule="auto"/>
        <w:rPr>
          <w:rFonts w:eastAsia="Times New Roman"/>
          <w:sz w:val="24"/>
          <w:szCs w:val="24"/>
        </w:rPr>
      </w:pPr>
      <w:r w:rsidRPr="00760BB3">
        <w:rPr>
          <w:sz w:val="24"/>
          <w:szCs w:val="24"/>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401080" w:rsidRPr="00760BB3" w:rsidRDefault="00401080" w:rsidP="00760BB3">
      <w:pPr>
        <w:pStyle w:val="a0"/>
        <w:spacing w:line="276" w:lineRule="auto"/>
        <w:rPr>
          <w:rFonts w:eastAsia="Times New Roman"/>
          <w:sz w:val="24"/>
          <w:szCs w:val="24"/>
        </w:rPr>
      </w:pPr>
      <w:r w:rsidRPr="00760BB3">
        <w:rPr>
          <w:sz w:val="24"/>
          <w:szCs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401080" w:rsidRPr="00760BB3" w:rsidRDefault="00401080" w:rsidP="00760BB3">
      <w:pPr>
        <w:pStyle w:val="a0"/>
        <w:spacing w:line="276" w:lineRule="auto"/>
        <w:rPr>
          <w:rFonts w:eastAsia="Times New Roman"/>
          <w:sz w:val="24"/>
          <w:szCs w:val="24"/>
        </w:rPr>
      </w:pPr>
      <w:r w:rsidRPr="00760BB3">
        <w:rPr>
          <w:sz w:val="24"/>
          <w:szCs w:val="24"/>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401080" w:rsidRPr="00760BB3" w:rsidRDefault="00401080" w:rsidP="00760BB3">
      <w:pPr>
        <w:pStyle w:val="a0"/>
        <w:spacing w:line="276" w:lineRule="auto"/>
        <w:rPr>
          <w:rFonts w:eastAsia="Times New Roman"/>
          <w:sz w:val="24"/>
          <w:szCs w:val="24"/>
        </w:rPr>
      </w:pPr>
      <w:r w:rsidRPr="00760BB3">
        <w:rPr>
          <w:sz w:val="24"/>
          <w:szCs w:val="24"/>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401080" w:rsidRPr="00760BB3" w:rsidRDefault="00401080" w:rsidP="00760BB3">
      <w:pPr>
        <w:spacing w:line="276" w:lineRule="auto"/>
        <w:rPr>
          <w:sz w:val="24"/>
          <w:szCs w:val="24"/>
          <w:u w:color="000000"/>
          <w:bdr w:val="nil"/>
          <w:lang w:eastAsia="ru-RU"/>
        </w:rPr>
      </w:pPr>
      <w:r w:rsidRPr="00760BB3">
        <w:rPr>
          <w:sz w:val="24"/>
          <w:szCs w:val="24"/>
          <w:u w:color="000000"/>
          <w:bdr w:val="nil"/>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w:t>
      </w:r>
      <w:r w:rsidRPr="00760BB3">
        <w:rPr>
          <w:sz w:val="24"/>
          <w:szCs w:val="24"/>
          <w:u w:color="000000"/>
          <w:bdr w:val="nil"/>
          <w:lang w:eastAsia="ru-RU"/>
        </w:rPr>
        <w:lastRenderedPageBreak/>
        <w:t xml:space="preserve">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401080" w:rsidRPr="00760BB3" w:rsidRDefault="00401080" w:rsidP="00760BB3">
      <w:pPr>
        <w:spacing w:line="276" w:lineRule="auto"/>
        <w:rPr>
          <w:sz w:val="24"/>
          <w:szCs w:val="24"/>
          <w:u w:color="000000"/>
          <w:bdr w:val="nil"/>
        </w:rPr>
      </w:pPr>
      <w:r w:rsidRPr="00760BB3">
        <w:rPr>
          <w:sz w:val="24"/>
          <w:szCs w:val="24"/>
          <w:u w:color="000000"/>
          <w:bdr w:val="nil"/>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401080" w:rsidRPr="00760BB3" w:rsidRDefault="00401080" w:rsidP="00760BB3">
      <w:pPr>
        <w:spacing w:line="276" w:lineRule="auto"/>
        <w:rPr>
          <w:sz w:val="24"/>
          <w:szCs w:val="24"/>
          <w:u w:color="000000"/>
          <w:bdr w:val="nil"/>
        </w:rPr>
      </w:pPr>
    </w:p>
    <w:p w:rsidR="00401080" w:rsidRPr="00760BB3" w:rsidRDefault="00AF76FE" w:rsidP="00760BB3">
      <w:pPr>
        <w:pStyle w:val="3a"/>
        <w:spacing w:line="276" w:lineRule="auto"/>
        <w:rPr>
          <w:sz w:val="24"/>
          <w:szCs w:val="24"/>
        </w:rPr>
      </w:pPr>
      <w:bookmarkStart w:id="68" w:name="_Toc435412696"/>
      <w:bookmarkStart w:id="69" w:name="_Toc453968170"/>
      <w:r>
        <w:rPr>
          <w:sz w:val="24"/>
          <w:szCs w:val="24"/>
        </w:rPr>
        <w:t>2</w:t>
      </w:r>
      <w:r w:rsidR="002F77EE" w:rsidRPr="00760BB3">
        <w:rPr>
          <w:sz w:val="24"/>
          <w:szCs w:val="24"/>
        </w:rPr>
        <w:t>.</w:t>
      </w:r>
      <w:r w:rsidR="000F7D44" w:rsidRPr="00760BB3">
        <w:rPr>
          <w:sz w:val="24"/>
          <w:szCs w:val="24"/>
        </w:rPr>
        <w:t>1</w:t>
      </w:r>
      <w:r w:rsidR="002F77EE" w:rsidRPr="00760BB3">
        <w:rPr>
          <w:color w:val="000000"/>
          <w:sz w:val="24"/>
          <w:szCs w:val="24"/>
          <w:u w:color="000000"/>
        </w:rPr>
        <w:t>.</w:t>
      </w:r>
      <w:r w:rsidR="00401080" w:rsidRPr="00760BB3">
        <w:rPr>
          <w:color w:val="000000"/>
          <w:sz w:val="24"/>
          <w:szCs w:val="24"/>
          <w:u w:color="000000"/>
        </w:rPr>
        <w:t>2</w:t>
      </w:r>
      <w:r w:rsidR="002F77EE" w:rsidRPr="00760BB3">
        <w:rPr>
          <w:color w:val="000000"/>
          <w:sz w:val="24"/>
          <w:szCs w:val="24"/>
          <w:u w:color="000000"/>
        </w:rPr>
        <w:t>.</w:t>
      </w:r>
      <w:r w:rsidR="00401080" w:rsidRPr="00760BB3">
        <w:rPr>
          <w:color w:val="000000"/>
          <w:sz w:val="24"/>
          <w:szCs w:val="24"/>
          <w:u w:color="000000"/>
        </w:rPr>
        <w:t> </w:t>
      </w:r>
      <w:r w:rsidR="00401080" w:rsidRPr="00760BB3">
        <w:rPr>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68"/>
      <w:bookmarkEnd w:id="69"/>
    </w:p>
    <w:p w:rsidR="00401080" w:rsidRPr="00760BB3" w:rsidRDefault="00401080" w:rsidP="00760BB3">
      <w:pPr>
        <w:spacing w:line="276" w:lineRule="auto"/>
        <w:rPr>
          <w:sz w:val="24"/>
          <w:szCs w:val="24"/>
          <w:u w:color="000000"/>
          <w:bdr w:val="nil"/>
        </w:rPr>
      </w:pPr>
      <w:r w:rsidRPr="00760BB3">
        <w:rPr>
          <w:sz w:val="24"/>
          <w:szCs w:val="24"/>
          <w:u w:color="000000"/>
          <w:bdr w:val="nil"/>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w:t>
      </w:r>
      <w:r w:rsidR="00951698" w:rsidRPr="00760BB3">
        <w:rPr>
          <w:sz w:val="24"/>
          <w:szCs w:val="24"/>
          <w:u w:color="000000"/>
          <w:bdr w:val="nil"/>
        </w:rPr>
        <w:t xml:space="preserve">их </w:t>
      </w:r>
      <w:r w:rsidRPr="00760BB3">
        <w:rPr>
          <w:sz w:val="24"/>
          <w:szCs w:val="24"/>
          <w:u w:color="000000"/>
          <w:bdr w:val="nil"/>
        </w:rPr>
        <w:t xml:space="preserve">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401080" w:rsidRPr="00760BB3" w:rsidRDefault="00401080" w:rsidP="00760BB3">
      <w:pPr>
        <w:spacing w:line="276" w:lineRule="auto"/>
        <w:rPr>
          <w:sz w:val="24"/>
          <w:szCs w:val="24"/>
          <w:u w:color="000000"/>
          <w:bdr w:val="nil"/>
        </w:rPr>
      </w:pPr>
      <w:r w:rsidRPr="00760BB3">
        <w:rPr>
          <w:sz w:val="24"/>
          <w:szCs w:val="24"/>
          <w:u w:color="000000"/>
          <w:bdr w:val="nil"/>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401080" w:rsidRPr="00760BB3" w:rsidRDefault="00401080" w:rsidP="00760BB3">
      <w:pPr>
        <w:spacing w:line="276" w:lineRule="auto"/>
        <w:rPr>
          <w:sz w:val="24"/>
          <w:szCs w:val="24"/>
          <w:u w:color="000000"/>
          <w:bdr w:val="nil"/>
        </w:rPr>
      </w:pPr>
      <w:r w:rsidRPr="00760BB3">
        <w:rPr>
          <w:sz w:val="24"/>
          <w:szCs w:val="24"/>
          <w:u w:color="000000"/>
          <w:bdr w:val="nil"/>
        </w:rP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w:t>
      </w:r>
      <w:r w:rsidR="00FE5531" w:rsidRPr="00760BB3">
        <w:rPr>
          <w:sz w:val="24"/>
          <w:szCs w:val="24"/>
          <w:u w:color="000000"/>
          <w:bdr w:val="nil"/>
        </w:rPr>
        <w:t xml:space="preserve"> –</w:t>
      </w:r>
      <w:r w:rsidRPr="00760BB3">
        <w:rPr>
          <w:sz w:val="24"/>
          <w:szCs w:val="24"/>
          <w:u w:color="000000"/>
          <w:bdr w:val="nil"/>
        </w:rPr>
        <w:t xml:space="preserve"> глубоко индивидуален</w:t>
      </w:r>
      <w:r w:rsidR="00FE5531" w:rsidRPr="00760BB3">
        <w:rPr>
          <w:sz w:val="24"/>
          <w:szCs w:val="24"/>
          <w:u w:color="000000"/>
          <w:bdr w:val="nil"/>
        </w:rPr>
        <w:t>,</w:t>
      </w:r>
      <w:r w:rsidRPr="00760BB3">
        <w:rPr>
          <w:sz w:val="24"/>
          <w:szCs w:val="24"/>
          <w:u w:color="000000"/>
          <w:bdr w:val="nil"/>
        </w:rPr>
        <w:t xml:space="preserve"> взрослым не следует его форсировать. </w:t>
      </w:r>
    </w:p>
    <w:p w:rsidR="00401080" w:rsidRPr="00760BB3" w:rsidRDefault="00401080" w:rsidP="00760BB3">
      <w:pPr>
        <w:spacing w:line="276" w:lineRule="auto"/>
        <w:rPr>
          <w:sz w:val="24"/>
          <w:szCs w:val="24"/>
          <w:u w:color="000000"/>
          <w:bdr w:val="nil"/>
        </w:rPr>
      </w:pPr>
      <w:r w:rsidRPr="00760BB3">
        <w:rPr>
          <w:sz w:val="24"/>
          <w:szCs w:val="24"/>
          <w:u w:color="000000"/>
          <w:bdr w:val="nil"/>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401080" w:rsidRPr="00760BB3" w:rsidRDefault="00401080" w:rsidP="00760BB3">
      <w:pPr>
        <w:spacing w:line="276" w:lineRule="auto"/>
        <w:rPr>
          <w:sz w:val="24"/>
          <w:szCs w:val="24"/>
          <w:u w:color="000000"/>
          <w:bdr w:val="nil"/>
        </w:rPr>
      </w:pPr>
      <w:r w:rsidRPr="00760BB3">
        <w:rPr>
          <w:sz w:val="24"/>
          <w:szCs w:val="24"/>
          <w:u w:color="000000"/>
          <w:bdr w:val="nil"/>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w:t>
      </w:r>
      <w:r w:rsidRPr="00760BB3">
        <w:rPr>
          <w:sz w:val="24"/>
          <w:szCs w:val="24"/>
          <w:u w:color="000000"/>
          <w:bdr w:val="nil"/>
        </w:rPr>
        <w:lastRenderedPageBreak/>
        <w:t xml:space="preserve">универсальные учебные действия начинают испытываться на универсальность в процессе пробных действий в различных жизненных контекстах. </w:t>
      </w:r>
    </w:p>
    <w:p w:rsidR="00401080" w:rsidRPr="00760BB3" w:rsidRDefault="00401080" w:rsidP="00760BB3">
      <w:pPr>
        <w:spacing w:line="276" w:lineRule="auto"/>
        <w:rPr>
          <w:sz w:val="24"/>
          <w:szCs w:val="24"/>
          <w:u w:color="000000"/>
          <w:bdr w:val="nil"/>
        </w:rPr>
      </w:pPr>
      <w:r w:rsidRPr="00760BB3">
        <w:rPr>
          <w:sz w:val="24"/>
          <w:szCs w:val="24"/>
          <w:u w:color="000000"/>
          <w:bdr w:val="nil"/>
        </w:rPr>
        <w:t xml:space="preserve">К уровню </w:t>
      </w:r>
      <w:r w:rsidR="0019131A" w:rsidRPr="00760BB3">
        <w:rPr>
          <w:sz w:val="24"/>
          <w:szCs w:val="24"/>
          <w:u w:color="000000"/>
          <w:bdr w:val="nil"/>
        </w:rPr>
        <w:t xml:space="preserve">среднего общего </w:t>
      </w:r>
      <w:r w:rsidRPr="00760BB3">
        <w:rPr>
          <w:sz w:val="24"/>
          <w:szCs w:val="24"/>
          <w:u w:color="000000"/>
          <w:bdr w:val="nil"/>
        </w:rPr>
        <w:t xml:space="preserve">образования в еще большей степени, чем к </w:t>
      </w:r>
      <w:r w:rsidR="0019131A" w:rsidRPr="00760BB3">
        <w:rPr>
          <w:sz w:val="24"/>
          <w:szCs w:val="24"/>
          <w:u w:color="000000"/>
          <w:bdr w:val="nil"/>
        </w:rPr>
        <w:t>уровню основного общего образования</w:t>
      </w:r>
      <w:r w:rsidRPr="00760BB3">
        <w:rPr>
          <w:sz w:val="24"/>
          <w:szCs w:val="24"/>
          <w:u w:color="000000"/>
          <w:bdr w:val="nil"/>
        </w:rPr>
        <w:t xml:space="preserve">,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401080" w:rsidRPr="00760BB3" w:rsidRDefault="00401080" w:rsidP="00760BB3">
      <w:pPr>
        <w:spacing w:line="276" w:lineRule="auto"/>
        <w:rPr>
          <w:sz w:val="24"/>
          <w:szCs w:val="24"/>
          <w:u w:color="000000"/>
          <w:bdr w:val="nil"/>
        </w:rPr>
      </w:pPr>
      <w:r w:rsidRPr="00760BB3">
        <w:rPr>
          <w:sz w:val="24"/>
          <w:szCs w:val="24"/>
          <w:u w:color="000000"/>
          <w:bdr w:val="nil"/>
        </w:rP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401080" w:rsidRPr="00760BB3" w:rsidRDefault="00401080" w:rsidP="00760BB3">
      <w:pPr>
        <w:spacing w:line="276" w:lineRule="auto"/>
        <w:rPr>
          <w:sz w:val="24"/>
          <w:szCs w:val="24"/>
          <w:u w:color="000000"/>
          <w:bdr w:val="nil"/>
        </w:rPr>
      </w:pPr>
      <w:r w:rsidRPr="00760BB3">
        <w:rPr>
          <w:sz w:val="24"/>
          <w:szCs w:val="24"/>
          <w:u w:color="000000"/>
          <w:bdr w:val="nil"/>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401080" w:rsidRPr="00760BB3" w:rsidRDefault="00401080" w:rsidP="00760BB3">
      <w:pPr>
        <w:spacing w:line="276" w:lineRule="auto"/>
        <w:rPr>
          <w:sz w:val="24"/>
          <w:szCs w:val="24"/>
          <w:u w:color="000000"/>
          <w:bdr w:val="nil"/>
        </w:rPr>
      </w:pPr>
      <w:r w:rsidRPr="00760BB3">
        <w:rPr>
          <w:sz w:val="24"/>
          <w:szCs w:val="24"/>
          <w:u w:color="000000"/>
          <w:bdr w:val="nil"/>
        </w:rPr>
        <w:t xml:space="preserve">Недостаточный уровень сформированности регулятивных универсальных учебных действий к началу </w:t>
      </w:r>
      <w:r w:rsidR="0019131A" w:rsidRPr="00760BB3">
        <w:rPr>
          <w:sz w:val="24"/>
          <w:szCs w:val="24"/>
          <w:u w:color="000000"/>
          <w:bdr w:val="nil"/>
        </w:rPr>
        <w:t xml:space="preserve">обучения на уровне </w:t>
      </w:r>
      <w:r w:rsidRPr="00760BB3">
        <w:rPr>
          <w:sz w:val="24"/>
          <w:szCs w:val="24"/>
          <w:u w:color="000000"/>
          <w:bdr w:val="nil"/>
        </w:rPr>
        <w:t xml:space="preserve">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401080" w:rsidRPr="00760BB3" w:rsidRDefault="00401080" w:rsidP="00760BB3">
      <w:pPr>
        <w:spacing w:line="276" w:lineRule="auto"/>
        <w:rPr>
          <w:sz w:val="24"/>
          <w:szCs w:val="24"/>
          <w:u w:color="000000"/>
          <w:bdr w:val="nil"/>
        </w:rPr>
      </w:pPr>
      <w:r w:rsidRPr="00760BB3">
        <w:rPr>
          <w:sz w:val="24"/>
          <w:szCs w:val="24"/>
          <w:u w:color="000000"/>
          <w:bdr w:val="nil"/>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401080" w:rsidRPr="00760BB3" w:rsidRDefault="00401080" w:rsidP="00760BB3">
      <w:pPr>
        <w:spacing w:line="276" w:lineRule="auto"/>
        <w:rPr>
          <w:sz w:val="24"/>
          <w:szCs w:val="24"/>
          <w:u w:color="000000"/>
          <w:bdr w:val="nil"/>
        </w:rPr>
      </w:pPr>
      <w:r w:rsidRPr="00760BB3">
        <w:rPr>
          <w:sz w:val="24"/>
          <w:szCs w:val="24"/>
          <w:u w:color="000000"/>
          <w:bdr w:val="nil"/>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w:t>
      </w:r>
      <w:r w:rsidR="0019131A" w:rsidRPr="00760BB3">
        <w:rPr>
          <w:sz w:val="24"/>
          <w:szCs w:val="24"/>
          <w:u w:color="000000"/>
          <w:bdr w:val="nil"/>
        </w:rPr>
        <w:t>вание образовательного запроса.</w:t>
      </w:r>
    </w:p>
    <w:p w:rsidR="00401080" w:rsidRPr="00760BB3" w:rsidRDefault="00401080" w:rsidP="00760BB3">
      <w:pPr>
        <w:spacing w:line="276" w:lineRule="auto"/>
        <w:rPr>
          <w:sz w:val="24"/>
          <w:szCs w:val="24"/>
          <w:u w:color="000000"/>
          <w:bdr w:val="nil"/>
        </w:rPr>
      </w:pPr>
      <w:r w:rsidRPr="00760BB3">
        <w:rPr>
          <w:sz w:val="24"/>
          <w:szCs w:val="24"/>
          <w:u w:color="000000"/>
          <w:bdr w:val="nil"/>
        </w:rPr>
        <w:lastRenderedPageBreak/>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w:t>
      </w:r>
      <w:r w:rsidR="00E72901" w:rsidRPr="00760BB3">
        <w:rPr>
          <w:sz w:val="24"/>
          <w:szCs w:val="24"/>
          <w:u w:color="000000"/>
          <w:bdr w:val="nil"/>
        </w:rPr>
        <w:t>дефициты</w:t>
      </w:r>
      <w:r w:rsidRPr="00760BB3">
        <w:rPr>
          <w:sz w:val="24"/>
          <w:szCs w:val="24"/>
          <w:u w:color="000000"/>
          <w:bdr w:val="nil"/>
        </w:rPr>
        <w:t xml:space="preserve"> и выстраивается индивидуальная программа личностного роста. Важной характеристикой </w:t>
      </w:r>
      <w:r w:rsidR="0019131A" w:rsidRPr="00760BB3">
        <w:rPr>
          <w:sz w:val="24"/>
          <w:szCs w:val="24"/>
          <w:u w:color="000000"/>
          <w:bdr w:val="nil"/>
        </w:rPr>
        <w:t xml:space="preserve">уровня </w:t>
      </w:r>
      <w:r w:rsidRPr="00760BB3">
        <w:rPr>
          <w:sz w:val="24"/>
          <w:szCs w:val="24"/>
          <w:u w:color="000000"/>
          <w:bdr w:val="nil"/>
        </w:rPr>
        <w:t>среднего общего образования является повышение вариативности</w:t>
      </w:r>
      <w:r w:rsidR="00124F1B" w:rsidRPr="00760BB3">
        <w:rPr>
          <w:sz w:val="24"/>
          <w:szCs w:val="24"/>
          <w:u w:color="000000"/>
          <w:bdr w:val="nil"/>
        </w:rPr>
        <w:t>. С</w:t>
      </w:r>
      <w:r w:rsidRPr="00760BB3">
        <w:rPr>
          <w:sz w:val="24"/>
          <w:szCs w:val="24"/>
          <w:u w:color="000000"/>
          <w:bdr w:val="nil"/>
        </w:rPr>
        <w:t xml:space="preserve">таршеклассник оказывается в сложной ситуации выбора набора предметов, которые изучаются на базовом и </w:t>
      </w:r>
      <w:r w:rsidR="0019131A" w:rsidRPr="00760BB3">
        <w:rPr>
          <w:sz w:val="24"/>
          <w:szCs w:val="24"/>
          <w:u w:color="000000"/>
          <w:bdr w:val="nil"/>
        </w:rPr>
        <w:t xml:space="preserve">углубленном </w:t>
      </w:r>
      <w:r w:rsidRPr="00760BB3">
        <w:rPr>
          <w:sz w:val="24"/>
          <w:szCs w:val="24"/>
          <w:u w:color="000000"/>
          <w:bdr w:val="nil"/>
        </w:rPr>
        <w:t>уровн</w:t>
      </w:r>
      <w:r w:rsidR="0027212C" w:rsidRPr="00760BB3">
        <w:rPr>
          <w:sz w:val="24"/>
          <w:szCs w:val="24"/>
          <w:u w:color="000000"/>
          <w:bdr w:val="nil"/>
        </w:rPr>
        <w:t>ях</w:t>
      </w:r>
      <w:r w:rsidRPr="00760BB3">
        <w:rPr>
          <w:sz w:val="24"/>
          <w:szCs w:val="24"/>
          <w:u w:color="000000"/>
          <w:bdr w:val="nil"/>
        </w:rPr>
        <w:t xml:space="preserve">, выбора </w:t>
      </w:r>
      <w:r w:rsidR="0019131A" w:rsidRPr="00760BB3">
        <w:rPr>
          <w:sz w:val="24"/>
          <w:szCs w:val="24"/>
          <w:u w:color="000000"/>
          <w:bdr w:val="nil"/>
        </w:rPr>
        <w:t>профиля</w:t>
      </w:r>
      <w:r w:rsidRPr="00760BB3">
        <w:rPr>
          <w:sz w:val="24"/>
          <w:szCs w:val="24"/>
          <w:u w:color="000000"/>
          <w:bdr w:val="nil"/>
        </w:rPr>
        <w:t xml:space="preserve"> и подготовки к выбору будущей профессии. Это</w:t>
      </w:r>
      <w:r w:rsidR="00AF76FE">
        <w:rPr>
          <w:sz w:val="24"/>
          <w:szCs w:val="24"/>
          <w:u w:color="000000"/>
          <w:bdr w:val="nil"/>
        </w:rPr>
        <w:t xml:space="preserve"> </w:t>
      </w:r>
      <w:r w:rsidRPr="00760BB3">
        <w:rPr>
          <w:sz w:val="24"/>
          <w:szCs w:val="24"/>
          <w:u w:color="000000"/>
          <w:bdr w:val="nil"/>
        </w:rPr>
        <w:t xml:space="preserve">предъявляет повышенные требования к построению учебных </w:t>
      </w:r>
      <w:r w:rsidR="00DA6002" w:rsidRPr="00760BB3">
        <w:rPr>
          <w:sz w:val="24"/>
          <w:szCs w:val="24"/>
          <w:u w:color="000000"/>
          <w:bdr w:val="nil"/>
        </w:rPr>
        <w:t>предметов (курсов)</w:t>
      </w:r>
      <w:r w:rsidR="003957C1" w:rsidRPr="00760BB3">
        <w:rPr>
          <w:sz w:val="24"/>
          <w:szCs w:val="24"/>
          <w:u w:color="000000"/>
          <w:bdr w:val="nil"/>
        </w:rPr>
        <w:t xml:space="preserve"> не только на углублённом,но и </w:t>
      </w:r>
      <w:r w:rsidR="00DA6002" w:rsidRPr="00760BB3">
        <w:rPr>
          <w:sz w:val="24"/>
          <w:szCs w:val="24"/>
          <w:u w:color="000000"/>
          <w:bdr w:val="nil"/>
        </w:rPr>
        <w:t>на</w:t>
      </w:r>
      <w:r w:rsidRPr="00760BB3">
        <w:rPr>
          <w:sz w:val="24"/>
          <w:szCs w:val="24"/>
          <w:u w:color="000000"/>
          <w:bdr w:val="nil"/>
        </w:rPr>
        <w:t xml:space="preserve"> базово</w:t>
      </w:r>
      <w:r w:rsidR="00DA6002" w:rsidRPr="00760BB3">
        <w:rPr>
          <w:sz w:val="24"/>
          <w:szCs w:val="24"/>
          <w:u w:color="000000"/>
          <w:bdr w:val="nil"/>
        </w:rPr>
        <w:t>м</w:t>
      </w:r>
      <w:r w:rsidR="00124F1B" w:rsidRPr="00760BB3">
        <w:rPr>
          <w:sz w:val="24"/>
          <w:szCs w:val="24"/>
          <w:u w:color="000000"/>
          <w:bdr w:val="nil"/>
        </w:rPr>
        <w:t xml:space="preserve"> уровне</w:t>
      </w:r>
      <w:r w:rsidRPr="00760BB3">
        <w:rPr>
          <w:sz w:val="24"/>
          <w:szCs w:val="24"/>
          <w:u w:color="000000"/>
          <w:bdr w:val="nil"/>
        </w:rPr>
        <w:t xml:space="preserve">.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w:t>
      </w:r>
      <w:r w:rsidR="00124F1B" w:rsidRPr="00760BB3">
        <w:rPr>
          <w:sz w:val="24"/>
          <w:szCs w:val="24"/>
          <w:u w:color="000000"/>
          <w:bdr w:val="nil"/>
        </w:rPr>
        <w:t>полидисциплинарных з</w:t>
      </w:r>
      <w:r w:rsidRPr="00760BB3">
        <w:rPr>
          <w:sz w:val="24"/>
          <w:szCs w:val="24"/>
          <w:u w:color="000000"/>
          <w:bdr w:val="nil"/>
        </w:rPr>
        <w:t xml:space="preserve">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401080" w:rsidRPr="00760BB3" w:rsidRDefault="00401080" w:rsidP="00760BB3">
      <w:pPr>
        <w:spacing w:line="276" w:lineRule="auto"/>
        <w:rPr>
          <w:sz w:val="24"/>
          <w:szCs w:val="24"/>
          <w:u w:color="000000"/>
          <w:bdr w:val="nil"/>
        </w:rPr>
      </w:pPr>
    </w:p>
    <w:p w:rsidR="00401080" w:rsidRPr="00760BB3" w:rsidRDefault="00AF76FE" w:rsidP="00760BB3">
      <w:pPr>
        <w:pStyle w:val="3a"/>
        <w:spacing w:line="276" w:lineRule="auto"/>
        <w:rPr>
          <w:color w:val="000000"/>
          <w:sz w:val="24"/>
          <w:szCs w:val="24"/>
          <w:u w:color="000000"/>
        </w:rPr>
      </w:pPr>
      <w:bookmarkStart w:id="70" w:name="_Toc435412697"/>
      <w:bookmarkStart w:id="71" w:name="_Toc453968171"/>
      <w:r>
        <w:rPr>
          <w:sz w:val="24"/>
          <w:szCs w:val="24"/>
        </w:rPr>
        <w:t>2</w:t>
      </w:r>
      <w:r w:rsidR="002F77EE" w:rsidRPr="00760BB3">
        <w:rPr>
          <w:sz w:val="24"/>
          <w:szCs w:val="24"/>
        </w:rPr>
        <w:t>.</w:t>
      </w:r>
      <w:r w:rsidR="000F7D44" w:rsidRPr="00760BB3">
        <w:rPr>
          <w:sz w:val="24"/>
          <w:szCs w:val="24"/>
        </w:rPr>
        <w:t>1</w:t>
      </w:r>
      <w:r w:rsidR="002F77EE" w:rsidRPr="00760BB3">
        <w:rPr>
          <w:color w:val="000000"/>
          <w:sz w:val="24"/>
          <w:szCs w:val="24"/>
          <w:u w:color="000000"/>
        </w:rPr>
        <w:t>.3.</w:t>
      </w:r>
      <w:r w:rsidR="00401080" w:rsidRPr="00760BB3">
        <w:rPr>
          <w:color w:val="000000"/>
          <w:sz w:val="24"/>
          <w:szCs w:val="24"/>
          <w:u w:color="000000"/>
        </w:rPr>
        <w:t> </w:t>
      </w:r>
      <w:r w:rsidR="00401080" w:rsidRPr="00760BB3">
        <w:rPr>
          <w:sz w:val="24"/>
          <w:szCs w:val="24"/>
        </w:rPr>
        <w:t>Типовые задачи по формированию универсальных учебных действий</w:t>
      </w:r>
      <w:bookmarkEnd w:id="70"/>
      <w:bookmarkEnd w:id="71"/>
    </w:p>
    <w:p w:rsidR="00401080" w:rsidRPr="00760BB3" w:rsidRDefault="00401080" w:rsidP="00760BB3">
      <w:pPr>
        <w:spacing w:line="276" w:lineRule="auto"/>
        <w:rPr>
          <w:sz w:val="24"/>
          <w:szCs w:val="24"/>
          <w:u w:color="000000"/>
          <w:bdr w:val="nil"/>
        </w:rPr>
      </w:pPr>
      <w:r w:rsidRPr="00760BB3">
        <w:rPr>
          <w:sz w:val="24"/>
          <w:szCs w:val="24"/>
          <w:u w:color="000000"/>
          <w:bdr w:val="nil"/>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401080" w:rsidRPr="00760BB3" w:rsidRDefault="00401080" w:rsidP="00760BB3">
      <w:pPr>
        <w:pStyle w:val="a0"/>
        <w:spacing w:line="276" w:lineRule="auto"/>
        <w:rPr>
          <w:sz w:val="24"/>
          <w:szCs w:val="24"/>
        </w:rPr>
      </w:pPr>
      <w:r w:rsidRPr="00760BB3">
        <w:rPr>
          <w:sz w:val="24"/>
          <w:szCs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401080" w:rsidRPr="00760BB3" w:rsidRDefault="00401080" w:rsidP="00760BB3">
      <w:pPr>
        <w:pStyle w:val="a0"/>
        <w:spacing w:line="276" w:lineRule="auto"/>
        <w:rPr>
          <w:sz w:val="24"/>
          <w:szCs w:val="24"/>
        </w:rPr>
      </w:pPr>
      <w:r w:rsidRPr="00760BB3">
        <w:rPr>
          <w:sz w:val="24"/>
          <w:szCs w:val="24"/>
        </w:rPr>
        <w:t>обеспечение возможности самостоятельного выбора обучающимися темпа, режимов и форм освоения предметного материала;</w:t>
      </w:r>
    </w:p>
    <w:p w:rsidR="00401080" w:rsidRPr="00760BB3" w:rsidRDefault="00401080" w:rsidP="00760BB3">
      <w:pPr>
        <w:pStyle w:val="a0"/>
        <w:spacing w:line="276" w:lineRule="auto"/>
        <w:rPr>
          <w:sz w:val="24"/>
          <w:szCs w:val="24"/>
        </w:rPr>
      </w:pPr>
      <w:r w:rsidRPr="00760BB3">
        <w:rPr>
          <w:sz w:val="24"/>
          <w:szCs w:val="24"/>
        </w:rPr>
        <w:t xml:space="preserve">обеспечение возможности конвертировать все образовательные достижения обучающихся, полученные вне рамок </w:t>
      </w:r>
      <w:r w:rsidR="00AF76FE">
        <w:rPr>
          <w:sz w:val="24"/>
          <w:szCs w:val="24"/>
        </w:rPr>
        <w:t>МБОУ «Мусабай-Заводская СОШ»</w:t>
      </w:r>
      <w:r w:rsidRPr="00760BB3">
        <w:rPr>
          <w:sz w:val="24"/>
          <w:szCs w:val="24"/>
        </w:rPr>
        <w:t xml:space="preserve">, в результаты в форматах, принятых в </w:t>
      </w:r>
      <w:r w:rsidR="00AF76FE">
        <w:rPr>
          <w:sz w:val="24"/>
          <w:szCs w:val="24"/>
        </w:rPr>
        <w:t xml:space="preserve">МБОУ «Мусабай-Заводская СОШ» </w:t>
      </w:r>
      <w:r w:rsidRPr="00760BB3">
        <w:rPr>
          <w:sz w:val="24"/>
          <w:szCs w:val="24"/>
        </w:rPr>
        <w:t>(оценки, портфолио и т. п.);</w:t>
      </w:r>
    </w:p>
    <w:p w:rsidR="00401080" w:rsidRPr="00760BB3" w:rsidRDefault="00401080" w:rsidP="00760BB3">
      <w:pPr>
        <w:pStyle w:val="a0"/>
        <w:spacing w:line="276" w:lineRule="auto"/>
        <w:rPr>
          <w:sz w:val="24"/>
          <w:szCs w:val="24"/>
        </w:rPr>
      </w:pPr>
      <w:r w:rsidRPr="00760BB3">
        <w:rPr>
          <w:sz w:val="24"/>
          <w:szCs w:val="24"/>
        </w:rPr>
        <w:t xml:space="preserve">обеспечение наличия образовательных событий, в рамках которых решаются задачи, носящие </w:t>
      </w:r>
      <w:r w:rsidR="001066AA" w:rsidRPr="00760BB3">
        <w:rPr>
          <w:sz w:val="24"/>
          <w:szCs w:val="24"/>
        </w:rPr>
        <w:t xml:space="preserve">полидисциплинарный </w:t>
      </w:r>
      <w:r w:rsidRPr="00760BB3">
        <w:rPr>
          <w:sz w:val="24"/>
          <w:szCs w:val="24"/>
        </w:rPr>
        <w:t>и метапредметный характер;</w:t>
      </w:r>
    </w:p>
    <w:p w:rsidR="00401080" w:rsidRPr="00760BB3" w:rsidRDefault="00401080" w:rsidP="00760BB3">
      <w:pPr>
        <w:pStyle w:val="a0"/>
        <w:spacing w:line="276" w:lineRule="auto"/>
        <w:rPr>
          <w:sz w:val="24"/>
          <w:szCs w:val="24"/>
        </w:rPr>
      </w:pPr>
      <w:r w:rsidRPr="00760BB3">
        <w:rPr>
          <w:sz w:val="24"/>
          <w:szCs w:val="24"/>
        </w:rPr>
        <w:t xml:space="preserve">обеспечение наличия в образовательной деятельности образовательных событий, в рамках которых решаются задачи, требующие от </w:t>
      </w:r>
      <w:r w:rsidR="0027212C" w:rsidRPr="00760BB3">
        <w:rPr>
          <w:sz w:val="24"/>
          <w:szCs w:val="24"/>
        </w:rPr>
        <w:t>об</w:t>
      </w:r>
      <w:r w:rsidRPr="00760BB3">
        <w:rPr>
          <w:sz w:val="24"/>
          <w:szCs w:val="24"/>
        </w:rPr>
        <w:t>уча</w:t>
      </w:r>
      <w:r w:rsidR="0027212C" w:rsidRPr="00760BB3">
        <w:rPr>
          <w:sz w:val="24"/>
          <w:szCs w:val="24"/>
        </w:rPr>
        <w:t>ю</w:t>
      </w:r>
      <w:r w:rsidRPr="00760BB3">
        <w:rPr>
          <w:sz w:val="24"/>
          <w:szCs w:val="24"/>
        </w:rPr>
        <w:t>щихся самостоятельного выбора партнеров для коммуникации, форм и методов ведения коммуникации;</w:t>
      </w:r>
    </w:p>
    <w:p w:rsidR="00401080" w:rsidRPr="00760BB3" w:rsidRDefault="00401080" w:rsidP="00760BB3">
      <w:pPr>
        <w:pStyle w:val="a0"/>
        <w:spacing w:line="276" w:lineRule="auto"/>
        <w:rPr>
          <w:sz w:val="24"/>
          <w:szCs w:val="24"/>
        </w:rPr>
      </w:pPr>
      <w:r w:rsidRPr="00760BB3">
        <w:rPr>
          <w:sz w:val="24"/>
          <w:szCs w:val="24"/>
        </w:rPr>
        <w:t>обеспечение наличия в образовательной деятельности событий, требующих от обучающихся предъявления продуктов своей деятельности.</w:t>
      </w:r>
    </w:p>
    <w:p w:rsidR="007B6EA6" w:rsidRPr="00AF76FE" w:rsidRDefault="007B6EA6" w:rsidP="00760BB3">
      <w:pPr>
        <w:spacing w:line="276" w:lineRule="auto"/>
        <w:rPr>
          <w:b/>
          <w:sz w:val="24"/>
          <w:szCs w:val="24"/>
          <w:u w:color="000000"/>
          <w:bdr w:val="nil"/>
        </w:rPr>
      </w:pPr>
    </w:p>
    <w:p w:rsidR="00401080" w:rsidRPr="00AF76FE" w:rsidRDefault="00AF76FE" w:rsidP="00760BB3">
      <w:pPr>
        <w:spacing w:line="276" w:lineRule="auto"/>
        <w:rPr>
          <w:b/>
          <w:sz w:val="24"/>
          <w:szCs w:val="24"/>
          <w:u w:color="000000"/>
          <w:bdr w:val="nil"/>
        </w:rPr>
      </w:pPr>
      <w:r w:rsidRPr="00AF76FE">
        <w:rPr>
          <w:b/>
          <w:sz w:val="24"/>
          <w:szCs w:val="24"/>
          <w:u w:color="000000"/>
          <w:bdr w:val="nil"/>
        </w:rPr>
        <w:t>2.1.3.1.</w:t>
      </w:r>
      <w:r w:rsidR="00401080" w:rsidRPr="00AF76FE">
        <w:rPr>
          <w:b/>
          <w:sz w:val="24"/>
          <w:szCs w:val="24"/>
          <w:u w:color="000000"/>
          <w:bdr w:val="nil"/>
        </w:rPr>
        <w:t xml:space="preserve">Формирование познавательных универсальных учебных действий </w:t>
      </w:r>
    </w:p>
    <w:p w:rsidR="00401080" w:rsidRPr="00760BB3" w:rsidRDefault="00401080" w:rsidP="00760BB3">
      <w:pPr>
        <w:spacing w:line="276" w:lineRule="auto"/>
        <w:rPr>
          <w:sz w:val="24"/>
          <w:szCs w:val="24"/>
          <w:u w:color="000000"/>
          <w:bdr w:val="nil"/>
        </w:rPr>
      </w:pPr>
      <w:r w:rsidRPr="00760BB3">
        <w:rPr>
          <w:sz w:val="24"/>
          <w:szCs w:val="24"/>
          <w:u w:color="000000"/>
          <w:bdr w:val="nil"/>
        </w:rPr>
        <w:t>Задачи должны быть сконструированы таким образом, чтобы формировать у обучающихся</w:t>
      </w:r>
      <w:r w:rsidR="00951698" w:rsidRPr="00760BB3">
        <w:rPr>
          <w:sz w:val="24"/>
          <w:szCs w:val="24"/>
          <w:u w:color="000000"/>
          <w:bdr w:val="nil"/>
        </w:rPr>
        <w:t xml:space="preserve"> умения</w:t>
      </w:r>
      <w:r w:rsidRPr="00760BB3">
        <w:rPr>
          <w:sz w:val="24"/>
          <w:szCs w:val="24"/>
          <w:u w:color="000000"/>
          <w:bdr w:val="nil"/>
        </w:rPr>
        <w:t>:</w:t>
      </w:r>
    </w:p>
    <w:p w:rsidR="00401080" w:rsidRPr="00760BB3" w:rsidRDefault="00401080" w:rsidP="00760BB3">
      <w:pPr>
        <w:spacing w:line="276" w:lineRule="auto"/>
        <w:rPr>
          <w:sz w:val="24"/>
          <w:szCs w:val="24"/>
          <w:u w:color="000000"/>
          <w:bdr w:val="nil"/>
        </w:rPr>
      </w:pPr>
      <w:r w:rsidRPr="00760BB3">
        <w:rPr>
          <w:sz w:val="24"/>
          <w:szCs w:val="24"/>
          <w:u w:color="000000"/>
          <w:bdr w:val="nil"/>
        </w:rPr>
        <w:t>а) объяснять явления с научной точки зрения;</w:t>
      </w:r>
    </w:p>
    <w:p w:rsidR="00401080" w:rsidRPr="00760BB3" w:rsidRDefault="00401080" w:rsidP="00760BB3">
      <w:pPr>
        <w:spacing w:line="276" w:lineRule="auto"/>
        <w:rPr>
          <w:sz w:val="24"/>
          <w:szCs w:val="24"/>
          <w:u w:color="000000"/>
          <w:bdr w:val="nil"/>
        </w:rPr>
      </w:pPr>
      <w:r w:rsidRPr="00760BB3">
        <w:rPr>
          <w:sz w:val="24"/>
          <w:szCs w:val="24"/>
          <w:u w:color="000000"/>
          <w:bdr w:val="nil"/>
        </w:rPr>
        <w:t>б) </w:t>
      </w:r>
      <w:r w:rsidR="00951698" w:rsidRPr="00760BB3">
        <w:rPr>
          <w:sz w:val="24"/>
          <w:szCs w:val="24"/>
          <w:u w:color="000000"/>
          <w:bdr w:val="nil"/>
        </w:rPr>
        <w:t>разрабатывать</w:t>
      </w:r>
      <w:r w:rsidRPr="00760BB3">
        <w:rPr>
          <w:sz w:val="24"/>
          <w:szCs w:val="24"/>
          <w:u w:color="000000"/>
          <w:bdr w:val="nil"/>
        </w:rPr>
        <w:t xml:space="preserve"> дизайн научного исследования;</w:t>
      </w:r>
    </w:p>
    <w:p w:rsidR="00401080" w:rsidRPr="00760BB3" w:rsidRDefault="00401080" w:rsidP="00760BB3">
      <w:pPr>
        <w:spacing w:line="276" w:lineRule="auto"/>
        <w:rPr>
          <w:sz w:val="24"/>
          <w:szCs w:val="24"/>
          <w:u w:color="000000"/>
          <w:bdr w:val="nil"/>
        </w:rPr>
      </w:pPr>
      <w:r w:rsidRPr="00760BB3">
        <w:rPr>
          <w:sz w:val="24"/>
          <w:szCs w:val="24"/>
          <w:u w:color="000000"/>
          <w:bdr w:val="nil"/>
        </w:rPr>
        <w:t xml:space="preserve">в) интерпретировать </w:t>
      </w:r>
      <w:r w:rsidR="00951698" w:rsidRPr="00760BB3">
        <w:rPr>
          <w:sz w:val="24"/>
          <w:szCs w:val="24"/>
          <w:u w:color="000000"/>
          <w:bdr w:val="nil"/>
        </w:rPr>
        <w:t xml:space="preserve">полученные </w:t>
      </w:r>
      <w:r w:rsidRPr="00760BB3">
        <w:rPr>
          <w:sz w:val="24"/>
          <w:szCs w:val="24"/>
          <w:u w:color="000000"/>
          <w:bdr w:val="nil"/>
        </w:rPr>
        <w:t>данные и доказательства</w:t>
      </w:r>
      <w:r w:rsidR="00951698" w:rsidRPr="00760BB3">
        <w:rPr>
          <w:sz w:val="24"/>
          <w:szCs w:val="24"/>
          <w:u w:color="000000"/>
          <w:bdr w:val="nil"/>
        </w:rPr>
        <w:t xml:space="preserve"> с разных позиций и формулировать</w:t>
      </w:r>
      <w:r w:rsidR="00DA6002" w:rsidRPr="00760BB3">
        <w:rPr>
          <w:sz w:val="24"/>
          <w:szCs w:val="24"/>
          <w:u w:color="000000"/>
          <w:bdr w:val="nil"/>
        </w:rPr>
        <w:t xml:space="preserve"> соответствующие выводы</w:t>
      </w:r>
      <w:r w:rsidRPr="00760BB3">
        <w:rPr>
          <w:sz w:val="24"/>
          <w:szCs w:val="24"/>
          <w:u w:color="000000"/>
          <w:bdr w:val="nil"/>
        </w:rPr>
        <w:t xml:space="preserve">. </w:t>
      </w:r>
    </w:p>
    <w:p w:rsidR="00124F1B" w:rsidRPr="00760BB3" w:rsidRDefault="00124F1B" w:rsidP="00760BB3">
      <w:pPr>
        <w:pStyle w:val="a0"/>
        <w:numPr>
          <w:ilvl w:val="0"/>
          <w:numId w:val="0"/>
        </w:numPr>
        <w:spacing w:line="276" w:lineRule="auto"/>
        <w:ind w:firstLine="709"/>
        <w:rPr>
          <w:sz w:val="24"/>
          <w:szCs w:val="24"/>
        </w:rPr>
      </w:pPr>
      <w:r w:rsidRPr="00760BB3">
        <w:rPr>
          <w:sz w:val="24"/>
          <w:szCs w:val="24"/>
        </w:rPr>
        <w:t xml:space="preserve">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w:t>
      </w:r>
      <w:r w:rsidRPr="00760BB3">
        <w:rPr>
          <w:sz w:val="24"/>
          <w:szCs w:val="24"/>
        </w:rPr>
        <w:lastRenderedPageBreak/>
        <w:t>формирования рефлексии обучающегося и формирования метапредметных понятий и представлений.</w:t>
      </w:r>
    </w:p>
    <w:p w:rsidR="00124F1B" w:rsidRPr="00760BB3" w:rsidRDefault="00124F1B" w:rsidP="00760BB3">
      <w:pPr>
        <w:pStyle w:val="a0"/>
        <w:numPr>
          <w:ilvl w:val="0"/>
          <w:numId w:val="0"/>
        </w:numPr>
        <w:spacing w:line="276" w:lineRule="auto"/>
        <w:ind w:firstLine="709"/>
        <w:rPr>
          <w:sz w:val="24"/>
          <w:szCs w:val="24"/>
        </w:rPr>
      </w:pPr>
      <w:r w:rsidRPr="00760BB3">
        <w:rPr>
          <w:sz w:val="24"/>
          <w:szCs w:val="24"/>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 </w:t>
      </w:r>
    </w:p>
    <w:p w:rsidR="00124F1B" w:rsidRPr="00760BB3" w:rsidRDefault="00124F1B" w:rsidP="00760BB3">
      <w:pPr>
        <w:pStyle w:val="a0"/>
        <w:spacing w:line="276" w:lineRule="auto"/>
        <w:rPr>
          <w:sz w:val="24"/>
          <w:szCs w:val="24"/>
        </w:rPr>
      </w:pPr>
      <w:r w:rsidRPr="00760BB3">
        <w:rPr>
          <w:sz w:val="24"/>
          <w:szCs w:val="24"/>
        </w:rPr>
        <w:t>полидисциплинарные и метапредметные погружения и интенсивы;</w:t>
      </w:r>
    </w:p>
    <w:p w:rsidR="00124F1B" w:rsidRPr="00760BB3" w:rsidRDefault="00124F1B" w:rsidP="00760BB3">
      <w:pPr>
        <w:pStyle w:val="a0"/>
        <w:spacing w:line="276" w:lineRule="auto"/>
        <w:rPr>
          <w:sz w:val="24"/>
          <w:szCs w:val="24"/>
        </w:rPr>
      </w:pPr>
      <w:r w:rsidRPr="00760BB3">
        <w:rPr>
          <w:sz w:val="24"/>
          <w:szCs w:val="24"/>
        </w:rPr>
        <w:t>методологические и философские семинары;</w:t>
      </w:r>
    </w:p>
    <w:p w:rsidR="00124F1B" w:rsidRPr="00760BB3" w:rsidRDefault="00124F1B" w:rsidP="00760BB3">
      <w:pPr>
        <w:pStyle w:val="a0"/>
        <w:spacing w:line="276" w:lineRule="auto"/>
        <w:rPr>
          <w:sz w:val="24"/>
          <w:szCs w:val="24"/>
        </w:rPr>
      </w:pPr>
      <w:r w:rsidRPr="00760BB3">
        <w:rPr>
          <w:sz w:val="24"/>
          <w:szCs w:val="24"/>
        </w:rPr>
        <w:t>образовательные экспедиции и экскурсии;</w:t>
      </w:r>
    </w:p>
    <w:p w:rsidR="00124F1B" w:rsidRPr="00760BB3" w:rsidRDefault="00124F1B" w:rsidP="00760BB3">
      <w:pPr>
        <w:pStyle w:val="a0"/>
        <w:spacing w:line="276" w:lineRule="auto"/>
        <w:rPr>
          <w:sz w:val="24"/>
          <w:szCs w:val="24"/>
        </w:rPr>
      </w:pPr>
      <w:r w:rsidRPr="00760BB3">
        <w:rPr>
          <w:sz w:val="24"/>
          <w:szCs w:val="24"/>
        </w:rPr>
        <w:t>учебно-исследовательская работа обучающихся, которая предполагает:</w:t>
      </w:r>
    </w:p>
    <w:p w:rsidR="00124F1B" w:rsidRPr="00760BB3" w:rsidRDefault="00124F1B" w:rsidP="00760BB3">
      <w:pPr>
        <w:pStyle w:val="a0"/>
        <w:spacing w:line="276" w:lineRule="auto"/>
        <w:rPr>
          <w:sz w:val="24"/>
          <w:szCs w:val="24"/>
        </w:rPr>
      </w:pPr>
      <w:r w:rsidRPr="00760BB3">
        <w:rPr>
          <w:sz w:val="24"/>
          <w:szCs w:val="24"/>
        </w:rPr>
        <w:t xml:space="preserve"> выбор тематики исследования, связанной с новейшими достижениями в области науки и технологий;</w:t>
      </w:r>
    </w:p>
    <w:p w:rsidR="00124F1B" w:rsidRPr="00760BB3" w:rsidRDefault="00124F1B" w:rsidP="00760BB3">
      <w:pPr>
        <w:pStyle w:val="a0"/>
        <w:spacing w:line="276" w:lineRule="auto"/>
        <w:rPr>
          <w:sz w:val="24"/>
          <w:szCs w:val="24"/>
        </w:rPr>
      </w:pPr>
      <w:r w:rsidRPr="00760BB3">
        <w:rPr>
          <w:sz w:val="24"/>
          <w:szCs w:val="24"/>
        </w:rPr>
        <w:t xml:space="preserve"> выбор тематики исследований, связанных с учебными предметами, не изучаемыми в школе: психологией, социологией, бизнесом и др.;</w:t>
      </w:r>
    </w:p>
    <w:p w:rsidR="00124F1B" w:rsidRPr="00760BB3" w:rsidRDefault="00124F1B" w:rsidP="00760BB3">
      <w:pPr>
        <w:pStyle w:val="a0"/>
        <w:spacing w:line="276" w:lineRule="auto"/>
        <w:rPr>
          <w:sz w:val="24"/>
          <w:szCs w:val="24"/>
        </w:rPr>
      </w:pPr>
      <w:r w:rsidRPr="00760BB3">
        <w:rPr>
          <w:sz w:val="24"/>
          <w:szCs w:val="24"/>
        </w:rPr>
        <w:t>выбор тематики исследований, направленных на изучение проблем местного сообщества, региона, мира в целом.</w:t>
      </w:r>
    </w:p>
    <w:p w:rsidR="00401080" w:rsidRPr="00760BB3" w:rsidRDefault="00401080" w:rsidP="00760BB3">
      <w:pPr>
        <w:spacing w:line="276" w:lineRule="auto"/>
        <w:rPr>
          <w:sz w:val="24"/>
          <w:szCs w:val="24"/>
          <w:u w:color="000000"/>
          <w:bdr w:val="nil"/>
          <w:lang w:eastAsia="ru-RU"/>
        </w:rPr>
      </w:pPr>
    </w:p>
    <w:p w:rsidR="00401080" w:rsidRPr="00AF76FE" w:rsidRDefault="00AF76FE" w:rsidP="00760BB3">
      <w:pPr>
        <w:spacing w:line="276" w:lineRule="auto"/>
        <w:rPr>
          <w:b/>
          <w:sz w:val="24"/>
          <w:szCs w:val="24"/>
          <w:u w:color="000000"/>
          <w:bdr w:val="nil"/>
        </w:rPr>
      </w:pPr>
      <w:r>
        <w:rPr>
          <w:b/>
          <w:sz w:val="24"/>
          <w:szCs w:val="24"/>
          <w:u w:color="000000"/>
          <w:bdr w:val="nil"/>
        </w:rPr>
        <w:t>2.1.3.2.</w:t>
      </w:r>
      <w:r w:rsidR="00951698" w:rsidRPr="00AF76FE">
        <w:rPr>
          <w:b/>
          <w:sz w:val="24"/>
          <w:szCs w:val="24"/>
          <w:u w:color="000000"/>
          <w:bdr w:val="nil"/>
        </w:rPr>
        <w:t>Ф</w:t>
      </w:r>
      <w:r w:rsidR="00401080" w:rsidRPr="00AF76FE">
        <w:rPr>
          <w:b/>
          <w:sz w:val="24"/>
          <w:szCs w:val="24"/>
          <w:u w:color="000000"/>
          <w:bdr w:val="nil"/>
        </w:rPr>
        <w:t>ормировани</w:t>
      </w:r>
      <w:r w:rsidR="00951698" w:rsidRPr="00AF76FE">
        <w:rPr>
          <w:b/>
          <w:sz w:val="24"/>
          <w:szCs w:val="24"/>
          <w:u w:color="000000"/>
          <w:bdr w:val="nil"/>
        </w:rPr>
        <w:t>е</w:t>
      </w:r>
      <w:r w:rsidR="00401080" w:rsidRPr="00AF76FE">
        <w:rPr>
          <w:b/>
          <w:sz w:val="24"/>
          <w:szCs w:val="24"/>
          <w:u w:color="000000"/>
          <w:bdr w:val="nil"/>
        </w:rPr>
        <w:t xml:space="preserve"> коммуникативных универсальных учебных действий</w:t>
      </w:r>
    </w:p>
    <w:p w:rsidR="00401080" w:rsidRPr="00760BB3" w:rsidRDefault="00401080" w:rsidP="00760BB3">
      <w:pPr>
        <w:spacing w:line="276" w:lineRule="auto"/>
        <w:rPr>
          <w:spacing w:val="-4"/>
          <w:sz w:val="24"/>
          <w:szCs w:val="24"/>
          <w:u w:color="000000"/>
          <w:bdr w:val="nil"/>
        </w:rPr>
      </w:pPr>
      <w:r w:rsidRPr="00760BB3">
        <w:rPr>
          <w:spacing w:val="-4"/>
          <w:sz w:val="24"/>
          <w:szCs w:val="24"/>
          <w:u w:color="000000"/>
          <w:bdr w:val="nil"/>
        </w:rPr>
        <w:t xml:space="preserve">Принципиальное отличие образовательной среды </w:t>
      </w:r>
      <w:r w:rsidR="00DA6002" w:rsidRPr="00760BB3">
        <w:rPr>
          <w:spacing w:val="-4"/>
          <w:sz w:val="24"/>
          <w:szCs w:val="24"/>
          <w:u w:color="000000"/>
          <w:bdr w:val="nil"/>
        </w:rPr>
        <w:t xml:space="preserve">на уровне </w:t>
      </w:r>
      <w:r w:rsidRPr="00760BB3">
        <w:rPr>
          <w:spacing w:val="-4"/>
          <w:sz w:val="24"/>
          <w:szCs w:val="24"/>
          <w:u w:color="000000"/>
          <w:bdr w:val="nil"/>
        </w:rPr>
        <w:t xml:space="preserve">среднего общего образования — открытость. Это предоставляет дополнительные возможности для организации и обеспечения ситуаций, в которых </w:t>
      </w:r>
      <w:r w:rsidR="00951698" w:rsidRPr="00760BB3">
        <w:rPr>
          <w:spacing w:val="-4"/>
          <w:sz w:val="24"/>
          <w:szCs w:val="24"/>
          <w:u w:color="000000"/>
          <w:bdr w:val="nil"/>
        </w:rPr>
        <w:t>об</w:t>
      </w:r>
      <w:r w:rsidRPr="00760BB3">
        <w:rPr>
          <w:spacing w:val="-4"/>
          <w:sz w:val="24"/>
          <w:szCs w:val="24"/>
          <w:u w:color="000000"/>
          <w:bdr w:val="nil"/>
        </w:rPr>
        <w:t>уча</w:t>
      </w:r>
      <w:r w:rsidR="00951698" w:rsidRPr="00760BB3">
        <w:rPr>
          <w:spacing w:val="-4"/>
          <w:sz w:val="24"/>
          <w:szCs w:val="24"/>
          <w:u w:color="000000"/>
          <w:bdr w:val="nil"/>
        </w:rPr>
        <w:t>ю</w:t>
      </w:r>
      <w:r w:rsidRPr="00760BB3">
        <w:rPr>
          <w:spacing w:val="-4"/>
          <w:sz w:val="24"/>
          <w:szCs w:val="24"/>
          <w:u w:color="000000"/>
          <w:bdr w:val="nil"/>
        </w:rPr>
        <w:t>щийся сможет самостоятельно ставить цель продуктивного взаимодействия с другими людьми, сообществами и организациями и достигать ее.</w:t>
      </w:r>
    </w:p>
    <w:p w:rsidR="00401080" w:rsidRPr="00760BB3" w:rsidRDefault="00401080" w:rsidP="00760BB3">
      <w:pPr>
        <w:spacing w:line="276" w:lineRule="auto"/>
        <w:rPr>
          <w:sz w:val="24"/>
          <w:szCs w:val="24"/>
          <w:u w:color="000000"/>
          <w:bdr w:val="nil"/>
        </w:rPr>
      </w:pPr>
      <w:r w:rsidRPr="00760BB3">
        <w:rPr>
          <w:sz w:val="24"/>
          <w:szCs w:val="24"/>
          <w:u w:color="000000"/>
          <w:bdr w:val="nil"/>
        </w:rPr>
        <w:t>Открытость образовательной среды позволяет обеспечивать возможность коммуникации:</w:t>
      </w:r>
    </w:p>
    <w:p w:rsidR="00401080" w:rsidRPr="00760BB3" w:rsidRDefault="00A12219" w:rsidP="00760BB3">
      <w:pPr>
        <w:pStyle w:val="a0"/>
        <w:spacing w:line="276" w:lineRule="auto"/>
        <w:rPr>
          <w:sz w:val="24"/>
          <w:szCs w:val="24"/>
        </w:rPr>
      </w:pPr>
      <w:r w:rsidRPr="00760BB3">
        <w:rPr>
          <w:sz w:val="24"/>
          <w:szCs w:val="24"/>
        </w:rPr>
        <w:t xml:space="preserve">с </w:t>
      </w:r>
      <w:r w:rsidR="00401080" w:rsidRPr="00760BB3">
        <w:rPr>
          <w:sz w:val="24"/>
          <w:szCs w:val="24"/>
        </w:rPr>
        <w:t xml:space="preserve">обучающимися других образовательных организаций региона, как с ровесниками, так и </w:t>
      </w:r>
      <w:r w:rsidRPr="00760BB3">
        <w:rPr>
          <w:sz w:val="24"/>
          <w:szCs w:val="24"/>
        </w:rPr>
        <w:t xml:space="preserve">с </w:t>
      </w:r>
      <w:r w:rsidR="00401080" w:rsidRPr="00760BB3">
        <w:rPr>
          <w:sz w:val="24"/>
          <w:szCs w:val="24"/>
        </w:rPr>
        <w:t>детьми иных возрастов;</w:t>
      </w:r>
    </w:p>
    <w:p w:rsidR="00401080" w:rsidRPr="00760BB3" w:rsidRDefault="00401080" w:rsidP="00760BB3">
      <w:pPr>
        <w:pStyle w:val="a0"/>
        <w:spacing w:line="276" w:lineRule="auto"/>
        <w:rPr>
          <w:sz w:val="24"/>
          <w:szCs w:val="24"/>
        </w:rPr>
      </w:pPr>
      <w:r w:rsidRPr="00760BB3">
        <w:rPr>
          <w:sz w:val="24"/>
          <w:szCs w:val="24"/>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401080" w:rsidRPr="00760BB3" w:rsidRDefault="00401080" w:rsidP="00760BB3">
      <w:pPr>
        <w:pStyle w:val="a0"/>
        <w:spacing w:line="276" w:lineRule="auto"/>
        <w:rPr>
          <w:sz w:val="24"/>
          <w:szCs w:val="24"/>
        </w:rPr>
      </w:pPr>
      <w:r w:rsidRPr="00760BB3">
        <w:rPr>
          <w:sz w:val="24"/>
          <w:szCs w:val="24"/>
        </w:rPr>
        <w:t xml:space="preserve">представителями власти, местного самоуправления, фондов, спонсорами и </w:t>
      </w:r>
      <w:r w:rsidR="00A12219" w:rsidRPr="00760BB3">
        <w:rPr>
          <w:sz w:val="24"/>
          <w:szCs w:val="24"/>
        </w:rPr>
        <w:t>др</w:t>
      </w:r>
      <w:r w:rsidRPr="00760BB3">
        <w:rPr>
          <w:sz w:val="24"/>
          <w:szCs w:val="24"/>
        </w:rPr>
        <w:t>.</w:t>
      </w:r>
    </w:p>
    <w:p w:rsidR="00401080" w:rsidRPr="00760BB3" w:rsidRDefault="00401080" w:rsidP="00760BB3">
      <w:pPr>
        <w:spacing w:line="276" w:lineRule="auto"/>
        <w:rPr>
          <w:sz w:val="24"/>
          <w:szCs w:val="24"/>
          <w:u w:color="000000"/>
          <w:bdr w:val="nil"/>
        </w:rPr>
      </w:pPr>
      <w:r w:rsidRPr="00760BB3">
        <w:rPr>
          <w:sz w:val="24"/>
          <w:szCs w:val="24"/>
          <w:u w:color="000000"/>
          <w:bdr w:val="nil"/>
        </w:rPr>
        <w:t>Такое разнообразие выстраиваемых связей позволяет обучающимся самостоятельно ставить цели коммуникаци</w:t>
      </w:r>
      <w:r w:rsidR="00951698" w:rsidRPr="00760BB3">
        <w:rPr>
          <w:sz w:val="24"/>
          <w:szCs w:val="24"/>
          <w:u w:color="000000"/>
          <w:bdr w:val="nil"/>
        </w:rPr>
        <w:t>и</w:t>
      </w:r>
      <w:r w:rsidRPr="00760BB3">
        <w:rPr>
          <w:sz w:val="24"/>
          <w:szCs w:val="24"/>
          <w:u w:color="000000"/>
          <w:bdr w:val="nil"/>
        </w:rPr>
        <w:t xml:space="preserve">, </w:t>
      </w:r>
      <w:r w:rsidR="00951698" w:rsidRPr="00760BB3">
        <w:rPr>
          <w:sz w:val="24"/>
          <w:szCs w:val="24"/>
          <w:u w:color="000000"/>
          <w:bdr w:val="nil"/>
        </w:rPr>
        <w:t xml:space="preserve">выбирать партнеров и способ поведения </w:t>
      </w:r>
      <w:r w:rsidRPr="00760BB3">
        <w:rPr>
          <w:sz w:val="24"/>
          <w:szCs w:val="24"/>
          <w:u w:color="000000"/>
          <w:bdr w:val="nil"/>
        </w:rPr>
        <w:t xml:space="preserve">во время коммуникации, освоение культурных и социальных норм </w:t>
      </w:r>
      <w:r w:rsidR="00951698" w:rsidRPr="00760BB3">
        <w:rPr>
          <w:sz w:val="24"/>
          <w:szCs w:val="24"/>
          <w:u w:color="000000"/>
          <w:bdr w:val="nil"/>
        </w:rPr>
        <w:t xml:space="preserve">общения </w:t>
      </w:r>
      <w:r w:rsidRPr="00760BB3">
        <w:rPr>
          <w:sz w:val="24"/>
          <w:szCs w:val="24"/>
          <w:u w:color="000000"/>
          <w:bdr w:val="nil"/>
        </w:rPr>
        <w:t>с представителями различных сообществ.</w:t>
      </w:r>
    </w:p>
    <w:p w:rsidR="00401080" w:rsidRPr="00760BB3" w:rsidRDefault="00401080" w:rsidP="00760BB3">
      <w:pPr>
        <w:spacing w:line="276" w:lineRule="auto"/>
        <w:rPr>
          <w:sz w:val="24"/>
          <w:szCs w:val="24"/>
          <w:u w:color="000000"/>
          <w:bdr w:val="nil"/>
        </w:rPr>
      </w:pPr>
      <w:r w:rsidRPr="00760BB3">
        <w:rPr>
          <w:sz w:val="24"/>
          <w:szCs w:val="24"/>
          <w:u w:color="000000"/>
          <w:bdr w:val="nil"/>
        </w:rPr>
        <w:t>К типичным образовательным событиям и форматам, позволяющим обеспечивать использование всех возможностей коммуникации, относятся:</w:t>
      </w:r>
    </w:p>
    <w:p w:rsidR="00401080" w:rsidRPr="00760BB3" w:rsidRDefault="00401080" w:rsidP="00760BB3">
      <w:pPr>
        <w:pStyle w:val="a0"/>
        <w:spacing w:line="276" w:lineRule="auto"/>
        <w:rPr>
          <w:sz w:val="24"/>
          <w:szCs w:val="24"/>
        </w:rPr>
      </w:pPr>
      <w:r w:rsidRPr="00760BB3">
        <w:rPr>
          <w:sz w:val="24"/>
          <w:szCs w:val="24"/>
        </w:rPr>
        <w:t>межшкольные (межрегиональные) ассамблеи обучающихся</w:t>
      </w:r>
      <w:r w:rsidR="00A12219" w:rsidRPr="00760BB3">
        <w:rPr>
          <w:sz w:val="24"/>
          <w:szCs w:val="24"/>
        </w:rPr>
        <w:t>;м</w:t>
      </w:r>
      <w:r w:rsidRPr="00760BB3">
        <w:rPr>
          <w:sz w:val="24"/>
          <w:szCs w:val="24"/>
        </w:rPr>
        <w:t xml:space="preserve">атериал, используемый для постановки задачи на ассамблеях, </w:t>
      </w:r>
      <w:r w:rsidR="00951698" w:rsidRPr="00760BB3">
        <w:rPr>
          <w:sz w:val="24"/>
          <w:szCs w:val="24"/>
        </w:rPr>
        <w:t xml:space="preserve">должен </w:t>
      </w:r>
      <w:r w:rsidRPr="00760BB3">
        <w:rPr>
          <w:sz w:val="24"/>
          <w:szCs w:val="24"/>
        </w:rPr>
        <w:t>носит</w:t>
      </w:r>
      <w:r w:rsidR="00951698" w:rsidRPr="00760BB3">
        <w:rPr>
          <w:sz w:val="24"/>
          <w:szCs w:val="24"/>
        </w:rPr>
        <w:t>ь</w:t>
      </w:r>
      <w:r w:rsidR="00A41BE3" w:rsidRPr="00760BB3">
        <w:rPr>
          <w:sz w:val="24"/>
          <w:szCs w:val="24"/>
        </w:rPr>
        <w:t>полидисциплинарный</w:t>
      </w:r>
      <w:r w:rsidRPr="00760BB3">
        <w:rPr>
          <w:sz w:val="24"/>
          <w:szCs w:val="24"/>
        </w:rPr>
        <w:t xml:space="preserve"> характер и касат</w:t>
      </w:r>
      <w:r w:rsidR="00951698" w:rsidRPr="00760BB3">
        <w:rPr>
          <w:sz w:val="24"/>
          <w:szCs w:val="24"/>
        </w:rPr>
        <w:t>ь</w:t>
      </w:r>
      <w:r w:rsidRPr="00760BB3">
        <w:rPr>
          <w:sz w:val="24"/>
          <w:szCs w:val="24"/>
        </w:rPr>
        <w:t>ся ближайшего будущего;</w:t>
      </w:r>
    </w:p>
    <w:p w:rsidR="00401080" w:rsidRPr="00760BB3" w:rsidRDefault="00401080" w:rsidP="00760BB3">
      <w:pPr>
        <w:pStyle w:val="a0"/>
        <w:spacing w:line="276" w:lineRule="auto"/>
        <w:rPr>
          <w:spacing w:val="-6"/>
          <w:sz w:val="24"/>
          <w:szCs w:val="24"/>
        </w:rPr>
      </w:pPr>
      <w:r w:rsidRPr="00760BB3">
        <w:rPr>
          <w:spacing w:val="-6"/>
          <w:sz w:val="24"/>
          <w:szCs w:val="24"/>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401080" w:rsidRPr="00760BB3" w:rsidRDefault="00401080" w:rsidP="00760BB3">
      <w:pPr>
        <w:pStyle w:val="a0"/>
        <w:spacing w:line="276" w:lineRule="auto"/>
        <w:rPr>
          <w:sz w:val="24"/>
          <w:szCs w:val="24"/>
        </w:rPr>
      </w:pPr>
      <w:r w:rsidRPr="00760BB3">
        <w:rPr>
          <w:sz w:val="24"/>
          <w:szCs w:val="24"/>
        </w:rPr>
        <w:t>комплексные задачи, направленные на решение проблем местного сообщества;</w:t>
      </w:r>
    </w:p>
    <w:p w:rsidR="00401080" w:rsidRPr="00760BB3" w:rsidRDefault="00401080" w:rsidP="00760BB3">
      <w:pPr>
        <w:pStyle w:val="a0"/>
        <w:spacing w:line="276" w:lineRule="auto"/>
        <w:rPr>
          <w:sz w:val="24"/>
          <w:szCs w:val="24"/>
        </w:rPr>
      </w:pPr>
      <w:r w:rsidRPr="00760BB3">
        <w:rPr>
          <w:sz w:val="24"/>
          <w:szCs w:val="24"/>
        </w:rPr>
        <w:lastRenderedPageBreak/>
        <w:t>комплексные задачи, направленные на изменение и улучшение реально существующих бизнес</w:t>
      </w:r>
      <w:r w:rsidR="00951698" w:rsidRPr="00760BB3">
        <w:rPr>
          <w:sz w:val="24"/>
          <w:szCs w:val="24"/>
        </w:rPr>
        <w:t>-практик</w:t>
      </w:r>
      <w:r w:rsidRPr="00760BB3">
        <w:rPr>
          <w:sz w:val="24"/>
          <w:szCs w:val="24"/>
        </w:rPr>
        <w:t>;</w:t>
      </w:r>
    </w:p>
    <w:p w:rsidR="00401080" w:rsidRPr="00760BB3" w:rsidRDefault="00401080" w:rsidP="00760BB3">
      <w:pPr>
        <w:pStyle w:val="a0"/>
        <w:spacing w:line="276" w:lineRule="auto"/>
        <w:rPr>
          <w:sz w:val="24"/>
          <w:szCs w:val="24"/>
        </w:rPr>
      </w:pPr>
      <w:r w:rsidRPr="00760BB3">
        <w:rPr>
          <w:sz w:val="24"/>
          <w:szCs w:val="24"/>
        </w:rPr>
        <w:t>социальные проекты, направленные на улучшение жизни местного сообщества. К таким проектам относятся:</w:t>
      </w:r>
    </w:p>
    <w:p w:rsidR="00401080" w:rsidRPr="00760BB3" w:rsidRDefault="00401080" w:rsidP="00760BB3">
      <w:pPr>
        <w:spacing w:line="276" w:lineRule="auto"/>
        <w:rPr>
          <w:sz w:val="24"/>
          <w:szCs w:val="24"/>
          <w:u w:color="000000"/>
          <w:bdr w:val="nil"/>
        </w:rPr>
      </w:pPr>
      <w:r w:rsidRPr="00760BB3">
        <w:rPr>
          <w:sz w:val="24"/>
          <w:szCs w:val="24"/>
          <w:u w:color="000000"/>
          <w:bdr w:val="nil"/>
        </w:rPr>
        <w:t>а) участие в волонтерских акциях и движениях, самостоятельная организация волонтерских акций;</w:t>
      </w:r>
    </w:p>
    <w:p w:rsidR="00401080" w:rsidRPr="00760BB3" w:rsidRDefault="00401080" w:rsidP="00760BB3">
      <w:pPr>
        <w:spacing w:line="276" w:lineRule="auto"/>
        <w:rPr>
          <w:sz w:val="24"/>
          <w:szCs w:val="24"/>
          <w:u w:color="000000"/>
          <w:bdr w:val="nil"/>
        </w:rPr>
      </w:pPr>
      <w:r w:rsidRPr="00760BB3">
        <w:rPr>
          <w:sz w:val="24"/>
          <w:szCs w:val="24"/>
          <w:u w:color="000000"/>
          <w:bdr w:val="nil"/>
        </w:rPr>
        <w:t>б) участие в благотворительных акциях и движениях, самостоятельная организация благотворительных акций;</w:t>
      </w:r>
    </w:p>
    <w:p w:rsidR="00401080" w:rsidRPr="00760BB3" w:rsidRDefault="00AF76FE" w:rsidP="00760BB3">
      <w:pPr>
        <w:spacing w:line="276" w:lineRule="auto"/>
        <w:rPr>
          <w:sz w:val="24"/>
          <w:szCs w:val="24"/>
          <w:u w:color="000000"/>
          <w:bdr w:val="nil"/>
        </w:rPr>
      </w:pPr>
      <w:r>
        <w:rPr>
          <w:sz w:val="24"/>
          <w:szCs w:val="24"/>
          <w:u w:color="000000"/>
          <w:bdr w:val="nil"/>
        </w:rPr>
        <w:t>в</w:t>
      </w:r>
      <w:r w:rsidR="00401080" w:rsidRPr="00760BB3">
        <w:rPr>
          <w:sz w:val="24"/>
          <w:szCs w:val="24"/>
          <w:u w:color="000000"/>
          <w:bdr w:val="nil"/>
        </w:rPr>
        <w:t xml:space="preserve">) создание и реализация социальных проектов разного масштаба и направленности, выходящих за рамки </w:t>
      </w:r>
      <w:r>
        <w:rPr>
          <w:sz w:val="24"/>
          <w:szCs w:val="24"/>
        </w:rPr>
        <w:t>МБОУ «Мусабай-Заводская СОШ»</w:t>
      </w:r>
      <w:r w:rsidR="00A12219" w:rsidRPr="00760BB3">
        <w:rPr>
          <w:sz w:val="24"/>
          <w:szCs w:val="24"/>
          <w:u w:color="000000"/>
          <w:bdr w:val="nil"/>
        </w:rPr>
        <w:t>;</w:t>
      </w:r>
    </w:p>
    <w:p w:rsidR="00401080" w:rsidRPr="00760BB3" w:rsidRDefault="00401080" w:rsidP="00760BB3">
      <w:pPr>
        <w:pStyle w:val="a0"/>
        <w:spacing w:line="276" w:lineRule="auto"/>
        <w:rPr>
          <w:sz w:val="24"/>
          <w:szCs w:val="24"/>
        </w:rPr>
      </w:pPr>
      <w:r w:rsidRPr="00760BB3">
        <w:rPr>
          <w:sz w:val="24"/>
          <w:szCs w:val="24"/>
        </w:rPr>
        <w:t>получение предметных знаний в структурах, альтернативных образовательной организации:</w:t>
      </w:r>
    </w:p>
    <w:p w:rsidR="00401080" w:rsidRPr="00760BB3" w:rsidRDefault="00401080" w:rsidP="00760BB3">
      <w:pPr>
        <w:spacing w:line="276" w:lineRule="auto"/>
        <w:rPr>
          <w:sz w:val="24"/>
          <w:szCs w:val="24"/>
          <w:u w:color="000000"/>
          <w:bdr w:val="nil"/>
        </w:rPr>
      </w:pPr>
      <w:r w:rsidRPr="00760BB3">
        <w:rPr>
          <w:sz w:val="24"/>
          <w:szCs w:val="24"/>
          <w:u w:color="000000"/>
          <w:bdr w:val="nil"/>
        </w:rPr>
        <w:t>а) в заочных и дистанционных школах и университетах;</w:t>
      </w:r>
    </w:p>
    <w:p w:rsidR="00401080" w:rsidRPr="00760BB3" w:rsidRDefault="00401080" w:rsidP="00760BB3">
      <w:pPr>
        <w:spacing w:line="276" w:lineRule="auto"/>
        <w:rPr>
          <w:sz w:val="24"/>
          <w:szCs w:val="24"/>
          <w:u w:color="000000"/>
          <w:bdr w:val="nil"/>
        </w:rPr>
      </w:pPr>
      <w:r w:rsidRPr="00760BB3">
        <w:rPr>
          <w:sz w:val="24"/>
          <w:szCs w:val="24"/>
          <w:u w:color="000000"/>
          <w:bdr w:val="nil"/>
        </w:rPr>
        <w:t>б) участие в дистанционных конкурсах и олимпиадах;</w:t>
      </w:r>
    </w:p>
    <w:p w:rsidR="00401080" w:rsidRPr="00760BB3" w:rsidRDefault="00401080" w:rsidP="00760BB3">
      <w:pPr>
        <w:spacing w:line="276" w:lineRule="auto"/>
        <w:rPr>
          <w:sz w:val="24"/>
          <w:szCs w:val="24"/>
          <w:u w:color="000000"/>
          <w:bdr w:val="nil"/>
        </w:rPr>
      </w:pPr>
      <w:r w:rsidRPr="00760BB3">
        <w:rPr>
          <w:sz w:val="24"/>
          <w:szCs w:val="24"/>
          <w:u w:color="000000"/>
          <w:bdr w:val="nil"/>
        </w:rPr>
        <w:t>в) самостоятельное освоение отдельных предметов и курсов;</w:t>
      </w:r>
    </w:p>
    <w:p w:rsidR="00401080" w:rsidRPr="00760BB3" w:rsidRDefault="00401080" w:rsidP="00760BB3">
      <w:pPr>
        <w:spacing w:line="276" w:lineRule="auto"/>
        <w:rPr>
          <w:sz w:val="24"/>
          <w:szCs w:val="24"/>
          <w:u w:color="000000"/>
          <w:bdr w:val="nil"/>
        </w:rPr>
      </w:pPr>
      <w:r w:rsidRPr="00760BB3">
        <w:rPr>
          <w:sz w:val="24"/>
          <w:szCs w:val="24"/>
          <w:u w:color="000000"/>
          <w:bdr w:val="nil"/>
        </w:rPr>
        <w:t>г) самостоятельное освоение дополнительных иностранных языков.</w:t>
      </w:r>
    </w:p>
    <w:p w:rsidR="00401080" w:rsidRPr="00AF76FE" w:rsidRDefault="00401080" w:rsidP="00760BB3">
      <w:pPr>
        <w:spacing w:line="276" w:lineRule="auto"/>
        <w:rPr>
          <w:sz w:val="24"/>
          <w:szCs w:val="24"/>
          <w:u w:color="000000"/>
          <w:bdr w:val="nil"/>
        </w:rPr>
      </w:pPr>
    </w:p>
    <w:p w:rsidR="00401080" w:rsidRPr="00AF76FE" w:rsidRDefault="00AF76FE" w:rsidP="00760BB3">
      <w:pPr>
        <w:spacing w:line="276" w:lineRule="auto"/>
        <w:rPr>
          <w:b/>
          <w:sz w:val="24"/>
          <w:szCs w:val="24"/>
          <w:u w:color="000000"/>
          <w:bdr w:val="nil"/>
        </w:rPr>
      </w:pPr>
      <w:r>
        <w:rPr>
          <w:b/>
          <w:sz w:val="24"/>
          <w:szCs w:val="24"/>
          <w:u w:color="000000"/>
          <w:bdr w:val="nil"/>
        </w:rPr>
        <w:t>2.1.3.3.</w:t>
      </w:r>
      <w:r w:rsidR="00951698" w:rsidRPr="00AF76FE">
        <w:rPr>
          <w:b/>
          <w:sz w:val="24"/>
          <w:szCs w:val="24"/>
          <w:u w:color="000000"/>
          <w:bdr w:val="nil"/>
        </w:rPr>
        <w:t>Ф</w:t>
      </w:r>
      <w:r w:rsidR="00401080" w:rsidRPr="00AF76FE">
        <w:rPr>
          <w:b/>
          <w:sz w:val="24"/>
          <w:szCs w:val="24"/>
          <w:u w:color="000000"/>
          <w:bdr w:val="nil"/>
        </w:rPr>
        <w:t>ормировани</w:t>
      </w:r>
      <w:r w:rsidR="00951698" w:rsidRPr="00AF76FE">
        <w:rPr>
          <w:b/>
          <w:sz w:val="24"/>
          <w:szCs w:val="24"/>
          <w:u w:color="000000"/>
          <w:bdr w:val="nil"/>
        </w:rPr>
        <w:t>е</w:t>
      </w:r>
      <w:r w:rsidR="00401080" w:rsidRPr="00AF76FE">
        <w:rPr>
          <w:b/>
          <w:sz w:val="24"/>
          <w:szCs w:val="24"/>
          <w:u w:color="000000"/>
          <w:bdr w:val="nil"/>
        </w:rPr>
        <w:t xml:space="preserve"> регулятивных универсальных учебных действий</w:t>
      </w:r>
    </w:p>
    <w:p w:rsidR="00401080" w:rsidRPr="00760BB3" w:rsidRDefault="00401080" w:rsidP="00760BB3">
      <w:pPr>
        <w:spacing w:line="276" w:lineRule="auto"/>
        <w:rPr>
          <w:sz w:val="24"/>
          <w:szCs w:val="24"/>
          <w:u w:color="000000"/>
          <w:bdr w:val="nil"/>
        </w:rPr>
      </w:pPr>
      <w:r w:rsidRPr="00760BB3">
        <w:rPr>
          <w:sz w:val="24"/>
          <w:szCs w:val="24"/>
          <w:u w:color="000000"/>
          <w:bdr w:val="nil"/>
        </w:rPr>
        <w:t xml:space="preserve">На уровне среднего общего образования формирование регулятивных </w:t>
      </w:r>
      <w:r w:rsidR="00DA6002" w:rsidRPr="00760BB3">
        <w:rPr>
          <w:sz w:val="24"/>
          <w:szCs w:val="24"/>
          <w:u w:color="000000"/>
          <w:bdr w:val="nil"/>
        </w:rPr>
        <w:t xml:space="preserve">УУД </w:t>
      </w:r>
      <w:r w:rsidRPr="00760BB3">
        <w:rPr>
          <w:sz w:val="24"/>
          <w:szCs w:val="24"/>
          <w:u w:color="000000"/>
          <w:bdr w:val="nil"/>
        </w:rPr>
        <w:t>обеспечивается созданием условий для самостоятельного целе</w:t>
      </w:r>
      <w:r w:rsidR="00951698" w:rsidRPr="00760BB3">
        <w:rPr>
          <w:sz w:val="24"/>
          <w:szCs w:val="24"/>
          <w:u w:color="000000"/>
          <w:bdr w:val="nil"/>
        </w:rPr>
        <w:t>направленного</w:t>
      </w:r>
      <w:r w:rsidRPr="00760BB3">
        <w:rPr>
          <w:sz w:val="24"/>
          <w:szCs w:val="24"/>
          <w:u w:color="000000"/>
          <w:bdr w:val="nil"/>
        </w:rPr>
        <w:t xml:space="preserve"> действия обучающегося.</w:t>
      </w:r>
    </w:p>
    <w:p w:rsidR="00401080" w:rsidRPr="00760BB3" w:rsidRDefault="00401080" w:rsidP="00760BB3">
      <w:pPr>
        <w:spacing w:line="276" w:lineRule="auto"/>
        <w:rPr>
          <w:sz w:val="24"/>
          <w:szCs w:val="24"/>
          <w:u w:color="000000"/>
          <w:bdr w:val="nil"/>
        </w:rPr>
      </w:pPr>
      <w:r w:rsidRPr="00760BB3">
        <w:rPr>
          <w:sz w:val="24"/>
          <w:szCs w:val="24"/>
          <w:u w:color="000000"/>
          <w:bdr w:val="nil"/>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401080" w:rsidRPr="00760BB3" w:rsidRDefault="00401080" w:rsidP="00760BB3">
      <w:pPr>
        <w:spacing w:line="276" w:lineRule="auto"/>
        <w:rPr>
          <w:sz w:val="24"/>
          <w:szCs w:val="24"/>
          <w:u w:color="000000"/>
          <w:bdr w:val="nil"/>
        </w:rPr>
      </w:pPr>
      <w:r w:rsidRPr="00760BB3">
        <w:rPr>
          <w:sz w:val="24"/>
          <w:szCs w:val="24"/>
          <w:u w:color="000000"/>
          <w:bdr w:val="nil"/>
        </w:rPr>
        <w:t>а) самостоятельное изучение дополнительных иностранных языков с последующей сертификацией;</w:t>
      </w:r>
    </w:p>
    <w:p w:rsidR="00401080" w:rsidRPr="00760BB3" w:rsidRDefault="00401080" w:rsidP="00760BB3">
      <w:pPr>
        <w:spacing w:line="276" w:lineRule="auto"/>
        <w:rPr>
          <w:sz w:val="24"/>
          <w:szCs w:val="24"/>
          <w:u w:color="000000"/>
          <w:bdr w:val="nil"/>
        </w:rPr>
      </w:pPr>
      <w:r w:rsidRPr="00760BB3">
        <w:rPr>
          <w:sz w:val="24"/>
          <w:szCs w:val="24"/>
          <w:u w:color="000000"/>
          <w:bdr w:val="nil"/>
        </w:rPr>
        <w:t>б) самостоятельное освоение глав, разделов и тем учебных предметов;</w:t>
      </w:r>
    </w:p>
    <w:p w:rsidR="00401080" w:rsidRPr="00760BB3" w:rsidRDefault="00401080" w:rsidP="00760BB3">
      <w:pPr>
        <w:spacing w:line="276" w:lineRule="auto"/>
        <w:rPr>
          <w:sz w:val="24"/>
          <w:szCs w:val="24"/>
          <w:u w:color="000000"/>
          <w:bdr w:val="nil"/>
        </w:rPr>
      </w:pPr>
      <w:r w:rsidRPr="00760BB3">
        <w:rPr>
          <w:sz w:val="24"/>
          <w:szCs w:val="24"/>
          <w:u w:color="000000"/>
          <w:bdr w:val="nil"/>
        </w:rPr>
        <w:t>в) самостоятельное обучение в заочных и дистанционных школах и университетах;</w:t>
      </w:r>
    </w:p>
    <w:p w:rsidR="00401080" w:rsidRPr="00760BB3" w:rsidRDefault="00401080" w:rsidP="00760BB3">
      <w:pPr>
        <w:spacing w:line="276" w:lineRule="auto"/>
        <w:rPr>
          <w:sz w:val="24"/>
          <w:szCs w:val="24"/>
          <w:u w:color="000000"/>
          <w:bdr w:val="nil"/>
        </w:rPr>
      </w:pPr>
      <w:r w:rsidRPr="00760BB3">
        <w:rPr>
          <w:sz w:val="24"/>
          <w:szCs w:val="24"/>
          <w:u w:color="000000"/>
          <w:bdr w:val="nil"/>
        </w:rPr>
        <w:t>г) самостоятельное определение темы проекта, методов и способов его реализации, источников ресурсов, необходимых для реализации проекта;</w:t>
      </w:r>
    </w:p>
    <w:p w:rsidR="00401080" w:rsidRPr="00760BB3" w:rsidRDefault="00401080" w:rsidP="00760BB3">
      <w:pPr>
        <w:spacing w:line="276" w:lineRule="auto"/>
        <w:rPr>
          <w:sz w:val="24"/>
          <w:szCs w:val="24"/>
          <w:u w:color="000000"/>
          <w:bdr w:val="nil"/>
        </w:rPr>
      </w:pPr>
      <w:r w:rsidRPr="00760BB3">
        <w:rPr>
          <w:sz w:val="24"/>
          <w:szCs w:val="24"/>
          <w:u w:color="000000"/>
          <w:bdr w:val="nil"/>
        </w:rPr>
        <w:t>д) самостоятельное взаимодействие с источниками ресурсов: информационными источниками, фондами, представителями власти и т. п.;</w:t>
      </w:r>
    </w:p>
    <w:p w:rsidR="00401080" w:rsidRPr="00760BB3" w:rsidRDefault="00401080" w:rsidP="00760BB3">
      <w:pPr>
        <w:spacing w:line="276" w:lineRule="auto"/>
        <w:rPr>
          <w:sz w:val="24"/>
          <w:szCs w:val="24"/>
          <w:u w:color="000000"/>
          <w:bdr w:val="nil"/>
        </w:rPr>
      </w:pPr>
      <w:r w:rsidRPr="00760BB3">
        <w:rPr>
          <w:sz w:val="24"/>
          <w:szCs w:val="24"/>
          <w:u w:color="000000"/>
          <w:bdr w:val="nil"/>
        </w:rPr>
        <w:t>е) самостоятельное управление ресурсами, в том числе нематериальными</w:t>
      </w:r>
      <w:r w:rsidR="00A12219" w:rsidRPr="00760BB3">
        <w:rPr>
          <w:sz w:val="24"/>
          <w:szCs w:val="24"/>
          <w:u w:color="000000"/>
          <w:bdr w:val="nil"/>
        </w:rPr>
        <w:t>;</w:t>
      </w:r>
    </w:p>
    <w:p w:rsidR="00401080" w:rsidRPr="00760BB3" w:rsidRDefault="00401080" w:rsidP="00760BB3">
      <w:pPr>
        <w:spacing w:line="276" w:lineRule="auto"/>
        <w:rPr>
          <w:sz w:val="24"/>
          <w:szCs w:val="24"/>
          <w:u w:color="000000"/>
          <w:bdr w:val="nil"/>
        </w:rPr>
      </w:pPr>
      <w:r w:rsidRPr="00760BB3">
        <w:rPr>
          <w:sz w:val="24"/>
          <w:szCs w:val="24"/>
          <w:u w:color="000000"/>
          <w:bdr w:val="nil"/>
        </w:rPr>
        <w:t xml:space="preserve">ж) презентация результатов проектной работы на различных этапах </w:t>
      </w:r>
      <w:r w:rsidR="00A12219" w:rsidRPr="00760BB3">
        <w:rPr>
          <w:sz w:val="24"/>
          <w:szCs w:val="24"/>
          <w:u w:color="000000"/>
          <w:bdr w:val="nil"/>
        </w:rPr>
        <w:t xml:space="preserve">ее </w:t>
      </w:r>
      <w:r w:rsidRPr="00760BB3">
        <w:rPr>
          <w:sz w:val="24"/>
          <w:szCs w:val="24"/>
          <w:u w:color="000000"/>
          <w:bdr w:val="nil"/>
        </w:rPr>
        <w:t>реализации.</w:t>
      </w:r>
    </w:p>
    <w:p w:rsidR="00401080" w:rsidRPr="00760BB3" w:rsidRDefault="00401080" w:rsidP="00760BB3">
      <w:pPr>
        <w:spacing w:line="276" w:lineRule="auto"/>
        <w:rPr>
          <w:sz w:val="24"/>
          <w:szCs w:val="24"/>
          <w:u w:color="000000"/>
          <w:bdr w:val="nil"/>
        </w:rPr>
      </w:pPr>
    </w:p>
    <w:p w:rsidR="00401080" w:rsidRPr="00760BB3" w:rsidRDefault="00AF76FE" w:rsidP="00760BB3">
      <w:pPr>
        <w:pStyle w:val="3a"/>
        <w:spacing w:line="276" w:lineRule="auto"/>
        <w:rPr>
          <w:color w:val="000000"/>
          <w:sz w:val="24"/>
          <w:szCs w:val="24"/>
          <w:u w:color="000000"/>
        </w:rPr>
      </w:pPr>
      <w:bookmarkStart w:id="72" w:name="_Toc435412698"/>
      <w:bookmarkStart w:id="73" w:name="_Toc453968172"/>
      <w:r>
        <w:rPr>
          <w:sz w:val="24"/>
          <w:szCs w:val="24"/>
        </w:rPr>
        <w:t>2</w:t>
      </w:r>
      <w:r w:rsidR="002F77EE" w:rsidRPr="00760BB3">
        <w:rPr>
          <w:sz w:val="24"/>
          <w:szCs w:val="24"/>
        </w:rPr>
        <w:t>.</w:t>
      </w:r>
      <w:r w:rsidR="000F7D44" w:rsidRPr="00760BB3">
        <w:rPr>
          <w:sz w:val="24"/>
          <w:szCs w:val="24"/>
        </w:rPr>
        <w:t>1</w:t>
      </w:r>
      <w:r w:rsidR="002F77EE" w:rsidRPr="00760BB3">
        <w:rPr>
          <w:color w:val="000000"/>
          <w:sz w:val="24"/>
          <w:szCs w:val="24"/>
          <w:u w:color="000000"/>
        </w:rPr>
        <w:t>.</w:t>
      </w:r>
      <w:r w:rsidR="00401080" w:rsidRPr="00760BB3">
        <w:rPr>
          <w:color w:val="000000"/>
          <w:sz w:val="24"/>
          <w:szCs w:val="24"/>
          <w:u w:color="000000"/>
        </w:rPr>
        <w:t>4</w:t>
      </w:r>
      <w:r w:rsidR="002F77EE" w:rsidRPr="00760BB3">
        <w:rPr>
          <w:color w:val="000000"/>
          <w:sz w:val="24"/>
          <w:szCs w:val="24"/>
          <w:u w:color="000000"/>
        </w:rPr>
        <w:t>.</w:t>
      </w:r>
      <w:r w:rsidR="00401080" w:rsidRPr="00760BB3">
        <w:rPr>
          <w:color w:val="000000"/>
          <w:sz w:val="24"/>
          <w:szCs w:val="24"/>
          <w:u w:color="000000"/>
        </w:rPr>
        <w:t> </w:t>
      </w:r>
      <w:r w:rsidR="00401080" w:rsidRPr="00760BB3">
        <w:rPr>
          <w:sz w:val="24"/>
          <w:szCs w:val="24"/>
        </w:rPr>
        <w:t>Описание особенностей учебно-исследовательской и проектной деятельности обучающихся</w:t>
      </w:r>
      <w:bookmarkEnd w:id="72"/>
      <w:bookmarkEnd w:id="73"/>
    </w:p>
    <w:p w:rsidR="00401080" w:rsidRPr="00760BB3" w:rsidRDefault="00401080" w:rsidP="00760BB3">
      <w:pPr>
        <w:spacing w:line="276" w:lineRule="auto"/>
        <w:rPr>
          <w:sz w:val="24"/>
          <w:szCs w:val="24"/>
          <w:u w:color="252525"/>
          <w:bdr w:val="nil"/>
          <w:shd w:val="clear" w:color="auto" w:fill="FFFFFF"/>
        </w:rPr>
      </w:pPr>
      <w:r w:rsidRPr="00760BB3">
        <w:rPr>
          <w:sz w:val="24"/>
          <w:szCs w:val="24"/>
          <w:u w:color="252525"/>
          <w:bdr w:val="nil"/>
          <w:shd w:val="clear" w:color="auto" w:fill="FFFFFF"/>
        </w:rPr>
        <w:t xml:space="preserve">Особенности учебно-исследовательской деятельности и проектной работы старшеклассников обусловлены, в первую очередь, открытостью </w:t>
      </w:r>
      <w:r w:rsidR="00AF76FE">
        <w:rPr>
          <w:sz w:val="24"/>
          <w:szCs w:val="24"/>
        </w:rPr>
        <w:t xml:space="preserve">МБОУ «Мусабай-Заводская СОШ» </w:t>
      </w:r>
      <w:r w:rsidRPr="00760BB3">
        <w:rPr>
          <w:sz w:val="24"/>
          <w:szCs w:val="24"/>
          <w:u w:color="252525"/>
          <w:bdr w:val="nil"/>
          <w:shd w:val="clear" w:color="auto" w:fill="FFFFFF"/>
        </w:rPr>
        <w:t xml:space="preserve">на </w:t>
      </w:r>
      <w:r w:rsidR="00DA6002" w:rsidRPr="00760BB3">
        <w:rPr>
          <w:sz w:val="24"/>
          <w:szCs w:val="24"/>
          <w:u w:color="252525"/>
          <w:bdr w:val="nil"/>
          <w:shd w:val="clear" w:color="auto" w:fill="FFFFFF"/>
        </w:rPr>
        <w:t xml:space="preserve">уровне </w:t>
      </w:r>
      <w:r w:rsidRPr="00760BB3">
        <w:rPr>
          <w:sz w:val="24"/>
          <w:szCs w:val="24"/>
          <w:u w:color="252525"/>
          <w:bdr w:val="nil"/>
          <w:shd w:val="clear" w:color="auto" w:fill="FFFFFF"/>
        </w:rPr>
        <w:t>среднего общего образования.</w:t>
      </w:r>
    </w:p>
    <w:p w:rsidR="00401080" w:rsidRPr="00760BB3" w:rsidRDefault="00401080" w:rsidP="00760BB3">
      <w:pPr>
        <w:spacing w:line="276" w:lineRule="auto"/>
        <w:rPr>
          <w:sz w:val="24"/>
          <w:szCs w:val="24"/>
          <w:u w:color="252525"/>
          <w:bdr w:val="nil"/>
          <w:shd w:val="clear" w:color="auto" w:fill="FFFFFF"/>
        </w:rPr>
      </w:pPr>
      <w:r w:rsidRPr="00760BB3">
        <w:rPr>
          <w:sz w:val="24"/>
          <w:szCs w:val="24"/>
          <w:u w:color="252525"/>
          <w:bdr w:val="nil"/>
          <w:shd w:val="clear" w:color="auto" w:fill="FFFFFF"/>
        </w:rPr>
        <w:t>На уровне основного общего образования делается акцент на освоени</w:t>
      </w:r>
      <w:r w:rsidR="00AA6924" w:rsidRPr="00760BB3">
        <w:rPr>
          <w:sz w:val="24"/>
          <w:szCs w:val="24"/>
          <w:u w:color="252525"/>
          <w:bdr w:val="nil"/>
          <w:shd w:val="clear" w:color="auto" w:fill="FFFFFF"/>
        </w:rPr>
        <w:t>и</w:t>
      </w:r>
      <w:r w:rsidRPr="00760BB3">
        <w:rPr>
          <w:sz w:val="24"/>
          <w:szCs w:val="24"/>
          <w:u w:color="252525"/>
          <w:bdr w:val="nil"/>
          <w:shd w:val="clear" w:color="auto" w:fill="FFFFFF"/>
        </w:rPr>
        <w:t xml:space="preserve"> учебно-исследовательской и проектной работы как типа деятельности, </w:t>
      </w:r>
      <w:r w:rsidR="00124F1B" w:rsidRPr="00760BB3">
        <w:rPr>
          <w:sz w:val="24"/>
          <w:szCs w:val="24"/>
          <w:u w:color="252525"/>
          <w:bdr w:val="nil"/>
          <w:shd w:val="clear" w:color="auto" w:fill="FFFFFF"/>
        </w:rPr>
        <w:t xml:space="preserve">где </w:t>
      </w:r>
      <w:r w:rsidRPr="00760BB3">
        <w:rPr>
          <w:sz w:val="24"/>
          <w:szCs w:val="24"/>
          <w:u w:color="252525"/>
          <w:bdr w:val="nil"/>
          <w:shd w:val="clear" w:color="auto" w:fill="FFFFFF"/>
        </w:rPr>
        <w:t xml:space="preserve">материалом </w:t>
      </w:r>
      <w:r w:rsidR="00124F1B" w:rsidRPr="00760BB3">
        <w:rPr>
          <w:sz w:val="24"/>
          <w:szCs w:val="24"/>
          <w:u w:color="252525"/>
          <w:bdr w:val="nil"/>
          <w:shd w:val="clear" w:color="auto" w:fill="FFFFFF"/>
        </w:rPr>
        <w:t>являю</w:t>
      </w:r>
      <w:r w:rsidRPr="00760BB3">
        <w:rPr>
          <w:sz w:val="24"/>
          <w:szCs w:val="24"/>
          <w:u w:color="252525"/>
          <w:bdr w:val="nil"/>
          <w:shd w:val="clear" w:color="auto" w:fill="FFFFFF"/>
        </w:rPr>
        <w:t>тся</w:t>
      </w:r>
      <w:r w:rsidR="00AA6924" w:rsidRPr="00760BB3">
        <w:rPr>
          <w:sz w:val="24"/>
          <w:szCs w:val="24"/>
          <w:u w:color="252525"/>
          <w:bdr w:val="nil"/>
          <w:shd w:val="clear" w:color="auto" w:fill="FFFFFF"/>
        </w:rPr>
        <w:t>, прежде всего,</w:t>
      </w:r>
      <w:r w:rsidR="00124F1B" w:rsidRPr="00760BB3">
        <w:rPr>
          <w:sz w:val="24"/>
          <w:szCs w:val="24"/>
          <w:u w:color="252525"/>
          <w:bdr w:val="nil"/>
          <w:shd w:val="clear" w:color="auto" w:fill="FFFFFF"/>
        </w:rPr>
        <w:t>учебные предметы</w:t>
      </w:r>
      <w:r w:rsidRPr="00760BB3">
        <w:rPr>
          <w:sz w:val="24"/>
          <w:szCs w:val="24"/>
          <w:u w:color="252525"/>
          <w:bdr w:val="nil"/>
          <w:shd w:val="clear" w:color="auto" w:fill="FFFFFF"/>
        </w:rPr>
        <w:t xml:space="preserve"> На уровне среднего общего образования исследование и </w:t>
      </w:r>
      <w:r w:rsidRPr="00760BB3">
        <w:rPr>
          <w:sz w:val="24"/>
          <w:szCs w:val="24"/>
          <w:u w:color="252525"/>
          <w:bdr w:val="nil"/>
          <w:shd w:val="clear" w:color="auto" w:fill="FFFFFF"/>
        </w:rPr>
        <w:lastRenderedPageBreak/>
        <w:t xml:space="preserve">проект приобретают статус инструментов учебной деятельности </w:t>
      </w:r>
      <w:r w:rsidR="004B39AD" w:rsidRPr="00760BB3">
        <w:rPr>
          <w:sz w:val="24"/>
          <w:szCs w:val="24"/>
          <w:u w:color="252525"/>
          <w:bdr w:val="nil"/>
          <w:shd w:val="clear" w:color="auto" w:fill="FFFFFF"/>
        </w:rPr>
        <w:t>полидисциплинарн</w:t>
      </w:r>
      <w:r w:rsidR="00951698" w:rsidRPr="00760BB3">
        <w:rPr>
          <w:sz w:val="24"/>
          <w:szCs w:val="24"/>
          <w:u w:color="252525"/>
          <w:bdr w:val="nil"/>
          <w:shd w:val="clear" w:color="auto" w:fill="FFFFFF"/>
        </w:rPr>
        <w:t>ого характера</w:t>
      </w:r>
      <w:r w:rsidR="00124F1B" w:rsidRPr="00760BB3">
        <w:rPr>
          <w:sz w:val="24"/>
          <w:szCs w:val="24"/>
          <w:u w:color="252525"/>
          <w:bdr w:val="nil"/>
          <w:shd w:val="clear" w:color="auto" w:fill="FFFFFF"/>
        </w:rPr>
        <w:t xml:space="preserve">, необходимых для </w:t>
      </w:r>
      <w:r w:rsidRPr="00760BB3">
        <w:rPr>
          <w:sz w:val="24"/>
          <w:szCs w:val="24"/>
          <w:u w:color="252525"/>
          <w:bdr w:val="nil"/>
          <w:shd w:val="clear" w:color="auto" w:fill="FFFFFF"/>
        </w:rPr>
        <w:t>освоения социальной жизни и культуры.</w:t>
      </w:r>
    </w:p>
    <w:p w:rsidR="00401080" w:rsidRPr="00760BB3" w:rsidRDefault="00401080" w:rsidP="00760BB3">
      <w:pPr>
        <w:spacing w:line="276" w:lineRule="auto"/>
        <w:rPr>
          <w:sz w:val="24"/>
          <w:szCs w:val="24"/>
          <w:u w:color="252525"/>
          <w:bdr w:val="nil"/>
          <w:shd w:val="clear" w:color="auto" w:fill="FFFFFF"/>
        </w:rPr>
      </w:pPr>
      <w:r w:rsidRPr="00760BB3">
        <w:rPr>
          <w:sz w:val="24"/>
          <w:szCs w:val="24"/>
          <w:u w:color="252525"/>
          <w:bdr w:val="nil"/>
          <w:shd w:val="clear" w:color="auto" w:fill="FFFFFF"/>
        </w:rPr>
        <w:t xml:space="preserve">На уровне основного общего образования процесс становления проектной деятельности предполагает и допускает наличие проб </w:t>
      </w:r>
      <w:r w:rsidR="00124F1B" w:rsidRPr="00760BB3">
        <w:rPr>
          <w:sz w:val="24"/>
          <w:szCs w:val="24"/>
          <w:u w:color="252525"/>
          <w:bdr w:val="nil"/>
          <w:shd w:val="clear" w:color="auto" w:fill="FFFFFF"/>
        </w:rPr>
        <w:t xml:space="preserve">в рамках совместной деятельности </w:t>
      </w:r>
      <w:r w:rsidR="00AA6924" w:rsidRPr="00760BB3">
        <w:rPr>
          <w:sz w:val="24"/>
          <w:szCs w:val="24"/>
          <w:u w:color="252525"/>
          <w:bdr w:val="nil"/>
          <w:shd w:val="clear" w:color="auto" w:fill="FFFFFF"/>
        </w:rPr>
        <w:t>об</w:t>
      </w:r>
      <w:r w:rsidRPr="00760BB3">
        <w:rPr>
          <w:sz w:val="24"/>
          <w:szCs w:val="24"/>
          <w:u w:color="252525"/>
          <w:bdr w:val="nil"/>
          <w:shd w:val="clear" w:color="auto" w:fill="FFFFFF"/>
        </w:rPr>
        <w:t>уча</w:t>
      </w:r>
      <w:r w:rsidR="00AA6924" w:rsidRPr="00760BB3">
        <w:rPr>
          <w:sz w:val="24"/>
          <w:szCs w:val="24"/>
          <w:u w:color="252525"/>
          <w:bdr w:val="nil"/>
          <w:shd w:val="clear" w:color="auto" w:fill="FFFFFF"/>
        </w:rPr>
        <w:t>ю</w:t>
      </w:r>
      <w:r w:rsidRPr="00760BB3">
        <w:rPr>
          <w:sz w:val="24"/>
          <w:szCs w:val="24"/>
          <w:u w:color="252525"/>
          <w:bdr w:val="nil"/>
          <w:shd w:val="clear" w:color="auto" w:fill="FFFFFF"/>
        </w:rPr>
        <w:t xml:space="preserve">щихся и учителя. На уровне среднего общего образования проект реализуется самим </w:t>
      </w:r>
      <w:r w:rsidR="00124F1B" w:rsidRPr="00760BB3">
        <w:rPr>
          <w:sz w:val="24"/>
          <w:szCs w:val="24"/>
          <w:u w:color="252525"/>
          <w:bdr w:val="nil"/>
          <w:shd w:val="clear" w:color="auto" w:fill="FFFFFF"/>
        </w:rPr>
        <w:t>старшеклассником</w:t>
      </w:r>
      <w:r w:rsidRPr="00760BB3">
        <w:rPr>
          <w:sz w:val="24"/>
          <w:szCs w:val="24"/>
          <w:u w:color="252525"/>
          <w:bdr w:val="nil"/>
          <w:shd w:val="clear" w:color="auto" w:fill="FFFFFF"/>
        </w:rPr>
        <w:t xml:space="preserve"> или группой </w:t>
      </w:r>
      <w:r w:rsidR="00F75DD4" w:rsidRPr="00760BB3">
        <w:rPr>
          <w:sz w:val="24"/>
          <w:szCs w:val="24"/>
          <w:u w:color="252525"/>
          <w:bdr w:val="nil"/>
          <w:shd w:val="clear" w:color="auto" w:fill="FFFFFF"/>
        </w:rPr>
        <w:t>об</w:t>
      </w:r>
      <w:r w:rsidRPr="00760BB3">
        <w:rPr>
          <w:sz w:val="24"/>
          <w:szCs w:val="24"/>
          <w:u w:color="252525"/>
          <w:bdr w:val="nil"/>
          <w:shd w:val="clear" w:color="auto" w:fill="FFFFFF"/>
        </w:rPr>
        <w:t>уча</w:t>
      </w:r>
      <w:r w:rsidR="00F75DD4" w:rsidRPr="00760BB3">
        <w:rPr>
          <w:sz w:val="24"/>
          <w:szCs w:val="24"/>
          <w:u w:color="252525"/>
          <w:bdr w:val="nil"/>
          <w:shd w:val="clear" w:color="auto" w:fill="FFFFFF"/>
        </w:rPr>
        <w:t>ю</w:t>
      </w:r>
      <w:r w:rsidRPr="00760BB3">
        <w:rPr>
          <w:sz w:val="24"/>
          <w:szCs w:val="24"/>
          <w:u w:color="252525"/>
          <w:bdr w:val="nil"/>
          <w:shd w:val="clear" w:color="auto" w:fill="FFFFFF"/>
        </w:rPr>
        <w:t xml:space="preserve">щихся. Они самостоятельно формулируют предпроектную идею, ставят цели, описывают необходимые ресурсы и </w:t>
      </w:r>
      <w:r w:rsidR="00145C4E" w:rsidRPr="00760BB3">
        <w:rPr>
          <w:sz w:val="24"/>
          <w:szCs w:val="24"/>
          <w:u w:color="252525"/>
          <w:bdr w:val="nil"/>
          <w:shd w:val="clear" w:color="auto" w:fill="FFFFFF"/>
        </w:rPr>
        <w:t>пр</w:t>
      </w:r>
      <w:r w:rsidR="00DA6002" w:rsidRPr="00760BB3">
        <w:rPr>
          <w:sz w:val="24"/>
          <w:szCs w:val="24"/>
          <w:u w:color="252525"/>
          <w:bdr w:val="nil"/>
          <w:shd w:val="clear" w:color="auto" w:fill="FFFFFF"/>
        </w:rPr>
        <w:t xml:space="preserve">. </w:t>
      </w:r>
      <w:r w:rsidR="00951698" w:rsidRPr="00760BB3">
        <w:rPr>
          <w:sz w:val="24"/>
          <w:szCs w:val="24"/>
          <w:u w:color="252525"/>
          <w:bdr w:val="nil"/>
          <w:shd w:val="clear" w:color="auto" w:fill="FFFFFF"/>
        </w:rPr>
        <w:t>Н</w:t>
      </w:r>
      <w:r w:rsidRPr="00760BB3">
        <w:rPr>
          <w:sz w:val="24"/>
          <w:szCs w:val="24"/>
          <w:u w:color="252525"/>
          <w:bdr w:val="nil"/>
          <w:shd w:val="clear" w:color="auto" w:fill="FFFFFF"/>
        </w:rPr>
        <w:t>ачинают использоваться элементы математического моделирования и анализа как инструмента интерпретации результатов исследования.</w:t>
      </w:r>
    </w:p>
    <w:p w:rsidR="00401080" w:rsidRPr="00760BB3" w:rsidRDefault="00401080" w:rsidP="00760BB3">
      <w:pPr>
        <w:spacing w:line="276" w:lineRule="auto"/>
        <w:rPr>
          <w:sz w:val="24"/>
          <w:szCs w:val="24"/>
          <w:u w:color="252525"/>
          <w:bdr w:val="nil"/>
          <w:shd w:val="clear" w:color="auto" w:fill="FFFFFF"/>
        </w:rPr>
      </w:pPr>
      <w:r w:rsidRPr="00760BB3">
        <w:rPr>
          <w:sz w:val="24"/>
          <w:szCs w:val="24"/>
          <w:u w:color="252525"/>
          <w:bdr w:val="nil"/>
          <w:shd w:val="clear" w:color="auto" w:fill="FFFFFF"/>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401080" w:rsidRPr="00760BB3" w:rsidRDefault="00401080" w:rsidP="00760BB3">
      <w:pPr>
        <w:spacing w:line="276" w:lineRule="auto"/>
        <w:rPr>
          <w:sz w:val="24"/>
          <w:szCs w:val="24"/>
          <w:u w:color="000000"/>
          <w:bdr w:val="nil"/>
        </w:rPr>
      </w:pPr>
      <w:r w:rsidRPr="00760BB3">
        <w:rPr>
          <w:sz w:val="24"/>
          <w:szCs w:val="24"/>
          <w:u w:color="000000"/>
          <w:bdr w:val="nil"/>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—сообществу бизнесменов, деловых людей.</w:t>
      </w:r>
    </w:p>
    <w:p w:rsidR="00401080" w:rsidRPr="00760BB3" w:rsidRDefault="00401080" w:rsidP="00760BB3">
      <w:pPr>
        <w:spacing w:line="276" w:lineRule="auto"/>
        <w:rPr>
          <w:sz w:val="24"/>
          <w:szCs w:val="24"/>
          <w:u w:color="000000"/>
          <w:bdr w:val="nil"/>
        </w:rPr>
      </w:pPr>
    </w:p>
    <w:p w:rsidR="00401080" w:rsidRPr="00760BB3" w:rsidRDefault="00AF76FE" w:rsidP="00760BB3">
      <w:pPr>
        <w:pStyle w:val="3a"/>
        <w:spacing w:line="276" w:lineRule="auto"/>
        <w:rPr>
          <w:color w:val="000000"/>
          <w:sz w:val="24"/>
          <w:szCs w:val="24"/>
          <w:u w:color="000000"/>
        </w:rPr>
      </w:pPr>
      <w:bookmarkStart w:id="74" w:name="_Toc435412699"/>
      <w:bookmarkStart w:id="75" w:name="_Toc453968173"/>
      <w:r>
        <w:rPr>
          <w:sz w:val="24"/>
          <w:szCs w:val="24"/>
        </w:rPr>
        <w:t>2</w:t>
      </w:r>
      <w:r w:rsidR="002F77EE" w:rsidRPr="00760BB3">
        <w:rPr>
          <w:sz w:val="24"/>
          <w:szCs w:val="24"/>
        </w:rPr>
        <w:t>.</w:t>
      </w:r>
      <w:r w:rsidR="000F7D44" w:rsidRPr="00760BB3">
        <w:rPr>
          <w:sz w:val="24"/>
          <w:szCs w:val="24"/>
        </w:rPr>
        <w:t>1</w:t>
      </w:r>
      <w:r w:rsidR="002F77EE" w:rsidRPr="00760BB3">
        <w:rPr>
          <w:color w:val="000000"/>
          <w:sz w:val="24"/>
          <w:szCs w:val="24"/>
          <w:u w:color="000000"/>
        </w:rPr>
        <w:t>.</w:t>
      </w:r>
      <w:r w:rsidR="00401080" w:rsidRPr="00760BB3">
        <w:rPr>
          <w:color w:val="000000"/>
          <w:sz w:val="24"/>
          <w:szCs w:val="24"/>
          <w:u w:color="000000"/>
        </w:rPr>
        <w:t>5</w:t>
      </w:r>
      <w:r w:rsidR="002F77EE" w:rsidRPr="00760BB3">
        <w:rPr>
          <w:color w:val="000000"/>
          <w:sz w:val="24"/>
          <w:szCs w:val="24"/>
          <w:u w:color="000000"/>
        </w:rPr>
        <w:t>.</w:t>
      </w:r>
      <w:r w:rsidR="00401080" w:rsidRPr="00760BB3">
        <w:rPr>
          <w:color w:val="000000"/>
          <w:sz w:val="24"/>
          <w:szCs w:val="24"/>
          <w:u w:color="000000"/>
        </w:rPr>
        <w:t> </w:t>
      </w:r>
      <w:r w:rsidR="00401080" w:rsidRPr="00760BB3">
        <w:rPr>
          <w:sz w:val="24"/>
          <w:szCs w:val="24"/>
        </w:rPr>
        <w:t>Описание основных направлений учебно-исследовательской и проектной деятельности обучающихся</w:t>
      </w:r>
      <w:bookmarkEnd w:id="74"/>
      <w:bookmarkEnd w:id="75"/>
    </w:p>
    <w:p w:rsidR="00401080" w:rsidRPr="00760BB3" w:rsidRDefault="00401080" w:rsidP="00760BB3">
      <w:pPr>
        <w:spacing w:line="276" w:lineRule="auto"/>
        <w:rPr>
          <w:sz w:val="24"/>
          <w:szCs w:val="24"/>
          <w:u w:color="000000"/>
          <w:bdr w:val="nil"/>
        </w:rPr>
      </w:pPr>
      <w:r w:rsidRPr="00760BB3">
        <w:rPr>
          <w:sz w:val="24"/>
          <w:szCs w:val="24"/>
          <w:u w:color="000000"/>
          <w:bdr w:val="nil"/>
        </w:rPr>
        <w:t>Возможными направлениями проектной и учебно-исследовательской деятельности являются:</w:t>
      </w:r>
    </w:p>
    <w:p w:rsidR="00401080" w:rsidRPr="00760BB3" w:rsidRDefault="00401080" w:rsidP="00760BB3">
      <w:pPr>
        <w:pStyle w:val="a0"/>
        <w:spacing w:line="276" w:lineRule="auto"/>
        <w:rPr>
          <w:rFonts w:eastAsia="Times New Roman"/>
          <w:sz w:val="24"/>
          <w:szCs w:val="24"/>
        </w:rPr>
      </w:pPr>
      <w:r w:rsidRPr="00760BB3">
        <w:rPr>
          <w:sz w:val="24"/>
          <w:szCs w:val="24"/>
        </w:rPr>
        <w:t>исследовательское;</w:t>
      </w:r>
    </w:p>
    <w:p w:rsidR="00401080" w:rsidRPr="00760BB3" w:rsidRDefault="00401080" w:rsidP="00760BB3">
      <w:pPr>
        <w:pStyle w:val="a0"/>
        <w:spacing w:line="276" w:lineRule="auto"/>
        <w:rPr>
          <w:rFonts w:eastAsia="Times New Roman"/>
          <w:sz w:val="24"/>
          <w:szCs w:val="24"/>
        </w:rPr>
      </w:pPr>
      <w:r w:rsidRPr="00760BB3">
        <w:rPr>
          <w:sz w:val="24"/>
          <w:szCs w:val="24"/>
        </w:rPr>
        <w:t>инженерное;</w:t>
      </w:r>
    </w:p>
    <w:p w:rsidR="00401080" w:rsidRPr="00760BB3" w:rsidRDefault="00401080" w:rsidP="00760BB3">
      <w:pPr>
        <w:pStyle w:val="a0"/>
        <w:spacing w:line="276" w:lineRule="auto"/>
        <w:rPr>
          <w:sz w:val="24"/>
          <w:szCs w:val="24"/>
        </w:rPr>
      </w:pPr>
      <w:r w:rsidRPr="00760BB3">
        <w:rPr>
          <w:sz w:val="24"/>
          <w:szCs w:val="24"/>
        </w:rPr>
        <w:t>прикладное;</w:t>
      </w:r>
    </w:p>
    <w:p w:rsidR="008B0BF5" w:rsidRPr="00760BB3" w:rsidRDefault="008B0BF5" w:rsidP="00760BB3">
      <w:pPr>
        <w:pStyle w:val="a0"/>
        <w:spacing w:line="276" w:lineRule="auto"/>
        <w:rPr>
          <w:rFonts w:eastAsia="Times New Roman"/>
          <w:sz w:val="24"/>
          <w:szCs w:val="24"/>
        </w:rPr>
      </w:pPr>
      <w:r w:rsidRPr="00760BB3">
        <w:rPr>
          <w:sz w:val="24"/>
          <w:szCs w:val="24"/>
        </w:rPr>
        <w:t>бизнес-проектирование;</w:t>
      </w:r>
    </w:p>
    <w:p w:rsidR="00401080" w:rsidRPr="00760BB3" w:rsidRDefault="00401080" w:rsidP="00760BB3">
      <w:pPr>
        <w:pStyle w:val="a0"/>
        <w:spacing w:line="276" w:lineRule="auto"/>
        <w:rPr>
          <w:rFonts w:eastAsia="Times New Roman"/>
          <w:sz w:val="24"/>
          <w:szCs w:val="24"/>
        </w:rPr>
      </w:pPr>
      <w:r w:rsidRPr="00760BB3">
        <w:rPr>
          <w:sz w:val="24"/>
          <w:szCs w:val="24"/>
        </w:rPr>
        <w:t>информационное;</w:t>
      </w:r>
    </w:p>
    <w:p w:rsidR="00401080" w:rsidRPr="00760BB3" w:rsidRDefault="00401080" w:rsidP="00760BB3">
      <w:pPr>
        <w:pStyle w:val="a0"/>
        <w:spacing w:line="276" w:lineRule="auto"/>
        <w:rPr>
          <w:rFonts w:eastAsia="Times New Roman"/>
          <w:sz w:val="24"/>
          <w:szCs w:val="24"/>
        </w:rPr>
      </w:pPr>
      <w:r w:rsidRPr="00760BB3">
        <w:rPr>
          <w:sz w:val="24"/>
          <w:szCs w:val="24"/>
        </w:rPr>
        <w:t>социальное;</w:t>
      </w:r>
    </w:p>
    <w:p w:rsidR="00401080" w:rsidRPr="00760BB3" w:rsidRDefault="00401080" w:rsidP="00760BB3">
      <w:pPr>
        <w:pStyle w:val="a0"/>
        <w:spacing w:line="276" w:lineRule="auto"/>
        <w:rPr>
          <w:rFonts w:eastAsia="Times New Roman"/>
          <w:sz w:val="24"/>
          <w:szCs w:val="24"/>
        </w:rPr>
      </w:pPr>
      <w:r w:rsidRPr="00760BB3">
        <w:rPr>
          <w:sz w:val="24"/>
          <w:szCs w:val="24"/>
        </w:rPr>
        <w:t>игровое;</w:t>
      </w:r>
    </w:p>
    <w:p w:rsidR="00401080" w:rsidRPr="00760BB3" w:rsidRDefault="00401080" w:rsidP="00760BB3">
      <w:pPr>
        <w:pStyle w:val="a0"/>
        <w:spacing w:line="276" w:lineRule="auto"/>
        <w:rPr>
          <w:rFonts w:eastAsia="Times New Roman"/>
          <w:sz w:val="24"/>
          <w:szCs w:val="24"/>
        </w:rPr>
      </w:pPr>
      <w:r w:rsidRPr="00760BB3">
        <w:rPr>
          <w:sz w:val="24"/>
          <w:szCs w:val="24"/>
        </w:rPr>
        <w:t>творческое.</w:t>
      </w:r>
    </w:p>
    <w:p w:rsidR="00401080" w:rsidRPr="00760BB3" w:rsidRDefault="00401080" w:rsidP="00760BB3">
      <w:pPr>
        <w:spacing w:line="276" w:lineRule="auto"/>
        <w:rPr>
          <w:sz w:val="24"/>
          <w:szCs w:val="24"/>
          <w:u w:color="000000"/>
          <w:bdr w:val="nil"/>
        </w:rPr>
      </w:pPr>
      <w:r w:rsidRPr="00760BB3">
        <w:rPr>
          <w:sz w:val="24"/>
          <w:szCs w:val="24"/>
          <w:u w:color="000000"/>
          <w:bdr w:val="nil"/>
        </w:rPr>
        <w:t xml:space="preserve">На </w:t>
      </w:r>
      <w:r w:rsidR="0073377D" w:rsidRPr="00760BB3">
        <w:rPr>
          <w:sz w:val="24"/>
          <w:szCs w:val="24"/>
          <w:u w:color="000000"/>
          <w:bdr w:val="nil"/>
        </w:rPr>
        <w:t>уровне</w:t>
      </w:r>
      <w:r w:rsidRPr="00760BB3">
        <w:rPr>
          <w:sz w:val="24"/>
          <w:szCs w:val="24"/>
          <w:u w:color="000000"/>
          <w:bdr w:val="nil"/>
        </w:rPr>
        <w:t xml:space="preserve"> среднего общего образования приоритетными направлениями являются:</w:t>
      </w:r>
    </w:p>
    <w:p w:rsidR="00401080" w:rsidRPr="00760BB3" w:rsidRDefault="00401080" w:rsidP="00760BB3">
      <w:pPr>
        <w:pStyle w:val="a0"/>
        <w:spacing w:line="276" w:lineRule="auto"/>
        <w:rPr>
          <w:rFonts w:eastAsia="Times New Roman"/>
          <w:sz w:val="24"/>
          <w:szCs w:val="24"/>
        </w:rPr>
      </w:pPr>
      <w:r w:rsidRPr="00760BB3">
        <w:rPr>
          <w:sz w:val="24"/>
          <w:szCs w:val="24"/>
        </w:rPr>
        <w:t>социальное;</w:t>
      </w:r>
    </w:p>
    <w:p w:rsidR="00401080" w:rsidRPr="00760BB3" w:rsidRDefault="00401080" w:rsidP="00760BB3">
      <w:pPr>
        <w:pStyle w:val="a0"/>
        <w:spacing w:line="276" w:lineRule="auto"/>
        <w:rPr>
          <w:rFonts w:eastAsia="Times New Roman"/>
          <w:sz w:val="24"/>
          <w:szCs w:val="24"/>
        </w:rPr>
      </w:pPr>
      <w:r w:rsidRPr="00760BB3">
        <w:rPr>
          <w:sz w:val="24"/>
          <w:szCs w:val="24"/>
        </w:rPr>
        <w:t>бизнес-проектирование;</w:t>
      </w:r>
    </w:p>
    <w:p w:rsidR="00401080" w:rsidRPr="00760BB3" w:rsidRDefault="00401080" w:rsidP="00760BB3">
      <w:pPr>
        <w:pStyle w:val="a0"/>
        <w:spacing w:line="276" w:lineRule="auto"/>
        <w:rPr>
          <w:rFonts w:eastAsia="Times New Roman"/>
          <w:sz w:val="24"/>
          <w:szCs w:val="24"/>
        </w:rPr>
      </w:pPr>
      <w:r w:rsidRPr="00760BB3">
        <w:rPr>
          <w:sz w:val="24"/>
          <w:szCs w:val="24"/>
        </w:rPr>
        <w:t>исследовательское;</w:t>
      </w:r>
    </w:p>
    <w:p w:rsidR="00401080" w:rsidRPr="00760BB3" w:rsidRDefault="00401080" w:rsidP="00760BB3">
      <w:pPr>
        <w:pStyle w:val="a0"/>
        <w:spacing w:line="276" w:lineRule="auto"/>
        <w:rPr>
          <w:rFonts w:eastAsia="Times New Roman"/>
          <w:sz w:val="24"/>
          <w:szCs w:val="24"/>
        </w:rPr>
      </w:pPr>
      <w:r w:rsidRPr="00760BB3">
        <w:rPr>
          <w:sz w:val="24"/>
          <w:szCs w:val="24"/>
        </w:rPr>
        <w:t>инженерное;</w:t>
      </w:r>
    </w:p>
    <w:p w:rsidR="00010955" w:rsidRPr="00010955" w:rsidRDefault="00401080" w:rsidP="00760BB3">
      <w:pPr>
        <w:pStyle w:val="a0"/>
        <w:spacing w:line="276" w:lineRule="auto"/>
        <w:rPr>
          <w:rFonts w:eastAsia="Times New Roman"/>
          <w:sz w:val="24"/>
          <w:szCs w:val="24"/>
        </w:rPr>
      </w:pPr>
      <w:r w:rsidRPr="00760BB3">
        <w:rPr>
          <w:sz w:val="24"/>
          <w:szCs w:val="24"/>
        </w:rPr>
        <w:t>информационное</w:t>
      </w:r>
    </w:p>
    <w:p w:rsidR="00401080" w:rsidRPr="00760BB3" w:rsidRDefault="00401080" w:rsidP="00010955">
      <w:pPr>
        <w:pStyle w:val="a0"/>
        <w:numPr>
          <w:ilvl w:val="0"/>
          <w:numId w:val="0"/>
        </w:numPr>
        <w:spacing w:line="276" w:lineRule="auto"/>
        <w:rPr>
          <w:rFonts w:eastAsia="Times New Roman"/>
          <w:sz w:val="24"/>
          <w:szCs w:val="24"/>
        </w:rPr>
      </w:pPr>
    </w:p>
    <w:p w:rsidR="00010955" w:rsidRDefault="00010955" w:rsidP="00010955">
      <w:pPr>
        <w:pStyle w:val="3a"/>
        <w:spacing w:line="276" w:lineRule="auto"/>
        <w:ind w:firstLine="0"/>
        <w:rPr>
          <w:b w:val="0"/>
          <w:sz w:val="24"/>
          <w:szCs w:val="24"/>
          <w:u w:color="000000"/>
          <w:bdr w:val="nil"/>
          <w:lang w:eastAsia="ru-RU"/>
        </w:rPr>
      </w:pPr>
      <w:bookmarkStart w:id="76" w:name="_Toc435412700"/>
      <w:bookmarkStart w:id="77" w:name="_Toc453968174"/>
    </w:p>
    <w:p w:rsidR="00401080" w:rsidRPr="00760BB3" w:rsidRDefault="00AF76FE" w:rsidP="00010955">
      <w:pPr>
        <w:pStyle w:val="3a"/>
        <w:spacing w:line="276" w:lineRule="auto"/>
        <w:ind w:firstLine="0"/>
        <w:rPr>
          <w:rFonts w:eastAsia="Times"/>
          <w:bCs/>
          <w:sz w:val="24"/>
          <w:szCs w:val="24"/>
        </w:rPr>
      </w:pPr>
      <w:r>
        <w:rPr>
          <w:sz w:val="24"/>
          <w:szCs w:val="24"/>
        </w:rPr>
        <w:t>2</w:t>
      </w:r>
      <w:r w:rsidR="002F77EE" w:rsidRPr="00760BB3">
        <w:rPr>
          <w:sz w:val="24"/>
          <w:szCs w:val="24"/>
        </w:rPr>
        <w:t>.</w:t>
      </w:r>
      <w:r w:rsidR="000F7D44" w:rsidRPr="00760BB3">
        <w:rPr>
          <w:sz w:val="24"/>
          <w:szCs w:val="24"/>
        </w:rPr>
        <w:t>1</w:t>
      </w:r>
      <w:r w:rsidR="000F7D44" w:rsidRPr="00760BB3">
        <w:rPr>
          <w:color w:val="000000"/>
          <w:sz w:val="24"/>
          <w:szCs w:val="24"/>
          <w:u w:color="000000"/>
        </w:rPr>
        <w:t>.</w:t>
      </w:r>
      <w:r w:rsidR="00401080" w:rsidRPr="00760BB3">
        <w:rPr>
          <w:rFonts w:eastAsia="Times"/>
          <w:bCs/>
          <w:sz w:val="24"/>
          <w:szCs w:val="24"/>
          <w:u w:color="000000"/>
        </w:rPr>
        <w:t>6</w:t>
      </w:r>
      <w:r w:rsidR="002F77EE" w:rsidRPr="00760BB3">
        <w:rPr>
          <w:rFonts w:eastAsia="Times"/>
          <w:bCs/>
          <w:sz w:val="24"/>
          <w:szCs w:val="24"/>
          <w:u w:color="000000"/>
        </w:rPr>
        <w:t>.</w:t>
      </w:r>
      <w:r w:rsidR="00401080" w:rsidRPr="00760BB3">
        <w:rPr>
          <w:rFonts w:eastAsia="Times"/>
          <w:bCs/>
          <w:sz w:val="24"/>
          <w:szCs w:val="24"/>
          <w:u w:color="000000"/>
        </w:rPr>
        <w:t> </w:t>
      </w:r>
      <w:r w:rsidR="00401080" w:rsidRPr="00760BB3">
        <w:rPr>
          <w:sz w:val="24"/>
          <w:szCs w:val="24"/>
          <w:u w:color="000000"/>
        </w:rPr>
        <w:t>Планируемые результаты учебно-исследовательской и проектной деятельности обучающихся в рамках урочной и внеурочной деятельности</w:t>
      </w:r>
      <w:bookmarkEnd w:id="76"/>
      <w:bookmarkEnd w:id="77"/>
    </w:p>
    <w:p w:rsidR="00401080" w:rsidRPr="00760BB3" w:rsidRDefault="00401080" w:rsidP="00760BB3">
      <w:pPr>
        <w:spacing w:line="276" w:lineRule="auto"/>
        <w:rPr>
          <w:sz w:val="24"/>
          <w:szCs w:val="24"/>
          <w:u w:color="000000"/>
          <w:bdr w:val="nil"/>
        </w:rPr>
      </w:pPr>
      <w:r w:rsidRPr="00760BB3">
        <w:rPr>
          <w:sz w:val="24"/>
          <w:szCs w:val="24"/>
          <w:u w:color="000000"/>
          <w:bdr w:val="nil"/>
        </w:rPr>
        <w:t>В результате учебно-исследовательской и проектной деятельности обучающиеся получат представление:</w:t>
      </w:r>
    </w:p>
    <w:p w:rsidR="00401080" w:rsidRPr="00760BB3" w:rsidRDefault="00401080" w:rsidP="00760BB3">
      <w:pPr>
        <w:pStyle w:val="a0"/>
        <w:spacing w:line="276" w:lineRule="auto"/>
        <w:rPr>
          <w:sz w:val="24"/>
          <w:szCs w:val="24"/>
        </w:rPr>
      </w:pPr>
      <w:r w:rsidRPr="00760BB3">
        <w:rPr>
          <w:sz w:val="24"/>
          <w:szCs w:val="24"/>
        </w:rPr>
        <w:lastRenderedPageBreak/>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401080" w:rsidRPr="00760BB3" w:rsidRDefault="00401080" w:rsidP="00760BB3">
      <w:pPr>
        <w:pStyle w:val="a0"/>
        <w:spacing w:line="276" w:lineRule="auto"/>
        <w:rPr>
          <w:sz w:val="24"/>
          <w:szCs w:val="24"/>
        </w:rPr>
      </w:pPr>
      <w:r w:rsidRPr="00760BB3">
        <w:rPr>
          <w:sz w:val="24"/>
          <w:szCs w:val="24"/>
        </w:rPr>
        <w:t>о таких понятиях, как концепция, научная гипотеза, метод, эксперимент, надежность гипотезы, модель, метод сбора и метод анализа данных;</w:t>
      </w:r>
    </w:p>
    <w:p w:rsidR="00401080" w:rsidRPr="00760BB3" w:rsidRDefault="00401080" w:rsidP="00760BB3">
      <w:pPr>
        <w:pStyle w:val="a0"/>
        <w:spacing w:line="276" w:lineRule="auto"/>
        <w:rPr>
          <w:sz w:val="24"/>
          <w:szCs w:val="24"/>
        </w:rPr>
      </w:pPr>
      <w:r w:rsidRPr="00760BB3">
        <w:rPr>
          <w:sz w:val="24"/>
          <w:szCs w:val="24"/>
        </w:rPr>
        <w:t>о том, чем отличаются исследования в гуманитарных областях от исследований в естественных науках;</w:t>
      </w:r>
    </w:p>
    <w:p w:rsidR="00401080" w:rsidRPr="00760BB3" w:rsidRDefault="00401080" w:rsidP="00760BB3">
      <w:pPr>
        <w:pStyle w:val="a0"/>
        <w:spacing w:line="276" w:lineRule="auto"/>
        <w:rPr>
          <w:sz w:val="24"/>
          <w:szCs w:val="24"/>
        </w:rPr>
      </w:pPr>
      <w:r w:rsidRPr="00760BB3">
        <w:rPr>
          <w:sz w:val="24"/>
          <w:szCs w:val="24"/>
        </w:rPr>
        <w:t>об истории науки;</w:t>
      </w:r>
    </w:p>
    <w:p w:rsidR="00401080" w:rsidRPr="00760BB3" w:rsidRDefault="00401080" w:rsidP="00760BB3">
      <w:pPr>
        <w:pStyle w:val="a0"/>
        <w:spacing w:line="276" w:lineRule="auto"/>
        <w:rPr>
          <w:sz w:val="24"/>
          <w:szCs w:val="24"/>
        </w:rPr>
      </w:pPr>
      <w:r w:rsidRPr="00760BB3">
        <w:rPr>
          <w:sz w:val="24"/>
          <w:szCs w:val="24"/>
        </w:rPr>
        <w:t>о новейших разработках в области науки и технологий;</w:t>
      </w:r>
    </w:p>
    <w:p w:rsidR="00401080" w:rsidRPr="00760BB3" w:rsidRDefault="00401080" w:rsidP="00760BB3">
      <w:pPr>
        <w:pStyle w:val="a0"/>
        <w:spacing w:line="276" w:lineRule="auto"/>
        <w:rPr>
          <w:sz w:val="24"/>
          <w:szCs w:val="24"/>
        </w:rPr>
      </w:pPr>
      <w:r w:rsidRPr="00760BB3">
        <w:rPr>
          <w:sz w:val="24"/>
          <w:szCs w:val="24"/>
        </w:rPr>
        <w:t xml:space="preserve">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w:t>
      </w:r>
      <w:r w:rsidR="00BA5E85" w:rsidRPr="00760BB3">
        <w:rPr>
          <w:sz w:val="24"/>
          <w:szCs w:val="24"/>
        </w:rPr>
        <w:t>др</w:t>
      </w:r>
      <w:r w:rsidRPr="00760BB3">
        <w:rPr>
          <w:sz w:val="24"/>
          <w:szCs w:val="24"/>
        </w:rPr>
        <w:t>.);</w:t>
      </w:r>
    </w:p>
    <w:p w:rsidR="00401080" w:rsidRPr="00760BB3" w:rsidRDefault="00401080" w:rsidP="00760BB3">
      <w:pPr>
        <w:pStyle w:val="a0"/>
        <w:spacing w:line="276" w:lineRule="auto"/>
        <w:rPr>
          <w:sz w:val="24"/>
          <w:szCs w:val="24"/>
        </w:rPr>
      </w:pPr>
      <w:r w:rsidRPr="00760BB3">
        <w:rPr>
          <w:sz w:val="24"/>
          <w:szCs w:val="24"/>
        </w:rPr>
        <w:t xml:space="preserve">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w:t>
      </w:r>
      <w:r w:rsidR="00BA5E85" w:rsidRPr="00760BB3">
        <w:rPr>
          <w:sz w:val="24"/>
          <w:szCs w:val="24"/>
        </w:rPr>
        <w:t>др</w:t>
      </w:r>
      <w:r w:rsidRPr="00760BB3">
        <w:rPr>
          <w:sz w:val="24"/>
          <w:szCs w:val="24"/>
        </w:rPr>
        <w:t>.);</w:t>
      </w:r>
    </w:p>
    <w:p w:rsidR="00401080" w:rsidRPr="00760BB3" w:rsidRDefault="00BA5E85" w:rsidP="00760BB3">
      <w:pPr>
        <w:spacing w:line="276" w:lineRule="auto"/>
        <w:rPr>
          <w:sz w:val="24"/>
          <w:szCs w:val="24"/>
          <w:u w:color="000000"/>
          <w:bdr w:val="nil"/>
        </w:rPr>
      </w:pPr>
      <w:r w:rsidRPr="00760BB3">
        <w:rPr>
          <w:sz w:val="24"/>
          <w:szCs w:val="24"/>
          <w:u w:color="000000"/>
          <w:bdr w:val="nil"/>
        </w:rPr>
        <w:t xml:space="preserve">Обучающийся </w:t>
      </w:r>
      <w:r w:rsidR="00401080" w:rsidRPr="00760BB3">
        <w:rPr>
          <w:sz w:val="24"/>
          <w:szCs w:val="24"/>
          <w:u w:color="000000"/>
          <w:bdr w:val="nil"/>
        </w:rPr>
        <w:t>сможет:</w:t>
      </w:r>
    </w:p>
    <w:p w:rsidR="00401080" w:rsidRPr="00760BB3" w:rsidRDefault="00401080" w:rsidP="00760BB3">
      <w:pPr>
        <w:pStyle w:val="a0"/>
        <w:spacing w:line="276" w:lineRule="auto"/>
        <w:rPr>
          <w:sz w:val="24"/>
          <w:szCs w:val="24"/>
        </w:rPr>
      </w:pPr>
      <w:r w:rsidRPr="00760BB3">
        <w:rPr>
          <w:sz w:val="24"/>
          <w:szCs w:val="24"/>
        </w:rPr>
        <w:t>решать задачи, находящиеся на стыке нескольких учебных дисциплин;</w:t>
      </w:r>
    </w:p>
    <w:p w:rsidR="00401080" w:rsidRPr="00760BB3" w:rsidRDefault="00401080" w:rsidP="00760BB3">
      <w:pPr>
        <w:pStyle w:val="a0"/>
        <w:spacing w:line="276" w:lineRule="auto"/>
        <w:rPr>
          <w:sz w:val="24"/>
          <w:szCs w:val="24"/>
        </w:rPr>
      </w:pPr>
      <w:r w:rsidRPr="00760BB3">
        <w:rPr>
          <w:sz w:val="24"/>
          <w:szCs w:val="24"/>
        </w:rPr>
        <w:t>использовать основной алгоритм исследования при решении своих учебно-познавательных задач;</w:t>
      </w:r>
    </w:p>
    <w:p w:rsidR="00401080" w:rsidRPr="00760BB3" w:rsidRDefault="00401080" w:rsidP="00760BB3">
      <w:pPr>
        <w:pStyle w:val="a0"/>
        <w:spacing w:line="276" w:lineRule="auto"/>
        <w:rPr>
          <w:sz w:val="24"/>
          <w:szCs w:val="24"/>
        </w:rPr>
      </w:pPr>
      <w:r w:rsidRPr="00760BB3">
        <w:rPr>
          <w:sz w:val="24"/>
          <w:szCs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401080" w:rsidRPr="00760BB3" w:rsidRDefault="00401080" w:rsidP="00760BB3">
      <w:pPr>
        <w:pStyle w:val="a0"/>
        <w:spacing w:line="276" w:lineRule="auto"/>
        <w:rPr>
          <w:sz w:val="24"/>
          <w:szCs w:val="24"/>
        </w:rPr>
      </w:pPr>
      <w:r w:rsidRPr="00760BB3">
        <w:rPr>
          <w:sz w:val="24"/>
          <w:szCs w:val="24"/>
        </w:rPr>
        <w:t>использовать элементы математического моделирования при решении исследовательских задач;</w:t>
      </w:r>
    </w:p>
    <w:p w:rsidR="00401080" w:rsidRPr="00760BB3" w:rsidRDefault="00401080" w:rsidP="00760BB3">
      <w:pPr>
        <w:pStyle w:val="a0"/>
        <w:spacing w:line="276" w:lineRule="auto"/>
        <w:rPr>
          <w:sz w:val="24"/>
          <w:szCs w:val="24"/>
        </w:rPr>
      </w:pPr>
      <w:r w:rsidRPr="00760BB3">
        <w:rPr>
          <w:sz w:val="24"/>
          <w:szCs w:val="24"/>
        </w:rPr>
        <w:t>использовать элементы математического анализа для интерпретации результатов, полученных в ходе учебно-исследовательской работы.</w:t>
      </w:r>
    </w:p>
    <w:p w:rsidR="00401080" w:rsidRPr="00760BB3" w:rsidRDefault="00401080" w:rsidP="00760BB3">
      <w:pPr>
        <w:spacing w:line="276" w:lineRule="auto"/>
        <w:rPr>
          <w:sz w:val="24"/>
          <w:szCs w:val="24"/>
          <w:u w:color="000000"/>
          <w:bdr w:val="nil"/>
        </w:rPr>
      </w:pPr>
      <w:r w:rsidRPr="00760BB3">
        <w:rPr>
          <w:sz w:val="24"/>
          <w:szCs w:val="24"/>
          <w:u w:color="000000"/>
          <w:bdr w:val="nil"/>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401080" w:rsidRPr="00760BB3" w:rsidRDefault="00401080" w:rsidP="00760BB3">
      <w:pPr>
        <w:pStyle w:val="a0"/>
        <w:spacing w:line="276" w:lineRule="auto"/>
        <w:rPr>
          <w:sz w:val="24"/>
          <w:szCs w:val="24"/>
        </w:rPr>
      </w:pPr>
      <w:r w:rsidRPr="00760BB3">
        <w:rPr>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401080" w:rsidRPr="00760BB3" w:rsidRDefault="00401080" w:rsidP="00760BB3">
      <w:pPr>
        <w:pStyle w:val="a0"/>
        <w:spacing w:line="276" w:lineRule="auto"/>
        <w:rPr>
          <w:sz w:val="24"/>
          <w:szCs w:val="24"/>
        </w:rPr>
      </w:pPr>
      <w:r w:rsidRPr="00760BB3">
        <w:rPr>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401080" w:rsidRPr="00760BB3" w:rsidRDefault="00401080" w:rsidP="00760BB3">
      <w:pPr>
        <w:pStyle w:val="a0"/>
        <w:spacing w:line="276" w:lineRule="auto"/>
        <w:rPr>
          <w:sz w:val="24"/>
          <w:szCs w:val="24"/>
        </w:rPr>
      </w:pPr>
      <w:r w:rsidRPr="00760BB3">
        <w:rPr>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401080" w:rsidRPr="00760BB3" w:rsidRDefault="00401080" w:rsidP="00760BB3">
      <w:pPr>
        <w:pStyle w:val="a0"/>
        <w:spacing w:line="276" w:lineRule="auto"/>
        <w:rPr>
          <w:sz w:val="24"/>
          <w:szCs w:val="24"/>
        </w:rPr>
      </w:pPr>
      <w:r w:rsidRPr="00760BB3">
        <w:rPr>
          <w:sz w:val="24"/>
          <w:szCs w:val="24"/>
        </w:rPr>
        <w:t xml:space="preserve">оценивать ресурсы, в том числе и нематериальные </w:t>
      </w:r>
      <w:r w:rsidR="0040395A" w:rsidRPr="00760BB3">
        <w:rPr>
          <w:sz w:val="24"/>
          <w:szCs w:val="24"/>
        </w:rPr>
        <w:t>(</w:t>
      </w:r>
      <w:r w:rsidRPr="00760BB3">
        <w:rPr>
          <w:sz w:val="24"/>
          <w:szCs w:val="24"/>
        </w:rPr>
        <w:t>такие, как время</w:t>
      </w:r>
      <w:r w:rsidR="0040395A" w:rsidRPr="00760BB3">
        <w:rPr>
          <w:sz w:val="24"/>
          <w:szCs w:val="24"/>
        </w:rPr>
        <w:t>)</w:t>
      </w:r>
      <w:r w:rsidRPr="00760BB3">
        <w:rPr>
          <w:sz w:val="24"/>
          <w:szCs w:val="24"/>
        </w:rPr>
        <w:t>, необходимые для достижения поставленной цели;</w:t>
      </w:r>
    </w:p>
    <w:p w:rsidR="00401080" w:rsidRPr="00760BB3" w:rsidRDefault="00401080" w:rsidP="00760BB3">
      <w:pPr>
        <w:pStyle w:val="a0"/>
        <w:spacing w:line="276" w:lineRule="auto"/>
        <w:rPr>
          <w:sz w:val="24"/>
          <w:szCs w:val="24"/>
        </w:rPr>
      </w:pPr>
      <w:r w:rsidRPr="00760BB3">
        <w:rPr>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401080" w:rsidRPr="00760BB3" w:rsidRDefault="00401080" w:rsidP="00760BB3">
      <w:pPr>
        <w:pStyle w:val="a0"/>
        <w:spacing w:line="276" w:lineRule="auto"/>
        <w:rPr>
          <w:sz w:val="24"/>
          <w:szCs w:val="24"/>
        </w:rPr>
      </w:pPr>
      <w:r w:rsidRPr="00760BB3">
        <w:rPr>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401080" w:rsidRPr="00760BB3" w:rsidRDefault="00401080" w:rsidP="00760BB3">
      <w:pPr>
        <w:pStyle w:val="a0"/>
        <w:spacing w:line="276" w:lineRule="auto"/>
        <w:rPr>
          <w:sz w:val="24"/>
          <w:szCs w:val="24"/>
        </w:rPr>
      </w:pPr>
      <w:r w:rsidRPr="00760BB3">
        <w:rPr>
          <w:sz w:val="24"/>
          <w:szCs w:val="24"/>
        </w:rPr>
        <w:lastRenderedPageBreak/>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401080" w:rsidRPr="00760BB3" w:rsidRDefault="00401080" w:rsidP="00760BB3">
      <w:pPr>
        <w:pStyle w:val="a0"/>
        <w:spacing w:line="276" w:lineRule="auto"/>
        <w:rPr>
          <w:sz w:val="24"/>
          <w:szCs w:val="24"/>
        </w:rPr>
      </w:pPr>
      <w:r w:rsidRPr="00760BB3">
        <w:rPr>
          <w:sz w:val="24"/>
          <w:szCs w:val="24"/>
        </w:rPr>
        <w:t>адекватно оценивать риски реализации проекта и проведения исследования и предусматривать пути минимизации этих рисков;</w:t>
      </w:r>
    </w:p>
    <w:p w:rsidR="00401080" w:rsidRPr="00760BB3" w:rsidRDefault="00401080" w:rsidP="00760BB3">
      <w:pPr>
        <w:pStyle w:val="a0"/>
        <w:spacing w:line="276" w:lineRule="auto"/>
        <w:rPr>
          <w:sz w:val="24"/>
          <w:szCs w:val="24"/>
        </w:rPr>
      </w:pPr>
      <w:r w:rsidRPr="00760BB3">
        <w:rPr>
          <w:sz w:val="24"/>
          <w:szCs w:val="24"/>
        </w:rPr>
        <w:t>адекватно оценивать последствия реализации своего проекта (изменения, которые он повлечет в жизни других людей, сообществ);</w:t>
      </w:r>
    </w:p>
    <w:p w:rsidR="00401080" w:rsidRPr="00760BB3" w:rsidRDefault="00401080" w:rsidP="00760BB3">
      <w:pPr>
        <w:pStyle w:val="a0"/>
        <w:spacing w:line="276" w:lineRule="auto"/>
        <w:rPr>
          <w:sz w:val="24"/>
          <w:szCs w:val="24"/>
        </w:rPr>
      </w:pPr>
      <w:r w:rsidRPr="00760BB3">
        <w:rPr>
          <w:sz w:val="24"/>
          <w:szCs w:val="24"/>
        </w:rPr>
        <w:t>адекватно оценивать дальнейшее развитие своего проекта или исследования, видеть возможные варианты применения результатов.</w:t>
      </w:r>
    </w:p>
    <w:p w:rsidR="00401080" w:rsidRPr="00760BB3" w:rsidRDefault="00401080" w:rsidP="00760BB3">
      <w:pPr>
        <w:spacing w:line="276" w:lineRule="auto"/>
        <w:rPr>
          <w:sz w:val="24"/>
          <w:szCs w:val="24"/>
          <w:u w:color="000000"/>
          <w:bdr w:val="nil"/>
          <w:lang w:eastAsia="ru-RU"/>
        </w:rPr>
      </w:pPr>
    </w:p>
    <w:p w:rsidR="00401080" w:rsidRPr="00760BB3" w:rsidRDefault="00B72C6D" w:rsidP="00760BB3">
      <w:pPr>
        <w:pStyle w:val="3a"/>
        <w:spacing w:line="276" w:lineRule="auto"/>
        <w:rPr>
          <w:sz w:val="24"/>
          <w:szCs w:val="24"/>
        </w:rPr>
      </w:pPr>
      <w:bookmarkStart w:id="78" w:name="_Toc435412701"/>
      <w:bookmarkStart w:id="79" w:name="_Toc453968175"/>
      <w:r>
        <w:rPr>
          <w:sz w:val="24"/>
          <w:szCs w:val="24"/>
        </w:rPr>
        <w:t>2</w:t>
      </w:r>
      <w:r w:rsidR="002F77EE" w:rsidRPr="00760BB3">
        <w:rPr>
          <w:sz w:val="24"/>
          <w:szCs w:val="24"/>
        </w:rPr>
        <w:t>.</w:t>
      </w:r>
      <w:r w:rsidR="000F7D44" w:rsidRPr="00760BB3">
        <w:rPr>
          <w:sz w:val="24"/>
          <w:szCs w:val="24"/>
        </w:rPr>
        <w:t>1</w:t>
      </w:r>
      <w:r w:rsidR="002F77EE" w:rsidRPr="00760BB3">
        <w:rPr>
          <w:color w:val="000000"/>
          <w:sz w:val="24"/>
          <w:szCs w:val="24"/>
          <w:u w:color="000000"/>
        </w:rPr>
        <w:t>.</w:t>
      </w:r>
      <w:r w:rsidR="00401080" w:rsidRPr="00760BB3">
        <w:rPr>
          <w:color w:val="000000"/>
          <w:sz w:val="24"/>
          <w:szCs w:val="24"/>
          <w:u w:color="000000"/>
        </w:rPr>
        <w:t>7</w:t>
      </w:r>
      <w:r w:rsidR="002F77EE" w:rsidRPr="00760BB3">
        <w:rPr>
          <w:color w:val="000000"/>
          <w:sz w:val="24"/>
          <w:szCs w:val="24"/>
          <w:u w:color="000000"/>
        </w:rPr>
        <w:t>.</w:t>
      </w:r>
      <w:r w:rsidR="00401080" w:rsidRPr="00760BB3">
        <w:rPr>
          <w:color w:val="000000"/>
          <w:sz w:val="24"/>
          <w:szCs w:val="24"/>
          <w:u w:color="000000"/>
        </w:rPr>
        <w:t> </w:t>
      </w:r>
      <w:r w:rsidR="00401080" w:rsidRPr="00760BB3">
        <w:rPr>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78"/>
      <w:bookmarkEnd w:id="79"/>
    </w:p>
    <w:p w:rsidR="00401080" w:rsidRPr="00760BB3" w:rsidRDefault="00401080" w:rsidP="00760BB3">
      <w:pPr>
        <w:spacing w:line="276" w:lineRule="auto"/>
        <w:rPr>
          <w:sz w:val="24"/>
          <w:szCs w:val="24"/>
          <w:u w:color="000000"/>
          <w:bdr w:val="nil"/>
          <w:lang w:eastAsia="ru-RU"/>
        </w:rPr>
      </w:pPr>
    </w:p>
    <w:p w:rsidR="00401080" w:rsidRPr="00760BB3" w:rsidRDefault="00401080" w:rsidP="00760BB3">
      <w:pPr>
        <w:spacing w:line="276" w:lineRule="auto"/>
        <w:rPr>
          <w:sz w:val="24"/>
          <w:szCs w:val="24"/>
          <w:u w:color="222222"/>
          <w:bdr w:val="nil"/>
          <w:shd w:val="clear" w:color="auto" w:fill="FFFFFF"/>
        </w:rPr>
      </w:pPr>
      <w:r w:rsidRPr="00760BB3">
        <w:rPr>
          <w:sz w:val="24"/>
          <w:szCs w:val="24"/>
          <w:u w:color="222222"/>
          <w:bdr w:val="nil"/>
          <w:shd w:val="clear" w:color="auto" w:fill="FFFFFF"/>
        </w:rPr>
        <w:t xml:space="preserve">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w:t>
      </w:r>
      <w:r w:rsidR="00066798" w:rsidRPr="00760BB3">
        <w:rPr>
          <w:sz w:val="24"/>
          <w:szCs w:val="24"/>
          <w:u w:color="222222"/>
          <w:bdr w:val="nil"/>
          <w:shd w:val="clear" w:color="auto" w:fill="FFFFFF"/>
        </w:rPr>
        <w:t>У</w:t>
      </w:r>
      <w:r w:rsidRPr="00760BB3">
        <w:rPr>
          <w:sz w:val="24"/>
          <w:szCs w:val="24"/>
          <w:u w:color="222222"/>
          <w:bdr w:val="nil"/>
          <w:shd w:val="clear" w:color="auto" w:fill="FFFFFF"/>
        </w:rPr>
        <w:t xml:space="preserve">словия включают: </w:t>
      </w:r>
    </w:p>
    <w:p w:rsidR="00401080" w:rsidRPr="00760BB3" w:rsidRDefault="00401080" w:rsidP="00760BB3">
      <w:pPr>
        <w:pStyle w:val="a0"/>
        <w:spacing w:line="276" w:lineRule="auto"/>
        <w:rPr>
          <w:sz w:val="24"/>
          <w:szCs w:val="24"/>
          <w:u w:color="222222"/>
          <w:shd w:val="clear" w:color="auto" w:fill="FFFFFF"/>
        </w:rPr>
      </w:pPr>
      <w:r w:rsidRPr="00760BB3">
        <w:rPr>
          <w:sz w:val="24"/>
          <w:szCs w:val="24"/>
          <w:u w:color="222222"/>
          <w:shd w:val="clear" w:color="auto" w:fill="FFFFFF"/>
        </w:rPr>
        <w:t xml:space="preserve">укомплектованность </w:t>
      </w:r>
      <w:r w:rsidR="00B72C6D">
        <w:rPr>
          <w:sz w:val="24"/>
          <w:szCs w:val="24"/>
        </w:rPr>
        <w:t xml:space="preserve">МБОУ «Мусабай-Заводская СОШ» </w:t>
      </w:r>
      <w:r w:rsidRPr="00760BB3">
        <w:rPr>
          <w:sz w:val="24"/>
          <w:szCs w:val="24"/>
          <w:u w:color="222222"/>
          <w:shd w:val="clear" w:color="auto" w:fill="FFFFFF"/>
        </w:rPr>
        <w:t xml:space="preserve">педагогическими, руководящими и иными работниками; </w:t>
      </w:r>
    </w:p>
    <w:p w:rsidR="00401080" w:rsidRPr="00760BB3" w:rsidRDefault="00401080" w:rsidP="00760BB3">
      <w:pPr>
        <w:pStyle w:val="a0"/>
        <w:spacing w:line="276" w:lineRule="auto"/>
        <w:rPr>
          <w:sz w:val="24"/>
          <w:szCs w:val="24"/>
          <w:u w:color="222222"/>
          <w:shd w:val="clear" w:color="auto" w:fill="FFFFFF"/>
        </w:rPr>
      </w:pPr>
      <w:r w:rsidRPr="00760BB3">
        <w:rPr>
          <w:sz w:val="24"/>
          <w:szCs w:val="24"/>
          <w:u w:color="222222"/>
          <w:shd w:val="clear" w:color="auto" w:fill="FFFFFF"/>
        </w:rPr>
        <w:t xml:space="preserve">уровень квалификации педагогических и иных работников </w:t>
      </w:r>
      <w:r w:rsidR="00B72C6D">
        <w:rPr>
          <w:sz w:val="24"/>
          <w:szCs w:val="24"/>
        </w:rPr>
        <w:t>МБОУ «Мусабай-Заводская СОШ»</w:t>
      </w:r>
      <w:r w:rsidRPr="00760BB3">
        <w:rPr>
          <w:sz w:val="24"/>
          <w:szCs w:val="24"/>
          <w:u w:color="222222"/>
          <w:shd w:val="clear" w:color="auto" w:fill="FFFFFF"/>
        </w:rPr>
        <w:t xml:space="preserve">; </w:t>
      </w:r>
    </w:p>
    <w:p w:rsidR="00740773" w:rsidRPr="00760BB3" w:rsidRDefault="00401080" w:rsidP="00760BB3">
      <w:pPr>
        <w:pStyle w:val="a0"/>
        <w:spacing w:line="276" w:lineRule="auto"/>
        <w:rPr>
          <w:sz w:val="24"/>
          <w:szCs w:val="24"/>
          <w:u w:color="222222"/>
        </w:rPr>
      </w:pPr>
      <w:r w:rsidRPr="00760BB3">
        <w:rPr>
          <w:sz w:val="24"/>
          <w:szCs w:val="24"/>
          <w:u w:color="222222"/>
          <w:shd w:val="clear" w:color="auto" w:fill="FFFFFF"/>
        </w:rPr>
        <w:t xml:space="preserve">непрерывность профессионального развития педагогических работников </w:t>
      </w:r>
      <w:r w:rsidR="00B72C6D">
        <w:rPr>
          <w:sz w:val="24"/>
          <w:szCs w:val="24"/>
        </w:rPr>
        <w:t>МБОУ «Мусабай-Заводская СОШ»</w:t>
      </w:r>
      <w:r w:rsidRPr="00760BB3">
        <w:rPr>
          <w:sz w:val="24"/>
          <w:szCs w:val="24"/>
          <w:u w:color="222222"/>
          <w:shd w:val="clear" w:color="auto" w:fill="FFFFFF"/>
        </w:rPr>
        <w:t xml:space="preserve">, реализующей образовательную программу среднего общего образования. </w:t>
      </w:r>
    </w:p>
    <w:p w:rsidR="00401080" w:rsidRPr="00760BB3" w:rsidRDefault="00401080" w:rsidP="00760BB3">
      <w:pPr>
        <w:pStyle w:val="a0"/>
        <w:numPr>
          <w:ilvl w:val="0"/>
          <w:numId w:val="0"/>
        </w:numPr>
        <w:spacing w:line="276" w:lineRule="auto"/>
        <w:ind w:firstLine="709"/>
        <w:rPr>
          <w:sz w:val="24"/>
          <w:szCs w:val="24"/>
          <w:u w:color="222222"/>
        </w:rPr>
      </w:pPr>
      <w:r w:rsidRPr="00760BB3">
        <w:rPr>
          <w:sz w:val="24"/>
          <w:szCs w:val="24"/>
          <w:u w:color="222222"/>
          <w:shd w:val="clear" w:color="auto" w:fill="FFFFFF"/>
        </w:rPr>
        <w:t>Педагогические кадры  име</w:t>
      </w:r>
      <w:r w:rsidR="003611B7" w:rsidRPr="00760BB3">
        <w:rPr>
          <w:sz w:val="24"/>
          <w:szCs w:val="24"/>
          <w:u w:color="222222"/>
          <w:shd w:val="clear" w:color="auto" w:fill="FFFFFF"/>
        </w:rPr>
        <w:t>ют</w:t>
      </w:r>
      <w:r w:rsidRPr="00760BB3">
        <w:rPr>
          <w:sz w:val="24"/>
          <w:szCs w:val="24"/>
          <w:u w:color="222222"/>
          <w:shd w:val="clear" w:color="auto" w:fill="FFFFFF"/>
        </w:rPr>
        <w:t xml:space="preserve"> необходимый уровень подготовки для реализации программы УУД, что может включать следующее:</w:t>
      </w:r>
    </w:p>
    <w:p w:rsidR="00401080" w:rsidRPr="00760BB3" w:rsidRDefault="00401080" w:rsidP="00760BB3">
      <w:pPr>
        <w:pStyle w:val="a0"/>
        <w:spacing w:line="276" w:lineRule="auto"/>
        <w:rPr>
          <w:sz w:val="24"/>
          <w:szCs w:val="24"/>
          <w:u w:color="222222"/>
        </w:rPr>
      </w:pPr>
      <w:r w:rsidRPr="00760BB3">
        <w:rPr>
          <w:sz w:val="24"/>
          <w:szCs w:val="24"/>
          <w:u w:color="222222"/>
          <w:shd w:val="clear" w:color="auto" w:fill="FFFFFF"/>
        </w:rPr>
        <w:t xml:space="preserve">педагоги владеют представлениями о возрастных особенностях </w:t>
      </w:r>
      <w:r w:rsidR="00F75DD4" w:rsidRPr="00760BB3">
        <w:rPr>
          <w:sz w:val="24"/>
          <w:szCs w:val="24"/>
          <w:u w:color="222222"/>
          <w:shd w:val="clear" w:color="auto" w:fill="FFFFFF"/>
        </w:rPr>
        <w:t>об</w:t>
      </w:r>
      <w:r w:rsidRPr="00760BB3">
        <w:rPr>
          <w:sz w:val="24"/>
          <w:szCs w:val="24"/>
          <w:u w:color="222222"/>
          <w:shd w:val="clear" w:color="auto" w:fill="FFFFFF"/>
        </w:rPr>
        <w:t>уча</w:t>
      </w:r>
      <w:r w:rsidR="00F75DD4" w:rsidRPr="00760BB3">
        <w:rPr>
          <w:sz w:val="24"/>
          <w:szCs w:val="24"/>
          <w:u w:color="222222"/>
          <w:shd w:val="clear" w:color="auto" w:fill="FFFFFF"/>
        </w:rPr>
        <w:t>ю</w:t>
      </w:r>
      <w:r w:rsidRPr="00760BB3">
        <w:rPr>
          <w:sz w:val="24"/>
          <w:szCs w:val="24"/>
          <w:u w:color="222222"/>
          <w:shd w:val="clear" w:color="auto" w:fill="FFFFFF"/>
        </w:rPr>
        <w:t>щихся начальной, основной и старшей школы;</w:t>
      </w:r>
    </w:p>
    <w:p w:rsidR="00401080" w:rsidRPr="00760BB3" w:rsidRDefault="00401080" w:rsidP="00760BB3">
      <w:pPr>
        <w:pStyle w:val="a0"/>
        <w:spacing w:line="276" w:lineRule="auto"/>
        <w:rPr>
          <w:sz w:val="24"/>
          <w:szCs w:val="24"/>
          <w:u w:color="222222"/>
        </w:rPr>
      </w:pPr>
      <w:r w:rsidRPr="00760BB3">
        <w:rPr>
          <w:sz w:val="24"/>
          <w:szCs w:val="24"/>
          <w:u w:color="222222"/>
          <w:shd w:val="clear" w:color="auto" w:fill="FFFFFF"/>
        </w:rPr>
        <w:t>педагоги прошли курсы повышения квалификации, посвященные ФГОС;</w:t>
      </w:r>
    </w:p>
    <w:p w:rsidR="00401080" w:rsidRPr="00760BB3" w:rsidRDefault="00401080" w:rsidP="00760BB3">
      <w:pPr>
        <w:pStyle w:val="a0"/>
        <w:spacing w:line="276" w:lineRule="auto"/>
        <w:rPr>
          <w:sz w:val="24"/>
          <w:szCs w:val="24"/>
          <w:u w:color="222222"/>
        </w:rPr>
      </w:pPr>
      <w:r w:rsidRPr="00760BB3">
        <w:rPr>
          <w:sz w:val="24"/>
          <w:szCs w:val="24"/>
          <w:u w:color="222222"/>
          <w:shd w:val="clear" w:color="auto" w:fill="FFFFFF"/>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401080" w:rsidRPr="00760BB3" w:rsidRDefault="00401080" w:rsidP="00760BB3">
      <w:pPr>
        <w:pStyle w:val="a0"/>
        <w:spacing w:line="276" w:lineRule="auto"/>
        <w:rPr>
          <w:sz w:val="24"/>
          <w:szCs w:val="24"/>
          <w:u w:color="222222"/>
        </w:rPr>
      </w:pPr>
      <w:r w:rsidRPr="00760BB3">
        <w:rPr>
          <w:sz w:val="24"/>
          <w:szCs w:val="24"/>
          <w:u w:color="222222"/>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401080" w:rsidRPr="00760BB3" w:rsidRDefault="00401080" w:rsidP="00760BB3">
      <w:pPr>
        <w:pStyle w:val="a0"/>
        <w:spacing w:line="276" w:lineRule="auto"/>
        <w:rPr>
          <w:sz w:val="24"/>
          <w:szCs w:val="24"/>
          <w:u w:color="222222"/>
        </w:rPr>
      </w:pPr>
      <w:r w:rsidRPr="00760BB3">
        <w:rPr>
          <w:sz w:val="24"/>
          <w:szCs w:val="24"/>
          <w:u w:color="222222"/>
          <w:shd w:val="clear" w:color="auto" w:fill="FFFFFF"/>
        </w:rPr>
        <w:t>педагоги осуществляют формирование УУД в рамках проектной, исследовательской деятельности;</w:t>
      </w:r>
    </w:p>
    <w:p w:rsidR="00401080" w:rsidRPr="00760BB3" w:rsidRDefault="00401080" w:rsidP="00760BB3">
      <w:pPr>
        <w:pStyle w:val="a0"/>
        <w:spacing w:line="276" w:lineRule="auto"/>
        <w:rPr>
          <w:sz w:val="24"/>
          <w:szCs w:val="24"/>
          <w:u w:color="222222"/>
        </w:rPr>
      </w:pPr>
      <w:r w:rsidRPr="00760BB3">
        <w:rPr>
          <w:sz w:val="24"/>
          <w:szCs w:val="24"/>
          <w:u w:color="222222"/>
          <w:shd w:val="clear" w:color="auto" w:fill="FFFFFF"/>
        </w:rPr>
        <w:t>характер взаимодействия педагога и обучающегося не противоречит представлениям об условиях формирования УУД;</w:t>
      </w:r>
    </w:p>
    <w:p w:rsidR="00401080" w:rsidRPr="00760BB3" w:rsidRDefault="00401080" w:rsidP="00760BB3">
      <w:pPr>
        <w:pStyle w:val="a0"/>
        <w:spacing w:line="276" w:lineRule="auto"/>
        <w:rPr>
          <w:sz w:val="24"/>
          <w:szCs w:val="24"/>
          <w:u w:color="222222"/>
        </w:rPr>
      </w:pPr>
      <w:r w:rsidRPr="00760BB3">
        <w:rPr>
          <w:sz w:val="24"/>
          <w:szCs w:val="24"/>
          <w:u w:color="222222"/>
          <w:shd w:val="clear" w:color="auto" w:fill="FFFFFF"/>
        </w:rP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401080" w:rsidRPr="00760BB3" w:rsidRDefault="00401080" w:rsidP="00760BB3">
      <w:pPr>
        <w:pStyle w:val="a0"/>
        <w:spacing w:line="276" w:lineRule="auto"/>
        <w:rPr>
          <w:sz w:val="24"/>
          <w:szCs w:val="24"/>
          <w:u w:color="222222"/>
          <w:shd w:val="clear" w:color="auto" w:fill="FFFFFF"/>
        </w:rPr>
      </w:pPr>
      <w:r w:rsidRPr="00760BB3">
        <w:rPr>
          <w:sz w:val="24"/>
          <w:szCs w:val="24"/>
          <w:u w:color="222222"/>
          <w:shd w:val="clear" w:color="auto" w:fill="FFFFFF"/>
        </w:rPr>
        <w:t xml:space="preserve">педагоги умеют применять инструментарий для оценки качества формирования УУД </w:t>
      </w:r>
      <w:r w:rsidR="00FC411C" w:rsidRPr="00760BB3">
        <w:rPr>
          <w:sz w:val="24"/>
          <w:szCs w:val="24"/>
          <w:u w:color="222222"/>
          <w:shd w:val="clear" w:color="auto" w:fill="FFFFFF"/>
        </w:rPr>
        <w:t>в рамках одного или нескольких предметов</w:t>
      </w:r>
      <w:r w:rsidRPr="00760BB3">
        <w:rPr>
          <w:sz w:val="24"/>
          <w:szCs w:val="24"/>
          <w:u w:color="222222"/>
          <w:shd w:val="clear" w:color="auto" w:fill="FFFFFF"/>
        </w:rPr>
        <w:t>.</w:t>
      </w:r>
    </w:p>
    <w:p w:rsidR="00401080" w:rsidRPr="00760BB3" w:rsidRDefault="00401080" w:rsidP="00760BB3">
      <w:pPr>
        <w:spacing w:line="276" w:lineRule="auto"/>
        <w:rPr>
          <w:sz w:val="24"/>
          <w:szCs w:val="24"/>
          <w:u w:color="222222"/>
          <w:bdr w:val="nil"/>
          <w:shd w:val="clear" w:color="auto" w:fill="FFFFFF"/>
        </w:rPr>
      </w:pPr>
      <w:r w:rsidRPr="00760BB3">
        <w:rPr>
          <w:sz w:val="24"/>
          <w:szCs w:val="24"/>
          <w:u w:color="222222"/>
          <w:bdr w:val="nil"/>
          <w:shd w:val="clear" w:color="auto" w:fill="FFFFFF"/>
        </w:rPr>
        <w:lastRenderedPageBreak/>
        <w:t xml:space="preserve">Наряду с общими можно выделить ряд специфических </w:t>
      </w:r>
      <w:r w:rsidR="00B7555C" w:rsidRPr="00760BB3">
        <w:rPr>
          <w:sz w:val="24"/>
          <w:szCs w:val="24"/>
          <w:u w:color="222222"/>
          <w:bdr w:val="nil"/>
          <w:shd w:val="clear" w:color="auto" w:fill="FFFFFF"/>
        </w:rPr>
        <w:t>характеристик организации образовательного пространства старшей школы, обеспечивающих формирование УУД в открытом образовательном пространстве</w:t>
      </w:r>
      <w:r w:rsidR="00951698" w:rsidRPr="00760BB3">
        <w:rPr>
          <w:sz w:val="24"/>
          <w:szCs w:val="24"/>
          <w:u w:color="222222"/>
          <w:bdr w:val="nil"/>
          <w:shd w:val="clear" w:color="auto" w:fill="FFFFFF"/>
        </w:rPr>
        <w:t>:</w:t>
      </w:r>
    </w:p>
    <w:p w:rsidR="00401080" w:rsidRPr="00760BB3" w:rsidRDefault="00401080" w:rsidP="00760BB3">
      <w:pPr>
        <w:pStyle w:val="a0"/>
        <w:spacing w:line="276" w:lineRule="auto"/>
        <w:rPr>
          <w:sz w:val="24"/>
          <w:szCs w:val="24"/>
          <w:u w:color="222222"/>
        </w:rPr>
      </w:pPr>
      <w:r w:rsidRPr="00760BB3">
        <w:rPr>
          <w:sz w:val="24"/>
          <w:szCs w:val="24"/>
          <w:u w:color="222222"/>
          <w:shd w:val="clear" w:color="auto" w:fill="FFFFFF"/>
        </w:rPr>
        <w:t xml:space="preserve">сетевое взаимодействие </w:t>
      </w:r>
      <w:r w:rsidR="00B72C6D">
        <w:rPr>
          <w:sz w:val="24"/>
          <w:szCs w:val="24"/>
        </w:rPr>
        <w:t xml:space="preserve">МБОУ «Мусабай-Заводская СОШ» </w:t>
      </w:r>
      <w:r w:rsidRPr="00760BB3">
        <w:rPr>
          <w:sz w:val="24"/>
          <w:szCs w:val="24"/>
          <w:u w:color="222222"/>
          <w:shd w:val="clear" w:color="auto" w:fill="FFFFFF"/>
        </w:rPr>
        <w:t xml:space="preserve">с другими организациями общего и дополнительного образования, </w:t>
      </w:r>
      <w:r w:rsidR="00FB0A40" w:rsidRPr="00760BB3">
        <w:rPr>
          <w:sz w:val="24"/>
          <w:szCs w:val="24"/>
          <w:u w:color="222222"/>
          <w:shd w:val="clear" w:color="auto" w:fill="FFFFFF"/>
        </w:rPr>
        <w:t xml:space="preserve">с </w:t>
      </w:r>
      <w:r w:rsidRPr="00760BB3">
        <w:rPr>
          <w:sz w:val="24"/>
          <w:szCs w:val="24"/>
          <w:u w:color="222222"/>
          <w:shd w:val="clear" w:color="auto" w:fill="FFFFFF"/>
        </w:rPr>
        <w:t>учреждениями культуры;</w:t>
      </w:r>
    </w:p>
    <w:p w:rsidR="00401080" w:rsidRPr="00760BB3" w:rsidRDefault="00401080" w:rsidP="00760BB3">
      <w:pPr>
        <w:pStyle w:val="a0"/>
        <w:spacing w:line="276" w:lineRule="auto"/>
        <w:rPr>
          <w:sz w:val="24"/>
          <w:szCs w:val="24"/>
          <w:u w:color="222222"/>
        </w:rPr>
      </w:pPr>
      <w:r w:rsidRPr="00760BB3">
        <w:rPr>
          <w:sz w:val="24"/>
          <w:szCs w:val="24"/>
          <w:u w:color="222222"/>
          <w:shd w:val="clear" w:color="auto" w:fill="FFFFFF"/>
        </w:rPr>
        <w:t xml:space="preserve">обеспечение возможности реализации индивидуальной образовательной траектории обучающихся </w:t>
      </w:r>
      <w:r w:rsidR="00FB0A40" w:rsidRPr="00760BB3">
        <w:rPr>
          <w:sz w:val="24"/>
          <w:szCs w:val="24"/>
          <w:u w:color="222222"/>
          <w:shd w:val="clear" w:color="auto" w:fill="FFFFFF"/>
        </w:rPr>
        <w:t>(</w:t>
      </w:r>
      <w:r w:rsidRPr="00760BB3">
        <w:rPr>
          <w:sz w:val="24"/>
          <w:szCs w:val="24"/>
          <w:u w:color="222222"/>
          <w:shd w:val="clear" w:color="auto" w:fill="FFFFFF"/>
        </w:rPr>
        <w:t xml:space="preserve">разнообразие форм получения образования </w:t>
      </w:r>
      <w:r w:rsidR="00B72C6D">
        <w:rPr>
          <w:sz w:val="24"/>
          <w:szCs w:val="24"/>
        </w:rPr>
        <w:t xml:space="preserve">МБОУ «Мусабай-Заводская СОШ» </w:t>
      </w:r>
      <w:r w:rsidRPr="00760BB3">
        <w:rPr>
          <w:sz w:val="24"/>
          <w:szCs w:val="24"/>
          <w:u w:color="222222"/>
          <w:shd w:val="clear" w:color="auto" w:fill="FFFFFF"/>
        </w:rPr>
        <w:t xml:space="preserve">обеспечение возможности выбора </w:t>
      </w:r>
      <w:r w:rsidR="007D287B" w:rsidRPr="00760BB3">
        <w:rPr>
          <w:sz w:val="24"/>
          <w:szCs w:val="24"/>
          <w:u w:color="222222"/>
          <w:shd w:val="clear" w:color="auto" w:fill="FFFFFF"/>
        </w:rPr>
        <w:t>об</w:t>
      </w:r>
      <w:r w:rsidRPr="00760BB3">
        <w:rPr>
          <w:sz w:val="24"/>
          <w:szCs w:val="24"/>
          <w:u w:color="222222"/>
          <w:shd w:val="clear" w:color="auto" w:fill="FFFFFF"/>
        </w:rPr>
        <w:t>уча</w:t>
      </w:r>
      <w:r w:rsidR="007D287B" w:rsidRPr="00760BB3">
        <w:rPr>
          <w:sz w:val="24"/>
          <w:szCs w:val="24"/>
          <w:u w:color="222222"/>
          <w:shd w:val="clear" w:color="auto" w:fill="FFFFFF"/>
        </w:rPr>
        <w:t>ю</w:t>
      </w:r>
      <w:r w:rsidRPr="00760BB3">
        <w:rPr>
          <w:sz w:val="24"/>
          <w:szCs w:val="24"/>
          <w:u w:color="222222"/>
          <w:shd w:val="clear" w:color="auto" w:fill="FFFFFF"/>
        </w:rPr>
        <w:t xml:space="preserve">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w:t>
      </w:r>
      <w:r w:rsidR="00BF3074" w:rsidRPr="00760BB3">
        <w:rPr>
          <w:sz w:val="24"/>
          <w:szCs w:val="24"/>
          <w:u w:color="222222"/>
          <w:shd w:val="clear" w:color="auto" w:fill="FFFFFF"/>
        </w:rPr>
        <w:t>об</w:t>
      </w:r>
      <w:r w:rsidRPr="00760BB3">
        <w:rPr>
          <w:sz w:val="24"/>
          <w:szCs w:val="24"/>
          <w:u w:color="222222"/>
          <w:shd w:val="clear" w:color="auto" w:fill="FFFFFF"/>
        </w:rPr>
        <w:t>уча</w:t>
      </w:r>
      <w:r w:rsidR="00BF3074" w:rsidRPr="00760BB3">
        <w:rPr>
          <w:sz w:val="24"/>
          <w:szCs w:val="24"/>
          <w:u w:color="222222"/>
          <w:shd w:val="clear" w:color="auto" w:fill="FFFFFF"/>
        </w:rPr>
        <w:t>ю</w:t>
      </w:r>
      <w:r w:rsidRPr="00760BB3">
        <w:rPr>
          <w:sz w:val="24"/>
          <w:szCs w:val="24"/>
          <w:u w:color="222222"/>
          <w:shd w:val="clear" w:color="auto" w:fill="FFFFFF"/>
        </w:rPr>
        <w:t>щегося</w:t>
      </w:r>
      <w:r w:rsidR="00FB0A40" w:rsidRPr="00760BB3">
        <w:rPr>
          <w:sz w:val="24"/>
          <w:szCs w:val="24"/>
          <w:u w:color="222222"/>
          <w:shd w:val="clear" w:color="auto" w:fill="FFFFFF"/>
        </w:rPr>
        <w:t>)</w:t>
      </w:r>
      <w:r w:rsidRPr="00760BB3">
        <w:rPr>
          <w:sz w:val="24"/>
          <w:szCs w:val="24"/>
          <w:u w:color="222222"/>
          <w:shd w:val="clear" w:color="auto" w:fill="FFFFFF"/>
        </w:rPr>
        <w:t>;</w:t>
      </w:r>
    </w:p>
    <w:p w:rsidR="00401080" w:rsidRPr="00760BB3" w:rsidRDefault="00401080" w:rsidP="00760BB3">
      <w:pPr>
        <w:pStyle w:val="a0"/>
        <w:spacing w:line="276" w:lineRule="auto"/>
        <w:rPr>
          <w:sz w:val="24"/>
          <w:szCs w:val="24"/>
          <w:u w:color="222222"/>
        </w:rPr>
      </w:pPr>
      <w:r w:rsidRPr="00760BB3">
        <w:rPr>
          <w:sz w:val="24"/>
          <w:szCs w:val="24"/>
          <w:u w:color="222222"/>
          <w:shd w:val="clear" w:color="auto" w:fill="FFFFFF"/>
        </w:rPr>
        <w:t xml:space="preserve">обеспечение возможности «конвертации» образовательных достижений, полученных </w:t>
      </w:r>
      <w:r w:rsidR="00FB0A40" w:rsidRPr="00760BB3">
        <w:rPr>
          <w:sz w:val="24"/>
          <w:szCs w:val="24"/>
          <w:u w:color="222222"/>
          <w:shd w:val="clear" w:color="auto" w:fill="FFFFFF"/>
        </w:rPr>
        <w:t xml:space="preserve">обучающимися </w:t>
      </w:r>
      <w:r w:rsidRPr="00760BB3">
        <w:rPr>
          <w:sz w:val="24"/>
          <w:szCs w:val="24"/>
          <w:u w:color="222222"/>
          <w:shd w:val="clear" w:color="auto" w:fill="FFFFFF"/>
        </w:rPr>
        <w:t>в иных образовательных структурах, организациях и событиях, в учебные результаты основного образования;</w:t>
      </w:r>
    </w:p>
    <w:p w:rsidR="00401080" w:rsidRPr="00760BB3" w:rsidRDefault="00401080" w:rsidP="00760BB3">
      <w:pPr>
        <w:pStyle w:val="a0"/>
        <w:spacing w:line="276" w:lineRule="auto"/>
        <w:rPr>
          <w:sz w:val="24"/>
          <w:szCs w:val="24"/>
          <w:u w:color="222222"/>
        </w:rPr>
      </w:pPr>
      <w:r w:rsidRPr="00760BB3">
        <w:rPr>
          <w:sz w:val="24"/>
          <w:szCs w:val="24"/>
          <w:u w:color="222222"/>
          <w:shd w:val="clear" w:color="auto" w:fill="FFFFFF"/>
        </w:rPr>
        <w:t>привлечение дистанционных форм получения образования (</w:t>
      </w:r>
      <w:r w:rsidR="00B7555C" w:rsidRPr="00760BB3">
        <w:rPr>
          <w:sz w:val="24"/>
          <w:szCs w:val="24"/>
          <w:u w:color="222222"/>
          <w:shd w:val="clear" w:color="auto" w:fill="FFFFFF"/>
        </w:rPr>
        <w:t>онлайн-</w:t>
      </w:r>
      <w:r w:rsidRPr="00760BB3">
        <w:rPr>
          <w:sz w:val="24"/>
          <w:szCs w:val="24"/>
          <w:u w:color="222222"/>
          <w:shd w:val="clear" w:color="auto" w:fill="FFFFFF"/>
        </w:rPr>
        <w:t xml:space="preserve">курсов, </w:t>
      </w:r>
      <w:r w:rsidR="00B7555C" w:rsidRPr="00760BB3">
        <w:rPr>
          <w:sz w:val="24"/>
          <w:szCs w:val="24"/>
          <w:u w:color="222222"/>
          <w:shd w:val="clear" w:color="auto" w:fill="FFFFFF"/>
        </w:rPr>
        <w:t>заочных школ</w:t>
      </w:r>
      <w:r w:rsidRPr="00760BB3">
        <w:rPr>
          <w:sz w:val="24"/>
          <w:szCs w:val="24"/>
          <w:u w:color="222222"/>
          <w:shd w:val="clear" w:color="auto" w:fill="FFFFFF"/>
        </w:rPr>
        <w:t xml:space="preserve">, дистанционных университетов) как элемента индивидуальной образовательной траектории </w:t>
      </w:r>
      <w:r w:rsidR="00F75DD4" w:rsidRPr="00760BB3">
        <w:rPr>
          <w:sz w:val="24"/>
          <w:szCs w:val="24"/>
          <w:u w:color="222222"/>
          <w:shd w:val="clear" w:color="auto" w:fill="FFFFFF"/>
        </w:rPr>
        <w:t>об</w:t>
      </w:r>
      <w:r w:rsidRPr="00760BB3">
        <w:rPr>
          <w:sz w:val="24"/>
          <w:szCs w:val="24"/>
          <w:u w:color="222222"/>
          <w:shd w:val="clear" w:color="auto" w:fill="FFFFFF"/>
        </w:rPr>
        <w:t>уча</w:t>
      </w:r>
      <w:r w:rsidR="00F75DD4" w:rsidRPr="00760BB3">
        <w:rPr>
          <w:sz w:val="24"/>
          <w:szCs w:val="24"/>
          <w:u w:color="222222"/>
          <w:shd w:val="clear" w:color="auto" w:fill="FFFFFF"/>
        </w:rPr>
        <w:t>ю</w:t>
      </w:r>
      <w:r w:rsidRPr="00760BB3">
        <w:rPr>
          <w:sz w:val="24"/>
          <w:szCs w:val="24"/>
          <w:u w:color="222222"/>
          <w:shd w:val="clear" w:color="auto" w:fill="FFFFFF"/>
        </w:rPr>
        <w:t>щихся;</w:t>
      </w:r>
    </w:p>
    <w:p w:rsidR="00401080" w:rsidRPr="00760BB3" w:rsidRDefault="00401080" w:rsidP="00760BB3">
      <w:pPr>
        <w:pStyle w:val="a0"/>
        <w:spacing w:line="276" w:lineRule="auto"/>
        <w:rPr>
          <w:sz w:val="24"/>
          <w:szCs w:val="24"/>
          <w:u w:color="222222"/>
        </w:rPr>
      </w:pPr>
      <w:r w:rsidRPr="00760BB3">
        <w:rPr>
          <w:sz w:val="24"/>
          <w:szCs w:val="24"/>
          <w:u w:color="222222"/>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401080" w:rsidRPr="00760BB3" w:rsidRDefault="00401080" w:rsidP="00760BB3">
      <w:pPr>
        <w:pStyle w:val="a0"/>
        <w:spacing w:line="276" w:lineRule="auto"/>
        <w:rPr>
          <w:sz w:val="24"/>
          <w:szCs w:val="24"/>
          <w:u w:color="222222"/>
        </w:rPr>
      </w:pPr>
      <w:r w:rsidRPr="00760BB3">
        <w:rPr>
          <w:sz w:val="24"/>
          <w:szCs w:val="24"/>
          <w:u w:color="222222"/>
          <w:shd w:val="clear" w:color="auto" w:fill="FFFFFF"/>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401080" w:rsidRPr="00760BB3" w:rsidRDefault="00401080" w:rsidP="00760BB3">
      <w:pPr>
        <w:pStyle w:val="a0"/>
        <w:spacing w:line="276" w:lineRule="auto"/>
        <w:rPr>
          <w:sz w:val="24"/>
          <w:szCs w:val="24"/>
          <w:u w:color="222222"/>
        </w:rPr>
      </w:pPr>
      <w:r w:rsidRPr="00760BB3">
        <w:rPr>
          <w:sz w:val="24"/>
          <w:szCs w:val="24"/>
          <w:u w:color="222222"/>
          <w:shd w:val="clear" w:color="auto" w:fill="FFFFFF"/>
        </w:rPr>
        <w:t>обеспечение возможности вовлечения обучающихся в разнообразную исследовательскую деятельность;</w:t>
      </w:r>
    </w:p>
    <w:p w:rsidR="00401080" w:rsidRPr="00760BB3" w:rsidRDefault="00401080" w:rsidP="00760BB3">
      <w:pPr>
        <w:pStyle w:val="a0"/>
        <w:spacing w:line="276" w:lineRule="auto"/>
        <w:rPr>
          <w:sz w:val="24"/>
          <w:szCs w:val="24"/>
          <w:u w:color="222222"/>
        </w:rPr>
      </w:pPr>
      <w:r w:rsidRPr="00760BB3">
        <w:rPr>
          <w:sz w:val="24"/>
          <w:szCs w:val="24"/>
          <w:u w:color="222222"/>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6224D7" w:rsidRPr="00760BB3" w:rsidRDefault="00401080" w:rsidP="00760BB3">
      <w:pPr>
        <w:spacing w:line="276" w:lineRule="auto"/>
        <w:rPr>
          <w:sz w:val="24"/>
          <w:szCs w:val="24"/>
          <w:u w:color="222222"/>
          <w:bdr w:val="nil"/>
          <w:shd w:val="clear" w:color="auto" w:fill="FFFFFF"/>
        </w:rPr>
      </w:pPr>
      <w:r w:rsidRPr="00760BB3">
        <w:rPr>
          <w:sz w:val="24"/>
          <w:szCs w:val="24"/>
          <w:u w:color="222222"/>
          <w:bdr w:val="nil"/>
        </w:rPr>
        <w:t xml:space="preserve">К обязательным условиям успешного формирования УУД относится создание методически единого пространства внутри </w:t>
      </w:r>
      <w:r w:rsidR="00B72C6D">
        <w:rPr>
          <w:sz w:val="24"/>
          <w:szCs w:val="24"/>
        </w:rPr>
        <w:t xml:space="preserve">МБОУ «Мусабай-Заводская СОШ» </w:t>
      </w:r>
      <w:r w:rsidRPr="00760BB3">
        <w:rPr>
          <w:sz w:val="24"/>
          <w:szCs w:val="24"/>
          <w:u w:color="222222"/>
          <w:bdr w:val="nil"/>
        </w:rPr>
        <w:t xml:space="preserve">как во время уроков, так и вне их. </w:t>
      </w:r>
      <w:r w:rsidRPr="00760BB3">
        <w:rPr>
          <w:sz w:val="24"/>
          <w:szCs w:val="24"/>
          <w:u w:color="222222"/>
          <w:bdr w:val="nil"/>
          <w:shd w:val="clear" w:color="auto" w:fill="FFFFFF"/>
        </w:rPr>
        <w:t xml:space="preserve">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rsidR="006224D7" w:rsidRPr="00760BB3" w:rsidRDefault="00401080" w:rsidP="00760BB3">
      <w:pPr>
        <w:spacing w:line="276" w:lineRule="auto"/>
        <w:rPr>
          <w:sz w:val="24"/>
          <w:szCs w:val="24"/>
          <w:u w:color="222222"/>
          <w:bdr w:val="nil"/>
          <w:shd w:val="clear" w:color="auto" w:fill="FFFFFF"/>
        </w:rPr>
      </w:pPr>
      <w:r w:rsidRPr="00760BB3">
        <w:rPr>
          <w:sz w:val="24"/>
          <w:szCs w:val="24"/>
          <w:u w:color="222222"/>
          <w:bdr w:val="nil"/>
          <w:shd w:val="clear" w:color="auto" w:fill="FFFFFF"/>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401080" w:rsidRPr="00760BB3" w:rsidRDefault="00401080" w:rsidP="00760BB3">
      <w:pPr>
        <w:spacing w:line="276" w:lineRule="auto"/>
        <w:rPr>
          <w:sz w:val="24"/>
          <w:szCs w:val="24"/>
          <w:u w:color="222222"/>
          <w:bdr w:val="nil"/>
          <w:shd w:val="clear" w:color="auto" w:fill="FFFFFF"/>
        </w:rPr>
      </w:pPr>
      <w:r w:rsidRPr="00760BB3">
        <w:rPr>
          <w:sz w:val="24"/>
          <w:szCs w:val="24"/>
          <w:u w:color="222222"/>
          <w:bdr w:val="nil"/>
          <w:shd w:val="clear" w:color="auto" w:fill="FFFFFF"/>
        </w:rPr>
        <w:t xml:space="preserve">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w:t>
      </w:r>
      <w:r w:rsidRPr="00760BB3">
        <w:rPr>
          <w:sz w:val="24"/>
          <w:szCs w:val="24"/>
          <w:u w:color="222222"/>
          <w:bdr w:val="nil"/>
          <w:shd w:val="clear" w:color="auto" w:fill="FFFFFF"/>
        </w:rPr>
        <w:lastRenderedPageBreak/>
        <w:t xml:space="preserve">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w:t>
      </w:r>
      <w:r w:rsidR="001066AA" w:rsidRPr="00760BB3">
        <w:rPr>
          <w:sz w:val="24"/>
          <w:szCs w:val="24"/>
          <w:u w:color="222222"/>
          <w:bdr w:val="nil"/>
          <w:shd w:val="clear" w:color="auto" w:fill="FFFFFF"/>
        </w:rPr>
        <w:t xml:space="preserve">Целесообразно, чтобы тексты для формирования читательской компетентности подбирались педагогом или группой педагогов-предметников. </w:t>
      </w:r>
      <w:r w:rsidRPr="00760BB3">
        <w:rPr>
          <w:sz w:val="24"/>
          <w:szCs w:val="24"/>
          <w:u w:color="222222"/>
          <w:bdr w:val="nil"/>
          <w:shd w:val="clear" w:color="auto" w:fill="FFFFFF"/>
        </w:rPr>
        <w:t xml:space="preserve">В таком случае шаг в познании будет сопровождаться шагом в развитии универсальных учебных действий. </w:t>
      </w:r>
    </w:p>
    <w:p w:rsidR="00401080" w:rsidRPr="00760BB3" w:rsidRDefault="00401080" w:rsidP="00760BB3">
      <w:pPr>
        <w:spacing w:line="276" w:lineRule="auto"/>
        <w:rPr>
          <w:b/>
          <w:bCs/>
          <w:color w:val="000000"/>
          <w:sz w:val="24"/>
          <w:szCs w:val="24"/>
          <w:u w:color="000000"/>
          <w:bdr w:val="nil"/>
        </w:rPr>
      </w:pPr>
      <w:r w:rsidRPr="00760BB3">
        <w:rPr>
          <w:sz w:val="24"/>
          <w:szCs w:val="24"/>
          <w:u w:color="222222"/>
          <w:bdr w:val="nil"/>
          <w:shd w:val="clear" w:color="auto" w:fill="FFFFFF"/>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401080" w:rsidRPr="00760BB3" w:rsidRDefault="00401080" w:rsidP="00760BB3">
      <w:pPr>
        <w:spacing w:line="276" w:lineRule="auto"/>
        <w:rPr>
          <w:sz w:val="24"/>
          <w:szCs w:val="24"/>
          <w:u w:color="000000"/>
          <w:bdr w:val="nil"/>
        </w:rPr>
      </w:pPr>
    </w:p>
    <w:p w:rsidR="00401080" w:rsidRPr="00760BB3" w:rsidRDefault="00B72C6D" w:rsidP="00760BB3">
      <w:pPr>
        <w:pStyle w:val="3a"/>
        <w:spacing w:line="276" w:lineRule="auto"/>
        <w:rPr>
          <w:color w:val="000000"/>
          <w:sz w:val="24"/>
          <w:szCs w:val="24"/>
          <w:u w:color="000000"/>
        </w:rPr>
      </w:pPr>
      <w:bookmarkStart w:id="80" w:name="_Toc435412702"/>
      <w:bookmarkStart w:id="81" w:name="_Toc453968176"/>
      <w:r>
        <w:rPr>
          <w:sz w:val="24"/>
          <w:szCs w:val="24"/>
        </w:rPr>
        <w:t>2</w:t>
      </w:r>
      <w:r w:rsidR="002F77EE" w:rsidRPr="00760BB3">
        <w:rPr>
          <w:sz w:val="24"/>
          <w:szCs w:val="24"/>
        </w:rPr>
        <w:t>.</w:t>
      </w:r>
      <w:r w:rsidR="000F7D44" w:rsidRPr="00760BB3">
        <w:rPr>
          <w:sz w:val="24"/>
          <w:szCs w:val="24"/>
        </w:rPr>
        <w:t>1</w:t>
      </w:r>
      <w:r w:rsidR="002F77EE" w:rsidRPr="00760BB3">
        <w:rPr>
          <w:color w:val="000000"/>
          <w:sz w:val="24"/>
          <w:szCs w:val="24"/>
          <w:u w:color="000000"/>
        </w:rPr>
        <w:t>.</w:t>
      </w:r>
      <w:r w:rsidR="00401080" w:rsidRPr="00760BB3">
        <w:rPr>
          <w:color w:val="000000"/>
          <w:sz w:val="24"/>
          <w:szCs w:val="24"/>
          <w:u w:color="000000"/>
        </w:rPr>
        <w:t>8</w:t>
      </w:r>
      <w:r w:rsidR="002F77EE" w:rsidRPr="00760BB3">
        <w:rPr>
          <w:color w:val="000000"/>
          <w:sz w:val="24"/>
          <w:szCs w:val="24"/>
          <w:u w:color="000000"/>
        </w:rPr>
        <w:t>.</w:t>
      </w:r>
      <w:r w:rsidR="00401080" w:rsidRPr="00760BB3">
        <w:rPr>
          <w:color w:val="000000"/>
          <w:sz w:val="24"/>
          <w:szCs w:val="24"/>
          <w:u w:color="000000"/>
        </w:rPr>
        <w:t> </w:t>
      </w:r>
      <w:r w:rsidR="00401080" w:rsidRPr="00760BB3">
        <w:rPr>
          <w:sz w:val="24"/>
          <w:szCs w:val="24"/>
        </w:rPr>
        <w:t>Методика и инструментарий оценки успешности освоения и применения обучающимися универсальных учебных действий</w:t>
      </w:r>
      <w:bookmarkEnd w:id="80"/>
      <w:bookmarkEnd w:id="81"/>
    </w:p>
    <w:p w:rsidR="00401080" w:rsidRPr="00760BB3" w:rsidRDefault="00FC411C" w:rsidP="00760BB3">
      <w:pPr>
        <w:spacing w:line="276" w:lineRule="auto"/>
        <w:rPr>
          <w:sz w:val="24"/>
          <w:szCs w:val="24"/>
          <w:u w:color="000000"/>
          <w:bdr w:val="nil"/>
          <w:lang w:eastAsia="ru-RU"/>
        </w:rPr>
      </w:pPr>
      <w:r w:rsidRPr="00760BB3">
        <w:rPr>
          <w:sz w:val="24"/>
          <w:szCs w:val="24"/>
          <w:u w:color="000000"/>
          <w:bdr w:val="nil"/>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w:t>
      </w:r>
      <w:r w:rsidR="00B72C6D">
        <w:rPr>
          <w:sz w:val="24"/>
          <w:szCs w:val="24"/>
        </w:rPr>
        <w:t xml:space="preserve">МБОУ «Мусабай-Заводская СОШ» </w:t>
      </w:r>
      <w:r w:rsidRPr="00760BB3">
        <w:rPr>
          <w:sz w:val="24"/>
          <w:szCs w:val="24"/>
          <w:u w:color="000000"/>
          <w:bdr w:val="nil"/>
        </w:rPr>
        <w:t xml:space="preserve">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124F1B" w:rsidRPr="00760BB3" w:rsidRDefault="00124F1B" w:rsidP="00760BB3">
      <w:pPr>
        <w:spacing w:line="276" w:lineRule="auto"/>
        <w:rPr>
          <w:b/>
          <w:sz w:val="24"/>
          <w:szCs w:val="24"/>
          <w:u w:color="000000"/>
          <w:bdr w:val="nil"/>
        </w:rPr>
      </w:pPr>
    </w:p>
    <w:p w:rsidR="00401080" w:rsidRPr="00760BB3" w:rsidRDefault="004F63C2" w:rsidP="00760BB3">
      <w:pPr>
        <w:spacing w:line="276" w:lineRule="auto"/>
        <w:rPr>
          <w:rFonts w:eastAsia="Times New Roman"/>
          <w:b/>
          <w:sz w:val="24"/>
          <w:szCs w:val="24"/>
          <w:u w:color="000000"/>
          <w:bdr w:val="nil"/>
        </w:rPr>
      </w:pPr>
      <w:r w:rsidRPr="00760BB3">
        <w:rPr>
          <w:b/>
          <w:sz w:val="24"/>
          <w:szCs w:val="24"/>
          <w:u w:color="000000"/>
          <w:bdr w:val="nil"/>
        </w:rPr>
        <w:t>О</w:t>
      </w:r>
      <w:r w:rsidR="006224D7" w:rsidRPr="00760BB3">
        <w:rPr>
          <w:b/>
          <w:sz w:val="24"/>
          <w:szCs w:val="24"/>
        </w:rPr>
        <w:t>браз</w:t>
      </w:r>
      <w:r w:rsidR="006224D7" w:rsidRPr="00760BB3">
        <w:rPr>
          <w:b/>
          <w:sz w:val="24"/>
          <w:szCs w:val="24"/>
          <w:u w:color="000000"/>
          <w:bdr w:val="nil"/>
        </w:rPr>
        <w:t>овательно</w:t>
      </w:r>
      <w:r w:rsidRPr="00760BB3">
        <w:rPr>
          <w:b/>
          <w:sz w:val="24"/>
          <w:szCs w:val="24"/>
          <w:u w:color="000000"/>
          <w:bdr w:val="nil"/>
        </w:rPr>
        <w:t>е</w:t>
      </w:r>
      <w:r w:rsidR="006224D7" w:rsidRPr="00760BB3">
        <w:rPr>
          <w:b/>
          <w:sz w:val="24"/>
          <w:szCs w:val="24"/>
          <w:u w:color="000000"/>
          <w:bdr w:val="nil"/>
        </w:rPr>
        <w:t xml:space="preserve"> событи</w:t>
      </w:r>
      <w:r w:rsidRPr="00760BB3">
        <w:rPr>
          <w:b/>
          <w:sz w:val="24"/>
          <w:szCs w:val="24"/>
          <w:u w:color="000000"/>
          <w:bdr w:val="nil"/>
        </w:rPr>
        <w:t>е</w:t>
      </w:r>
      <w:r w:rsidR="00401080" w:rsidRPr="00760BB3">
        <w:rPr>
          <w:b/>
          <w:sz w:val="24"/>
          <w:szCs w:val="24"/>
          <w:u w:color="000000"/>
          <w:bdr w:val="nil"/>
        </w:rPr>
        <w:t>как формат оценки успешности освоения и применения обучающимися универсальных учебных действий</w:t>
      </w:r>
    </w:p>
    <w:p w:rsidR="00517171" w:rsidRPr="00760BB3" w:rsidRDefault="004F63C2" w:rsidP="00760BB3">
      <w:pPr>
        <w:pStyle w:val="a0"/>
        <w:spacing w:line="276" w:lineRule="auto"/>
        <w:rPr>
          <w:sz w:val="24"/>
          <w:szCs w:val="24"/>
        </w:rPr>
      </w:pPr>
      <w:r w:rsidRPr="00760BB3">
        <w:rPr>
          <w:sz w:val="24"/>
          <w:szCs w:val="24"/>
        </w:rPr>
        <w:t xml:space="preserve">Материал </w:t>
      </w:r>
      <w:r w:rsidR="00FC411C" w:rsidRPr="00760BB3">
        <w:rPr>
          <w:sz w:val="24"/>
          <w:szCs w:val="24"/>
        </w:rPr>
        <w:t>образовательного события должен носить полидисциплинарный характер;</w:t>
      </w:r>
    </w:p>
    <w:p w:rsidR="00517171" w:rsidRPr="00760BB3" w:rsidRDefault="00FC411C" w:rsidP="00760BB3">
      <w:pPr>
        <w:pStyle w:val="a0"/>
        <w:spacing w:line="276" w:lineRule="auto"/>
        <w:rPr>
          <w:sz w:val="24"/>
          <w:szCs w:val="24"/>
        </w:rPr>
      </w:pPr>
      <w:r w:rsidRPr="00760BB3">
        <w:rPr>
          <w:sz w:val="24"/>
          <w:szCs w:val="24"/>
        </w:rPr>
        <w:t xml:space="preserve">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w:t>
      </w:r>
      <w:r w:rsidR="006224D7" w:rsidRPr="00760BB3">
        <w:rPr>
          <w:sz w:val="24"/>
          <w:szCs w:val="24"/>
        </w:rPr>
        <w:t>др</w:t>
      </w:r>
      <w:r w:rsidRPr="00760BB3">
        <w:rPr>
          <w:sz w:val="24"/>
          <w:szCs w:val="24"/>
        </w:rPr>
        <w:t>.).</w:t>
      </w:r>
    </w:p>
    <w:p w:rsidR="00517171" w:rsidRPr="00760BB3" w:rsidRDefault="00FC411C" w:rsidP="00760BB3">
      <w:pPr>
        <w:pStyle w:val="a0"/>
        <w:spacing w:line="276" w:lineRule="auto"/>
        <w:rPr>
          <w:sz w:val="24"/>
          <w:szCs w:val="24"/>
        </w:rPr>
      </w:pPr>
      <w:r w:rsidRPr="00760BB3">
        <w:rPr>
          <w:sz w:val="24"/>
          <w:szCs w:val="24"/>
        </w:rP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517171" w:rsidRPr="00760BB3" w:rsidRDefault="00FC411C" w:rsidP="00760BB3">
      <w:pPr>
        <w:pStyle w:val="a0"/>
        <w:spacing w:line="276" w:lineRule="auto"/>
        <w:rPr>
          <w:sz w:val="24"/>
          <w:szCs w:val="24"/>
        </w:rPr>
      </w:pPr>
      <w:r w:rsidRPr="00760BB3">
        <w:rPr>
          <w:sz w:val="24"/>
          <w:szCs w:val="24"/>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401080" w:rsidRPr="00760BB3" w:rsidRDefault="00401080" w:rsidP="00760BB3">
      <w:pPr>
        <w:spacing w:line="276" w:lineRule="auto"/>
        <w:rPr>
          <w:sz w:val="24"/>
          <w:szCs w:val="24"/>
          <w:u w:color="000000"/>
          <w:bdr w:val="nil"/>
        </w:rPr>
      </w:pPr>
      <w:r w:rsidRPr="00760BB3">
        <w:rPr>
          <w:sz w:val="24"/>
          <w:szCs w:val="24"/>
          <w:u w:color="000000"/>
          <w:bdr w:val="nil"/>
        </w:rPr>
        <w:t>Основные требования к инструментарию оценки универсальных учебных действий во время реализации оценочного образовательного события:</w:t>
      </w:r>
    </w:p>
    <w:p w:rsidR="00401080" w:rsidRPr="00760BB3" w:rsidRDefault="00401080" w:rsidP="00760BB3">
      <w:pPr>
        <w:pStyle w:val="a0"/>
        <w:spacing w:line="276" w:lineRule="auto"/>
        <w:rPr>
          <w:sz w:val="24"/>
          <w:szCs w:val="24"/>
        </w:rPr>
      </w:pPr>
      <w:r w:rsidRPr="00760BB3">
        <w:rPr>
          <w:sz w:val="24"/>
          <w:szCs w:val="24"/>
        </w:rPr>
        <w:t>для каждого из форматов работы, реализуемых в ходе оценочного образовательного события</w:t>
      </w:r>
      <w:r w:rsidR="00EB3E95" w:rsidRPr="00760BB3">
        <w:rPr>
          <w:sz w:val="24"/>
          <w:szCs w:val="24"/>
        </w:rPr>
        <w:t>,</w:t>
      </w:r>
      <w:r w:rsidR="00FC411C" w:rsidRPr="00760BB3">
        <w:rPr>
          <w:sz w:val="24"/>
          <w:szCs w:val="24"/>
        </w:rPr>
        <w:t>педагогам</w:t>
      </w:r>
      <w:r w:rsidRPr="00760BB3">
        <w:rPr>
          <w:sz w:val="24"/>
          <w:szCs w:val="24"/>
        </w:rPr>
        <w:t>целесообразно разработать самостоятельный инструмент оценки</w:t>
      </w:r>
      <w:r w:rsidR="006224D7" w:rsidRPr="00760BB3">
        <w:rPr>
          <w:sz w:val="24"/>
          <w:szCs w:val="24"/>
        </w:rPr>
        <w:t>;в</w:t>
      </w:r>
      <w:r w:rsidRPr="00760BB3">
        <w:rPr>
          <w:sz w:val="24"/>
          <w:szCs w:val="24"/>
        </w:rPr>
        <w:t xml:space="preserve"> качестве инструментов оценки могут быть использованы оценочные листы, экспертные заключения и т.п.;</w:t>
      </w:r>
    </w:p>
    <w:p w:rsidR="00401080" w:rsidRPr="00760BB3" w:rsidRDefault="00EB3E95" w:rsidP="00760BB3">
      <w:pPr>
        <w:pStyle w:val="a0"/>
        <w:spacing w:line="276" w:lineRule="auto"/>
        <w:rPr>
          <w:sz w:val="24"/>
          <w:szCs w:val="24"/>
        </w:rPr>
      </w:pPr>
      <w:r w:rsidRPr="00760BB3">
        <w:rPr>
          <w:sz w:val="24"/>
          <w:szCs w:val="24"/>
        </w:rPr>
        <w:t>правила</w:t>
      </w:r>
      <w:r w:rsidR="00401080" w:rsidRPr="00760BB3">
        <w:rPr>
          <w:sz w:val="24"/>
          <w:szCs w:val="24"/>
        </w:rPr>
        <w:t xml:space="preserve">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w:t>
      </w:r>
      <w:r w:rsidR="00F75DD4" w:rsidRPr="00760BB3">
        <w:rPr>
          <w:sz w:val="24"/>
          <w:szCs w:val="24"/>
        </w:rPr>
        <w:t>об</w:t>
      </w:r>
      <w:r w:rsidR="00401080" w:rsidRPr="00760BB3">
        <w:rPr>
          <w:sz w:val="24"/>
          <w:szCs w:val="24"/>
        </w:rPr>
        <w:t>уча</w:t>
      </w:r>
      <w:r w:rsidR="00F75DD4" w:rsidRPr="00760BB3">
        <w:rPr>
          <w:sz w:val="24"/>
          <w:szCs w:val="24"/>
        </w:rPr>
        <w:t>ю</w:t>
      </w:r>
      <w:r w:rsidR="00401080" w:rsidRPr="00760BB3">
        <w:rPr>
          <w:sz w:val="24"/>
          <w:szCs w:val="24"/>
        </w:rPr>
        <w:t xml:space="preserve">щихся должны разрабатываться и обсуждаться с самими </w:t>
      </w:r>
      <w:r w:rsidR="00951698" w:rsidRPr="00760BB3">
        <w:rPr>
          <w:sz w:val="24"/>
          <w:szCs w:val="24"/>
        </w:rPr>
        <w:t>старшеклассниками</w:t>
      </w:r>
      <w:r w:rsidR="00401080" w:rsidRPr="00760BB3">
        <w:rPr>
          <w:sz w:val="24"/>
          <w:szCs w:val="24"/>
        </w:rPr>
        <w:t>;</w:t>
      </w:r>
    </w:p>
    <w:p w:rsidR="00401080" w:rsidRPr="00760BB3" w:rsidRDefault="00401080" w:rsidP="00760BB3">
      <w:pPr>
        <w:pStyle w:val="a0"/>
        <w:spacing w:line="276" w:lineRule="auto"/>
        <w:rPr>
          <w:sz w:val="24"/>
          <w:szCs w:val="24"/>
        </w:rPr>
      </w:pPr>
      <w:r w:rsidRPr="00760BB3">
        <w:rPr>
          <w:sz w:val="24"/>
          <w:szCs w:val="24"/>
        </w:rPr>
        <w:lastRenderedPageBreak/>
        <w:t xml:space="preserve">каждому параметру оценки (оцениваемому универсальному учебному действию), занесенному в оценочный лист или экспертное заключение, должны </w:t>
      </w:r>
      <w:r w:rsidR="006224D7" w:rsidRPr="00760BB3">
        <w:rPr>
          <w:sz w:val="24"/>
          <w:szCs w:val="24"/>
        </w:rPr>
        <w:t>соответствовать</w:t>
      </w:r>
      <w:r w:rsidRPr="00760BB3">
        <w:rPr>
          <w:sz w:val="24"/>
          <w:szCs w:val="24"/>
        </w:rPr>
        <w:t xml:space="preserve"> точные критерии оценки: за что, при каких условиях, исходя из каких принципов ставится то или иное количество баллов;</w:t>
      </w:r>
    </w:p>
    <w:p w:rsidR="00401080" w:rsidRPr="00760BB3" w:rsidRDefault="00401080" w:rsidP="00760BB3">
      <w:pPr>
        <w:pStyle w:val="a0"/>
        <w:spacing w:line="276" w:lineRule="auto"/>
        <w:rPr>
          <w:sz w:val="24"/>
          <w:szCs w:val="24"/>
        </w:rPr>
      </w:pPr>
      <w:r w:rsidRPr="00760BB3">
        <w:rPr>
          <w:sz w:val="24"/>
          <w:szCs w:val="24"/>
        </w:rPr>
        <w:t xml:space="preserve">на каждом этапе реализации образовательного события при использовании оценочных листов в качестве инструмента оценки результаты одних и тех же </w:t>
      </w:r>
      <w:r w:rsidR="006224D7" w:rsidRPr="00760BB3">
        <w:rPr>
          <w:sz w:val="24"/>
          <w:szCs w:val="24"/>
        </w:rPr>
        <w:t xml:space="preserve">участников </w:t>
      </w:r>
      <w:r w:rsidRPr="00760BB3">
        <w:rPr>
          <w:sz w:val="24"/>
          <w:szCs w:val="24"/>
        </w:rPr>
        <w:t>должны оценивать не менее двух экспертов одновременно</w:t>
      </w:r>
      <w:r w:rsidR="006224D7" w:rsidRPr="00760BB3">
        <w:rPr>
          <w:sz w:val="24"/>
          <w:szCs w:val="24"/>
        </w:rPr>
        <w:t>;о</w:t>
      </w:r>
      <w:r w:rsidRPr="00760BB3">
        <w:rPr>
          <w:sz w:val="24"/>
          <w:szCs w:val="24"/>
        </w:rPr>
        <w:t>ценки, выставленные экспертами, в таком случае должны усредняться;</w:t>
      </w:r>
    </w:p>
    <w:p w:rsidR="00401080" w:rsidRPr="00760BB3" w:rsidRDefault="00401080" w:rsidP="00760BB3">
      <w:pPr>
        <w:pStyle w:val="a0"/>
        <w:spacing w:line="276" w:lineRule="auto"/>
        <w:rPr>
          <w:sz w:val="24"/>
          <w:szCs w:val="24"/>
        </w:rPr>
      </w:pPr>
      <w:r w:rsidRPr="00760BB3">
        <w:rPr>
          <w:sz w:val="24"/>
          <w:szCs w:val="24"/>
        </w:rPr>
        <w:t xml:space="preserve">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w:t>
      </w:r>
      <w:r w:rsidR="00F75DD4" w:rsidRPr="00760BB3">
        <w:rPr>
          <w:sz w:val="24"/>
          <w:szCs w:val="24"/>
        </w:rPr>
        <w:t>об</w:t>
      </w:r>
      <w:r w:rsidRPr="00760BB3">
        <w:rPr>
          <w:sz w:val="24"/>
          <w:szCs w:val="24"/>
        </w:rPr>
        <w:t>уча</w:t>
      </w:r>
      <w:r w:rsidR="00F75DD4" w:rsidRPr="00760BB3">
        <w:rPr>
          <w:sz w:val="24"/>
          <w:szCs w:val="24"/>
        </w:rPr>
        <w:t>ю</w:t>
      </w:r>
      <w:r w:rsidRPr="00760BB3">
        <w:rPr>
          <w:sz w:val="24"/>
          <w:szCs w:val="24"/>
        </w:rPr>
        <w:t xml:space="preserve">щихся могут быть использованы те же инструменты (оценочные листы), которые используются для оценки </w:t>
      </w:r>
      <w:r w:rsidR="00F75DD4" w:rsidRPr="00760BB3">
        <w:rPr>
          <w:sz w:val="24"/>
          <w:szCs w:val="24"/>
        </w:rPr>
        <w:t>об</w:t>
      </w:r>
      <w:r w:rsidRPr="00760BB3">
        <w:rPr>
          <w:sz w:val="24"/>
          <w:szCs w:val="24"/>
        </w:rPr>
        <w:t>уча</w:t>
      </w:r>
      <w:r w:rsidR="00F75DD4" w:rsidRPr="00760BB3">
        <w:rPr>
          <w:sz w:val="24"/>
          <w:szCs w:val="24"/>
        </w:rPr>
        <w:t>ю</w:t>
      </w:r>
      <w:r w:rsidRPr="00760BB3">
        <w:rPr>
          <w:sz w:val="24"/>
          <w:szCs w:val="24"/>
        </w:rPr>
        <w:t>щихся экспертами.</w:t>
      </w:r>
    </w:p>
    <w:p w:rsidR="00401080" w:rsidRPr="00760BB3" w:rsidRDefault="00401080" w:rsidP="00760BB3">
      <w:pPr>
        <w:spacing w:line="276" w:lineRule="auto"/>
        <w:rPr>
          <w:sz w:val="24"/>
          <w:szCs w:val="24"/>
          <w:u w:color="000000"/>
          <w:bdr w:val="nil"/>
        </w:rPr>
      </w:pPr>
    </w:p>
    <w:p w:rsidR="00401080" w:rsidRPr="00760BB3" w:rsidRDefault="00401080" w:rsidP="00760BB3">
      <w:pPr>
        <w:spacing w:line="276" w:lineRule="auto"/>
        <w:rPr>
          <w:rFonts w:eastAsia="Times New Roman"/>
          <w:b/>
          <w:sz w:val="24"/>
          <w:szCs w:val="24"/>
          <w:u w:color="000000"/>
          <w:bdr w:val="nil"/>
        </w:rPr>
      </w:pPr>
      <w:r w:rsidRPr="00760BB3">
        <w:rPr>
          <w:b/>
          <w:sz w:val="24"/>
          <w:szCs w:val="24"/>
          <w:u w:color="000000"/>
          <w:bdr w:val="nil"/>
        </w:rPr>
        <w:t>Защита проекта как формат оценки успешности освоения и применения обучающимися универсальных учебных действий</w:t>
      </w:r>
    </w:p>
    <w:p w:rsidR="00517171" w:rsidRPr="00760BB3" w:rsidRDefault="009922DB" w:rsidP="00760BB3">
      <w:pPr>
        <w:spacing w:line="276" w:lineRule="auto"/>
        <w:rPr>
          <w:sz w:val="24"/>
          <w:szCs w:val="24"/>
        </w:rPr>
      </w:pPr>
      <w:r w:rsidRPr="00760BB3">
        <w:rPr>
          <w:sz w:val="24"/>
          <w:szCs w:val="24"/>
        </w:rPr>
        <w:t>П</w:t>
      </w:r>
      <w:r w:rsidR="00401080" w:rsidRPr="00760BB3">
        <w:rPr>
          <w:sz w:val="24"/>
          <w:szCs w:val="24"/>
        </w:rPr>
        <w:t>ублично должны быть представлены два элемента проектной работы:</w:t>
      </w:r>
    </w:p>
    <w:p w:rsidR="00401080" w:rsidRPr="00760BB3" w:rsidRDefault="00401080" w:rsidP="00760BB3">
      <w:pPr>
        <w:pStyle w:val="a0"/>
        <w:spacing w:line="276" w:lineRule="auto"/>
        <w:rPr>
          <w:sz w:val="24"/>
          <w:szCs w:val="24"/>
        </w:rPr>
      </w:pPr>
      <w:r w:rsidRPr="00760BB3">
        <w:rPr>
          <w:sz w:val="24"/>
          <w:szCs w:val="24"/>
        </w:rPr>
        <w:t>защита темы проекта (проектной идеи);</w:t>
      </w:r>
    </w:p>
    <w:p w:rsidR="00401080" w:rsidRPr="00760BB3" w:rsidRDefault="00401080" w:rsidP="00760BB3">
      <w:pPr>
        <w:pStyle w:val="a0"/>
        <w:spacing w:line="276" w:lineRule="auto"/>
        <w:rPr>
          <w:sz w:val="24"/>
          <w:szCs w:val="24"/>
        </w:rPr>
      </w:pPr>
      <w:r w:rsidRPr="00760BB3">
        <w:rPr>
          <w:sz w:val="24"/>
          <w:szCs w:val="24"/>
        </w:rPr>
        <w:t xml:space="preserve">защита </w:t>
      </w:r>
      <w:r w:rsidR="009922DB" w:rsidRPr="00760BB3">
        <w:rPr>
          <w:sz w:val="24"/>
          <w:szCs w:val="24"/>
        </w:rPr>
        <w:t xml:space="preserve">реализованного </w:t>
      </w:r>
      <w:r w:rsidRPr="00760BB3">
        <w:rPr>
          <w:sz w:val="24"/>
          <w:szCs w:val="24"/>
        </w:rPr>
        <w:t>проекта</w:t>
      </w:r>
      <w:r w:rsidR="009922DB" w:rsidRPr="00760BB3">
        <w:rPr>
          <w:sz w:val="24"/>
          <w:szCs w:val="24"/>
        </w:rPr>
        <w:t>.</w:t>
      </w:r>
    </w:p>
    <w:p w:rsidR="00517171" w:rsidRPr="00760BB3" w:rsidRDefault="009922DB" w:rsidP="00760BB3">
      <w:pPr>
        <w:spacing w:line="276" w:lineRule="auto"/>
        <w:rPr>
          <w:sz w:val="24"/>
          <w:szCs w:val="24"/>
        </w:rPr>
      </w:pPr>
      <w:r w:rsidRPr="00760BB3">
        <w:rPr>
          <w:sz w:val="24"/>
          <w:szCs w:val="24"/>
        </w:rPr>
        <w:t>Н</w:t>
      </w:r>
      <w:r w:rsidR="00401080" w:rsidRPr="00760BB3">
        <w:rPr>
          <w:sz w:val="24"/>
          <w:szCs w:val="24"/>
        </w:rPr>
        <w:t xml:space="preserve">а защите темы проекта (проектной идеи) </w:t>
      </w:r>
      <w:r w:rsidRPr="00760BB3">
        <w:rPr>
          <w:sz w:val="24"/>
          <w:szCs w:val="24"/>
        </w:rPr>
        <w:t xml:space="preserve">с обучающимся </w:t>
      </w:r>
      <w:r w:rsidR="00401080" w:rsidRPr="00760BB3">
        <w:rPr>
          <w:sz w:val="24"/>
          <w:szCs w:val="24"/>
        </w:rPr>
        <w:t>должны быть обсуждены:</w:t>
      </w:r>
    </w:p>
    <w:p w:rsidR="00401080" w:rsidRPr="00760BB3" w:rsidRDefault="00401080" w:rsidP="00760BB3">
      <w:pPr>
        <w:pStyle w:val="a0"/>
        <w:spacing w:line="276" w:lineRule="auto"/>
        <w:rPr>
          <w:sz w:val="24"/>
          <w:szCs w:val="24"/>
        </w:rPr>
      </w:pPr>
      <w:r w:rsidRPr="00760BB3">
        <w:rPr>
          <w:sz w:val="24"/>
          <w:szCs w:val="24"/>
        </w:rPr>
        <w:t>актуальность проекта;</w:t>
      </w:r>
    </w:p>
    <w:p w:rsidR="00401080" w:rsidRPr="00760BB3" w:rsidRDefault="00EB3E95" w:rsidP="00760BB3">
      <w:pPr>
        <w:pStyle w:val="a0"/>
        <w:spacing w:line="276" w:lineRule="auto"/>
        <w:rPr>
          <w:sz w:val="24"/>
          <w:szCs w:val="24"/>
        </w:rPr>
      </w:pPr>
      <w:r w:rsidRPr="00760BB3">
        <w:rPr>
          <w:sz w:val="24"/>
          <w:szCs w:val="24"/>
        </w:rPr>
        <w:t xml:space="preserve">положительные эффекты от реализации проекта, важные как для самого автора, так и </w:t>
      </w:r>
      <w:r w:rsidR="004F63C2" w:rsidRPr="00760BB3">
        <w:rPr>
          <w:sz w:val="24"/>
          <w:szCs w:val="24"/>
        </w:rPr>
        <w:t xml:space="preserve">для </w:t>
      </w:r>
      <w:r w:rsidRPr="00760BB3">
        <w:rPr>
          <w:sz w:val="24"/>
          <w:szCs w:val="24"/>
        </w:rPr>
        <w:t>других людей;</w:t>
      </w:r>
    </w:p>
    <w:p w:rsidR="00401080" w:rsidRPr="00760BB3" w:rsidRDefault="00401080" w:rsidP="00760BB3">
      <w:pPr>
        <w:pStyle w:val="a0"/>
        <w:spacing w:line="276" w:lineRule="auto"/>
        <w:rPr>
          <w:sz w:val="24"/>
          <w:szCs w:val="24"/>
        </w:rPr>
      </w:pPr>
      <w:r w:rsidRPr="00760BB3">
        <w:rPr>
          <w:sz w:val="24"/>
          <w:szCs w:val="24"/>
        </w:rPr>
        <w:t>ресурсы (как материальные, так и нематериальные), необходимые для реализации проекта, возможные источники ресурсов;</w:t>
      </w:r>
    </w:p>
    <w:p w:rsidR="00401080" w:rsidRPr="00760BB3" w:rsidRDefault="00401080" w:rsidP="00760BB3">
      <w:pPr>
        <w:pStyle w:val="a0"/>
        <w:spacing w:line="276" w:lineRule="auto"/>
        <w:rPr>
          <w:sz w:val="24"/>
          <w:szCs w:val="24"/>
        </w:rPr>
      </w:pPr>
      <w:r w:rsidRPr="00760BB3">
        <w:rPr>
          <w:sz w:val="24"/>
          <w:szCs w:val="24"/>
        </w:rPr>
        <w:t>риски реализации проекта и сложности, которые ожидают</w:t>
      </w:r>
      <w:r w:rsidR="00BF3074" w:rsidRPr="00760BB3">
        <w:rPr>
          <w:sz w:val="24"/>
          <w:szCs w:val="24"/>
        </w:rPr>
        <w:t xml:space="preserve"> об</w:t>
      </w:r>
      <w:r w:rsidRPr="00760BB3">
        <w:rPr>
          <w:sz w:val="24"/>
          <w:szCs w:val="24"/>
        </w:rPr>
        <w:t>уча</w:t>
      </w:r>
      <w:r w:rsidR="00BF3074" w:rsidRPr="00760BB3">
        <w:rPr>
          <w:sz w:val="24"/>
          <w:szCs w:val="24"/>
        </w:rPr>
        <w:t>ю</w:t>
      </w:r>
      <w:r w:rsidRPr="00760BB3">
        <w:rPr>
          <w:sz w:val="24"/>
          <w:szCs w:val="24"/>
        </w:rPr>
        <w:t>щегося при реализации данного проекта;</w:t>
      </w:r>
    </w:p>
    <w:p w:rsidR="00517171" w:rsidRPr="00760BB3" w:rsidRDefault="009922DB" w:rsidP="00760BB3">
      <w:pPr>
        <w:spacing w:line="276" w:lineRule="auto"/>
        <w:rPr>
          <w:sz w:val="24"/>
          <w:szCs w:val="24"/>
        </w:rPr>
      </w:pPr>
      <w:r w:rsidRPr="00760BB3">
        <w:rPr>
          <w:sz w:val="24"/>
          <w:szCs w:val="24"/>
        </w:rPr>
        <w:t xml:space="preserve">В </w:t>
      </w:r>
      <w:r w:rsidR="00401080" w:rsidRPr="00760BB3">
        <w:rPr>
          <w:sz w:val="24"/>
          <w:szCs w:val="24"/>
        </w:rPr>
        <w:t>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r w:rsidRPr="00760BB3">
        <w:rPr>
          <w:sz w:val="24"/>
          <w:szCs w:val="24"/>
        </w:rPr>
        <w:t>.</w:t>
      </w:r>
    </w:p>
    <w:p w:rsidR="00517171" w:rsidRPr="00760BB3" w:rsidRDefault="009922DB" w:rsidP="00760BB3">
      <w:pPr>
        <w:spacing w:line="276" w:lineRule="auto"/>
        <w:rPr>
          <w:sz w:val="24"/>
          <w:szCs w:val="24"/>
        </w:rPr>
      </w:pPr>
      <w:r w:rsidRPr="00760BB3">
        <w:rPr>
          <w:sz w:val="24"/>
          <w:szCs w:val="24"/>
        </w:rPr>
        <w:t xml:space="preserve">На </w:t>
      </w:r>
      <w:r w:rsidR="00401080" w:rsidRPr="00760BB3">
        <w:rPr>
          <w:sz w:val="24"/>
          <w:szCs w:val="24"/>
        </w:rPr>
        <w:t>защите реализации проекта обучающийся представляет свой реализованный проект по следующему (примерному) плану:</w:t>
      </w:r>
    </w:p>
    <w:p w:rsidR="00401080" w:rsidRPr="00760BB3" w:rsidRDefault="00401080" w:rsidP="00760BB3">
      <w:pPr>
        <w:spacing w:line="276" w:lineRule="auto"/>
        <w:rPr>
          <w:sz w:val="24"/>
          <w:szCs w:val="24"/>
          <w:u w:color="000000"/>
          <w:bdr w:val="nil"/>
        </w:rPr>
      </w:pPr>
      <w:r w:rsidRPr="00760BB3">
        <w:rPr>
          <w:sz w:val="24"/>
          <w:szCs w:val="24"/>
          <w:u w:color="000000"/>
          <w:bdr w:val="nil"/>
        </w:rPr>
        <w:t>1. Тема и краткое описание сути проекта</w:t>
      </w:r>
      <w:r w:rsidR="004F63C2" w:rsidRPr="00760BB3">
        <w:rPr>
          <w:sz w:val="24"/>
          <w:szCs w:val="24"/>
          <w:u w:color="000000"/>
          <w:bdr w:val="nil"/>
        </w:rPr>
        <w:t>.</w:t>
      </w:r>
    </w:p>
    <w:p w:rsidR="00401080" w:rsidRPr="00760BB3" w:rsidRDefault="00401080" w:rsidP="00760BB3">
      <w:pPr>
        <w:spacing w:line="276" w:lineRule="auto"/>
        <w:rPr>
          <w:sz w:val="24"/>
          <w:szCs w:val="24"/>
          <w:u w:color="000000"/>
          <w:bdr w:val="nil"/>
        </w:rPr>
      </w:pPr>
      <w:r w:rsidRPr="00760BB3">
        <w:rPr>
          <w:sz w:val="24"/>
          <w:szCs w:val="24"/>
          <w:u w:color="000000"/>
          <w:bdr w:val="nil"/>
        </w:rPr>
        <w:t>2. Актуальность проекта</w:t>
      </w:r>
      <w:r w:rsidR="004F63C2" w:rsidRPr="00760BB3">
        <w:rPr>
          <w:sz w:val="24"/>
          <w:szCs w:val="24"/>
          <w:u w:color="000000"/>
          <w:bdr w:val="nil"/>
        </w:rPr>
        <w:t>.</w:t>
      </w:r>
    </w:p>
    <w:p w:rsidR="00401080" w:rsidRPr="00760BB3" w:rsidRDefault="00401080" w:rsidP="00760BB3">
      <w:pPr>
        <w:spacing w:line="276" w:lineRule="auto"/>
        <w:rPr>
          <w:sz w:val="24"/>
          <w:szCs w:val="24"/>
          <w:u w:color="000000"/>
          <w:bdr w:val="nil"/>
        </w:rPr>
      </w:pPr>
      <w:r w:rsidRPr="00760BB3">
        <w:rPr>
          <w:sz w:val="24"/>
          <w:szCs w:val="24"/>
          <w:u w:color="000000"/>
          <w:bdr w:val="nil"/>
        </w:rPr>
        <w:t>3. </w:t>
      </w:r>
      <w:r w:rsidR="00EB3E95" w:rsidRPr="00760BB3">
        <w:rPr>
          <w:sz w:val="24"/>
          <w:szCs w:val="24"/>
          <w:u w:color="000000"/>
          <w:bdr w:val="nil"/>
        </w:rPr>
        <w:t>Положительные эффекты</w:t>
      </w:r>
      <w:r w:rsidR="000F3FEA" w:rsidRPr="00760BB3">
        <w:rPr>
          <w:sz w:val="24"/>
          <w:szCs w:val="24"/>
          <w:u w:color="000000"/>
          <w:bdr w:val="nil"/>
        </w:rPr>
        <w:t>от реализации проекта, которые получат как сам автор, так и другие люди</w:t>
      </w:r>
      <w:r w:rsidR="004F63C2" w:rsidRPr="00760BB3">
        <w:rPr>
          <w:sz w:val="24"/>
          <w:szCs w:val="24"/>
          <w:u w:color="000000"/>
          <w:bdr w:val="nil"/>
        </w:rPr>
        <w:t>.</w:t>
      </w:r>
    </w:p>
    <w:p w:rsidR="00401080" w:rsidRPr="00760BB3" w:rsidRDefault="00401080" w:rsidP="00760BB3">
      <w:pPr>
        <w:spacing w:line="276" w:lineRule="auto"/>
        <w:rPr>
          <w:sz w:val="24"/>
          <w:szCs w:val="24"/>
          <w:u w:color="000000"/>
          <w:bdr w:val="nil"/>
        </w:rPr>
      </w:pPr>
      <w:r w:rsidRPr="00760BB3">
        <w:rPr>
          <w:sz w:val="24"/>
          <w:szCs w:val="24"/>
          <w:u w:color="000000"/>
          <w:bdr w:val="nil"/>
        </w:rPr>
        <w:t xml:space="preserve">4. Ресурсы (материальные и нематериальные), которые были привлечены для реализации </w:t>
      </w:r>
      <w:r w:rsidR="000F3FEA" w:rsidRPr="00760BB3">
        <w:rPr>
          <w:sz w:val="24"/>
          <w:szCs w:val="24"/>
          <w:u w:color="000000"/>
          <w:bdr w:val="nil"/>
        </w:rPr>
        <w:t>проекта, а также источники этих ресурсов</w:t>
      </w:r>
      <w:r w:rsidR="004F63C2" w:rsidRPr="00760BB3">
        <w:rPr>
          <w:sz w:val="24"/>
          <w:szCs w:val="24"/>
          <w:u w:color="000000"/>
          <w:bdr w:val="nil"/>
        </w:rPr>
        <w:t>.</w:t>
      </w:r>
    </w:p>
    <w:p w:rsidR="00401080" w:rsidRPr="00760BB3" w:rsidRDefault="00401080" w:rsidP="00760BB3">
      <w:pPr>
        <w:spacing w:line="276" w:lineRule="auto"/>
        <w:rPr>
          <w:sz w:val="24"/>
          <w:szCs w:val="24"/>
          <w:u w:color="000000"/>
          <w:bdr w:val="nil"/>
        </w:rPr>
      </w:pPr>
      <w:r w:rsidRPr="00760BB3">
        <w:rPr>
          <w:sz w:val="24"/>
          <w:szCs w:val="24"/>
          <w:u w:color="000000"/>
          <w:bdr w:val="nil"/>
        </w:rPr>
        <w:t>5. Ход реализации проекта</w:t>
      </w:r>
      <w:r w:rsidR="004F63C2" w:rsidRPr="00760BB3">
        <w:rPr>
          <w:sz w:val="24"/>
          <w:szCs w:val="24"/>
          <w:u w:color="000000"/>
          <w:bdr w:val="nil"/>
        </w:rPr>
        <w:t>.</w:t>
      </w:r>
    </w:p>
    <w:p w:rsidR="00401080" w:rsidRPr="00760BB3" w:rsidRDefault="00401080" w:rsidP="00760BB3">
      <w:pPr>
        <w:spacing w:line="276" w:lineRule="auto"/>
        <w:rPr>
          <w:sz w:val="24"/>
          <w:szCs w:val="24"/>
          <w:u w:color="000000"/>
          <w:bdr w:val="nil"/>
        </w:rPr>
      </w:pPr>
      <w:r w:rsidRPr="00760BB3">
        <w:rPr>
          <w:sz w:val="24"/>
          <w:szCs w:val="24"/>
          <w:u w:color="000000"/>
          <w:bdr w:val="nil"/>
        </w:rPr>
        <w:t xml:space="preserve">6. Риски реализации проекта и сложности, которые </w:t>
      </w:r>
      <w:r w:rsidR="00BF3074" w:rsidRPr="00760BB3">
        <w:rPr>
          <w:sz w:val="24"/>
          <w:szCs w:val="24"/>
          <w:u w:color="000000"/>
          <w:bdr w:val="nil"/>
        </w:rPr>
        <w:t>об</w:t>
      </w:r>
      <w:r w:rsidRPr="00760BB3">
        <w:rPr>
          <w:sz w:val="24"/>
          <w:szCs w:val="24"/>
          <w:u w:color="000000"/>
          <w:bdr w:val="nil"/>
        </w:rPr>
        <w:t>уча</w:t>
      </w:r>
      <w:r w:rsidR="00BF3074" w:rsidRPr="00760BB3">
        <w:rPr>
          <w:sz w:val="24"/>
          <w:szCs w:val="24"/>
          <w:u w:color="000000"/>
          <w:bdr w:val="nil"/>
        </w:rPr>
        <w:t>ю</w:t>
      </w:r>
      <w:r w:rsidRPr="00760BB3">
        <w:rPr>
          <w:sz w:val="24"/>
          <w:szCs w:val="24"/>
          <w:u w:color="000000"/>
          <w:bdr w:val="nil"/>
        </w:rPr>
        <w:t>щемуся удалось преодолеть в ходе его реализации</w:t>
      </w:r>
      <w:r w:rsidR="004F63C2" w:rsidRPr="00760BB3">
        <w:rPr>
          <w:sz w:val="24"/>
          <w:szCs w:val="24"/>
          <w:u w:color="000000"/>
          <w:bdr w:val="nil"/>
        </w:rPr>
        <w:t>.</w:t>
      </w:r>
    </w:p>
    <w:p w:rsidR="00401080" w:rsidRPr="00760BB3" w:rsidRDefault="00912A46" w:rsidP="00760BB3">
      <w:pPr>
        <w:pStyle w:val="a0"/>
        <w:numPr>
          <w:ilvl w:val="0"/>
          <w:numId w:val="0"/>
        </w:numPr>
        <w:spacing w:line="276" w:lineRule="auto"/>
        <w:ind w:firstLine="709"/>
        <w:rPr>
          <w:sz w:val="24"/>
          <w:szCs w:val="24"/>
        </w:rPr>
      </w:pPr>
      <w:r w:rsidRPr="00760BB3">
        <w:rPr>
          <w:sz w:val="24"/>
          <w:szCs w:val="24"/>
        </w:rPr>
        <w:t>П</w:t>
      </w:r>
      <w:r w:rsidR="00401080" w:rsidRPr="00760BB3">
        <w:rPr>
          <w:sz w:val="24"/>
          <w:szCs w:val="24"/>
        </w:rPr>
        <w:t xml:space="preserve">роектная работа должна быть обеспечена тьюторским (кураторским) сопровождением. В функцию тьютора (куратора) входит: обсуждение с </w:t>
      </w:r>
      <w:r w:rsidR="007D287B" w:rsidRPr="00760BB3">
        <w:rPr>
          <w:sz w:val="24"/>
          <w:szCs w:val="24"/>
        </w:rPr>
        <w:t>об</w:t>
      </w:r>
      <w:r w:rsidR="00401080" w:rsidRPr="00760BB3">
        <w:rPr>
          <w:sz w:val="24"/>
          <w:szCs w:val="24"/>
        </w:rPr>
        <w:t>уча</w:t>
      </w:r>
      <w:r w:rsidR="007D287B" w:rsidRPr="00760BB3">
        <w:rPr>
          <w:sz w:val="24"/>
          <w:szCs w:val="24"/>
        </w:rPr>
        <w:t>ю</w:t>
      </w:r>
      <w:r w:rsidR="00401080" w:rsidRPr="00760BB3">
        <w:rPr>
          <w:sz w:val="24"/>
          <w:szCs w:val="24"/>
        </w:rPr>
        <w:t xml:space="preserve">щимся </w:t>
      </w:r>
      <w:r w:rsidR="00401080" w:rsidRPr="00760BB3">
        <w:rPr>
          <w:sz w:val="24"/>
          <w:szCs w:val="24"/>
        </w:rPr>
        <w:lastRenderedPageBreak/>
        <w:t>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r w:rsidRPr="00760BB3">
        <w:rPr>
          <w:sz w:val="24"/>
          <w:szCs w:val="24"/>
        </w:rPr>
        <w:t>.</w:t>
      </w:r>
    </w:p>
    <w:p w:rsidR="00401080" w:rsidRPr="00760BB3" w:rsidRDefault="00124F1B" w:rsidP="00760BB3">
      <w:pPr>
        <w:pStyle w:val="a0"/>
        <w:numPr>
          <w:ilvl w:val="0"/>
          <w:numId w:val="0"/>
        </w:numPr>
        <w:spacing w:line="276" w:lineRule="auto"/>
        <w:ind w:firstLine="709"/>
        <w:rPr>
          <w:sz w:val="24"/>
          <w:szCs w:val="24"/>
        </w:rPr>
      </w:pPr>
      <w:r w:rsidRPr="00760BB3">
        <w:rPr>
          <w:sz w:val="24"/>
          <w:szCs w:val="24"/>
        </w:rPr>
        <w:t>Регламент</w:t>
      </w:r>
      <w:r w:rsidR="00401080" w:rsidRPr="00760BB3">
        <w:rPr>
          <w:sz w:val="24"/>
          <w:szCs w:val="24"/>
        </w:rPr>
        <w:t xml:space="preserve"> проведения защит</w:t>
      </w:r>
      <w:r w:rsidR="004F63C2" w:rsidRPr="00760BB3">
        <w:rPr>
          <w:sz w:val="24"/>
          <w:szCs w:val="24"/>
        </w:rPr>
        <w:t>ы</w:t>
      </w:r>
      <w:r w:rsidR="00401080" w:rsidRPr="00760BB3">
        <w:rPr>
          <w:sz w:val="24"/>
          <w:szCs w:val="24"/>
        </w:rPr>
        <w:t xml:space="preserve"> проектной идеи и </w:t>
      </w:r>
      <w:r w:rsidR="00315C1E" w:rsidRPr="00760BB3">
        <w:rPr>
          <w:sz w:val="24"/>
          <w:szCs w:val="24"/>
        </w:rPr>
        <w:t xml:space="preserve">реализованного </w:t>
      </w:r>
      <w:r w:rsidR="00401080" w:rsidRPr="00760BB3">
        <w:rPr>
          <w:sz w:val="24"/>
          <w:szCs w:val="24"/>
        </w:rPr>
        <w:t xml:space="preserve">проекта, параметры и критерии оценки проектной деятельности должны быть известны </w:t>
      </w:r>
      <w:r w:rsidR="00315C1E" w:rsidRPr="00760BB3">
        <w:rPr>
          <w:sz w:val="24"/>
          <w:szCs w:val="24"/>
        </w:rPr>
        <w:t>об</w:t>
      </w:r>
      <w:r w:rsidR="00401080" w:rsidRPr="00760BB3">
        <w:rPr>
          <w:sz w:val="24"/>
          <w:szCs w:val="24"/>
        </w:rPr>
        <w:t>уча</w:t>
      </w:r>
      <w:r w:rsidR="00315C1E" w:rsidRPr="00760BB3">
        <w:rPr>
          <w:sz w:val="24"/>
          <w:szCs w:val="24"/>
        </w:rPr>
        <w:t>ю</w:t>
      </w:r>
      <w:r w:rsidR="00401080" w:rsidRPr="00760BB3">
        <w:rPr>
          <w:sz w:val="24"/>
          <w:szCs w:val="24"/>
        </w:rPr>
        <w:t xml:space="preserve">щимся заранее. По возможности, параметры и критерии оценки проектной деятельности должны разрабатываться и обсуждаться с самими </w:t>
      </w:r>
      <w:r w:rsidR="00315C1E" w:rsidRPr="00760BB3">
        <w:rPr>
          <w:sz w:val="24"/>
          <w:szCs w:val="24"/>
        </w:rPr>
        <w:t>старшеклассниками</w:t>
      </w:r>
      <w:r w:rsidR="00401080" w:rsidRPr="00760BB3">
        <w:rPr>
          <w:sz w:val="24"/>
          <w:szCs w:val="24"/>
        </w:rPr>
        <w:t>.</w:t>
      </w:r>
    </w:p>
    <w:p w:rsidR="00401080" w:rsidRPr="00760BB3" w:rsidRDefault="00401080" w:rsidP="00760BB3">
      <w:pPr>
        <w:spacing w:line="276" w:lineRule="auto"/>
        <w:rPr>
          <w:sz w:val="24"/>
          <w:szCs w:val="24"/>
          <w:u w:color="000000"/>
          <w:bdr w:val="nil"/>
        </w:rPr>
      </w:pPr>
      <w:r w:rsidRPr="00760BB3">
        <w:rPr>
          <w:sz w:val="24"/>
          <w:szCs w:val="24"/>
          <w:u w:color="000000"/>
          <w:bdr w:val="nil"/>
        </w:rPr>
        <w:t xml:space="preserve">Основные требования к инструментарию оценки сформированности универсальных учебных действий при процедуре защиты </w:t>
      </w:r>
      <w:r w:rsidR="000F3FEA" w:rsidRPr="00760BB3">
        <w:rPr>
          <w:sz w:val="24"/>
          <w:szCs w:val="24"/>
          <w:u w:color="000000"/>
          <w:bdr w:val="nil"/>
        </w:rPr>
        <w:t xml:space="preserve">реализованного </w:t>
      </w:r>
      <w:r w:rsidRPr="00760BB3">
        <w:rPr>
          <w:sz w:val="24"/>
          <w:szCs w:val="24"/>
          <w:u w:color="000000"/>
          <w:bdr w:val="nil"/>
        </w:rPr>
        <w:t>проекта:</w:t>
      </w:r>
    </w:p>
    <w:p w:rsidR="00401080" w:rsidRPr="00760BB3" w:rsidRDefault="00401080" w:rsidP="00760BB3">
      <w:pPr>
        <w:pStyle w:val="a0"/>
        <w:spacing w:line="276" w:lineRule="auto"/>
        <w:rPr>
          <w:sz w:val="24"/>
          <w:szCs w:val="24"/>
        </w:rPr>
      </w:pPr>
      <w:r w:rsidRPr="00760BB3">
        <w:rPr>
          <w:sz w:val="24"/>
          <w:szCs w:val="24"/>
        </w:rPr>
        <w:t xml:space="preserve">оценке должна подвергаться не только защита </w:t>
      </w:r>
      <w:r w:rsidR="000F3FEA" w:rsidRPr="00760BB3">
        <w:rPr>
          <w:sz w:val="24"/>
          <w:szCs w:val="24"/>
        </w:rPr>
        <w:t xml:space="preserve">реализованного </w:t>
      </w:r>
      <w:r w:rsidRPr="00760BB3">
        <w:rPr>
          <w:sz w:val="24"/>
          <w:szCs w:val="24"/>
        </w:rPr>
        <w:t>проекта, но и динамика изменений, внесенных в проект от момента замысла (процедуры защиты проектной идеи) до воплощения</w:t>
      </w:r>
      <w:r w:rsidR="004F63C2" w:rsidRPr="00760BB3">
        <w:rPr>
          <w:sz w:val="24"/>
          <w:szCs w:val="24"/>
        </w:rPr>
        <w:t>;п</w:t>
      </w:r>
      <w:r w:rsidRPr="00760BB3">
        <w:rPr>
          <w:sz w:val="24"/>
          <w:szCs w:val="24"/>
        </w:rPr>
        <w:t>ри этом должны учитываться целесообразность, уместность, полнота этих изменений, соотнесенные с сохранением исходного замысла проекта;</w:t>
      </w:r>
    </w:p>
    <w:p w:rsidR="00401080" w:rsidRPr="00760BB3" w:rsidRDefault="00401080" w:rsidP="00760BB3">
      <w:pPr>
        <w:pStyle w:val="a0"/>
        <w:spacing w:line="276" w:lineRule="auto"/>
        <w:rPr>
          <w:sz w:val="24"/>
          <w:szCs w:val="24"/>
        </w:rPr>
      </w:pPr>
      <w:r w:rsidRPr="00760BB3">
        <w:rPr>
          <w:sz w:val="24"/>
          <w:szCs w:val="24"/>
        </w:rP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401080" w:rsidRPr="00760BB3" w:rsidRDefault="000F3FEA" w:rsidP="00760BB3">
      <w:pPr>
        <w:pStyle w:val="a0"/>
        <w:spacing w:line="276" w:lineRule="auto"/>
        <w:rPr>
          <w:sz w:val="24"/>
          <w:szCs w:val="24"/>
        </w:rPr>
      </w:pPr>
      <w:r w:rsidRPr="00760BB3">
        <w:rPr>
          <w:sz w:val="24"/>
          <w:szCs w:val="24"/>
        </w:rPr>
        <w:t>оценивание производится на основе критериальной модели</w:t>
      </w:r>
      <w:r w:rsidR="00401080" w:rsidRPr="00760BB3">
        <w:rPr>
          <w:sz w:val="24"/>
          <w:szCs w:val="24"/>
        </w:rPr>
        <w:t>;</w:t>
      </w:r>
    </w:p>
    <w:p w:rsidR="00401080" w:rsidRPr="00760BB3" w:rsidRDefault="00401080" w:rsidP="00760BB3">
      <w:pPr>
        <w:pStyle w:val="a0"/>
        <w:spacing w:line="276" w:lineRule="auto"/>
        <w:rPr>
          <w:sz w:val="24"/>
          <w:szCs w:val="24"/>
        </w:rPr>
      </w:pPr>
      <w:r w:rsidRPr="00760BB3">
        <w:rPr>
          <w:sz w:val="24"/>
          <w:szCs w:val="24"/>
        </w:rPr>
        <w:t xml:space="preserve">для обработки всего массива оценок </w:t>
      </w:r>
      <w:r w:rsidR="000F3FEA" w:rsidRPr="00760BB3">
        <w:rPr>
          <w:sz w:val="24"/>
          <w:szCs w:val="24"/>
        </w:rPr>
        <w:t xml:space="preserve">может </w:t>
      </w:r>
      <w:r w:rsidRPr="00760BB3">
        <w:rPr>
          <w:sz w:val="24"/>
          <w:szCs w:val="24"/>
        </w:rPr>
        <w:t>быть предусмотрен электронный инструмент</w:t>
      </w:r>
      <w:r w:rsidR="004F63C2" w:rsidRPr="00760BB3">
        <w:rPr>
          <w:sz w:val="24"/>
          <w:szCs w:val="24"/>
        </w:rPr>
        <w:t>; с</w:t>
      </w:r>
      <w:r w:rsidRPr="00760BB3">
        <w:rPr>
          <w:sz w:val="24"/>
          <w:szCs w:val="24"/>
        </w:rPr>
        <w:t xml:space="preserve">пособ агрегации данных, формат вывода данных и способ презентации итоговых оценок </w:t>
      </w:r>
      <w:r w:rsidR="007D287B" w:rsidRPr="00760BB3">
        <w:rPr>
          <w:sz w:val="24"/>
          <w:szCs w:val="24"/>
        </w:rPr>
        <w:t>об</w:t>
      </w:r>
      <w:r w:rsidRPr="00760BB3">
        <w:rPr>
          <w:sz w:val="24"/>
          <w:szCs w:val="24"/>
        </w:rPr>
        <w:t>уча</w:t>
      </w:r>
      <w:r w:rsidR="007D287B" w:rsidRPr="00760BB3">
        <w:rPr>
          <w:sz w:val="24"/>
          <w:szCs w:val="24"/>
        </w:rPr>
        <w:t>ю</w:t>
      </w:r>
      <w:r w:rsidRPr="00760BB3">
        <w:rPr>
          <w:sz w:val="24"/>
          <w:szCs w:val="24"/>
        </w:rPr>
        <w:t xml:space="preserve">щимся и </w:t>
      </w:r>
      <w:r w:rsidR="00124F1B" w:rsidRPr="00760BB3">
        <w:rPr>
          <w:sz w:val="24"/>
          <w:szCs w:val="24"/>
        </w:rPr>
        <w:t>другим</w:t>
      </w:r>
      <w:r w:rsidRPr="00760BB3">
        <w:rPr>
          <w:sz w:val="24"/>
          <w:szCs w:val="24"/>
        </w:rPr>
        <w:t xml:space="preserve"> заинтересованным </w:t>
      </w:r>
      <w:r w:rsidR="00124F1B" w:rsidRPr="00760BB3">
        <w:rPr>
          <w:sz w:val="24"/>
          <w:szCs w:val="24"/>
        </w:rPr>
        <w:t>лицам</w:t>
      </w:r>
      <w:r w:rsidRPr="00760BB3">
        <w:rPr>
          <w:sz w:val="24"/>
          <w:szCs w:val="24"/>
        </w:rPr>
        <w:t xml:space="preserve"> определяет </w:t>
      </w:r>
      <w:r w:rsidR="00B72C6D">
        <w:rPr>
          <w:sz w:val="24"/>
          <w:szCs w:val="24"/>
        </w:rPr>
        <w:t>МБОУ «Мусабай-Заводская СОШ»;</w:t>
      </w:r>
    </w:p>
    <w:p w:rsidR="000F3FEA" w:rsidRPr="00760BB3" w:rsidRDefault="000F3FEA" w:rsidP="00760BB3">
      <w:pPr>
        <w:pStyle w:val="a0"/>
        <w:spacing w:line="276" w:lineRule="auto"/>
        <w:rPr>
          <w:sz w:val="24"/>
          <w:szCs w:val="24"/>
        </w:rPr>
      </w:pPr>
      <w:r w:rsidRPr="00760BB3">
        <w:rPr>
          <w:sz w:val="24"/>
          <w:szCs w:val="24"/>
        </w:rPr>
        <w:t>результаты оценивания</w:t>
      </w:r>
      <w:r w:rsidR="00401080" w:rsidRPr="00760BB3">
        <w:rPr>
          <w:sz w:val="24"/>
          <w:szCs w:val="24"/>
        </w:rPr>
        <w:t xml:space="preserve"> универсальных учебных действий в формате, </w:t>
      </w:r>
      <w:r w:rsidRPr="00760BB3">
        <w:rPr>
          <w:sz w:val="24"/>
          <w:szCs w:val="24"/>
        </w:rPr>
        <w:t xml:space="preserve">принятом </w:t>
      </w:r>
      <w:r w:rsidR="00B72C6D">
        <w:rPr>
          <w:sz w:val="24"/>
          <w:szCs w:val="24"/>
        </w:rPr>
        <w:t xml:space="preserve">МБОУ «Мусабай-Заводская СОШ» </w:t>
      </w:r>
      <w:r w:rsidRPr="00760BB3">
        <w:rPr>
          <w:sz w:val="24"/>
          <w:szCs w:val="24"/>
        </w:rPr>
        <w:t>дов</w:t>
      </w:r>
      <w:r w:rsidR="00B7555C" w:rsidRPr="00760BB3">
        <w:rPr>
          <w:sz w:val="24"/>
          <w:szCs w:val="24"/>
        </w:rPr>
        <w:t>одятся</w:t>
      </w:r>
      <w:r w:rsidRPr="00760BB3">
        <w:rPr>
          <w:sz w:val="24"/>
          <w:szCs w:val="24"/>
        </w:rPr>
        <w:t xml:space="preserve"> до сведения обучающихся.</w:t>
      </w:r>
    </w:p>
    <w:p w:rsidR="004F63C2" w:rsidRPr="00760BB3" w:rsidRDefault="004F63C2" w:rsidP="00760BB3">
      <w:pPr>
        <w:spacing w:line="276" w:lineRule="auto"/>
        <w:rPr>
          <w:sz w:val="24"/>
          <w:szCs w:val="24"/>
        </w:rPr>
      </w:pPr>
    </w:p>
    <w:p w:rsidR="00517171" w:rsidRPr="00760BB3" w:rsidRDefault="000F3FEA" w:rsidP="00760BB3">
      <w:pPr>
        <w:spacing w:line="276" w:lineRule="auto"/>
        <w:rPr>
          <w:b/>
          <w:sz w:val="24"/>
          <w:szCs w:val="24"/>
        </w:rPr>
      </w:pPr>
      <w:r w:rsidRPr="00760BB3">
        <w:rPr>
          <w:b/>
          <w:sz w:val="24"/>
          <w:szCs w:val="24"/>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517171" w:rsidRPr="00760BB3" w:rsidRDefault="000F3FEA" w:rsidP="00760BB3">
      <w:pPr>
        <w:spacing w:line="276" w:lineRule="auto"/>
        <w:rPr>
          <w:sz w:val="24"/>
          <w:szCs w:val="24"/>
        </w:rPr>
      </w:pPr>
      <w:r w:rsidRPr="00760BB3">
        <w:rPr>
          <w:sz w:val="24"/>
          <w:szCs w:val="24"/>
        </w:rPr>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w:t>
      </w:r>
      <w:r w:rsidR="00796454" w:rsidRPr="00760BB3">
        <w:rPr>
          <w:sz w:val="24"/>
          <w:szCs w:val="24"/>
        </w:rPr>
        <w:t>вуз</w:t>
      </w:r>
      <w:r w:rsidRPr="00760BB3">
        <w:rPr>
          <w:sz w:val="24"/>
          <w:szCs w:val="24"/>
        </w:rPr>
        <w:t>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517171" w:rsidRPr="00760BB3" w:rsidRDefault="000F3FEA" w:rsidP="00760BB3">
      <w:pPr>
        <w:spacing w:line="276" w:lineRule="auto"/>
        <w:rPr>
          <w:sz w:val="24"/>
          <w:szCs w:val="24"/>
        </w:rPr>
      </w:pPr>
      <w:r w:rsidRPr="00760BB3">
        <w:rPr>
          <w:sz w:val="24"/>
          <w:szCs w:val="24"/>
        </w:rPr>
        <w:t>Исследовательские проекты могут иметь следующие направления:</w:t>
      </w:r>
    </w:p>
    <w:p w:rsidR="000F3FEA" w:rsidRPr="00760BB3" w:rsidRDefault="004E44DD" w:rsidP="00760BB3">
      <w:pPr>
        <w:pStyle w:val="a0"/>
        <w:spacing w:line="276" w:lineRule="auto"/>
        <w:rPr>
          <w:sz w:val="24"/>
          <w:szCs w:val="24"/>
          <w:bdr w:val="none" w:sz="0" w:space="0" w:color="auto"/>
        </w:rPr>
      </w:pPr>
      <w:r w:rsidRPr="00760BB3">
        <w:rPr>
          <w:sz w:val="24"/>
          <w:szCs w:val="24"/>
          <w:bdr w:val="none" w:sz="0" w:space="0" w:color="auto"/>
        </w:rPr>
        <w:t>е</w:t>
      </w:r>
      <w:r w:rsidR="000F3FEA" w:rsidRPr="00760BB3">
        <w:rPr>
          <w:sz w:val="24"/>
          <w:szCs w:val="24"/>
          <w:bdr w:val="none" w:sz="0" w:space="0" w:color="auto"/>
        </w:rPr>
        <w:t>стественно</w:t>
      </w:r>
      <w:r w:rsidR="00447E37" w:rsidRPr="00760BB3">
        <w:rPr>
          <w:sz w:val="24"/>
          <w:szCs w:val="24"/>
          <w:bdr w:val="none" w:sz="0" w:space="0" w:color="auto"/>
        </w:rPr>
        <w:t>-</w:t>
      </w:r>
      <w:r w:rsidR="000F3FEA" w:rsidRPr="00760BB3">
        <w:rPr>
          <w:sz w:val="24"/>
          <w:szCs w:val="24"/>
          <w:bdr w:val="none" w:sz="0" w:space="0" w:color="auto"/>
        </w:rPr>
        <w:t>научные исследования;</w:t>
      </w:r>
    </w:p>
    <w:p w:rsidR="000F3FEA" w:rsidRPr="00760BB3" w:rsidRDefault="004E44DD" w:rsidP="00760BB3">
      <w:pPr>
        <w:pStyle w:val="a0"/>
        <w:spacing w:line="276" w:lineRule="auto"/>
        <w:rPr>
          <w:sz w:val="24"/>
          <w:szCs w:val="24"/>
          <w:bdr w:val="none" w:sz="0" w:space="0" w:color="auto"/>
        </w:rPr>
      </w:pPr>
      <w:r w:rsidRPr="00760BB3">
        <w:rPr>
          <w:sz w:val="24"/>
          <w:szCs w:val="24"/>
          <w:bdr w:val="none" w:sz="0" w:space="0" w:color="auto"/>
        </w:rPr>
        <w:t>и</w:t>
      </w:r>
      <w:r w:rsidR="000F3FEA" w:rsidRPr="00760BB3">
        <w:rPr>
          <w:sz w:val="24"/>
          <w:szCs w:val="24"/>
          <w:bdr w:val="none" w:sz="0" w:space="0" w:color="auto"/>
        </w:rPr>
        <w:t>сследования в гуманитарных областях (в том числе выходящих за рамки школьной программы, например в психологии, социологии);</w:t>
      </w:r>
    </w:p>
    <w:p w:rsidR="000F3FEA" w:rsidRPr="00760BB3" w:rsidRDefault="004E44DD" w:rsidP="00760BB3">
      <w:pPr>
        <w:pStyle w:val="a0"/>
        <w:spacing w:line="276" w:lineRule="auto"/>
        <w:rPr>
          <w:sz w:val="24"/>
          <w:szCs w:val="24"/>
          <w:bdr w:val="none" w:sz="0" w:space="0" w:color="auto"/>
        </w:rPr>
      </w:pPr>
      <w:r w:rsidRPr="00760BB3">
        <w:rPr>
          <w:sz w:val="24"/>
          <w:szCs w:val="24"/>
          <w:bdr w:val="none" w:sz="0" w:space="0" w:color="auto"/>
        </w:rPr>
        <w:t>э</w:t>
      </w:r>
      <w:r w:rsidR="000F3FEA" w:rsidRPr="00760BB3">
        <w:rPr>
          <w:sz w:val="24"/>
          <w:szCs w:val="24"/>
          <w:bdr w:val="none" w:sz="0" w:space="0" w:color="auto"/>
        </w:rPr>
        <w:t>кономические исследования;</w:t>
      </w:r>
    </w:p>
    <w:p w:rsidR="000F3FEA" w:rsidRPr="00760BB3" w:rsidRDefault="004E44DD" w:rsidP="00760BB3">
      <w:pPr>
        <w:pStyle w:val="a0"/>
        <w:spacing w:line="276" w:lineRule="auto"/>
        <w:rPr>
          <w:sz w:val="24"/>
          <w:szCs w:val="24"/>
          <w:bdr w:val="none" w:sz="0" w:space="0" w:color="auto"/>
        </w:rPr>
      </w:pPr>
      <w:r w:rsidRPr="00760BB3">
        <w:rPr>
          <w:sz w:val="24"/>
          <w:szCs w:val="24"/>
          <w:bdr w:val="none" w:sz="0" w:space="0" w:color="auto"/>
        </w:rPr>
        <w:t>с</w:t>
      </w:r>
      <w:r w:rsidR="000F3FEA" w:rsidRPr="00760BB3">
        <w:rPr>
          <w:sz w:val="24"/>
          <w:szCs w:val="24"/>
          <w:bdr w:val="none" w:sz="0" w:space="0" w:color="auto"/>
        </w:rPr>
        <w:t>оциальные исследования;</w:t>
      </w:r>
    </w:p>
    <w:p w:rsidR="000F3FEA" w:rsidRPr="00760BB3" w:rsidRDefault="004E44DD" w:rsidP="00760BB3">
      <w:pPr>
        <w:pStyle w:val="a0"/>
        <w:spacing w:line="276" w:lineRule="auto"/>
        <w:rPr>
          <w:sz w:val="24"/>
          <w:szCs w:val="24"/>
          <w:bdr w:val="none" w:sz="0" w:space="0" w:color="auto"/>
        </w:rPr>
      </w:pPr>
      <w:r w:rsidRPr="00760BB3">
        <w:rPr>
          <w:sz w:val="24"/>
          <w:szCs w:val="24"/>
          <w:bdr w:val="none" w:sz="0" w:space="0" w:color="auto"/>
        </w:rPr>
        <w:t>н</w:t>
      </w:r>
      <w:r w:rsidR="00796454" w:rsidRPr="00760BB3">
        <w:rPr>
          <w:sz w:val="24"/>
          <w:szCs w:val="24"/>
          <w:bdr w:val="none" w:sz="0" w:space="0" w:color="auto"/>
        </w:rPr>
        <w:t>аучно-</w:t>
      </w:r>
      <w:r w:rsidR="000F3FEA" w:rsidRPr="00760BB3">
        <w:rPr>
          <w:sz w:val="24"/>
          <w:szCs w:val="24"/>
          <w:bdr w:val="none" w:sz="0" w:space="0" w:color="auto"/>
        </w:rPr>
        <w:t>технические исследования.</w:t>
      </w:r>
    </w:p>
    <w:p w:rsidR="00517171" w:rsidRPr="00760BB3" w:rsidRDefault="000F3FEA" w:rsidP="00760BB3">
      <w:pPr>
        <w:spacing w:line="276" w:lineRule="auto"/>
        <w:rPr>
          <w:sz w:val="24"/>
          <w:szCs w:val="24"/>
        </w:rPr>
      </w:pPr>
      <w:r w:rsidRPr="00760BB3">
        <w:rPr>
          <w:sz w:val="24"/>
          <w:szCs w:val="24"/>
        </w:rPr>
        <w:lastRenderedPageBreak/>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517171" w:rsidRPr="00760BB3" w:rsidRDefault="000F3FEA" w:rsidP="00760BB3">
      <w:pPr>
        <w:spacing w:line="276" w:lineRule="auto"/>
        <w:rPr>
          <w:sz w:val="24"/>
          <w:szCs w:val="24"/>
        </w:rPr>
      </w:pPr>
      <w:r w:rsidRPr="00760BB3">
        <w:rPr>
          <w:sz w:val="24"/>
          <w:szCs w:val="24"/>
        </w:rPr>
        <w:t>Для исследований в естественно</w:t>
      </w:r>
      <w:r w:rsidR="00447E37" w:rsidRPr="00760BB3">
        <w:rPr>
          <w:sz w:val="24"/>
          <w:szCs w:val="24"/>
        </w:rPr>
        <w:t>-</w:t>
      </w:r>
      <w:r w:rsidRPr="00760BB3">
        <w:rPr>
          <w:sz w:val="24"/>
          <w:szCs w:val="24"/>
        </w:rPr>
        <w:t>научной,</w:t>
      </w:r>
      <w:r w:rsidR="00796454" w:rsidRPr="00760BB3">
        <w:rPr>
          <w:sz w:val="24"/>
          <w:szCs w:val="24"/>
        </w:rPr>
        <w:t xml:space="preserve"> научно-технической, социальной</w:t>
      </w:r>
      <w:r w:rsidRPr="00760BB3">
        <w:rPr>
          <w:sz w:val="24"/>
          <w:szCs w:val="24"/>
        </w:rPr>
        <w:t xml:space="preserve">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401080" w:rsidRPr="00760BB3" w:rsidRDefault="00401080" w:rsidP="00760BB3">
      <w:pPr>
        <w:spacing w:line="276" w:lineRule="auto"/>
        <w:rPr>
          <w:sz w:val="24"/>
          <w:szCs w:val="24"/>
          <w:u w:color="000000"/>
          <w:bdr w:val="nil"/>
        </w:rPr>
      </w:pPr>
    </w:p>
    <w:p w:rsidR="00401080" w:rsidRPr="00760BB3" w:rsidRDefault="00B72C6D" w:rsidP="00760BB3">
      <w:pPr>
        <w:pStyle w:val="2a"/>
        <w:spacing w:line="276" w:lineRule="auto"/>
        <w:rPr>
          <w:sz w:val="24"/>
          <w:szCs w:val="24"/>
          <w:lang w:eastAsia="ru-RU"/>
        </w:rPr>
      </w:pPr>
      <w:bookmarkStart w:id="82" w:name="_Toc435412703"/>
      <w:bookmarkStart w:id="83" w:name="_Toc453968177"/>
      <w:r>
        <w:rPr>
          <w:sz w:val="24"/>
          <w:szCs w:val="24"/>
        </w:rPr>
        <w:t>2</w:t>
      </w:r>
      <w:r w:rsidR="002908F8" w:rsidRPr="00760BB3">
        <w:rPr>
          <w:sz w:val="24"/>
          <w:szCs w:val="24"/>
        </w:rPr>
        <w:t>.2.</w:t>
      </w:r>
      <w:r w:rsidR="00F377E6" w:rsidRPr="00760BB3">
        <w:rPr>
          <w:sz w:val="24"/>
          <w:szCs w:val="24"/>
        </w:rPr>
        <w:t> </w:t>
      </w:r>
      <w:r w:rsidR="00401080" w:rsidRPr="00760BB3">
        <w:rPr>
          <w:sz w:val="24"/>
          <w:szCs w:val="24"/>
          <w:lang w:eastAsia="ru-RU"/>
        </w:rPr>
        <w:t>Программы отдельных учебных предметов</w:t>
      </w:r>
      <w:bookmarkEnd w:id="82"/>
      <w:bookmarkEnd w:id="83"/>
    </w:p>
    <w:p w:rsidR="00B72C6D" w:rsidRPr="004169EE" w:rsidRDefault="00B72C6D" w:rsidP="004169EE">
      <w:pPr>
        <w:rPr>
          <w:sz w:val="24"/>
          <w:szCs w:val="24"/>
        </w:rPr>
      </w:pPr>
      <w:r w:rsidRPr="004169EE">
        <w:rPr>
          <w:sz w:val="24"/>
          <w:szCs w:val="24"/>
        </w:rPr>
        <w:t>Рабочие программы учебных предметов, курсов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rsidR="00B72C6D" w:rsidRPr="004169EE" w:rsidRDefault="00B72C6D" w:rsidP="004169EE">
      <w:pPr>
        <w:rPr>
          <w:sz w:val="24"/>
          <w:szCs w:val="24"/>
        </w:rPr>
      </w:pPr>
      <w:r w:rsidRPr="004169EE">
        <w:rPr>
          <w:sz w:val="24"/>
          <w:szCs w:val="24"/>
        </w:rPr>
        <w:t>Рабочие программы учебных предметов, курсов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 Рабочие программы учебных  предметов,  курсов  построены  таким образом, чтобы обеспечить достижение планируемых образовательных результатов.</w:t>
      </w:r>
    </w:p>
    <w:p w:rsidR="00B72C6D" w:rsidRPr="004169EE" w:rsidRDefault="00B72C6D" w:rsidP="004169EE">
      <w:pPr>
        <w:rPr>
          <w:sz w:val="24"/>
          <w:szCs w:val="24"/>
        </w:rPr>
      </w:pPr>
      <w:r w:rsidRPr="004169EE">
        <w:rPr>
          <w:sz w:val="24"/>
          <w:szCs w:val="24"/>
        </w:rPr>
        <w:t xml:space="preserve">Каждый учебный предмет в зависимости от предметного содержания и релевантных           способов       </w:t>
      </w:r>
      <w:r w:rsidRPr="004169EE">
        <w:rPr>
          <w:spacing w:val="33"/>
          <w:sz w:val="24"/>
          <w:szCs w:val="24"/>
        </w:rPr>
        <w:t xml:space="preserve"> </w:t>
      </w:r>
      <w:r w:rsidRPr="004169EE">
        <w:rPr>
          <w:sz w:val="24"/>
          <w:szCs w:val="24"/>
        </w:rPr>
        <w:t xml:space="preserve">организации         </w:t>
      </w:r>
      <w:r w:rsidRPr="004169EE">
        <w:rPr>
          <w:spacing w:val="17"/>
          <w:sz w:val="24"/>
          <w:szCs w:val="24"/>
        </w:rPr>
        <w:t xml:space="preserve"> </w:t>
      </w:r>
      <w:r w:rsidRPr="004169EE">
        <w:rPr>
          <w:sz w:val="24"/>
          <w:szCs w:val="24"/>
        </w:rPr>
        <w:t>образовательной</w:t>
      </w:r>
      <w:r w:rsidRPr="004169EE">
        <w:rPr>
          <w:sz w:val="24"/>
          <w:szCs w:val="24"/>
        </w:rPr>
        <w:tab/>
      </w:r>
      <w:r w:rsidRPr="004169EE">
        <w:rPr>
          <w:spacing w:val="-2"/>
          <w:sz w:val="24"/>
          <w:szCs w:val="24"/>
        </w:rPr>
        <w:t xml:space="preserve">деятельности </w:t>
      </w:r>
      <w:r w:rsidRPr="004169EE">
        <w:rPr>
          <w:sz w:val="24"/>
          <w:szCs w:val="24"/>
        </w:rPr>
        <w:t>обучающихся раскрывает  определенные  возможности  для  формирования универсальных учебных действий и получения личностных</w:t>
      </w:r>
      <w:r w:rsidRPr="004169EE">
        <w:rPr>
          <w:spacing w:val="-2"/>
          <w:sz w:val="24"/>
          <w:szCs w:val="24"/>
        </w:rPr>
        <w:t xml:space="preserve"> </w:t>
      </w:r>
      <w:r w:rsidRPr="004169EE">
        <w:rPr>
          <w:sz w:val="24"/>
          <w:szCs w:val="24"/>
        </w:rPr>
        <w:t>результатов.</w:t>
      </w:r>
    </w:p>
    <w:p w:rsidR="00B72C6D" w:rsidRPr="004169EE" w:rsidRDefault="00B72C6D" w:rsidP="004169EE">
      <w:pPr>
        <w:rPr>
          <w:sz w:val="24"/>
          <w:szCs w:val="24"/>
        </w:rPr>
      </w:pPr>
      <w:r w:rsidRPr="004169EE">
        <w:rPr>
          <w:sz w:val="24"/>
          <w:szCs w:val="24"/>
        </w:rPr>
        <w:t>В процессе изучения всех учебных предметов обеспечива</w:t>
      </w:r>
      <w:r w:rsidR="004169EE">
        <w:rPr>
          <w:sz w:val="24"/>
          <w:szCs w:val="24"/>
        </w:rPr>
        <w:t xml:space="preserve">ются условия для достижения </w:t>
      </w:r>
      <w:r w:rsidRPr="004169EE">
        <w:rPr>
          <w:sz w:val="24"/>
          <w:szCs w:val="24"/>
        </w:rPr>
        <w:t>планируемых</w:t>
      </w:r>
      <w:r w:rsidRPr="004169EE">
        <w:rPr>
          <w:sz w:val="24"/>
          <w:szCs w:val="24"/>
        </w:rPr>
        <w:tab/>
      </w:r>
      <w:r w:rsidR="004169EE">
        <w:rPr>
          <w:sz w:val="24"/>
          <w:szCs w:val="24"/>
        </w:rPr>
        <w:t xml:space="preserve"> </w:t>
      </w:r>
      <w:r w:rsidRPr="004169EE">
        <w:rPr>
          <w:sz w:val="24"/>
          <w:szCs w:val="24"/>
        </w:rPr>
        <w:t>результатов</w:t>
      </w:r>
      <w:r w:rsidRPr="004169EE">
        <w:rPr>
          <w:sz w:val="24"/>
          <w:szCs w:val="24"/>
        </w:rPr>
        <w:tab/>
        <w:t>освоения основной</w:t>
      </w:r>
      <w:r w:rsidR="004169EE">
        <w:rPr>
          <w:sz w:val="24"/>
          <w:szCs w:val="24"/>
        </w:rPr>
        <w:t xml:space="preserve"> </w:t>
      </w:r>
      <w:r w:rsidRPr="004169EE">
        <w:rPr>
          <w:sz w:val="24"/>
          <w:szCs w:val="24"/>
        </w:rPr>
        <w:t xml:space="preserve">образовательной    </w:t>
      </w:r>
      <w:r w:rsidRPr="004169EE">
        <w:rPr>
          <w:spacing w:val="56"/>
          <w:sz w:val="24"/>
          <w:szCs w:val="24"/>
        </w:rPr>
        <w:t xml:space="preserve"> </w:t>
      </w:r>
      <w:r w:rsidRPr="004169EE">
        <w:rPr>
          <w:sz w:val="24"/>
          <w:szCs w:val="24"/>
        </w:rPr>
        <w:t>программы</w:t>
      </w:r>
      <w:r w:rsidRPr="004169EE">
        <w:rPr>
          <w:sz w:val="24"/>
          <w:szCs w:val="24"/>
        </w:rPr>
        <w:tab/>
        <w:t>среднего общего образования всеми обучающимися.</w:t>
      </w:r>
    </w:p>
    <w:p w:rsidR="00B72C6D" w:rsidRPr="004169EE" w:rsidRDefault="00B72C6D" w:rsidP="004169EE">
      <w:pPr>
        <w:rPr>
          <w:sz w:val="24"/>
          <w:szCs w:val="24"/>
        </w:rPr>
      </w:pPr>
    </w:p>
    <w:p w:rsidR="00B72C6D" w:rsidRPr="004169EE" w:rsidRDefault="00B72C6D" w:rsidP="004169EE">
      <w:pPr>
        <w:rPr>
          <w:sz w:val="24"/>
          <w:szCs w:val="24"/>
        </w:rPr>
      </w:pPr>
      <w:r w:rsidRPr="004169EE">
        <w:rPr>
          <w:sz w:val="24"/>
          <w:szCs w:val="24"/>
        </w:rPr>
        <w:t>Перечень рабочих программ учебных предметов, курсов:</w:t>
      </w:r>
    </w:p>
    <w:tbl>
      <w:tblPr>
        <w:tblStyle w:val="TableNormal"/>
        <w:tblW w:w="9576"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2"/>
        <w:gridCol w:w="7354"/>
      </w:tblGrid>
      <w:tr w:rsidR="00B72C6D" w:rsidRPr="004169EE" w:rsidTr="004169EE">
        <w:trPr>
          <w:trHeight w:val="321"/>
        </w:trPr>
        <w:tc>
          <w:tcPr>
            <w:tcW w:w="2222" w:type="dxa"/>
          </w:tcPr>
          <w:p w:rsidR="00B72C6D" w:rsidRPr="004169EE" w:rsidRDefault="004169EE" w:rsidP="004169EE">
            <w:pPr>
              <w:ind w:firstLine="332"/>
              <w:rPr>
                <w:b/>
                <w:sz w:val="24"/>
                <w:szCs w:val="24"/>
              </w:rPr>
            </w:pPr>
            <w:r>
              <w:rPr>
                <w:b/>
                <w:sz w:val="24"/>
                <w:szCs w:val="24"/>
              </w:rPr>
              <w:t xml:space="preserve">№ </w:t>
            </w:r>
            <w:r w:rsidR="00B72C6D" w:rsidRPr="004169EE">
              <w:rPr>
                <w:b/>
                <w:sz w:val="24"/>
                <w:szCs w:val="24"/>
              </w:rPr>
              <w:t>приложения</w:t>
            </w:r>
          </w:p>
        </w:tc>
        <w:tc>
          <w:tcPr>
            <w:tcW w:w="7354" w:type="dxa"/>
          </w:tcPr>
          <w:p w:rsidR="00B72C6D" w:rsidRPr="004169EE" w:rsidRDefault="00B72C6D" w:rsidP="004169EE">
            <w:pPr>
              <w:rPr>
                <w:b/>
                <w:sz w:val="24"/>
                <w:szCs w:val="24"/>
              </w:rPr>
            </w:pPr>
            <w:r w:rsidRPr="004169EE">
              <w:rPr>
                <w:b/>
                <w:sz w:val="24"/>
                <w:szCs w:val="24"/>
              </w:rPr>
              <w:t>Наименование рабочей программы</w:t>
            </w:r>
          </w:p>
        </w:tc>
      </w:tr>
      <w:tr w:rsidR="00B72C6D" w:rsidRPr="004169EE" w:rsidTr="004169EE">
        <w:trPr>
          <w:trHeight w:val="321"/>
        </w:trPr>
        <w:tc>
          <w:tcPr>
            <w:tcW w:w="2222" w:type="dxa"/>
          </w:tcPr>
          <w:p w:rsidR="00B72C6D" w:rsidRPr="004169EE" w:rsidRDefault="00B72C6D" w:rsidP="004169EE">
            <w:pPr>
              <w:rPr>
                <w:sz w:val="24"/>
                <w:szCs w:val="24"/>
              </w:rPr>
            </w:pPr>
            <w:r w:rsidRPr="004169EE">
              <w:rPr>
                <w:sz w:val="24"/>
                <w:szCs w:val="24"/>
              </w:rPr>
              <w:t>1.</w:t>
            </w:r>
          </w:p>
        </w:tc>
        <w:tc>
          <w:tcPr>
            <w:tcW w:w="7354" w:type="dxa"/>
          </w:tcPr>
          <w:p w:rsidR="00B72C6D" w:rsidRPr="004169EE" w:rsidRDefault="00B72C6D" w:rsidP="004169EE">
            <w:pPr>
              <w:ind w:firstLine="237"/>
              <w:rPr>
                <w:sz w:val="24"/>
                <w:szCs w:val="24"/>
              </w:rPr>
            </w:pPr>
            <w:r w:rsidRPr="004169EE">
              <w:rPr>
                <w:sz w:val="24"/>
                <w:szCs w:val="24"/>
              </w:rPr>
              <w:t>Рабочая программа по русскому языку для 10,11 классов</w:t>
            </w:r>
          </w:p>
        </w:tc>
      </w:tr>
      <w:tr w:rsidR="00B72C6D" w:rsidRPr="004169EE" w:rsidTr="004169EE">
        <w:trPr>
          <w:trHeight w:val="320"/>
        </w:trPr>
        <w:tc>
          <w:tcPr>
            <w:tcW w:w="2222" w:type="dxa"/>
          </w:tcPr>
          <w:p w:rsidR="00B72C6D" w:rsidRPr="004169EE" w:rsidRDefault="00B72C6D" w:rsidP="004169EE">
            <w:pPr>
              <w:rPr>
                <w:sz w:val="24"/>
                <w:szCs w:val="24"/>
              </w:rPr>
            </w:pPr>
            <w:r w:rsidRPr="004169EE">
              <w:rPr>
                <w:sz w:val="24"/>
                <w:szCs w:val="24"/>
              </w:rPr>
              <w:t>2.</w:t>
            </w:r>
          </w:p>
        </w:tc>
        <w:tc>
          <w:tcPr>
            <w:tcW w:w="7354" w:type="dxa"/>
          </w:tcPr>
          <w:p w:rsidR="00B72C6D" w:rsidRPr="004169EE" w:rsidRDefault="00B72C6D" w:rsidP="004169EE">
            <w:pPr>
              <w:ind w:firstLine="237"/>
              <w:rPr>
                <w:sz w:val="24"/>
                <w:szCs w:val="24"/>
              </w:rPr>
            </w:pPr>
            <w:r w:rsidRPr="004169EE">
              <w:rPr>
                <w:sz w:val="24"/>
                <w:szCs w:val="24"/>
              </w:rPr>
              <w:t>Рабочая программа по литературе для 10,11 классов</w:t>
            </w:r>
          </w:p>
        </w:tc>
      </w:tr>
      <w:tr w:rsidR="004169EE" w:rsidRPr="004169EE" w:rsidTr="004169EE">
        <w:trPr>
          <w:trHeight w:val="404"/>
        </w:trPr>
        <w:tc>
          <w:tcPr>
            <w:tcW w:w="2222" w:type="dxa"/>
          </w:tcPr>
          <w:p w:rsidR="004169EE" w:rsidRPr="004169EE" w:rsidRDefault="004169EE" w:rsidP="004169EE">
            <w:pPr>
              <w:rPr>
                <w:sz w:val="24"/>
                <w:szCs w:val="24"/>
              </w:rPr>
            </w:pPr>
            <w:r w:rsidRPr="004169EE">
              <w:rPr>
                <w:sz w:val="24"/>
                <w:szCs w:val="24"/>
              </w:rPr>
              <w:t>3.</w:t>
            </w:r>
          </w:p>
        </w:tc>
        <w:tc>
          <w:tcPr>
            <w:tcW w:w="7354" w:type="dxa"/>
          </w:tcPr>
          <w:p w:rsidR="004169EE" w:rsidRPr="004169EE" w:rsidRDefault="004169EE" w:rsidP="004169EE">
            <w:pPr>
              <w:ind w:firstLine="237"/>
              <w:rPr>
                <w:sz w:val="24"/>
                <w:szCs w:val="24"/>
              </w:rPr>
            </w:pPr>
            <w:r w:rsidRPr="004169EE">
              <w:rPr>
                <w:sz w:val="24"/>
                <w:szCs w:val="24"/>
              </w:rPr>
              <w:t>Рабочая</w:t>
            </w:r>
            <w:r>
              <w:rPr>
                <w:sz w:val="24"/>
                <w:szCs w:val="24"/>
              </w:rPr>
              <w:t xml:space="preserve">  </w:t>
            </w:r>
            <w:r w:rsidRPr="004169EE">
              <w:rPr>
                <w:sz w:val="24"/>
                <w:szCs w:val="24"/>
              </w:rPr>
              <w:t>программа</w:t>
            </w:r>
            <w:r>
              <w:rPr>
                <w:sz w:val="24"/>
                <w:szCs w:val="24"/>
              </w:rPr>
              <w:t xml:space="preserve"> </w:t>
            </w:r>
            <w:r w:rsidRPr="004169EE">
              <w:rPr>
                <w:sz w:val="24"/>
                <w:szCs w:val="24"/>
              </w:rPr>
              <w:t>по</w:t>
            </w:r>
            <w:r>
              <w:rPr>
                <w:sz w:val="24"/>
                <w:szCs w:val="24"/>
              </w:rPr>
              <w:t xml:space="preserve"> </w:t>
            </w:r>
            <w:r w:rsidRPr="004169EE">
              <w:rPr>
                <w:sz w:val="24"/>
                <w:szCs w:val="24"/>
              </w:rPr>
              <w:t>английскому</w:t>
            </w:r>
            <w:r>
              <w:rPr>
                <w:sz w:val="24"/>
                <w:szCs w:val="24"/>
              </w:rPr>
              <w:t xml:space="preserve">  </w:t>
            </w:r>
            <w:r w:rsidRPr="004169EE">
              <w:rPr>
                <w:sz w:val="24"/>
                <w:szCs w:val="24"/>
              </w:rPr>
              <w:t>языку</w:t>
            </w:r>
            <w:r>
              <w:rPr>
                <w:sz w:val="24"/>
                <w:szCs w:val="24"/>
              </w:rPr>
              <w:t xml:space="preserve"> </w:t>
            </w:r>
            <w:r w:rsidRPr="004169EE">
              <w:rPr>
                <w:sz w:val="24"/>
                <w:szCs w:val="24"/>
              </w:rPr>
              <w:t>для</w:t>
            </w:r>
            <w:r>
              <w:rPr>
                <w:sz w:val="24"/>
                <w:szCs w:val="24"/>
              </w:rPr>
              <w:t xml:space="preserve">  </w:t>
            </w:r>
            <w:r w:rsidRPr="004169EE">
              <w:rPr>
                <w:sz w:val="24"/>
                <w:szCs w:val="24"/>
              </w:rPr>
              <w:t>10,11 классов</w:t>
            </w:r>
          </w:p>
        </w:tc>
      </w:tr>
      <w:tr w:rsidR="00B72C6D" w:rsidRPr="004169EE" w:rsidTr="004169EE">
        <w:trPr>
          <w:trHeight w:val="320"/>
        </w:trPr>
        <w:tc>
          <w:tcPr>
            <w:tcW w:w="2222" w:type="dxa"/>
          </w:tcPr>
          <w:p w:rsidR="00B72C6D" w:rsidRPr="004169EE" w:rsidRDefault="00B72C6D" w:rsidP="004169EE">
            <w:pPr>
              <w:rPr>
                <w:sz w:val="24"/>
                <w:szCs w:val="24"/>
              </w:rPr>
            </w:pPr>
            <w:r w:rsidRPr="004169EE">
              <w:rPr>
                <w:sz w:val="24"/>
                <w:szCs w:val="24"/>
              </w:rPr>
              <w:t>4.</w:t>
            </w:r>
          </w:p>
        </w:tc>
        <w:tc>
          <w:tcPr>
            <w:tcW w:w="7354" w:type="dxa"/>
          </w:tcPr>
          <w:p w:rsidR="00B72C6D" w:rsidRPr="004169EE" w:rsidRDefault="00B72C6D" w:rsidP="004169EE">
            <w:pPr>
              <w:ind w:firstLine="237"/>
              <w:rPr>
                <w:sz w:val="24"/>
                <w:szCs w:val="24"/>
              </w:rPr>
            </w:pPr>
            <w:r w:rsidRPr="004169EE">
              <w:rPr>
                <w:sz w:val="24"/>
                <w:szCs w:val="24"/>
              </w:rPr>
              <w:t>Рабочая программа по истории для 10,11 классов</w:t>
            </w:r>
          </w:p>
        </w:tc>
      </w:tr>
      <w:tr w:rsidR="00B72C6D" w:rsidRPr="004169EE" w:rsidTr="004169EE">
        <w:trPr>
          <w:trHeight w:val="322"/>
        </w:trPr>
        <w:tc>
          <w:tcPr>
            <w:tcW w:w="2222" w:type="dxa"/>
          </w:tcPr>
          <w:p w:rsidR="00B72C6D" w:rsidRPr="004169EE" w:rsidRDefault="00B72C6D" w:rsidP="004169EE">
            <w:pPr>
              <w:rPr>
                <w:sz w:val="24"/>
                <w:szCs w:val="24"/>
              </w:rPr>
            </w:pPr>
            <w:r w:rsidRPr="004169EE">
              <w:rPr>
                <w:sz w:val="24"/>
                <w:szCs w:val="24"/>
              </w:rPr>
              <w:t>5.</w:t>
            </w:r>
          </w:p>
        </w:tc>
        <w:tc>
          <w:tcPr>
            <w:tcW w:w="7354" w:type="dxa"/>
          </w:tcPr>
          <w:p w:rsidR="00B72C6D" w:rsidRPr="004169EE" w:rsidRDefault="00B72C6D" w:rsidP="004169EE">
            <w:pPr>
              <w:ind w:firstLine="237"/>
              <w:rPr>
                <w:sz w:val="24"/>
                <w:szCs w:val="24"/>
              </w:rPr>
            </w:pPr>
            <w:r w:rsidRPr="004169EE">
              <w:rPr>
                <w:sz w:val="24"/>
                <w:szCs w:val="24"/>
              </w:rPr>
              <w:t>Рабочая программа по обществознанию для 10,11 классов</w:t>
            </w:r>
          </w:p>
        </w:tc>
      </w:tr>
      <w:tr w:rsidR="00B72C6D" w:rsidRPr="004169EE" w:rsidTr="004169EE">
        <w:trPr>
          <w:trHeight w:val="322"/>
        </w:trPr>
        <w:tc>
          <w:tcPr>
            <w:tcW w:w="2222" w:type="dxa"/>
          </w:tcPr>
          <w:p w:rsidR="00B72C6D" w:rsidRPr="004169EE" w:rsidRDefault="00B72C6D" w:rsidP="004169EE">
            <w:pPr>
              <w:rPr>
                <w:sz w:val="24"/>
                <w:szCs w:val="24"/>
              </w:rPr>
            </w:pPr>
            <w:r w:rsidRPr="004169EE">
              <w:rPr>
                <w:sz w:val="24"/>
                <w:szCs w:val="24"/>
              </w:rPr>
              <w:t>6.</w:t>
            </w:r>
          </w:p>
        </w:tc>
        <w:tc>
          <w:tcPr>
            <w:tcW w:w="7354" w:type="dxa"/>
          </w:tcPr>
          <w:p w:rsidR="00B72C6D" w:rsidRPr="004169EE" w:rsidRDefault="00B72C6D" w:rsidP="004169EE">
            <w:pPr>
              <w:ind w:firstLine="237"/>
              <w:rPr>
                <w:sz w:val="24"/>
                <w:szCs w:val="24"/>
              </w:rPr>
            </w:pPr>
            <w:r w:rsidRPr="004169EE">
              <w:rPr>
                <w:sz w:val="24"/>
                <w:szCs w:val="24"/>
              </w:rPr>
              <w:t>Рабочая программа по праву для 10,11 классов</w:t>
            </w:r>
          </w:p>
        </w:tc>
      </w:tr>
    </w:tbl>
    <w:p w:rsidR="00B72C6D" w:rsidRPr="004169EE" w:rsidRDefault="00B72C6D" w:rsidP="004169EE">
      <w:pPr>
        <w:rPr>
          <w:sz w:val="24"/>
          <w:szCs w:val="24"/>
        </w:rPr>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2"/>
        <w:gridCol w:w="7350"/>
      </w:tblGrid>
      <w:tr w:rsidR="00B72C6D" w:rsidRPr="004169EE" w:rsidTr="00461E48">
        <w:trPr>
          <w:trHeight w:val="321"/>
        </w:trPr>
        <w:tc>
          <w:tcPr>
            <w:tcW w:w="2222" w:type="dxa"/>
          </w:tcPr>
          <w:p w:rsidR="00B72C6D" w:rsidRPr="004169EE" w:rsidRDefault="00B72C6D" w:rsidP="004169EE">
            <w:pPr>
              <w:rPr>
                <w:sz w:val="24"/>
                <w:szCs w:val="24"/>
              </w:rPr>
            </w:pPr>
            <w:r w:rsidRPr="004169EE">
              <w:rPr>
                <w:sz w:val="24"/>
                <w:szCs w:val="24"/>
              </w:rPr>
              <w:lastRenderedPageBreak/>
              <w:t>7.</w:t>
            </w:r>
          </w:p>
        </w:tc>
        <w:tc>
          <w:tcPr>
            <w:tcW w:w="7350" w:type="dxa"/>
          </w:tcPr>
          <w:p w:rsidR="00B72C6D" w:rsidRPr="004169EE" w:rsidRDefault="00B72C6D" w:rsidP="004169EE">
            <w:pPr>
              <w:ind w:firstLine="237"/>
              <w:rPr>
                <w:sz w:val="24"/>
                <w:szCs w:val="24"/>
              </w:rPr>
            </w:pPr>
            <w:r w:rsidRPr="004169EE">
              <w:rPr>
                <w:sz w:val="24"/>
                <w:szCs w:val="24"/>
              </w:rPr>
              <w:t>Рабочая программа по географии для 10,11 классов</w:t>
            </w:r>
          </w:p>
        </w:tc>
      </w:tr>
      <w:tr w:rsidR="00B72C6D" w:rsidRPr="004169EE" w:rsidTr="00461E48">
        <w:trPr>
          <w:trHeight w:val="642"/>
        </w:trPr>
        <w:tc>
          <w:tcPr>
            <w:tcW w:w="2222" w:type="dxa"/>
          </w:tcPr>
          <w:p w:rsidR="00B72C6D" w:rsidRPr="004169EE" w:rsidRDefault="00B72C6D" w:rsidP="004169EE">
            <w:pPr>
              <w:rPr>
                <w:sz w:val="24"/>
                <w:szCs w:val="24"/>
              </w:rPr>
            </w:pPr>
            <w:r w:rsidRPr="004169EE">
              <w:rPr>
                <w:sz w:val="24"/>
                <w:szCs w:val="24"/>
              </w:rPr>
              <w:t>8.</w:t>
            </w:r>
          </w:p>
        </w:tc>
        <w:tc>
          <w:tcPr>
            <w:tcW w:w="7350" w:type="dxa"/>
          </w:tcPr>
          <w:p w:rsidR="00B72C6D" w:rsidRPr="004169EE" w:rsidRDefault="00B72C6D" w:rsidP="004169EE">
            <w:pPr>
              <w:ind w:firstLine="237"/>
              <w:rPr>
                <w:sz w:val="24"/>
                <w:szCs w:val="24"/>
              </w:rPr>
            </w:pPr>
            <w:r w:rsidRPr="004169EE">
              <w:rPr>
                <w:sz w:val="24"/>
                <w:szCs w:val="24"/>
              </w:rPr>
              <w:t>Рабочая программа по математике: алгебра и начала математического анализа, геометрия для 10,11 классов</w:t>
            </w:r>
          </w:p>
        </w:tc>
      </w:tr>
      <w:tr w:rsidR="00B72C6D" w:rsidRPr="004169EE" w:rsidTr="00461E48">
        <w:trPr>
          <w:trHeight w:val="320"/>
        </w:trPr>
        <w:tc>
          <w:tcPr>
            <w:tcW w:w="2222" w:type="dxa"/>
          </w:tcPr>
          <w:p w:rsidR="00B72C6D" w:rsidRPr="004169EE" w:rsidRDefault="00B72C6D" w:rsidP="004169EE">
            <w:pPr>
              <w:rPr>
                <w:sz w:val="24"/>
                <w:szCs w:val="24"/>
              </w:rPr>
            </w:pPr>
            <w:r w:rsidRPr="004169EE">
              <w:rPr>
                <w:sz w:val="24"/>
                <w:szCs w:val="24"/>
              </w:rPr>
              <w:t>9.</w:t>
            </w:r>
          </w:p>
        </w:tc>
        <w:tc>
          <w:tcPr>
            <w:tcW w:w="7350" w:type="dxa"/>
          </w:tcPr>
          <w:p w:rsidR="00B72C6D" w:rsidRPr="004169EE" w:rsidRDefault="00B72C6D" w:rsidP="004169EE">
            <w:pPr>
              <w:ind w:firstLine="237"/>
              <w:rPr>
                <w:sz w:val="24"/>
                <w:szCs w:val="24"/>
              </w:rPr>
            </w:pPr>
            <w:r w:rsidRPr="004169EE">
              <w:rPr>
                <w:sz w:val="24"/>
                <w:szCs w:val="24"/>
              </w:rPr>
              <w:t>Рабочая программа по физике для 10,11 классов</w:t>
            </w:r>
          </w:p>
        </w:tc>
      </w:tr>
      <w:tr w:rsidR="00B72C6D" w:rsidRPr="004169EE" w:rsidTr="00461E48">
        <w:trPr>
          <w:trHeight w:val="646"/>
        </w:trPr>
        <w:tc>
          <w:tcPr>
            <w:tcW w:w="2222" w:type="dxa"/>
          </w:tcPr>
          <w:p w:rsidR="00B72C6D" w:rsidRPr="004169EE" w:rsidRDefault="00B72C6D" w:rsidP="004169EE">
            <w:pPr>
              <w:rPr>
                <w:sz w:val="24"/>
                <w:szCs w:val="24"/>
              </w:rPr>
            </w:pPr>
            <w:r w:rsidRPr="004169EE">
              <w:rPr>
                <w:sz w:val="24"/>
                <w:szCs w:val="24"/>
              </w:rPr>
              <w:t>10.</w:t>
            </w:r>
          </w:p>
        </w:tc>
        <w:tc>
          <w:tcPr>
            <w:tcW w:w="7350" w:type="dxa"/>
          </w:tcPr>
          <w:p w:rsidR="00B72C6D" w:rsidRPr="004169EE" w:rsidRDefault="00B72C6D" w:rsidP="004169EE">
            <w:pPr>
              <w:ind w:firstLine="237"/>
              <w:rPr>
                <w:sz w:val="24"/>
                <w:szCs w:val="24"/>
              </w:rPr>
            </w:pPr>
            <w:r w:rsidRPr="004169EE">
              <w:rPr>
                <w:sz w:val="24"/>
                <w:szCs w:val="24"/>
              </w:rPr>
              <w:t>Рабочая программа по химии для 10,11 классов</w:t>
            </w:r>
          </w:p>
        </w:tc>
      </w:tr>
      <w:tr w:rsidR="00B72C6D" w:rsidRPr="004169EE" w:rsidTr="00461E48">
        <w:trPr>
          <w:trHeight w:val="320"/>
        </w:trPr>
        <w:tc>
          <w:tcPr>
            <w:tcW w:w="2222" w:type="dxa"/>
          </w:tcPr>
          <w:p w:rsidR="00B72C6D" w:rsidRPr="004169EE" w:rsidRDefault="00B72C6D" w:rsidP="004169EE">
            <w:pPr>
              <w:rPr>
                <w:sz w:val="24"/>
                <w:szCs w:val="24"/>
              </w:rPr>
            </w:pPr>
            <w:r w:rsidRPr="004169EE">
              <w:rPr>
                <w:sz w:val="24"/>
                <w:szCs w:val="24"/>
              </w:rPr>
              <w:t>11.</w:t>
            </w:r>
          </w:p>
        </w:tc>
        <w:tc>
          <w:tcPr>
            <w:tcW w:w="7350" w:type="dxa"/>
          </w:tcPr>
          <w:p w:rsidR="00B72C6D" w:rsidRPr="004169EE" w:rsidRDefault="00B72C6D" w:rsidP="004169EE">
            <w:pPr>
              <w:ind w:firstLine="237"/>
              <w:rPr>
                <w:sz w:val="24"/>
                <w:szCs w:val="24"/>
              </w:rPr>
            </w:pPr>
            <w:r w:rsidRPr="004169EE">
              <w:rPr>
                <w:sz w:val="24"/>
                <w:szCs w:val="24"/>
              </w:rPr>
              <w:t>Рабочая программа по биологии для 10,11 классов</w:t>
            </w:r>
          </w:p>
        </w:tc>
      </w:tr>
      <w:tr w:rsidR="00B72C6D" w:rsidRPr="004169EE" w:rsidTr="00461E48">
        <w:trPr>
          <w:trHeight w:val="323"/>
        </w:trPr>
        <w:tc>
          <w:tcPr>
            <w:tcW w:w="2222" w:type="dxa"/>
          </w:tcPr>
          <w:p w:rsidR="00B72C6D" w:rsidRPr="004169EE" w:rsidRDefault="00B72C6D" w:rsidP="004169EE">
            <w:pPr>
              <w:rPr>
                <w:sz w:val="24"/>
                <w:szCs w:val="24"/>
              </w:rPr>
            </w:pPr>
            <w:r w:rsidRPr="004169EE">
              <w:rPr>
                <w:sz w:val="24"/>
                <w:szCs w:val="24"/>
              </w:rPr>
              <w:t>12.</w:t>
            </w:r>
          </w:p>
        </w:tc>
        <w:tc>
          <w:tcPr>
            <w:tcW w:w="7350" w:type="dxa"/>
          </w:tcPr>
          <w:p w:rsidR="00B72C6D" w:rsidRPr="004169EE" w:rsidRDefault="00B72C6D" w:rsidP="004169EE">
            <w:pPr>
              <w:ind w:firstLine="237"/>
              <w:rPr>
                <w:sz w:val="24"/>
                <w:szCs w:val="24"/>
              </w:rPr>
            </w:pPr>
            <w:r w:rsidRPr="004169EE">
              <w:rPr>
                <w:sz w:val="24"/>
                <w:szCs w:val="24"/>
              </w:rPr>
              <w:t>Рабочая программа по астрономии для 10,11 классов</w:t>
            </w:r>
          </w:p>
        </w:tc>
      </w:tr>
      <w:tr w:rsidR="00B72C6D" w:rsidRPr="004169EE" w:rsidTr="00461E48">
        <w:trPr>
          <w:trHeight w:val="642"/>
        </w:trPr>
        <w:tc>
          <w:tcPr>
            <w:tcW w:w="2222" w:type="dxa"/>
          </w:tcPr>
          <w:p w:rsidR="00B72C6D" w:rsidRPr="004169EE" w:rsidRDefault="00B72C6D" w:rsidP="004169EE">
            <w:pPr>
              <w:rPr>
                <w:sz w:val="24"/>
                <w:szCs w:val="24"/>
              </w:rPr>
            </w:pPr>
            <w:r w:rsidRPr="004169EE">
              <w:rPr>
                <w:sz w:val="24"/>
                <w:szCs w:val="24"/>
              </w:rPr>
              <w:t>13.</w:t>
            </w:r>
          </w:p>
        </w:tc>
        <w:tc>
          <w:tcPr>
            <w:tcW w:w="7350" w:type="dxa"/>
          </w:tcPr>
          <w:p w:rsidR="00B72C6D" w:rsidRPr="004169EE" w:rsidRDefault="00B72C6D" w:rsidP="004169EE">
            <w:pPr>
              <w:ind w:firstLine="237"/>
              <w:rPr>
                <w:sz w:val="24"/>
                <w:szCs w:val="24"/>
              </w:rPr>
            </w:pPr>
            <w:r w:rsidRPr="004169EE">
              <w:rPr>
                <w:sz w:val="24"/>
                <w:szCs w:val="24"/>
              </w:rPr>
              <w:t>Рабочая программа по физической культуре для 10,11 классов</w:t>
            </w:r>
          </w:p>
        </w:tc>
      </w:tr>
      <w:tr w:rsidR="00B72C6D" w:rsidRPr="004169EE" w:rsidTr="00461E48">
        <w:trPr>
          <w:trHeight w:val="320"/>
        </w:trPr>
        <w:tc>
          <w:tcPr>
            <w:tcW w:w="2222" w:type="dxa"/>
          </w:tcPr>
          <w:p w:rsidR="00B72C6D" w:rsidRPr="004169EE" w:rsidRDefault="00B72C6D" w:rsidP="004169EE">
            <w:pPr>
              <w:rPr>
                <w:sz w:val="24"/>
                <w:szCs w:val="24"/>
              </w:rPr>
            </w:pPr>
            <w:r w:rsidRPr="004169EE">
              <w:rPr>
                <w:sz w:val="24"/>
                <w:szCs w:val="24"/>
              </w:rPr>
              <w:t>14.</w:t>
            </w:r>
          </w:p>
        </w:tc>
        <w:tc>
          <w:tcPr>
            <w:tcW w:w="7350" w:type="dxa"/>
          </w:tcPr>
          <w:p w:rsidR="00B72C6D" w:rsidRPr="004169EE" w:rsidRDefault="00B72C6D" w:rsidP="004169EE">
            <w:pPr>
              <w:ind w:firstLine="237"/>
              <w:rPr>
                <w:sz w:val="24"/>
                <w:szCs w:val="24"/>
              </w:rPr>
            </w:pPr>
            <w:r w:rsidRPr="004169EE">
              <w:rPr>
                <w:sz w:val="24"/>
                <w:szCs w:val="24"/>
              </w:rPr>
              <w:t>Рабочая</w:t>
            </w:r>
            <w:r w:rsidRPr="004169EE">
              <w:rPr>
                <w:sz w:val="24"/>
                <w:szCs w:val="24"/>
              </w:rPr>
              <w:tab/>
              <w:t>программа</w:t>
            </w:r>
            <w:r w:rsidRPr="004169EE">
              <w:rPr>
                <w:sz w:val="24"/>
                <w:szCs w:val="24"/>
              </w:rPr>
              <w:tab/>
              <w:t>по</w:t>
            </w:r>
            <w:r w:rsidRPr="004169EE">
              <w:rPr>
                <w:sz w:val="24"/>
                <w:szCs w:val="24"/>
              </w:rPr>
              <w:tab/>
              <w:t>основам</w:t>
            </w:r>
            <w:r w:rsidRPr="004169EE">
              <w:rPr>
                <w:sz w:val="24"/>
                <w:szCs w:val="24"/>
              </w:rPr>
              <w:tab/>
              <w:t>безопасности и</w:t>
            </w:r>
          </w:p>
        </w:tc>
      </w:tr>
      <w:tr w:rsidR="00B72C6D" w:rsidRPr="004169EE" w:rsidTr="00461E48">
        <w:trPr>
          <w:trHeight w:val="646"/>
        </w:trPr>
        <w:tc>
          <w:tcPr>
            <w:tcW w:w="2222" w:type="dxa"/>
          </w:tcPr>
          <w:p w:rsidR="00B72C6D" w:rsidRPr="004169EE" w:rsidRDefault="00B72C6D" w:rsidP="004169EE">
            <w:pPr>
              <w:rPr>
                <w:sz w:val="24"/>
                <w:szCs w:val="24"/>
              </w:rPr>
            </w:pPr>
            <w:r w:rsidRPr="004169EE">
              <w:rPr>
                <w:sz w:val="24"/>
                <w:szCs w:val="24"/>
              </w:rPr>
              <w:t>15.</w:t>
            </w:r>
          </w:p>
        </w:tc>
        <w:tc>
          <w:tcPr>
            <w:tcW w:w="7350" w:type="dxa"/>
          </w:tcPr>
          <w:p w:rsidR="00B72C6D" w:rsidRPr="004169EE" w:rsidRDefault="00B72C6D" w:rsidP="004169EE">
            <w:pPr>
              <w:ind w:firstLine="237"/>
              <w:rPr>
                <w:sz w:val="24"/>
                <w:szCs w:val="24"/>
              </w:rPr>
            </w:pPr>
            <w:r w:rsidRPr="004169EE">
              <w:rPr>
                <w:sz w:val="24"/>
                <w:szCs w:val="24"/>
              </w:rPr>
              <w:t>Рабочая программа по индивидуальному проекта для 10,11 классов</w:t>
            </w:r>
          </w:p>
        </w:tc>
      </w:tr>
      <w:tr w:rsidR="00B72C6D" w:rsidRPr="004169EE" w:rsidTr="00461E48">
        <w:trPr>
          <w:trHeight w:val="320"/>
        </w:trPr>
        <w:tc>
          <w:tcPr>
            <w:tcW w:w="2222" w:type="dxa"/>
          </w:tcPr>
          <w:p w:rsidR="00B72C6D" w:rsidRPr="004169EE" w:rsidRDefault="00B72C6D" w:rsidP="004169EE">
            <w:pPr>
              <w:rPr>
                <w:sz w:val="24"/>
                <w:szCs w:val="24"/>
              </w:rPr>
            </w:pPr>
            <w:r w:rsidRPr="004169EE">
              <w:rPr>
                <w:sz w:val="24"/>
                <w:szCs w:val="24"/>
              </w:rPr>
              <w:t>16.</w:t>
            </w:r>
          </w:p>
        </w:tc>
        <w:tc>
          <w:tcPr>
            <w:tcW w:w="7350" w:type="dxa"/>
          </w:tcPr>
          <w:p w:rsidR="00B72C6D" w:rsidRPr="004169EE" w:rsidRDefault="00B72C6D" w:rsidP="004169EE">
            <w:pPr>
              <w:ind w:firstLine="378"/>
              <w:rPr>
                <w:sz w:val="24"/>
                <w:szCs w:val="24"/>
              </w:rPr>
            </w:pPr>
            <w:r w:rsidRPr="004169EE">
              <w:rPr>
                <w:sz w:val="24"/>
                <w:szCs w:val="24"/>
              </w:rPr>
              <w:t>Рабочая программа по французскому языку 10,11 класс</w:t>
            </w:r>
          </w:p>
        </w:tc>
      </w:tr>
      <w:tr w:rsidR="00B72C6D" w:rsidRPr="004169EE" w:rsidTr="00461E48">
        <w:trPr>
          <w:trHeight w:val="323"/>
        </w:trPr>
        <w:tc>
          <w:tcPr>
            <w:tcW w:w="2222" w:type="dxa"/>
          </w:tcPr>
          <w:p w:rsidR="00B72C6D" w:rsidRPr="004169EE" w:rsidRDefault="00B72C6D" w:rsidP="004169EE">
            <w:pPr>
              <w:rPr>
                <w:sz w:val="24"/>
                <w:szCs w:val="24"/>
              </w:rPr>
            </w:pPr>
            <w:r w:rsidRPr="004169EE">
              <w:rPr>
                <w:sz w:val="24"/>
                <w:szCs w:val="24"/>
              </w:rPr>
              <w:t>17.</w:t>
            </w:r>
          </w:p>
        </w:tc>
        <w:tc>
          <w:tcPr>
            <w:tcW w:w="7350" w:type="dxa"/>
          </w:tcPr>
          <w:p w:rsidR="00B72C6D" w:rsidRPr="004169EE" w:rsidRDefault="00B72C6D" w:rsidP="004169EE">
            <w:pPr>
              <w:ind w:firstLine="378"/>
              <w:rPr>
                <w:sz w:val="24"/>
                <w:szCs w:val="24"/>
              </w:rPr>
            </w:pPr>
            <w:r w:rsidRPr="004169EE">
              <w:rPr>
                <w:sz w:val="24"/>
                <w:szCs w:val="24"/>
              </w:rPr>
              <w:t>Рабочая программа по родному языку 10,11 класс</w:t>
            </w:r>
          </w:p>
        </w:tc>
      </w:tr>
      <w:tr w:rsidR="00B72C6D" w:rsidRPr="004169EE" w:rsidTr="00461E48">
        <w:trPr>
          <w:trHeight w:val="320"/>
        </w:trPr>
        <w:tc>
          <w:tcPr>
            <w:tcW w:w="2222" w:type="dxa"/>
          </w:tcPr>
          <w:p w:rsidR="00B72C6D" w:rsidRPr="004169EE" w:rsidRDefault="00B72C6D" w:rsidP="004169EE">
            <w:pPr>
              <w:rPr>
                <w:sz w:val="24"/>
                <w:szCs w:val="24"/>
              </w:rPr>
            </w:pPr>
            <w:r w:rsidRPr="004169EE">
              <w:rPr>
                <w:sz w:val="24"/>
                <w:szCs w:val="24"/>
              </w:rPr>
              <w:t>18.</w:t>
            </w:r>
          </w:p>
        </w:tc>
        <w:tc>
          <w:tcPr>
            <w:tcW w:w="7350" w:type="dxa"/>
          </w:tcPr>
          <w:p w:rsidR="00B72C6D" w:rsidRPr="004169EE" w:rsidRDefault="00B72C6D" w:rsidP="004169EE">
            <w:pPr>
              <w:ind w:firstLine="237"/>
              <w:rPr>
                <w:sz w:val="24"/>
                <w:szCs w:val="24"/>
              </w:rPr>
            </w:pPr>
            <w:r w:rsidRPr="004169EE">
              <w:rPr>
                <w:sz w:val="24"/>
                <w:szCs w:val="24"/>
              </w:rPr>
              <w:t>Рабочая программа по родной литературе 10,11 класс</w:t>
            </w:r>
          </w:p>
        </w:tc>
      </w:tr>
    </w:tbl>
    <w:p w:rsidR="00B72C6D" w:rsidRPr="004169EE" w:rsidRDefault="00B72C6D" w:rsidP="004169EE">
      <w:pPr>
        <w:rPr>
          <w:sz w:val="24"/>
          <w:szCs w:val="24"/>
        </w:rPr>
      </w:pPr>
    </w:p>
    <w:p w:rsidR="00B72C6D" w:rsidRPr="004169EE" w:rsidRDefault="00B72C6D" w:rsidP="004169EE">
      <w:pPr>
        <w:rPr>
          <w:sz w:val="24"/>
          <w:szCs w:val="24"/>
        </w:rPr>
      </w:pPr>
      <w:r w:rsidRPr="004169EE">
        <w:rPr>
          <w:sz w:val="24"/>
          <w:szCs w:val="24"/>
        </w:rPr>
        <w:t>Перечень рабочих программ курсов внеурочной деятельности:</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2"/>
        <w:gridCol w:w="3734"/>
        <w:gridCol w:w="1657"/>
        <w:gridCol w:w="1959"/>
      </w:tblGrid>
      <w:tr w:rsidR="00B72C6D" w:rsidRPr="004169EE" w:rsidTr="004169EE">
        <w:trPr>
          <w:trHeight w:val="322"/>
        </w:trPr>
        <w:tc>
          <w:tcPr>
            <w:tcW w:w="2222" w:type="dxa"/>
          </w:tcPr>
          <w:p w:rsidR="00B72C6D" w:rsidRPr="004169EE" w:rsidRDefault="00B72C6D" w:rsidP="004169EE">
            <w:pPr>
              <w:ind w:firstLine="431"/>
              <w:rPr>
                <w:sz w:val="24"/>
                <w:szCs w:val="24"/>
              </w:rPr>
            </w:pPr>
            <w:r w:rsidRPr="004169EE">
              <w:rPr>
                <w:sz w:val="24"/>
                <w:szCs w:val="24"/>
              </w:rPr>
              <w:t>№ приложения</w:t>
            </w:r>
          </w:p>
        </w:tc>
        <w:tc>
          <w:tcPr>
            <w:tcW w:w="7350" w:type="dxa"/>
            <w:gridSpan w:val="3"/>
          </w:tcPr>
          <w:p w:rsidR="00B72C6D" w:rsidRPr="004169EE" w:rsidRDefault="00B72C6D" w:rsidP="004169EE">
            <w:pPr>
              <w:rPr>
                <w:sz w:val="24"/>
                <w:szCs w:val="24"/>
              </w:rPr>
            </w:pPr>
            <w:r w:rsidRPr="004169EE">
              <w:rPr>
                <w:sz w:val="24"/>
                <w:szCs w:val="24"/>
              </w:rPr>
              <w:t>Наименование рабочей программы</w:t>
            </w:r>
          </w:p>
        </w:tc>
      </w:tr>
      <w:tr w:rsidR="00B72C6D" w:rsidRPr="004169EE" w:rsidTr="004169EE">
        <w:trPr>
          <w:trHeight w:val="643"/>
        </w:trPr>
        <w:tc>
          <w:tcPr>
            <w:tcW w:w="2222" w:type="dxa"/>
          </w:tcPr>
          <w:p w:rsidR="00B72C6D" w:rsidRPr="004169EE" w:rsidRDefault="00B72C6D" w:rsidP="004169EE">
            <w:pPr>
              <w:rPr>
                <w:sz w:val="24"/>
                <w:szCs w:val="24"/>
              </w:rPr>
            </w:pPr>
            <w:r w:rsidRPr="004169EE">
              <w:rPr>
                <w:sz w:val="24"/>
                <w:szCs w:val="24"/>
              </w:rPr>
              <w:t>1</w:t>
            </w:r>
          </w:p>
        </w:tc>
        <w:tc>
          <w:tcPr>
            <w:tcW w:w="3734" w:type="dxa"/>
            <w:tcBorders>
              <w:right w:val="nil"/>
            </w:tcBorders>
          </w:tcPr>
          <w:p w:rsidR="00B72C6D" w:rsidRPr="004169EE" w:rsidRDefault="00B72C6D" w:rsidP="004169EE">
            <w:pPr>
              <w:rPr>
                <w:sz w:val="24"/>
                <w:szCs w:val="24"/>
              </w:rPr>
            </w:pPr>
          </w:p>
        </w:tc>
        <w:tc>
          <w:tcPr>
            <w:tcW w:w="1657" w:type="dxa"/>
            <w:tcBorders>
              <w:left w:val="nil"/>
              <w:right w:val="nil"/>
            </w:tcBorders>
          </w:tcPr>
          <w:p w:rsidR="00B72C6D" w:rsidRPr="004169EE" w:rsidRDefault="00B72C6D" w:rsidP="004169EE">
            <w:pPr>
              <w:rPr>
                <w:sz w:val="24"/>
                <w:szCs w:val="24"/>
              </w:rPr>
            </w:pPr>
          </w:p>
        </w:tc>
        <w:tc>
          <w:tcPr>
            <w:tcW w:w="1959" w:type="dxa"/>
            <w:tcBorders>
              <w:left w:val="nil"/>
            </w:tcBorders>
          </w:tcPr>
          <w:p w:rsidR="00B72C6D" w:rsidRPr="004169EE" w:rsidRDefault="00B72C6D" w:rsidP="004169EE">
            <w:pPr>
              <w:rPr>
                <w:sz w:val="24"/>
                <w:szCs w:val="24"/>
              </w:rPr>
            </w:pPr>
          </w:p>
        </w:tc>
      </w:tr>
      <w:tr w:rsidR="00B72C6D" w:rsidRPr="004169EE" w:rsidTr="004169EE">
        <w:trPr>
          <w:trHeight w:val="641"/>
        </w:trPr>
        <w:tc>
          <w:tcPr>
            <w:tcW w:w="2222" w:type="dxa"/>
          </w:tcPr>
          <w:p w:rsidR="00B72C6D" w:rsidRPr="004169EE" w:rsidRDefault="00B72C6D" w:rsidP="004169EE">
            <w:pPr>
              <w:rPr>
                <w:sz w:val="24"/>
                <w:szCs w:val="24"/>
              </w:rPr>
            </w:pPr>
            <w:r w:rsidRPr="004169EE">
              <w:rPr>
                <w:sz w:val="24"/>
                <w:szCs w:val="24"/>
              </w:rPr>
              <w:t>2</w:t>
            </w:r>
          </w:p>
        </w:tc>
        <w:tc>
          <w:tcPr>
            <w:tcW w:w="3734" w:type="dxa"/>
            <w:tcBorders>
              <w:right w:val="nil"/>
            </w:tcBorders>
          </w:tcPr>
          <w:p w:rsidR="00B72C6D" w:rsidRPr="004169EE" w:rsidRDefault="00B72C6D" w:rsidP="004169EE">
            <w:pPr>
              <w:rPr>
                <w:sz w:val="24"/>
                <w:szCs w:val="24"/>
              </w:rPr>
            </w:pPr>
          </w:p>
        </w:tc>
        <w:tc>
          <w:tcPr>
            <w:tcW w:w="1657" w:type="dxa"/>
            <w:tcBorders>
              <w:left w:val="nil"/>
              <w:right w:val="nil"/>
            </w:tcBorders>
          </w:tcPr>
          <w:p w:rsidR="00B72C6D" w:rsidRPr="004169EE" w:rsidRDefault="00B72C6D" w:rsidP="004169EE">
            <w:pPr>
              <w:rPr>
                <w:sz w:val="24"/>
                <w:szCs w:val="24"/>
              </w:rPr>
            </w:pPr>
          </w:p>
        </w:tc>
        <w:tc>
          <w:tcPr>
            <w:tcW w:w="1959" w:type="dxa"/>
            <w:tcBorders>
              <w:left w:val="nil"/>
            </w:tcBorders>
          </w:tcPr>
          <w:p w:rsidR="00B72C6D" w:rsidRPr="004169EE" w:rsidRDefault="00B72C6D" w:rsidP="004169EE">
            <w:pPr>
              <w:rPr>
                <w:sz w:val="24"/>
                <w:szCs w:val="24"/>
              </w:rPr>
            </w:pPr>
          </w:p>
        </w:tc>
      </w:tr>
      <w:tr w:rsidR="00B72C6D" w:rsidRPr="004169EE" w:rsidTr="004169EE">
        <w:trPr>
          <w:trHeight w:val="642"/>
        </w:trPr>
        <w:tc>
          <w:tcPr>
            <w:tcW w:w="2222" w:type="dxa"/>
          </w:tcPr>
          <w:p w:rsidR="00B72C6D" w:rsidRPr="004169EE" w:rsidRDefault="00B72C6D" w:rsidP="004169EE">
            <w:pPr>
              <w:rPr>
                <w:sz w:val="24"/>
                <w:szCs w:val="24"/>
              </w:rPr>
            </w:pPr>
            <w:r w:rsidRPr="004169EE">
              <w:rPr>
                <w:sz w:val="24"/>
                <w:szCs w:val="24"/>
              </w:rPr>
              <w:t>3</w:t>
            </w:r>
          </w:p>
        </w:tc>
        <w:tc>
          <w:tcPr>
            <w:tcW w:w="3734" w:type="dxa"/>
            <w:tcBorders>
              <w:right w:val="nil"/>
            </w:tcBorders>
          </w:tcPr>
          <w:p w:rsidR="00B72C6D" w:rsidRPr="004169EE" w:rsidRDefault="00B72C6D" w:rsidP="004169EE">
            <w:pPr>
              <w:rPr>
                <w:sz w:val="24"/>
                <w:szCs w:val="24"/>
              </w:rPr>
            </w:pPr>
          </w:p>
        </w:tc>
        <w:tc>
          <w:tcPr>
            <w:tcW w:w="1657" w:type="dxa"/>
            <w:tcBorders>
              <w:left w:val="nil"/>
              <w:right w:val="nil"/>
            </w:tcBorders>
          </w:tcPr>
          <w:p w:rsidR="00B72C6D" w:rsidRPr="004169EE" w:rsidRDefault="00B72C6D" w:rsidP="004169EE">
            <w:pPr>
              <w:rPr>
                <w:sz w:val="24"/>
                <w:szCs w:val="24"/>
              </w:rPr>
            </w:pPr>
          </w:p>
        </w:tc>
        <w:tc>
          <w:tcPr>
            <w:tcW w:w="1959" w:type="dxa"/>
            <w:tcBorders>
              <w:left w:val="nil"/>
            </w:tcBorders>
          </w:tcPr>
          <w:p w:rsidR="00B72C6D" w:rsidRPr="004169EE" w:rsidRDefault="00B72C6D" w:rsidP="004169EE">
            <w:pPr>
              <w:rPr>
                <w:sz w:val="24"/>
                <w:szCs w:val="24"/>
              </w:rPr>
            </w:pPr>
          </w:p>
        </w:tc>
      </w:tr>
      <w:tr w:rsidR="00B72C6D" w:rsidRPr="004169EE" w:rsidTr="004169EE">
        <w:trPr>
          <w:trHeight w:val="646"/>
        </w:trPr>
        <w:tc>
          <w:tcPr>
            <w:tcW w:w="2222" w:type="dxa"/>
          </w:tcPr>
          <w:p w:rsidR="00B72C6D" w:rsidRPr="004169EE" w:rsidRDefault="00B72C6D" w:rsidP="004169EE">
            <w:pPr>
              <w:rPr>
                <w:sz w:val="24"/>
                <w:szCs w:val="24"/>
              </w:rPr>
            </w:pPr>
            <w:r w:rsidRPr="004169EE">
              <w:rPr>
                <w:sz w:val="24"/>
                <w:szCs w:val="24"/>
              </w:rPr>
              <w:t>4</w:t>
            </w:r>
          </w:p>
        </w:tc>
        <w:tc>
          <w:tcPr>
            <w:tcW w:w="3734" w:type="dxa"/>
            <w:tcBorders>
              <w:right w:val="nil"/>
            </w:tcBorders>
          </w:tcPr>
          <w:p w:rsidR="00B72C6D" w:rsidRPr="004169EE" w:rsidRDefault="00B72C6D" w:rsidP="004169EE">
            <w:pPr>
              <w:rPr>
                <w:sz w:val="24"/>
                <w:szCs w:val="24"/>
              </w:rPr>
            </w:pPr>
          </w:p>
        </w:tc>
        <w:tc>
          <w:tcPr>
            <w:tcW w:w="1657" w:type="dxa"/>
            <w:tcBorders>
              <w:left w:val="nil"/>
              <w:right w:val="nil"/>
            </w:tcBorders>
          </w:tcPr>
          <w:p w:rsidR="00B72C6D" w:rsidRPr="004169EE" w:rsidRDefault="00B72C6D" w:rsidP="004169EE">
            <w:pPr>
              <w:rPr>
                <w:sz w:val="24"/>
                <w:szCs w:val="24"/>
              </w:rPr>
            </w:pPr>
          </w:p>
        </w:tc>
        <w:tc>
          <w:tcPr>
            <w:tcW w:w="1959" w:type="dxa"/>
            <w:tcBorders>
              <w:left w:val="nil"/>
            </w:tcBorders>
          </w:tcPr>
          <w:p w:rsidR="00B72C6D" w:rsidRPr="004169EE" w:rsidRDefault="00B72C6D" w:rsidP="004169EE">
            <w:pPr>
              <w:rPr>
                <w:sz w:val="24"/>
                <w:szCs w:val="24"/>
              </w:rPr>
            </w:pPr>
          </w:p>
        </w:tc>
      </w:tr>
      <w:tr w:rsidR="00B72C6D" w:rsidRPr="004169EE" w:rsidTr="004169EE">
        <w:trPr>
          <w:trHeight w:val="641"/>
        </w:trPr>
        <w:tc>
          <w:tcPr>
            <w:tcW w:w="2222" w:type="dxa"/>
          </w:tcPr>
          <w:p w:rsidR="00B72C6D" w:rsidRPr="004169EE" w:rsidRDefault="00B72C6D" w:rsidP="004169EE">
            <w:pPr>
              <w:rPr>
                <w:sz w:val="24"/>
                <w:szCs w:val="24"/>
              </w:rPr>
            </w:pPr>
            <w:r w:rsidRPr="004169EE">
              <w:rPr>
                <w:sz w:val="24"/>
                <w:szCs w:val="24"/>
              </w:rPr>
              <w:t>5</w:t>
            </w:r>
          </w:p>
        </w:tc>
        <w:tc>
          <w:tcPr>
            <w:tcW w:w="3734" w:type="dxa"/>
            <w:tcBorders>
              <w:right w:val="nil"/>
            </w:tcBorders>
          </w:tcPr>
          <w:p w:rsidR="00B72C6D" w:rsidRPr="004169EE" w:rsidRDefault="00B72C6D" w:rsidP="004169EE">
            <w:pPr>
              <w:rPr>
                <w:sz w:val="24"/>
                <w:szCs w:val="24"/>
              </w:rPr>
            </w:pPr>
          </w:p>
        </w:tc>
        <w:tc>
          <w:tcPr>
            <w:tcW w:w="1657" w:type="dxa"/>
            <w:tcBorders>
              <w:left w:val="nil"/>
              <w:right w:val="nil"/>
            </w:tcBorders>
          </w:tcPr>
          <w:p w:rsidR="00B72C6D" w:rsidRPr="004169EE" w:rsidRDefault="00B72C6D" w:rsidP="004169EE">
            <w:pPr>
              <w:rPr>
                <w:sz w:val="24"/>
                <w:szCs w:val="24"/>
              </w:rPr>
            </w:pPr>
          </w:p>
        </w:tc>
        <w:tc>
          <w:tcPr>
            <w:tcW w:w="1959" w:type="dxa"/>
            <w:tcBorders>
              <w:left w:val="nil"/>
            </w:tcBorders>
          </w:tcPr>
          <w:p w:rsidR="00B72C6D" w:rsidRPr="004169EE" w:rsidRDefault="00B72C6D" w:rsidP="004169EE">
            <w:pPr>
              <w:rPr>
                <w:sz w:val="24"/>
                <w:szCs w:val="24"/>
              </w:rPr>
            </w:pPr>
          </w:p>
        </w:tc>
      </w:tr>
      <w:tr w:rsidR="00B72C6D" w:rsidRPr="004169EE" w:rsidTr="004169EE">
        <w:trPr>
          <w:trHeight w:val="643"/>
        </w:trPr>
        <w:tc>
          <w:tcPr>
            <w:tcW w:w="2222" w:type="dxa"/>
          </w:tcPr>
          <w:p w:rsidR="00B72C6D" w:rsidRPr="004169EE" w:rsidRDefault="00B72C6D" w:rsidP="004169EE">
            <w:pPr>
              <w:rPr>
                <w:sz w:val="24"/>
                <w:szCs w:val="24"/>
              </w:rPr>
            </w:pPr>
            <w:r w:rsidRPr="004169EE">
              <w:rPr>
                <w:sz w:val="24"/>
                <w:szCs w:val="24"/>
              </w:rPr>
              <w:t>6</w:t>
            </w:r>
          </w:p>
        </w:tc>
        <w:tc>
          <w:tcPr>
            <w:tcW w:w="3734" w:type="dxa"/>
            <w:tcBorders>
              <w:right w:val="nil"/>
            </w:tcBorders>
          </w:tcPr>
          <w:p w:rsidR="00B72C6D" w:rsidRPr="004169EE" w:rsidRDefault="00B72C6D" w:rsidP="004169EE">
            <w:pPr>
              <w:rPr>
                <w:sz w:val="24"/>
                <w:szCs w:val="24"/>
              </w:rPr>
            </w:pPr>
          </w:p>
        </w:tc>
        <w:tc>
          <w:tcPr>
            <w:tcW w:w="1657" w:type="dxa"/>
            <w:tcBorders>
              <w:left w:val="nil"/>
              <w:right w:val="nil"/>
            </w:tcBorders>
          </w:tcPr>
          <w:p w:rsidR="00B72C6D" w:rsidRPr="004169EE" w:rsidRDefault="00B72C6D" w:rsidP="004169EE">
            <w:pPr>
              <w:rPr>
                <w:sz w:val="24"/>
                <w:szCs w:val="24"/>
              </w:rPr>
            </w:pPr>
          </w:p>
        </w:tc>
        <w:tc>
          <w:tcPr>
            <w:tcW w:w="1959" w:type="dxa"/>
            <w:tcBorders>
              <w:left w:val="nil"/>
            </w:tcBorders>
          </w:tcPr>
          <w:p w:rsidR="00B72C6D" w:rsidRPr="004169EE" w:rsidRDefault="00B72C6D" w:rsidP="004169EE">
            <w:pPr>
              <w:rPr>
                <w:sz w:val="24"/>
                <w:szCs w:val="24"/>
              </w:rPr>
            </w:pPr>
          </w:p>
        </w:tc>
      </w:tr>
    </w:tbl>
    <w:p w:rsidR="00B72C6D" w:rsidRPr="004169EE" w:rsidRDefault="00B72C6D" w:rsidP="004169EE">
      <w:pPr>
        <w:rPr>
          <w:sz w:val="24"/>
          <w:szCs w:val="24"/>
        </w:rPr>
      </w:pPr>
    </w:p>
    <w:p w:rsidR="00827B79" w:rsidRPr="004169EE" w:rsidRDefault="00827B79" w:rsidP="004169EE">
      <w:pPr>
        <w:rPr>
          <w:sz w:val="24"/>
          <w:szCs w:val="24"/>
        </w:rPr>
      </w:pPr>
      <w:r w:rsidRPr="004169EE">
        <w:rPr>
          <w:sz w:val="24"/>
          <w:szCs w:val="24"/>
        </w:rPr>
        <w:t>Программы по учебным предметам адресу</w:t>
      </w:r>
      <w:r w:rsidR="00570EDB" w:rsidRPr="004169EE">
        <w:rPr>
          <w:sz w:val="24"/>
          <w:szCs w:val="24"/>
        </w:rPr>
        <w:t>ю</w:t>
      </w:r>
      <w:r w:rsidRPr="004169EE">
        <w:rPr>
          <w:sz w:val="24"/>
          <w:szCs w:val="24"/>
        </w:rPr>
        <w:t xml:space="preserve">тся создателям </w:t>
      </w:r>
      <w:r w:rsidR="005A7863" w:rsidRPr="004169EE">
        <w:rPr>
          <w:sz w:val="24"/>
          <w:szCs w:val="24"/>
        </w:rPr>
        <w:t>рабочих</w:t>
      </w:r>
      <w:r w:rsidRPr="004169EE">
        <w:rPr>
          <w:sz w:val="24"/>
          <w:szCs w:val="24"/>
        </w:rPr>
        <w:t xml:space="preserve"> программ с целью сохранения ими единого образовательного пространства и преемственности в задачах между уровнями образования. </w:t>
      </w:r>
    </w:p>
    <w:p w:rsidR="00856EB7" w:rsidRPr="004169EE" w:rsidRDefault="00856EB7" w:rsidP="004169EE">
      <w:pPr>
        <w:rPr>
          <w:sz w:val="24"/>
          <w:szCs w:val="24"/>
        </w:rPr>
      </w:pPr>
      <w:r w:rsidRPr="004169EE">
        <w:rPr>
          <w:sz w:val="24"/>
          <w:szCs w:val="24"/>
        </w:rPr>
        <w:lastRenderedPageBreak/>
        <w:t xml:space="preserve">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w:t>
      </w:r>
      <w:r w:rsidR="00F32EA5" w:rsidRPr="004169EE">
        <w:rPr>
          <w:sz w:val="24"/>
          <w:szCs w:val="24"/>
        </w:rPr>
        <w:t>П</w:t>
      </w:r>
      <w:r w:rsidRPr="004169EE">
        <w:rPr>
          <w:sz w:val="24"/>
          <w:szCs w:val="24"/>
        </w:rPr>
        <w:t xml:space="preserve">рограммы по учебным предметам не сковывают творческой инициативы авторов рабочих программ по учебным предметам, сохраняют </w:t>
      </w:r>
      <w:r w:rsidR="00570EDB" w:rsidRPr="004169EE">
        <w:rPr>
          <w:sz w:val="24"/>
          <w:szCs w:val="24"/>
        </w:rPr>
        <w:t xml:space="preserve">для них </w:t>
      </w:r>
      <w:r w:rsidRPr="004169EE">
        <w:rPr>
          <w:sz w:val="24"/>
          <w:szCs w:val="24"/>
        </w:rPr>
        <w:t xml:space="preserve">широкие возможности реализации своих </w:t>
      </w:r>
      <w:r w:rsidR="00570EDB" w:rsidRPr="004169EE">
        <w:rPr>
          <w:sz w:val="24"/>
          <w:szCs w:val="24"/>
        </w:rPr>
        <w:t xml:space="preserve">идей и </w:t>
      </w:r>
      <w:r w:rsidRPr="004169EE">
        <w:rPr>
          <w:sz w:val="24"/>
          <w:szCs w:val="24"/>
        </w:rPr>
        <w:t>взглядов на построение учебного курса, выбор собственных образовательных траекторий, инновационных форм и м</w:t>
      </w:r>
      <w:r w:rsidR="005A7863" w:rsidRPr="004169EE">
        <w:rPr>
          <w:sz w:val="24"/>
          <w:szCs w:val="24"/>
        </w:rPr>
        <w:t>етодов образовательной деятельности</w:t>
      </w:r>
      <w:r w:rsidRPr="004169EE">
        <w:rPr>
          <w:sz w:val="24"/>
          <w:szCs w:val="24"/>
        </w:rPr>
        <w:t>.</w:t>
      </w:r>
    </w:p>
    <w:p w:rsidR="00563628" w:rsidRPr="004169EE" w:rsidRDefault="00563628" w:rsidP="004169EE">
      <w:pPr>
        <w:rPr>
          <w:sz w:val="24"/>
          <w:szCs w:val="24"/>
        </w:rPr>
      </w:pPr>
      <w:r w:rsidRPr="004169EE">
        <w:rPr>
          <w:sz w:val="24"/>
          <w:szCs w:val="24"/>
        </w:rPr>
        <w:t>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66191D" w:rsidRPr="004169EE" w:rsidRDefault="0027719B" w:rsidP="004169EE">
      <w:pPr>
        <w:rPr>
          <w:sz w:val="24"/>
          <w:szCs w:val="24"/>
        </w:rPr>
      </w:pPr>
      <w:r w:rsidRPr="004169EE">
        <w:rPr>
          <w:sz w:val="24"/>
          <w:szCs w:val="24"/>
        </w:rPr>
        <w:t>П</w:t>
      </w:r>
      <w:r w:rsidR="00F32EA5" w:rsidRPr="004169EE">
        <w:rPr>
          <w:sz w:val="24"/>
          <w:szCs w:val="24"/>
        </w:rPr>
        <w:t xml:space="preserve">рограммы учебных предметов построены таким образом, чтобы обеспечить достижение планируемых образовательных результатов. </w:t>
      </w:r>
      <w:r w:rsidR="0066191D" w:rsidRPr="004169EE">
        <w:rPr>
          <w:sz w:val="24"/>
          <w:szCs w:val="24"/>
        </w:rPr>
        <w:t xml:space="preserve">Курсивом </w:t>
      </w:r>
      <w:r w:rsidRPr="004169EE">
        <w:rPr>
          <w:sz w:val="24"/>
          <w:szCs w:val="24"/>
        </w:rPr>
        <w:t>в</w:t>
      </w:r>
      <w:r w:rsidR="0066191D" w:rsidRPr="004169EE">
        <w:rPr>
          <w:sz w:val="24"/>
          <w:szCs w:val="24"/>
        </w:rPr>
        <w:t xml:space="preserve">программах учебных предметов обозначены дидактические единицы, </w:t>
      </w:r>
      <w:r w:rsidR="00F32EA5" w:rsidRPr="004169EE">
        <w:rPr>
          <w:sz w:val="24"/>
          <w:szCs w:val="24"/>
        </w:rPr>
        <w:t xml:space="preserve">соответствующие </w:t>
      </w:r>
      <w:r w:rsidR="0066191D" w:rsidRPr="004169EE">
        <w:rPr>
          <w:sz w:val="24"/>
          <w:szCs w:val="24"/>
        </w:rPr>
        <w:t>блоку результатов «Выпускник получит возможность научиться».</w:t>
      </w:r>
    </w:p>
    <w:p w:rsidR="00827B79" w:rsidRPr="00760BB3" w:rsidRDefault="00827B79" w:rsidP="00760BB3">
      <w:pPr>
        <w:spacing w:line="276" w:lineRule="auto"/>
        <w:rPr>
          <w:sz w:val="24"/>
          <w:szCs w:val="24"/>
        </w:rPr>
      </w:pPr>
    </w:p>
    <w:p w:rsidR="00401080" w:rsidRPr="00760BB3" w:rsidRDefault="004A4ECE" w:rsidP="00760BB3">
      <w:pPr>
        <w:pStyle w:val="3a"/>
        <w:spacing w:line="276" w:lineRule="auto"/>
        <w:rPr>
          <w:sz w:val="24"/>
          <w:szCs w:val="24"/>
        </w:rPr>
      </w:pPr>
      <w:bookmarkStart w:id="84" w:name="_Toc435412705"/>
      <w:bookmarkStart w:id="85" w:name="_Toc453968178"/>
      <w:r>
        <w:rPr>
          <w:sz w:val="24"/>
          <w:szCs w:val="24"/>
        </w:rPr>
        <w:t xml:space="preserve">2.1. </w:t>
      </w:r>
      <w:r w:rsidR="00401080" w:rsidRPr="00760BB3">
        <w:rPr>
          <w:sz w:val="24"/>
          <w:szCs w:val="24"/>
        </w:rPr>
        <w:t>Русский язык</w:t>
      </w:r>
      <w:bookmarkEnd w:id="84"/>
      <w:bookmarkEnd w:id="85"/>
    </w:p>
    <w:p w:rsidR="00C11544" w:rsidRPr="00760BB3" w:rsidRDefault="00C11544" w:rsidP="00760BB3">
      <w:pPr>
        <w:spacing w:line="276" w:lineRule="auto"/>
        <w:rPr>
          <w:sz w:val="24"/>
          <w:szCs w:val="24"/>
        </w:rPr>
      </w:pPr>
    </w:p>
    <w:p w:rsidR="009C718D" w:rsidRPr="00760BB3" w:rsidRDefault="009C718D" w:rsidP="00760BB3">
      <w:pPr>
        <w:spacing w:line="276" w:lineRule="auto"/>
        <w:ind w:firstLine="700"/>
        <w:jc w:val="center"/>
        <w:rPr>
          <w:color w:val="000000"/>
          <w:sz w:val="24"/>
          <w:szCs w:val="24"/>
        </w:rPr>
      </w:pPr>
      <w:bookmarkStart w:id="86" w:name="_Toc435412706"/>
      <w:bookmarkStart w:id="87" w:name="_Toc453968179"/>
      <w:r w:rsidRPr="00760BB3">
        <w:rPr>
          <w:color w:val="000000"/>
          <w:sz w:val="24"/>
          <w:szCs w:val="24"/>
        </w:rPr>
        <w:t>10 класс</w:t>
      </w:r>
    </w:p>
    <w:p w:rsidR="009C718D" w:rsidRPr="00760BB3" w:rsidRDefault="009C718D" w:rsidP="00760BB3">
      <w:pPr>
        <w:spacing w:line="276" w:lineRule="auto"/>
        <w:rPr>
          <w:b/>
          <w:sz w:val="24"/>
          <w:szCs w:val="24"/>
        </w:rPr>
      </w:pPr>
      <w:r w:rsidRPr="00760BB3">
        <w:rPr>
          <w:b/>
          <w:sz w:val="24"/>
          <w:szCs w:val="24"/>
        </w:rPr>
        <w:t xml:space="preserve">Язык. Общие сведения о языке. Основные разделы науки о языке </w:t>
      </w:r>
    </w:p>
    <w:p w:rsidR="009C718D" w:rsidRPr="00760BB3" w:rsidRDefault="009C718D" w:rsidP="00760BB3">
      <w:pPr>
        <w:spacing w:line="276" w:lineRule="auto"/>
        <w:rPr>
          <w:sz w:val="24"/>
          <w:szCs w:val="24"/>
        </w:rPr>
      </w:pPr>
      <w:r w:rsidRPr="00760BB3">
        <w:rPr>
          <w:sz w:val="24"/>
          <w:szCs w:val="24"/>
        </w:rPr>
        <w:t>Язык как система. Основные уровни языка. Взаимосвязь различных единиц и уровней языка.</w:t>
      </w:r>
    </w:p>
    <w:p w:rsidR="009C718D" w:rsidRPr="00760BB3" w:rsidRDefault="009C718D" w:rsidP="00760BB3">
      <w:pPr>
        <w:spacing w:line="276" w:lineRule="auto"/>
        <w:rPr>
          <w:sz w:val="24"/>
          <w:szCs w:val="24"/>
        </w:rPr>
      </w:pPr>
      <w:r w:rsidRPr="00760BB3">
        <w:rPr>
          <w:sz w:val="24"/>
          <w:szCs w:val="24"/>
        </w:rPr>
        <w:t>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9C718D" w:rsidRPr="00760BB3" w:rsidRDefault="009C718D" w:rsidP="00760BB3">
      <w:pPr>
        <w:spacing w:line="276" w:lineRule="auto"/>
        <w:rPr>
          <w:b/>
          <w:sz w:val="24"/>
          <w:szCs w:val="24"/>
        </w:rPr>
      </w:pPr>
      <w:r w:rsidRPr="00760BB3">
        <w:rPr>
          <w:b/>
          <w:sz w:val="24"/>
          <w:szCs w:val="24"/>
        </w:rPr>
        <w:t xml:space="preserve">Речь. Речевое общение </w:t>
      </w:r>
    </w:p>
    <w:p w:rsidR="009C718D" w:rsidRPr="00760BB3" w:rsidRDefault="009C718D" w:rsidP="00760BB3">
      <w:pPr>
        <w:spacing w:line="276" w:lineRule="auto"/>
        <w:rPr>
          <w:sz w:val="24"/>
          <w:szCs w:val="24"/>
        </w:rPr>
      </w:pPr>
      <w:r w:rsidRPr="00760BB3">
        <w:rPr>
          <w:sz w:val="24"/>
          <w:szCs w:val="24"/>
        </w:rPr>
        <w:t>Речь как деятельность. Виды речевой деятельности: чтение, аудирование, говорение, письмо.</w:t>
      </w:r>
    </w:p>
    <w:p w:rsidR="009C718D" w:rsidRPr="00760BB3" w:rsidRDefault="009C718D" w:rsidP="00760BB3">
      <w:pPr>
        <w:spacing w:line="276" w:lineRule="auto"/>
        <w:rPr>
          <w:sz w:val="24"/>
          <w:szCs w:val="24"/>
        </w:rPr>
      </w:pPr>
      <w:r w:rsidRPr="00760BB3">
        <w:rPr>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9C718D" w:rsidRPr="00760BB3" w:rsidRDefault="009C718D" w:rsidP="00760BB3">
      <w:pPr>
        <w:spacing w:line="276" w:lineRule="auto"/>
        <w:rPr>
          <w:sz w:val="24"/>
          <w:szCs w:val="24"/>
        </w:rPr>
      </w:pPr>
      <w:r w:rsidRPr="00760BB3">
        <w:rPr>
          <w:sz w:val="24"/>
          <w:szCs w:val="24"/>
        </w:rPr>
        <w:t>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9C718D" w:rsidRPr="00760BB3" w:rsidRDefault="009C718D" w:rsidP="00760BB3">
      <w:pPr>
        <w:spacing w:line="276" w:lineRule="auto"/>
        <w:rPr>
          <w:sz w:val="24"/>
          <w:szCs w:val="24"/>
        </w:rPr>
      </w:pPr>
      <w:r w:rsidRPr="00760BB3">
        <w:rPr>
          <w:sz w:val="24"/>
          <w:szCs w:val="24"/>
        </w:rPr>
        <w:lastRenderedPageBreak/>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9C718D" w:rsidRPr="00760BB3" w:rsidRDefault="009C718D" w:rsidP="00760BB3">
      <w:pPr>
        <w:spacing w:line="276" w:lineRule="auto"/>
        <w:rPr>
          <w:sz w:val="24"/>
          <w:szCs w:val="24"/>
        </w:rPr>
      </w:pPr>
      <w:r w:rsidRPr="00760BB3">
        <w:rPr>
          <w:sz w:val="24"/>
          <w:szCs w:val="24"/>
        </w:rPr>
        <w:t xml:space="preserve">Слово и  его значение. Однозначность и многозначность слов. Основные изобразительно-выразительные средства языка. Омонимы, паронимы, синонимы, антонимы. Их употребление. Фразеология. Фразеологические единицы, их употребление. </w:t>
      </w:r>
    </w:p>
    <w:p w:rsidR="009C718D" w:rsidRPr="00760BB3" w:rsidRDefault="009C718D" w:rsidP="00760BB3">
      <w:pPr>
        <w:spacing w:line="276" w:lineRule="auto"/>
        <w:rPr>
          <w:sz w:val="24"/>
          <w:szCs w:val="24"/>
        </w:rPr>
      </w:pPr>
      <w:r w:rsidRPr="00760BB3">
        <w:rPr>
          <w:sz w:val="24"/>
          <w:szCs w:val="24"/>
        </w:rPr>
        <w:t>Происхождение лексики современного русского языка. Лексикография. Нормативные словари современного русского языка и лингвистические справочники; их использование.</w:t>
      </w:r>
    </w:p>
    <w:p w:rsidR="009C718D" w:rsidRPr="00760BB3" w:rsidRDefault="009C718D" w:rsidP="00760BB3">
      <w:pPr>
        <w:spacing w:line="276" w:lineRule="auto"/>
        <w:rPr>
          <w:sz w:val="24"/>
          <w:szCs w:val="24"/>
        </w:rPr>
      </w:pPr>
      <w:r w:rsidRPr="00760BB3">
        <w:rPr>
          <w:sz w:val="24"/>
          <w:szCs w:val="24"/>
        </w:rPr>
        <w:t>Виды чтения. Использование различных видов чтения в зависимости от коммуникативной задачи и характера текста.</w:t>
      </w:r>
    </w:p>
    <w:p w:rsidR="009C718D" w:rsidRPr="00760BB3" w:rsidRDefault="009C718D" w:rsidP="00760BB3">
      <w:pPr>
        <w:spacing w:line="276" w:lineRule="auto"/>
        <w:rPr>
          <w:sz w:val="24"/>
          <w:szCs w:val="24"/>
        </w:rPr>
      </w:pPr>
      <w:r w:rsidRPr="00760BB3">
        <w:rPr>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9C718D" w:rsidRPr="00760BB3" w:rsidRDefault="009C718D" w:rsidP="00760BB3">
      <w:pPr>
        <w:spacing w:line="276" w:lineRule="auto"/>
        <w:rPr>
          <w:sz w:val="24"/>
          <w:szCs w:val="24"/>
        </w:rPr>
      </w:pPr>
      <w:r w:rsidRPr="00760BB3">
        <w:rPr>
          <w:sz w:val="24"/>
          <w:szCs w:val="24"/>
        </w:rPr>
        <w:t>Лингвистический анализ текстов различных функциональных разновидностей языка.</w:t>
      </w:r>
    </w:p>
    <w:p w:rsidR="009C718D" w:rsidRPr="00760BB3" w:rsidRDefault="009C718D" w:rsidP="00760BB3">
      <w:pPr>
        <w:spacing w:line="276" w:lineRule="auto"/>
        <w:rPr>
          <w:b/>
          <w:sz w:val="24"/>
          <w:szCs w:val="24"/>
        </w:rPr>
      </w:pPr>
      <w:r w:rsidRPr="00760BB3">
        <w:rPr>
          <w:b/>
          <w:sz w:val="24"/>
          <w:szCs w:val="24"/>
        </w:rPr>
        <w:t xml:space="preserve">Культура речи </w:t>
      </w:r>
    </w:p>
    <w:p w:rsidR="009C718D" w:rsidRPr="00760BB3" w:rsidRDefault="009C718D" w:rsidP="00760BB3">
      <w:pPr>
        <w:spacing w:line="276" w:lineRule="auto"/>
        <w:rPr>
          <w:sz w:val="24"/>
          <w:szCs w:val="24"/>
        </w:rPr>
      </w:pPr>
      <w:r w:rsidRPr="00760BB3">
        <w:rPr>
          <w:sz w:val="24"/>
          <w:szCs w:val="24"/>
        </w:rPr>
        <w:t xml:space="preserve">Культура речи как раздел лингвистики. Основные аспекты культуры речи: нормативный, коммуникативный и этический. </w:t>
      </w:r>
    </w:p>
    <w:p w:rsidR="009C718D" w:rsidRPr="00760BB3" w:rsidRDefault="009C718D" w:rsidP="00760BB3">
      <w:pPr>
        <w:spacing w:line="276" w:lineRule="auto"/>
        <w:rPr>
          <w:sz w:val="24"/>
          <w:szCs w:val="24"/>
        </w:rPr>
      </w:pPr>
      <w:r w:rsidRPr="00760BB3">
        <w:rPr>
          <w:sz w:val="24"/>
          <w:szCs w:val="24"/>
        </w:rPr>
        <w:t>Культура видов речевой деятельности – чтения, аудирования, говорения и письма.</w:t>
      </w:r>
    </w:p>
    <w:p w:rsidR="009C718D" w:rsidRPr="00760BB3" w:rsidRDefault="009C718D" w:rsidP="00760BB3">
      <w:pPr>
        <w:spacing w:line="276" w:lineRule="auto"/>
        <w:rPr>
          <w:sz w:val="24"/>
          <w:szCs w:val="24"/>
        </w:rPr>
      </w:pPr>
      <w:r w:rsidRPr="00760BB3">
        <w:rPr>
          <w:sz w:val="24"/>
          <w:szCs w:val="24"/>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w:t>
      </w:r>
    </w:p>
    <w:p w:rsidR="009C718D" w:rsidRPr="00760BB3" w:rsidRDefault="009C718D" w:rsidP="00760BB3">
      <w:pPr>
        <w:spacing w:line="276" w:lineRule="auto"/>
        <w:rPr>
          <w:sz w:val="24"/>
          <w:szCs w:val="24"/>
        </w:rPr>
      </w:pPr>
      <w:r w:rsidRPr="00760BB3">
        <w:rPr>
          <w:sz w:val="24"/>
          <w:szCs w:val="24"/>
        </w:rPr>
        <w:t>Орфографические нормы, пунктуационные нормы. Совершенствование орфографических  умений и навыков. Соблюдение норм литературного языка в речевой практике. Уместность использования языковых средств в речевом высказывании.</w:t>
      </w:r>
    </w:p>
    <w:p w:rsidR="009C718D" w:rsidRPr="00760BB3" w:rsidRDefault="009C718D" w:rsidP="00760BB3">
      <w:pPr>
        <w:spacing w:line="276" w:lineRule="auto"/>
        <w:rPr>
          <w:sz w:val="24"/>
          <w:szCs w:val="24"/>
        </w:rPr>
      </w:pPr>
      <w:r w:rsidRPr="00760BB3">
        <w:rPr>
          <w:sz w:val="24"/>
          <w:szCs w:val="24"/>
        </w:rPr>
        <w:t xml:space="preserve">Звуки и буквы. Орфоэпические нормы (произносительные и акцентологические). Принципы русской орфографии. Безударные и чередующиеся гласные в корне слова. Употребление гласных после шипящих и Ц. Правописание звонких, глухих,  непроизносимых и  двойных согласных. Правописание приставок. Употребление прописных букв. Правила переноса слов. </w:t>
      </w:r>
    </w:p>
    <w:p w:rsidR="009C718D" w:rsidRPr="00760BB3" w:rsidRDefault="009C718D" w:rsidP="00760BB3">
      <w:pPr>
        <w:spacing w:line="276" w:lineRule="auto"/>
        <w:rPr>
          <w:sz w:val="24"/>
          <w:szCs w:val="24"/>
        </w:rPr>
      </w:pPr>
      <w:r w:rsidRPr="00760BB3">
        <w:rPr>
          <w:sz w:val="24"/>
          <w:szCs w:val="24"/>
        </w:rPr>
        <w:t xml:space="preserve">Части речи (самостоятельные и служебные). Имя существительное как часть речи. Правописание имен существительных. Имя прилагательное как часть речи. Правописание имен прилагательных. Имя числительное как часть речи. Местоимение как часть речи. Глагол как часть речи. Правописание глаголов. Причастие и деепричастие как глагольные формы. Наречие как часть речи. Слова категории состояния. Служебные части речи. </w:t>
      </w:r>
    </w:p>
    <w:p w:rsidR="009C718D" w:rsidRPr="00760BB3" w:rsidRDefault="009C718D" w:rsidP="00760BB3">
      <w:pPr>
        <w:spacing w:line="276" w:lineRule="auto"/>
        <w:rPr>
          <w:sz w:val="24"/>
          <w:szCs w:val="24"/>
        </w:rPr>
      </w:pPr>
      <w:r w:rsidRPr="00760BB3">
        <w:rPr>
          <w:sz w:val="24"/>
          <w:szCs w:val="24"/>
        </w:rPr>
        <w:t>Нормативные словари современного русского языка и лингвистические справочники; их использование.</w:t>
      </w:r>
    </w:p>
    <w:p w:rsidR="009C718D" w:rsidRPr="00760BB3" w:rsidRDefault="009C718D" w:rsidP="00760BB3">
      <w:pPr>
        <w:spacing w:line="276" w:lineRule="auto"/>
        <w:ind w:firstLine="700"/>
        <w:rPr>
          <w:color w:val="000000"/>
          <w:sz w:val="24"/>
          <w:szCs w:val="24"/>
        </w:rPr>
      </w:pPr>
    </w:p>
    <w:p w:rsidR="009C718D" w:rsidRPr="00760BB3" w:rsidRDefault="009C718D" w:rsidP="00760BB3">
      <w:pPr>
        <w:spacing w:line="276" w:lineRule="auto"/>
        <w:ind w:firstLine="700"/>
        <w:jc w:val="center"/>
        <w:rPr>
          <w:color w:val="000000"/>
          <w:sz w:val="24"/>
          <w:szCs w:val="24"/>
        </w:rPr>
      </w:pPr>
      <w:r w:rsidRPr="00760BB3">
        <w:rPr>
          <w:color w:val="000000"/>
          <w:sz w:val="24"/>
          <w:szCs w:val="24"/>
        </w:rPr>
        <w:t>11 класс</w:t>
      </w:r>
    </w:p>
    <w:p w:rsidR="009C718D" w:rsidRPr="00760BB3" w:rsidRDefault="009C718D" w:rsidP="00760BB3">
      <w:pPr>
        <w:spacing w:line="276" w:lineRule="auto"/>
        <w:rPr>
          <w:b/>
          <w:sz w:val="24"/>
          <w:szCs w:val="24"/>
        </w:rPr>
      </w:pPr>
      <w:r w:rsidRPr="00760BB3">
        <w:rPr>
          <w:b/>
          <w:sz w:val="24"/>
          <w:szCs w:val="24"/>
        </w:rPr>
        <w:t xml:space="preserve">Язык. Общие сведения о языке. Основные разделы науки о языке </w:t>
      </w:r>
    </w:p>
    <w:p w:rsidR="009C718D" w:rsidRPr="00760BB3" w:rsidRDefault="009C718D" w:rsidP="00760BB3">
      <w:pPr>
        <w:spacing w:line="276" w:lineRule="auto"/>
        <w:rPr>
          <w:iCs/>
          <w:color w:val="000000"/>
          <w:sz w:val="24"/>
          <w:szCs w:val="24"/>
        </w:rPr>
      </w:pPr>
      <w:r w:rsidRPr="00760BB3">
        <w:rPr>
          <w:iCs/>
          <w:color w:val="000000"/>
          <w:sz w:val="24"/>
          <w:szCs w:val="24"/>
        </w:rPr>
        <w:t>Историческое развитие русского языка. Выдающиеся отечественные лингвисты.</w:t>
      </w:r>
    </w:p>
    <w:p w:rsidR="009C718D" w:rsidRPr="00760BB3" w:rsidRDefault="009C718D" w:rsidP="00760BB3">
      <w:pPr>
        <w:spacing w:line="276" w:lineRule="auto"/>
        <w:rPr>
          <w:b/>
          <w:sz w:val="24"/>
          <w:szCs w:val="24"/>
        </w:rPr>
      </w:pPr>
      <w:r w:rsidRPr="00760BB3">
        <w:rPr>
          <w:b/>
          <w:sz w:val="24"/>
          <w:szCs w:val="24"/>
        </w:rPr>
        <w:t xml:space="preserve">Речь. Речевое общение </w:t>
      </w:r>
    </w:p>
    <w:p w:rsidR="009C718D" w:rsidRPr="00760BB3" w:rsidRDefault="009C718D" w:rsidP="00760BB3">
      <w:pPr>
        <w:spacing w:line="276" w:lineRule="auto"/>
        <w:rPr>
          <w:color w:val="000000"/>
          <w:sz w:val="24"/>
          <w:szCs w:val="24"/>
        </w:rPr>
      </w:pPr>
      <w:r w:rsidRPr="00760BB3">
        <w:rPr>
          <w:color w:val="000000"/>
          <w:sz w:val="24"/>
          <w:szCs w:val="24"/>
        </w:rPr>
        <w:t xml:space="preserve">Функциональная стилистика как учение о функционально-стилистической дифференциации языка. Функциональные стили (научный, официально-деловой, </w:t>
      </w:r>
      <w:r w:rsidRPr="00760BB3">
        <w:rPr>
          <w:color w:val="000000"/>
          <w:sz w:val="24"/>
          <w:szCs w:val="24"/>
        </w:rPr>
        <w:lastRenderedPageBreak/>
        <w:t>публицистический), разговорная речь и язык художественной литературы как разновидности современного русского языка.</w:t>
      </w:r>
    </w:p>
    <w:p w:rsidR="009C718D" w:rsidRPr="00760BB3" w:rsidRDefault="009C718D" w:rsidP="00760BB3">
      <w:pPr>
        <w:spacing w:line="276" w:lineRule="auto"/>
        <w:rPr>
          <w:iCs/>
          <w:color w:val="000000"/>
          <w:sz w:val="24"/>
          <w:szCs w:val="24"/>
        </w:rPr>
      </w:pPr>
      <w:r w:rsidRPr="00760BB3">
        <w:rPr>
          <w:color w:val="000000"/>
          <w:sz w:val="24"/>
          <w:szCs w:val="24"/>
        </w:rPr>
        <w:t xml:space="preserve">Основные жанры научного (доклад, аннотация, </w:t>
      </w:r>
      <w:r w:rsidRPr="00760BB3">
        <w:rPr>
          <w:i/>
          <w:iCs/>
          <w:color w:val="000000"/>
          <w:sz w:val="24"/>
          <w:szCs w:val="24"/>
        </w:rPr>
        <w:t>статья,</w:t>
      </w:r>
      <w:r w:rsidRPr="00760BB3">
        <w:rPr>
          <w:iCs/>
          <w:color w:val="000000"/>
          <w:sz w:val="24"/>
          <w:szCs w:val="24"/>
        </w:rPr>
        <w:t>тезисы,конспект</w:t>
      </w:r>
      <w:r w:rsidRPr="00760BB3">
        <w:rPr>
          <w:color w:val="000000"/>
          <w:sz w:val="24"/>
          <w:szCs w:val="24"/>
        </w:rPr>
        <w:t xml:space="preserve">, </w:t>
      </w:r>
      <w:r w:rsidRPr="00760BB3">
        <w:rPr>
          <w:i/>
          <w:color w:val="000000"/>
          <w:sz w:val="24"/>
          <w:szCs w:val="24"/>
        </w:rPr>
        <w:t>рецензия,</w:t>
      </w:r>
      <w:r w:rsidRPr="00760BB3">
        <w:rPr>
          <w:i/>
          <w:iCs/>
          <w:color w:val="000000"/>
          <w:sz w:val="24"/>
          <w:szCs w:val="24"/>
        </w:rPr>
        <w:t>выписки,</w:t>
      </w:r>
      <w:r w:rsidRPr="00760BB3">
        <w:rPr>
          <w:iCs/>
          <w:color w:val="000000"/>
          <w:sz w:val="24"/>
          <w:szCs w:val="24"/>
        </w:rPr>
        <w:t>реферат</w:t>
      </w:r>
      <w:r w:rsidRPr="00760BB3">
        <w:rPr>
          <w:color w:val="000000"/>
          <w:sz w:val="24"/>
          <w:szCs w:val="24"/>
        </w:rPr>
        <w:t xml:space="preserve"> и др.), публицистического (выступление, </w:t>
      </w:r>
      <w:r w:rsidRPr="00760BB3">
        <w:rPr>
          <w:i/>
          <w:iCs/>
          <w:color w:val="000000"/>
          <w:sz w:val="24"/>
          <w:szCs w:val="24"/>
        </w:rPr>
        <w:t xml:space="preserve">статья,интервью, очерк, отзыв </w:t>
      </w:r>
      <w:r w:rsidRPr="00760BB3">
        <w:rPr>
          <w:color w:val="000000"/>
          <w:sz w:val="24"/>
          <w:szCs w:val="24"/>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760BB3">
        <w:rPr>
          <w:iCs/>
          <w:color w:val="000000"/>
          <w:sz w:val="24"/>
          <w:szCs w:val="24"/>
        </w:rPr>
        <w:t>Совершенствование умений и навыков создания текстов разных функционально-смысловых типов, стилей и жанров.</w:t>
      </w:r>
    </w:p>
    <w:p w:rsidR="009C718D" w:rsidRPr="00760BB3" w:rsidRDefault="009C718D" w:rsidP="00760BB3">
      <w:pPr>
        <w:spacing w:line="276" w:lineRule="auto"/>
        <w:rPr>
          <w:iCs/>
          <w:color w:val="000000"/>
          <w:sz w:val="24"/>
          <w:szCs w:val="24"/>
        </w:rPr>
      </w:pPr>
      <w:r w:rsidRPr="00760BB3">
        <w:rPr>
          <w:color w:val="000000"/>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760BB3">
        <w:rPr>
          <w:iCs/>
          <w:color w:val="000000"/>
          <w:sz w:val="24"/>
          <w:szCs w:val="24"/>
        </w:rPr>
        <w:t xml:space="preserve">Основные признаки художественной речи. </w:t>
      </w:r>
    </w:p>
    <w:p w:rsidR="009C718D" w:rsidRPr="00760BB3" w:rsidRDefault="009C718D" w:rsidP="00760BB3">
      <w:pPr>
        <w:spacing w:line="276" w:lineRule="auto"/>
        <w:rPr>
          <w:sz w:val="24"/>
          <w:szCs w:val="24"/>
        </w:rPr>
      </w:pPr>
      <w:r w:rsidRPr="00760BB3">
        <w:rPr>
          <w:sz w:val="24"/>
          <w:szCs w:val="24"/>
        </w:rPr>
        <w:t>Текст. Признаки текста</w:t>
      </w:r>
    </w:p>
    <w:p w:rsidR="009C718D" w:rsidRPr="00760BB3" w:rsidRDefault="009C718D" w:rsidP="00760BB3">
      <w:pPr>
        <w:spacing w:line="276" w:lineRule="auto"/>
        <w:rPr>
          <w:b/>
          <w:sz w:val="24"/>
          <w:szCs w:val="24"/>
        </w:rPr>
      </w:pPr>
      <w:r w:rsidRPr="00760BB3">
        <w:rPr>
          <w:b/>
          <w:sz w:val="24"/>
          <w:szCs w:val="24"/>
        </w:rPr>
        <w:t xml:space="preserve">Культура речи </w:t>
      </w:r>
    </w:p>
    <w:p w:rsidR="009C718D" w:rsidRPr="00760BB3" w:rsidRDefault="009C718D" w:rsidP="00760BB3">
      <w:pPr>
        <w:spacing w:line="276" w:lineRule="auto"/>
        <w:rPr>
          <w:sz w:val="24"/>
          <w:szCs w:val="24"/>
        </w:rPr>
      </w:pPr>
      <w:r w:rsidRPr="00760BB3">
        <w:rPr>
          <w:sz w:val="24"/>
          <w:szCs w:val="24"/>
        </w:rPr>
        <w:t>Язык и речь. Культура публичной речи. Публичное выступление: выбор темы, определение цели, поиск материала. Композиция публичного выступления. 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 Типы норм литературного языка. О качествах хорошей речи. Коммуникативная целесообразность, уместность, точность, ясность, выразительность речи. Оценка коммуникативных качеств и эффективности речи. Самоанализ и самооценка на основе наблюдений за собственной речью.</w:t>
      </w:r>
    </w:p>
    <w:p w:rsidR="009C718D" w:rsidRPr="00760BB3" w:rsidRDefault="009C718D" w:rsidP="00760BB3">
      <w:pPr>
        <w:spacing w:line="276" w:lineRule="auto"/>
        <w:rPr>
          <w:color w:val="000000"/>
          <w:sz w:val="24"/>
          <w:szCs w:val="24"/>
        </w:rPr>
      </w:pPr>
      <w:r w:rsidRPr="00760BB3">
        <w:rPr>
          <w:sz w:val="24"/>
          <w:szCs w:val="24"/>
        </w:rPr>
        <w:t>Основные принципы русской пунктуации. Словосочетание. Предложение. Классификация предложений. Обособленные члены предложения. Знаки препинания при обособленных членах предложения. Знаки препинания при словах и конструкциях, грамматически не связанных с предложением. Знаки препинания в сложном предложении. Предложения с чужой речью. Употребление знаков препинания. Сочетание знаков препинания. Факультативные знаки препинания. Авторская пунктуация.</w:t>
      </w:r>
    </w:p>
    <w:p w:rsidR="00AA387D" w:rsidRPr="00760BB3" w:rsidRDefault="00AA387D" w:rsidP="00760BB3">
      <w:pPr>
        <w:pStyle w:val="3a"/>
        <w:spacing w:line="276" w:lineRule="auto"/>
        <w:rPr>
          <w:sz w:val="24"/>
          <w:szCs w:val="24"/>
        </w:rPr>
      </w:pPr>
    </w:p>
    <w:p w:rsidR="00E72901" w:rsidRPr="00760BB3" w:rsidRDefault="004A4ECE" w:rsidP="00760BB3">
      <w:pPr>
        <w:pStyle w:val="3a"/>
        <w:spacing w:line="276" w:lineRule="auto"/>
        <w:rPr>
          <w:sz w:val="24"/>
          <w:szCs w:val="24"/>
        </w:rPr>
      </w:pPr>
      <w:r>
        <w:rPr>
          <w:sz w:val="24"/>
          <w:szCs w:val="24"/>
        </w:rPr>
        <w:t xml:space="preserve">2.2. </w:t>
      </w:r>
      <w:r w:rsidR="00401080" w:rsidRPr="00760BB3">
        <w:rPr>
          <w:sz w:val="24"/>
          <w:szCs w:val="24"/>
        </w:rPr>
        <w:t>Литература</w:t>
      </w:r>
      <w:bookmarkStart w:id="88" w:name="_Toc435412707"/>
      <w:bookmarkEnd w:id="86"/>
      <w:bookmarkEnd w:id="87"/>
    </w:p>
    <w:p w:rsidR="00614230" w:rsidRPr="00760BB3" w:rsidRDefault="00614230" w:rsidP="00760BB3">
      <w:pPr>
        <w:spacing w:line="276" w:lineRule="auto"/>
        <w:ind w:firstLine="700"/>
        <w:rPr>
          <w:rFonts w:eastAsia="Times New Roman"/>
          <w:b/>
          <w:sz w:val="24"/>
          <w:szCs w:val="24"/>
        </w:rPr>
      </w:pPr>
    </w:p>
    <w:p w:rsidR="00AA387D" w:rsidRPr="00760BB3" w:rsidRDefault="00AA387D" w:rsidP="00760BB3">
      <w:pPr>
        <w:pStyle w:val="2a"/>
        <w:spacing w:line="276" w:lineRule="auto"/>
        <w:ind w:firstLine="0"/>
        <w:jc w:val="center"/>
        <w:rPr>
          <w:rStyle w:val="2b"/>
          <w:bCs/>
          <w:sz w:val="24"/>
          <w:szCs w:val="24"/>
        </w:rPr>
      </w:pPr>
      <w:bookmarkStart w:id="89" w:name="_Toc453968180"/>
      <w:r w:rsidRPr="00760BB3">
        <w:rPr>
          <w:rStyle w:val="2b"/>
          <w:bCs/>
          <w:sz w:val="24"/>
          <w:szCs w:val="24"/>
        </w:rPr>
        <w:t>10 класс</w:t>
      </w:r>
    </w:p>
    <w:p w:rsidR="00AA387D" w:rsidRPr="00760BB3" w:rsidRDefault="00AA387D" w:rsidP="00760BB3">
      <w:pPr>
        <w:spacing w:line="276" w:lineRule="auto"/>
        <w:jc w:val="center"/>
        <w:rPr>
          <w:b/>
          <w:iCs/>
          <w:sz w:val="24"/>
          <w:szCs w:val="24"/>
        </w:rPr>
      </w:pPr>
      <w:r w:rsidRPr="00760BB3">
        <w:rPr>
          <w:b/>
          <w:iCs/>
          <w:sz w:val="24"/>
          <w:szCs w:val="24"/>
        </w:rPr>
        <w:t>Введение</w:t>
      </w:r>
    </w:p>
    <w:p w:rsidR="00AA387D" w:rsidRPr="00760BB3" w:rsidRDefault="00AA387D" w:rsidP="00760BB3">
      <w:pPr>
        <w:spacing w:line="276" w:lineRule="auto"/>
        <w:rPr>
          <w:sz w:val="24"/>
          <w:szCs w:val="24"/>
        </w:rPr>
      </w:pPr>
      <w:r w:rsidRPr="00760BB3">
        <w:rPr>
          <w:iCs/>
          <w:sz w:val="24"/>
          <w:szCs w:val="24"/>
        </w:rPr>
        <w:t xml:space="preserve">История </w:t>
      </w:r>
      <w:r w:rsidRPr="00760BB3">
        <w:rPr>
          <w:sz w:val="24"/>
          <w:szCs w:val="24"/>
        </w:rPr>
        <w:t>русской литературы XIX века</w:t>
      </w:r>
    </w:p>
    <w:p w:rsidR="00AA387D" w:rsidRPr="00760BB3" w:rsidRDefault="00AA387D" w:rsidP="00760BB3">
      <w:pPr>
        <w:spacing w:line="276" w:lineRule="auto"/>
        <w:jc w:val="center"/>
        <w:rPr>
          <w:b/>
          <w:sz w:val="24"/>
          <w:szCs w:val="24"/>
        </w:rPr>
      </w:pPr>
      <w:r w:rsidRPr="00760BB3">
        <w:rPr>
          <w:b/>
          <w:sz w:val="24"/>
          <w:szCs w:val="24"/>
        </w:rPr>
        <w:t>Русская литература второй половины XIX века</w:t>
      </w:r>
    </w:p>
    <w:p w:rsidR="00AA387D" w:rsidRPr="00760BB3" w:rsidRDefault="00AA387D" w:rsidP="00760BB3">
      <w:pPr>
        <w:spacing w:line="276" w:lineRule="auto"/>
        <w:rPr>
          <w:sz w:val="24"/>
          <w:szCs w:val="24"/>
        </w:rPr>
      </w:pPr>
      <w:r w:rsidRPr="00760BB3">
        <w:rPr>
          <w:sz w:val="24"/>
          <w:szCs w:val="24"/>
        </w:rPr>
        <w:t>Основные проблемы, характеристика прозы, поэзии, журналистики. Мировое значение русской классической литературы. Литература и журналистика 1860-1880-х годов</w:t>
      </w:r>
    </w:p>
    <w:p w:rsidR="00AA387D" w:rsidRPr="00760BB3" w:rsidRDefault="00AA387D" w:rsidP="00760BB3">
      <w:pPr>
        <w:spacing w:line="276" w:lineRule="auto"/>
        <w:rPr>
          <w:sz w:val="24"/>
          <w:szCs w:val="24"/>
        </w:rPr>
      </w:pPr>
      <w:r w:rsidRPr="00760BB3">
        <w:rPr>
          <w:b/>
          <w:sz w:val="24"/>
          <w:szCs w:val="24"/>
        </w:rPr>
        <w:t xml:space="preserve">А.Н.Островский. </w:t>
      </w:r>
      <w:r w:rsidRPr="00760BB3">
        <w:rPr>
          <w:sz w:val="24"/>
          <w:szCs w:val="24"/>
        </w:rPr>
        <w:t>«Гроза». Н.А.Добролюбов «Луч света в темном царстве», Д.И.Писарев «Мотивы русской драмы». А.А.Григорьев. Критика.  «Бесприданница». «Снегурочка», «Женитьба Бальзаминова».</w:t>
      </w:r>
    </w:p>
    <w:p w:rsidR="00AA387D" w:rsidRPr="00760BB3" w:rsidRDefault="00AA387D" w:rsidP="00760BB3">
      <w:pPr>
        <w:spacing w:line="276" w:lineRule="auto"/>
        <w:rPr>
          <w:sz w:val="24"/>
          <w:szCs w:val="24"/>
        </w:rPr>
      </w:pPr>
      <w:r w:rsidRPr="00760BB3">
        <w:rPr>
          <w:b/>
          <w:sz w:val="24"/>
          <w:szCs w:val="24"/>
        </w:rPr>
        <w:t xml:space="preserve">И.А.Гончаров. </w:t>
      </w:r>
      <w:r w:rsidRPr="00760BB3">
        <w:rPr>
          <w:sz w:val="24"/>
          <w:szCs w:val="24"/>
        </w:rPr>
        <w:t xml:space="preserve">Роман «Обломов».                                                                                                                                                  Повесть «Фрегат Паллада». «Обыкновенная история», «Обломов», «Обрыв». </w:t>
      </w:r>
    </w:p>
    <w:p w:rsidR="00AA387D" w:rsidRPr="00760BB3" w:rsidRDefault="00AA387D" w:rsidP="00760BB3">
      <w:pPr>
        <w:spacing w:line="276" w:lineRule="auto"/>
        <w:rPr>
          <w:sz w:val="24"/>
          <w:szCs w:val="24"/>
        </w:rPr>
      </w:pPr>
      <w:r w:rsidRPr="00760BB3">
        <w:rPr>
          <w:b/>
          <w:sz w:val="24"/>
          <w:szCs w:val="24"/>
        </w:rPr>
        <w:t xml:space="preserve">И.С.Тургенев. </w:t>
      </w:r>
      <w:r w:rsidRPr="00760BB3">
        <w:rPr>
          <w:sz w:val="24"/>
          <w:szCs w:val="24"/>
        </w:rPr>
        <w:t xml:space="preserve">Роман «Отцы и дети».                                                                                                                                             Роман «Дворянское гнездо» и его место в русской литературе. Статья «Гамлет и Дон Кихот».                                        </w:t>
      </w:r>
    </w:p>
    <w:p w:rsidR="00AA387D" w:rsidRPr="00760BB3" w:rsidRDefault="00AA387D" w:rsidP="00760BB3">
      <w:pPr>
        <w:spacing w:line="276" w:lineRule="auto"/>
        <w:rPr>
          <w:sz w:val="24"/>
          <w:szCs w:val="24"/>
        </w:rPr>
      </w:pPr>
      <w:r w:rsidRPr="00760BB3">
        <w:rPr>
          <w:i/>
          <w:sz w:val="24"/>
          <w:szCs w:val="24"/>
        </w:rPr>
        <w:lastRenderedPageBreak/>
        <w:t xml:space="preserve">Внеклассное (самостоятельное) чтение. </w:t>
      </w:r>
      <w:r w:rsidRPr="00760BB3">
        <w:rPr>
          <w:sz w:val="24"/>
          <w:szCs w:val="24"/>
        </w:rPr>
        <w:t>«Рудин», «Накануне», «Первая любовь», «Гамлет Щигровского уезда», «Вешние воды». Написание рецензии.</w:t>
      </w:r>
    </w:p>
    <w:p w:rsidR="00AA387D" w:rsidRPr="00760BB3" w:rsidRDefault="00AA387D" w:rsidP="00760BB3">
      <w:pPr>
        <w:spacing w:line="276" w:lineRule="auto"/>
        <w:rPr>
          <w:sz w:val="24"/>
          <w:szCs w:val="24"/>
        </w:rPr>
      </w:pPr>
      <w:r w:rsidRPr="00760BB3">
        <w:rPr>
          <w:b/>
          <w:sz w:val="24"/>
          <w:szCs w:val="24"/>
        </w:rPr>
        <w:t xml:space="preserve">Н.А.Некрасов. </w:t>
      </w:r>
      <w:r w:rsidRPr="00760BB3">
        <w:rPr>
          <w:sz w:val="24"/>
          <w:szCs w:val="24"/>
        </w:rPr>
        <w:t xml:space="preserve">Поэзия. </w:t>
      </w:r>
      <w:r w:rsidRPr="00760BB3">
        <w:rPr>
          <w:sz w:val="24"/>
          <w:szCs w:val="24"/>
          <w:highlight w:val="white"/>
        </w:rPr>
        <w:t>«В дороге»</w:t>
      </w:r>
      <w:r w:rsidRPr="00760BB3">
        <w:rPr>
          <w:sz w:val="24"/>
          <w:szCs w:val="24"/>
        </w:rPr>
        <w:t xml:space="preserve">, </w:t>
      </w:r>
      <w:r w:rsidRPr="00760BB3">
        <w:rPr>
          <w:sz w:val="24"/>
          <w:szCs w:val="24"/>
          <w:highlight w:val="white"/>
        </w:rPr>
        <w:t>«В полном разгаре страда деревенская…», «Вчерашний день, часу в шестом…»,</w:t>
      </w:r>
      <w:r w:rsidRPr="00760BB3">
        <w:rPr>
          <w:sz w:val="24"/>
          <w:szCs w:val="24"/>
        </w:rPr>
        <w:t xml:space="preserve"> «Пророк», «Родина», «Тройка», «Размышления у парадного подъезда»,</w:t>
      </w:r>
      <w:r w:rsidRPr="00760BB3">
        <w:rPr>
          <w:sz w:val="24"/>
          <w:szCs w:val="24"/>
          <w:highlight w:val="white"/>
        </w:rPr>
        <w:t xml:space="preserve"> «Элегия» («Пускай нам говорит изменчивая мода...»),</w:t>
      </w:r>
      <w:r w:rsidRPr="00760BB3">
        <w:rPr>
          <w:sz w:val="24"/>
          <w:szCs w:val="24"/>
        </w:rPr>
        <w:t xml:space="preserve"> «Накануне светлого праздника»</w:t>
      </w:r>
      <w:r w:rsidRPr="00760BB3">
        <w:rPr>
          <w:sz w:val="24"/>
          <w:szCs w:val="24"/>
          <w:highlight w:val="white"/>
        </w:rPr>
        <w:t>, «Несжатая полоса»</w:t>
      </w:r>
      <w:r w:rsidRPr="00760BB3">
        <w:rPr>
          <w:sz w:val="24"/>
          <w:szCs w:val="24"/>
        </w:rPr>
        <w:t>,</w:t>
      </w:r>
      <w:r w:rsidRPr="00760BB3">
        <w:rPr>
          <w:sz w:val="24"/>
          <w:szCs w:val="24"/>
          <w:highlight w:val="white"/>
        </w:rPr>
        <w:t xml:space="preserve"> «Внимая ужасам войны…», </w:t>
      </w:r>
      <w:r w:rsidRPr="00760BB3">
        <w:rPr>
          <w:sz w:val="24"/>
          <w:szCs w:val="24"/>
        </w:rPr>
        <w:t xml:space="preserve">поэма «Русские женщины», </w:t>
      </w:r>
      <w:r w:rsidRPr="00760BB3">
        <w:rPr>
          <w:sz w:val="24"/>
          <w:szCs w:val="24"/>
          <w:highlight w:val="white"/>
        </w:rPr>
        <w:t>«Блажен незлобивый поэт…»</w:t>
      </w:r>
      <w:r w:rsidRPr="00760BB3">
        <w:rPr>
          <w:sz w:val="24"/>
          <w:szCs w:val="24"/>
        </w:rPr>
        <w:t xml:space="preserve">, </w:t>
      </w:r>
      <w:r w:rsidRPr="00760BB3">
        <w:rPr>
          <w:sz w:val="24"/>
          <w:szCs w:val="24"/>
          <w:highlight w:val="white"/>
        </w:rPr>
        <w:t>«О Муза! я у двери гроба…», «Поэт и Гражданин»,«Памяти Добролюбова»</w:t>
      </w:r>
      <w:r w:rsidRPr="00760BB3">
        <w:rPr>
          <w:sz w:val="24"/>
          <w:szCs w:val="24"/>
        </w:rPr>
        <w:t xml:space="preserve">, </w:t>
      </w:r>
      <w:r w:rsidRPr="00760BB3">
        <w:rPr>
          <w:sz w:val="24"/>
          <w:szCs w:val="24"/>
          <w:highlight w:val="white"/>
        </w:rPr>
        <w:t>«Мы с тобой бестолковые люди...», «Когда из мрака заблужденья…», «Я не люблю иронии твоей</w:t>
      </w:r>
      <w:r w:rsidRPr="00760BB3">
        <w:rPr>
          <w:sz w:val="24"/>
          <w:szCs w:val="24"/>
        </w:rPr>
        <w:t>…». Поэма «Кому на Руси жить хорошо».</w:t>
      </w:r>
    </w:p>
    <w:p w:rsidR="00AA387D" w:rsidRPr="00760BB3" w:rsidRDefault="00AA387D" w:rsidP="00760BB3">
      <w:pPr>
        <w:spacing w:line="276" w:lineRule="auto"/>
        <w:rPr>
          <w:sz w:val="24"/>
          <w:szCs w:val="24"/>
        </w:rPr>
      </w:pPr>
      <w:r w:rsidRPr="00760BB3">
        <w:rPr>
          <w:b/>
          <w:sz w:val="24"/>
          <w:szCs w:val="24"/>
        </w:rPr>
        <w:t xml:space="preserve">Ф.И.Тютчев. </w:t>
      </w:r>
      <w:r w:rsidRPr="00760BB3">
        <w:rPr>
          <w:sz w:val="24"/>
          <w:szCs w:val="24"/>
        </w:rPr>
        <w:t xml:space="preserve">«Не то, что мните вы, природа…», </w:t>
      </w:r>
      <w:r w:rsidRPr="00760BB3">
        <w:rPr>
          <w:sz w:val="24"/>
          <w:szCs w:val="24"/>
          <w:highlight w:val="white"/>
        </w:rPr>
        <w:t xml:space="preserve">«Певучесть есть в морских волнах…»,  «День и ночь», </w:t>
      </w:r>
      <w:r w:rsidRPr="00760BB3">
        <w:rPr>
          <w:sz w:val="24"/>
          <w:szCs w:val="24"/>
        </w:rPr>
        <w:t xml:space="preserve">«Есть в осени первоначальной…», «Еще в полях белеет снег…», «С поляны коршун поднялся…», </w:t>
      </w:r>
      <w:r w:rsidRPr="00760BB3">
        <w:rPr>
          <w:sz w:val="24"/>
          <w:szCs w:val="24"/>
          <w:highlight w:val="white"/>
        </w:rPr>
        <w:t>«Умом Россию не понять…»</w:t>
      </w:r>
      <w:r w:rsidRPr="00760BB3">
        <w:rPr>
          <w:sz w:val="24"/>
          <w:szCs w:val="24"/>
        </w:rPr>
        <w:t xml:space="preserve">, </w:t>
      </w:r>
      <w:r w:rsidRPr="00760BB3">
        <w:rPr>
          <w:sz w:val="24"/>
          <w:szCs w:val="24"/>
          <w:highlight w:val="white"/>
        </w:rPr>
        <w:t>«Эти бедные селенья…»</w:t>
      </w:r>
      <w:r w:rsidRPr="00760BB3">
        <w:rPr>
          <w:sz w:val="24"/>
          <w:szCs w:val="24"/>
        </w:rPr>
        <w:t>, «Фонтан», (</w:t>
      </w:r>
      <w:r w:rsidRPr="00760BB3">
        <w:rPr>
          <w:sz w:val="24"/>
          <w:szCs w:val="24"/>
          <w:highlight w:val="white"/>
        </w:rPr>
        <w:t>«К. Б.» («Я встретил вас – и все былое...»), «Нам не дано предугадать…»,«О, как убийственно мы любим...», «Silentium!», «Предопределение»</w:t>
      </w:r>
      <w:r w:rsidRPr="00760BB3">
        <w:rPr>
          <w:sz w:val="24"/>
          <w:szCs w:val="24"/>
        </w:rPr>
        <w:t>.</w:t>
      </w:r>
    </w:p>
    <w:p w:rsidR="00AA387D" w:rsidRPr="00760BB3" w:rsidRDefault="00AA387D" w:rsidP="00760BB3">
      <w:pPr>
        <w:spacing w:line="276" w:lineRule="auto"/>
        <w:rPr>
          <w:sz w:val="24"/>
          <w:szCs w:val="24"/>
        </w:rPr>
      </w:pPr>
      <w:r w:rsidRPr="00760BB3">
        <w:rPr>
          <w:b/>
          <w:sz w:val="24"/>
          <w:szCs w:val="24"/>
        </w:rPr>
        <w:t>А.А.Фет</w:t>
      </w:r>
      <w:r w:rsidRPr="00760BB3">
        <w:rPr>
          <w:sz w:val="24"/>
          <w:szCs w:val="24"/>
        </w:rPr>
        <w:t>. «</w:t>
      </w:r>
      <w:r w:rsidRPr="00760BB3">
        <w:rPr>
          <w:sz w:val="24"/>
          <w:szCs w:val="24"/>
          <w:highlight w:val="white"/>
        </w:rPr>
        <w:t>Еще майская ночь»,«Сияла ночь. Луной был полон сад. Лежали…»</w:t>
      </w:r>
      <w:r w:rsidRPr="00760BB3">
        <w:rPr>
          <w:sz w:val="24"/>
          <w:szCs w:val="24"/>
        </w:rPr>
        <w:t xml:space="preserve">, «Учись у них – у дуба, у березы…», </w:t>
      </w:r>
      <w:r w:rsidRPr="00760BB3">
        <w:rPr>
          <w:sz w:val="24"/>
          <w:szCs w:val="24"/>
          <w:highlight w:val="white"/>
        </w:rPr>
        <w:t xml:space="preserve">«Шепот, робкое дыханье…», «Это утро, радость эта…», </w:t>
      </w:r>
      <w:r w:rsidRPr="00760BB3">
        <w:rPr>
          <w:sz w:val="24"/>
          <w:szCs w:val="24"/>
        </w:rPr>
        <w:t xml:space="preserve"> «Я пришел к тебе с приветом…», («Как беден наш язык! Хочу и не могу…»,  «Я тебе ничего не скажу…», «На стоге сена ночью южной…»,</w:t>
      </w:r>
      <w:r w:rsidRPr="00760BB3">
        <w:rPr>
          <w:sz w:val="24"/>
          <w:szCs w:val="24"/>
          <w:highlight w:val="white"/>
        </w:rPr>
        <w:t xml:space="preserve">  «Одним толчком согнать ладью живую…»</w:t>
      </w:r>
    </w:p>
    <w:p w:rsidR="00AA387D" w:rsidRPr="00760BB3" w:rsidRDefault="00AA387D" w:rsidP="00760BB3">
      <w:pPr>
        <w:spacing w:line="276" w:lineRule="auto"/>
        <w:rPr>
          <w:sz w:val="24"/>
          <w:szCs w:val="24"/>
        </w:rPr>
      </w:pPr>
      <w:r w:rsidRPr="00760BB3">
        <w:rPr>
          <w:b/>
          <w:sz w:val="24"/>
          <w:szCs w:val="24"/>
        </w:rPr>
        <w:t>А.К.Толстой</w:t>
      </w:r>
      <w:r w:rsidRPr="00760BB3">
        <w:rPr>
          <w:sz w:val="24"/>
          <w:szCs w:val="24"/>
        </w:rPr>
        <w:t>. «Средь шумного бала, случайно…», «Край ты мой, родимый край...»,</w:t>
      </w:r>
      <w:r w:rsidRPr="00760BB3">
        <w:rPr>
          <w:sz w:val="24"/>
          <w:szCs w:val="24"/>
          <w:highlight w:val="white"/>
        </w:rPr>
        <w:t xml:space="preserve"> «Меня, во мраке и в пыли…», «Двух станов не боец, но только гость случайный…» и др.</w:t>
      </w:r>
    </w:p>
    <w:p w:rsidR="00AA387D" w:rsidRPr="00760BB3" w:rsidRDefault="00AA387D" w:rsidP="00760BB3">
      <w:pPr>
        <w:spacing w:line="276" w:lineRule="auto"/>
        <w:rPr>
          <w:sz w:val="24"/>
          <w:szCs w:val="24"/>
        </w:rPr>
      </w:pPr>
      <w:r w:rsidRPr="00760BB3">
        <w:rPr>
          <w:b/>
          <w:sz w:val="24"/>
          <w:szCs w:val="24"/>
        </w:rPr>
        <w:t xml:space="preserve">М.Е.Салтыков-Щедрин. </w:t>
      </w:r>
      <w:r w:rsidRPr="00760BB3">
        <w:rPr>
          <w:sz w:val="24"/>
          <w:szCs w:val="24"/>
        </w:rPr>
        <w:t>Цикл «Сказки для детей изрядного возраста». Роман «История одного города».</w:t>
      </w:r>
    </w:p>
    <w:p w:rsidR="00AA387D" w:rsidRPr="00760BB3" w:rsidRDefault="00AA387D" w:rsidP="00760BB3">
      <w:pPr>
        <w:spacing w:line="276" w:lineRule="auto"/>
        <w:rPr>
          <w:sz w:val="24"/>
          <w:szCs w:val="24"/>
        </w:rPr>
      </w:pPr>
      <w:r w:rsidRPr="00760BB3">
        <w:rPr>
          <w:b/>
          <w:sz w:val="24"/>
          <w:szCs w:val="24"/>
        </w:rPr>
        <w:t xml:space="preserve">Н.С.Лесков. </w:t>
      </w:r>
      <w:r w:rsidRPr="00760BB3">
        <w:rPr>
          <w:sz w:val="24"/>
          <w:szCs w:val="24"/>
        </w:rPr>
        <w:t xml:space="preserve">«Очарованный странник». «Тупейный художник».                                                                                     </w:t>
      </w:r>
      <w:r w:rsidRPr="00760BB3">
        <w:rPr>
          <w:i/>
          <w:sz w:val="24"/>
          <w:szCs w:val="24"/>
        </w:rPr>
        <w:t xml:space="preserve">Внеклассное (самостоятельное) чтение. </w:t>
      </w:r>
      <w:r w:rsidRPr="00760BB3">
        <w:rPr>
          <w:sz w:val="24"/>
          <w:szCs w:val="24"/>
        </w:rPr>
        <w:t>«Леди Макбет Мценского уезда».</w:t>
      </w:r>
    </w:p>
    <w:p w:rsidR="00AA387D" w:rsidRPr="00760BB3" w:rsidRDefault="00AA387D" w:rsidP="00760BB3">
      <w:pPr>
        <w:spacing w:line="276" w:lineRule="auto"/>
        <w:rPr>
          <w:sz w:val="24"/>
          <w:szCs w:val="24"/>
        </w:rPr>
      </w:pPr>
      <w:r w:rsidRPr="00760BB3">
        <w:rPr>
          <w:b/>
          <w:sz w:val="24"/>
          <w:szCs w:val="24"/>
        </w:rPr>
        <w:t xml:space="preserve">Ф.М.Достоевский. </w:t>
      </w:r>
      <w:r w:rsidRPr="00760BB3">
        <w:rPr>
          <w:sz w:val="24"/>
          <w:szCs w:val="24"/>
        </w:rPr>
        <w:t xml:space="preserve">Роман «Преступление и наказание». Роман «Идиот».                                                                                        </w:t>
      </w:r>
      <w:r w:rsidRPr="00760BB3">
        <w:rPr>
          <w:i/>
          <w:sz w:val="24"/>
          <w:szCs w:val="24"/>
        </w:rPr>
        <w:t xml:space="preserve">Внеклассное (самостоятельное) чтение. </w:t>
      </w:r>
      <w:r w:rsidRPr="00760BB3">
        <w:rPr>
          <w:sz w:val="24"/>
          <w:szCs w:val="24"/>
        </w:rPr>
        <w:t xml:space="preserve">Повести </w:t>
      </w:r>
      <w:r w:rsidRPr="00760BB3">
        <w:rPr>
          <w:sz w:val="24"/>
          <w:szCs w:val="24"/>
          <w:highlight w:val="white"/>
        </w:rPr>
        <w:t>«Неточка Незванова», «Сон смешного человека», «Записки из подполья»</w:t>
      </w:r>
      <w:r w:rsidRPr="00760BB3">
        <w:rPr>
          <w:sz w:val="24"/>
          <w:szCs w:val="24"/>
        </w:rPr>
        <w:t>.</w:t>
      </w:r>
    </w:p>
    <w:p w:rsidR="00AA387D" w:rsidRPr="00760BB3" w:rsidRDefault="00AA387D" w:rsidP="00760BB3">
      <w:pPr>
        <w:spacing w:line="276" w:lineRule="auto"/>
        <w:rPr>
          <w:sz w:val="24"/>
          <w:szCs w:val="24"/>
        </w:rPr>
      </w:pPr>
      <w:r w:rsidRPr="00760BB3">
        <w:rPr>
          <w:b/>
          <w:sz w:val="24"/>
          <w:szCs w:val="24"/>
        </w:rPr>
        <w:t xml:space="preserve">Н.Г.Чернышевский. </w:t>
      </w:r>
      <w:r w:rsidRPr="00760BB3">
        <w:rPr>
          <w:sz w:val="24"/>
          <w:szCs w:val="24"/>
        </w:rPr>
        <w:t xml:space="preserve">Роман «Что делать?». </w:t>
      </w:r>
      <w:r w:rsidRPr="00760BB3">
        <w:rPr>
          <w:sz w:val="24"/>
          <w:szCs w:val="24"/>
          <w:highlight w:val="white"/>
        </w:rPr>
        <w:t xml:space="preserve">Статьи Н.Г.Чернышевского </w:t>
      </w:r>
      <w:r w:rsidRPr="00760BB3">
        <w:rPr>
          <w:sz w:val="24"/>
          <w:szCs w:val="24"/>
        </w:rPr>
        <w:t xml:space="preserve">«Детство и отрочество. Сочинение графа Л.Н. Толстого. Военные рассказы графа Л.Н. Толстого»,  </w:t>
      </w:r>
      <w:r w:rsidRPr="00760BB3">
        <w:rPr>
          <w:sz w:val="24"/>
          <w:szCs w:val="24"/>
          <w:highlight w:val="white"/>
        </w:rPr>
        <w:t xml:space="preserve"> «</w:t>
      </w:r>
      <w:r w:rsidRPr="00760BB3">
        <w:rPr>
          <w:sz w:val="24"/>
          <w:szCs w:val="24"/>
        </w:rPr>
        <w:t xml:space="preserve">Русский человек на rendez-vous. Размышления по прочтении повести г. Тургенева «Ася».                                                                                                                                                       </w:t>
      </w:r>
      <w:r w:rsidRPr="00760BB3">
        <w:rPr>
          <w:i/>
          <w:sz w:val="24"/>
          <w:szCs w:val="24"/>
        </w:rPr>
        <w:t>Внеклассное (самостоятельное) чтение</w:t>
      </w:r>
      <w:r w:rsidRPr="00760BB3">
        <w:rPr>
          <w:sz w:val="24"/>
          <w:szCs w:val="24"/>
          <w:highlight w:val="white"/>
        </w:rPr>
        <w:t xml:space="preserve">А.В. Сухово-Кобылин «Свадьба Кречинского»; В.М. Гаршин рассказы «Красный цветок», </w:t>
      </w:r>
      <w:r w:rsidRPr="00760BB3">
        <w:rPr>
          <w:sz w:val="24"/>
          <w:szCs w:val="24"/>
        </w:rPr>
        <w:t xml:space="preserve">«Attalea princeps». </w:t>
      </w:r>
      <w:r w:rsidRPr="00760BB3">
        <w:rPr>
          <w:sz w:val="24"/>
          <w:szCs w:val="24"/>
          <w:highlight w:val="white"/>
        </w:rPr>
        <w:t>Написание эссе</w:t>
      </w:r>
    </w:p>
    <w:p w:rsidR="00AA387D" w:rsidRPr="00760BB3" w:rsidRDefault="00AA387D" w:rsidP="00760BB3">
      <w:pPr>
        <w:spacing w:line="276" w:lineRule="auto"/>
        <w:rPr>
          <w:sz w:val="24"/>
          <w:szCs w:val="24"/>
        </w:rPr>
      </w:pPr>
      <w:r w:rsidRPr="00760BB3">
        <w:rPr>
          <w:b/>
          <w:sz w:val="24"/>
          <w:szCs w:val="24"/>
        </w:rPr>
        <w:t xml:space="preserve">Л.Н.Толстой. </w:t>
      </w:r>
      <w:r w:rsidRPr="00760BB3">
        <w:rPr>
          <w:sz w:val="24"/>
          <w:szCs w:val="24"/>
        </w:rPr>
        <w:t xml:space="preserve">«Севастопольские рассказы». Роман-эпопея «Война и мир».                                                                        </w:t>
      </w:r>
      <w:r w:rsidRPr="00760BB3">
        <w:rPr>
          <w:i/>
          <w:sz w:val="24"/>
          <w:szCs w:val="24"/>
        </w:rPr>
        <w:t xml:space="preserve">Внеклассное (самостоятельное) чтение. </w:t>
      </w:r>
      <w:r w:rsidRPr="00760BB3">
        <w:rPr>
          <w:sz w:val="24"/>
          <w:szCs w:val="24"/>
          <w:highlight w:val="white"/>
        </w:rPr>
        <w:t>Повести «Смерть Ивана Ильича», «Крейцерова соната», пьеса «Живой труп». Написание отзыва</w:t>
      </w:r>
      <w:r w:rsidRPr="00760BB3">
        <w:rPr>
          <w:sz w:val="24"/>
          <w:szCs w:val="24"/>
        </w:rPr>
        <w:t>.</w:t>
      </w:r>
    </w:p>
    <w:p w:rsidR="00AA387D" w:rsidRPr="00760BB3" w:rsidRDefault="00AA387D" w:rsidP="00760BB3">
      <w:pPr>
        <w:spacing w:line="276" w:lineRule="auto"/>
        <w:rPr>
          <w:sz w:val="24"/>
          <w:szCs w:val="24"/>
        </w:rPr>
      </w:pPr>
      <w:r w:rsidRPr="00760BB3">
        <w:rPr>
          <w:b/>
          <w:sz w:val="24"/>
          <w:szCs w:val="24"/>
        </w:rPr>
        <w:t>А.П.Чехов.</w:t>
      </w:r>
      <w:r w:rsidRPr="00760BB3">
        <w:rPr>
          <w:sz w:val="24"/>
          <w:szCs w:val="24"/>
        </w:rPr>
        <w:t xml:space="preserve"> Трилогия «Человек в футляре», «Крыжовник», «О любви». «Дом с мезонином», «Дама с собачкой», «Попрыгунья», «Душечка». «Ионыч». Особенности драматургии А.П.Чехова.  Пьесы«Чайка», «Дядя Ваня», «Три сестры». «Вишнёвый сад».                                                                                                                                                          </w:t>
      </w:r>
      <w:r w:rsidRPr="00760BB3">
        <w:rPr>
          <w:i/>
          <w:sz w:val="24"/>
          <w:szCs w:val="24"/>
        </w:rPr>
        <w:t xml:space="preserve">Внеклассное (самостоятельное) чтение. </w:t>
      </w:r>
      <w:r w:rsidRPr="00760BB3">
        <w:rPr>
          <w:sz w:val="24"/>
          <w:szCs w:val="24"/>
          <w:highlight w:val="white"/>
        </w:rPr>
        <w:t>Д.В. Григорович рассказ «Гуттаперчевый мальчик» (оригинальный текст), «Прохожий» (святочный рассказ); Г.И. Успенский эссе «Выпрямила», рассказ «Пятница».</w:t>
      </w:r>
      <w:r w:rsidRPr="00760BB3">
        <w:rPr>
          <w:sz w:val="24"/>
          <w:szCs w:val="24"/>
        </w:rPr>
        <w:t xml:space="preserve"> Написание аннотации</w:t>
      </w:r>
    </w:p>
    <w:p w:rsidR="00AA387D" w:rsidRPr="00760BB3" w:rsidRDefault="00AA387D" w:rsidP="00760BB3">
      <w:pPr>
        <w:spacing w:line="276" w:lineRule="auto"/>
        <w:rPr>
          <w:b/>
          <w:sz w:val="24"/>
          <w:szCs w:val="24"/>
        </w:rPr>
      </w:pPr>
      <w:r w:rsidRPr="00760BB3">
        <w:rPr>
          <w:b/>
          <w:sz w:val="24"/>
          <w:szCs w:val="24"/>
        </w:rPr>
        <w:t>Литература народов России</w:t>
      </w:r>
    </w:p>
    <w:p w:rsidR="00AA387D" w:rsidRPr="00760BB3" w:rsidRDefault="00AA387D" w:rsidP="00760BB3">
      <w:pPr>
        <w:spacing w:line="276" w:lineRule="auto"/>
        <w:rPr>
          <w:sz w:val="24"/>
          <w:szCs w:val="24"/>
        </w:rPr>
      </w:pPr>
      <w:r w:rsidRPr="00760BB3">
        <w:rPr>
          <w:b/>
          <w:sz w:val="24"/>
          <w:szCs w:val="24"/>
        </w:rPr>
        <w:lastRenderedPageBreak/>
        <w:t xml:space="preserve">Г.Тукай. </w:t>
      </w:r>
      <w:r w:rsidRPr="00760BB3">
        <w:rPr>
          <w:sz w:val="24"/>
          <w:szCs w:val="24"/>
        </w:rPr>
        <w:t xml:space="preserve">Поэзия.                                                                                                                                                                   </w:t>
      </w:r>
      <w:r w:rsidRPr="00760BB3">
        <w:rPr>
          <w:i/>
          <w:sz w:val="24"/>
          <w:szCs w:val="24"/>
        </w:rPr>
        <w:t xml:space="preserve">Внеклассное (самостоятельное) чтение. </w:t>
      </w:r>
      <w:r w:rsidRPr="00760BB3">
        <w:rPr>
          <w:b/>
          <w:sz w:val="24"/>
          <w:szCs w:val="24"/>
        </w:rPr>
        <w:t>К.Л.Хетагуров.</w:t>
      </w:r>
      <w:r w:rsidRPr="00760BB3">
        <w:rPr>
          <w:sz w:val="24"/>
          <w:szCs w:val="24"/>
        </w:rPr>
        <w:t xml:space="preserve"> Сборник «Осетинская лира».</w:t>
      </w:r>
    </w:p>
    <w:p w:rsidR="00AA387D" w:rsidRPr="00760BB3" w:rsidRDefault="00AA387D" w:rsidP="00760BB3">
      <w:pPr>
        <w:spacing w:line="276" w:lineRule="auto"/>
        <w:rPr>
          <w:b/>
          <w:color w:val="000000"/>
          <w:sz w:val="24"/>
          <w:szCs w:val="24"/>
        </w:rPr>
      </w:pPr>
      <w:r w:rsidRPr="00760BB3">
        <w:rPr>
          <w:b/>
          <w:color w:val="000000"/>
          <w:sz w:val="24"/>
          <w:szCs w:val="24"/>
        </w:rPr>
        <w:t>Мировая литература</w:t>
      </w:r>
    </w:p>
    <w:p w:rsidR="00AA387D" w:rsidRPr="00760BB3" w:rsidRDefault="00AA387D" w:rsidP="00760BB3">
      <w:pPr>
        <w:spacing w:line="276" w:lineRule="auto"/>
        <w:rPr>
          <w:b/>
          <w:sz w:val="24"/>
          <w:szCs w:val="24"/>
        </w:rPr>
      </w:pPr>
      <w:r w:rsidRPr="00760BB3">
        <w:rPr>
          <w:sz w:val="24"/>
          <w:szCs w:val="24"/>
        </w:rPr>
        <w:t>Обзор зарубежной литературы второй половины XIX века</w:t>
      </w:r>
    </w:p>
    <w:p w:rsidR="00AA387D" w:rsidRPr="00760BB3" w:rsidRDefault="00AA387D" w:rsidP="00760BB3">
      <w:pPr>
        <w:spacing w:line="276" w:lineRule="auto"/>
        <w:rPr>
          <w:sz w:val="24"/>
          <w:szCs w:val="24"/>
        </w:rPr>
      </w:pPr>
      <w:r w:rsidRPr="00760BB3">
        <w:rPr>
          <w:b/>
          <w:sz w:val="24"/>
          <w:szCs w:val="24"/>
        </w:rPr>
        <w:t>Ги де Мопассан</w:t>
      </w:r>
      <w:r w:rsidRPr="00760BB3">
        <w:rPr>
          <w:sz w:val="24"/>
          <w:szCs w:val="24"/>
        </w:rPr>
        <w:t>. «Милый  друг».</w:t>
      </w:r>
    </w:p>
    <w:p w:rsidR="00AA387D" w:rsidRPr="00760BB3" w:rsidRDefault="00AA387D" w:rsidP="00760BB3">
      <w:pPr>
        <w:spacing w:line="276" w:lineRule="auto"/>
        <w:rPr>
          <w:sz w:val="24"/>
          <w:szCs w:val="24"/>
        </w:rPr>
      </w:pPr>
      <w:r w:rsidRPr="00760BB3">
        <w:rPr>
          <w:b/>
          <w:sz w:val="24"/>
          <w:szCs w:val="24"/>
        </w:rPr>
        <w:t>Г.Ибсен.</w:t>
      </w:r>
      <w:r w:rsidRPr="00760BB3">
        <w:rPr>
          <w:sz w:val="24"/>
          <w:szCs w:val="24"/>
        </w:rPr>
        <w:t xml:space="preserve"> Пьеса «Нора». </w:t>
      </w:r>
    </w:p>
    <w:p w:rsidR="00AA387D" w:rsidRPr="00760BB3" w:rsidRDefault="00AA387D" w:rsidP="00760BB3">
      <w:pPr>
        <w:spacing w:line="276" w:lineRule="auto"/>
        <w:rPr>
          <w:sz w:val="24"/>
          <w:szCs w:val="24"/>
        </w:rPr>
      </w:pPr>
      <w:r w:rsidRPr="00760BB3">
        <w:rPr>
          <w:b/>
          <w:sz w:val="24"/>
          <w:szCs w:val="24"/>
        </w:rPr>
        <w:t>А. Рембо.</w:t>
      </w:r>
      <w:r w:rsidRPr="00760BB3">
        <w:rPr>
          <w:sz w:val="24"/>
          <w:szCs w:val="24"/>
        </w:rPr>
        <w:t xml:space="preserve"> Поэзия.</w:t>
      </w:r>
    </w:p>
    <w:p w:rsidR="00AA387D" w:rsidRPr="00760BB3" w:rsidRDefault="00AA387D" w:rsidP="00760BB3">
      <w:pPr>
        <w:spacing w:line="276" w:lineRule="auto"/>
        <w:rPr>
          <w:sz w:val="24"/>
          <w:szCs w:val="24"/>
        </w:rPr>
      </w:pPr>
      <w:r w:rsidRPr="00760BB3">
        <w:rPr>
          <w:b/>
          <w:sz w:val="24"/>
          <w:szCs w:val="24"/>
        </w:rPr>
        <w:t>О.Бальзак.</w:t>
      </w:r>
      <w:r w:rsidRPr="00760BB3">
        <w:rPr>
          <w:sz w:val="24"/>
          <w:szCs w:val="24"/>
        </w:rPr>
        <w:t xml:space="preserve"> «Гобсек».</w:t>
      </w:r>
    </w:p>
    <w:p w:rsidR="00AA387D" w:rsidRPr="00760BB3" w:rsidRDefault="00AA387D" w:rsidP="00760BB3">
      <w:pPr>
        <w:spacing w:line="276" w:lineRule="auto"/>
        <w:rPr>
          <w:sz w:val="24"/>
          <w:szCs w:val="24"/>
        </w:rPr>
      </w:pPr>
      <w:r w:rsidRPr="00760BB3">
        <w:rPr>
          <w:sz w:val="24"/>
          <w:szCs w:val="24"/>
        </w:rPr>
        <w:t>Нравственные уроки русской литературы Х</w:t>
      </w:r>
      <w:r w:rsidRPr="00760BB3">
        <w:rPr>
          <w:sz w:val="24"/>
          <w:szCs w:val="24"/>
          <w:lang w:val="en-US"/>
        </w:rPr>
        <w:t>I</w:t>
      </w:r>
      <w:r w:rsidRPr="00760BB3">
        <w:rPr>
          <w:sz w:val="24"/>
          <w:szCs w:val="24"/>
        </w:rPr>
        <w:t>Х века</w:t>
      </w:r>
    </w:p>
    <w:p w:rsidR="00AA387D" w:rsidRPr="00760BB3" w:rsidRDefault="00AA387D" w:rsidP="00760BB3">
      <w:pPr>
        <w:spacing w:line="276" w:lineRule="auto"/>
        <w:jc w:val="center"/>
        <w:rPr>
          <w:b/>
          <w:iCs/>
          <w:sz w:val="24"/>
          <w:szCs w:val="24"/>
        </w:rPr>
      </w:pPr>
      <w:r w:rsidRPr="00760BB3">
        <w:rPr>
          <w:b/>
          <w:iCs/>
          <w:sz w:val="24"/>
          <w:szCs w:val="24"/>
        </w:rPr>
        <w:t>11 класс</w:t>
      </w:r>
    </w:p>
    <w:p w:rsidR="00AA387D" w:rsidRPr="00760BB3" w:rsidRDefault="00AA387D" w:rsidP="00760BB3">
      <w:pPr>
        <w:spacing w:line="276" w:lineRule="auto"/>
        <w:jc w:val="center"/>
        <w:rPr>
          <w:b/>
          <w:iCs/>
          <w:sz w:val="24"/>
          <w:szCs w:val="24"/>
        </w:rPr>
      </w:pPr>
      <w:r w:rsidRPr="00760BB3">
        <w:rPr>
          <w:b/>
          <w:iCs/>
          <w:sz w:val="24"/>
          <w:szCs w:val="24"/>
        </w:rPr>
        <w:t>Введение</w:t>
      </w:r>
    </w:p>
    <w:p w:rsidR="00AA387D" w:rsidRPr="00760BB3" w:rsidRDefault="00AA387D" w:rsidP="00760BB3">
      <w:pPr>
        <w:autoSpaceDE w:val="0"/>
        <w:autoSpaceDN w:val="0"/>
        <w:adjustRightInd w:val="0"/>
        <w:spacing w:line="276" w:lineRule="auto"/>
        <w:rPr>
          <w:sz w:val="24"/>
          <w:szCs w:val="24"/>
        </w:rPr>
      </w:pPr>
      <w:r w:rsidRPr="00760BB3">
        <w:rPr>
          <w:sz w:val="24"/>
          <w:szCs w:val="24"/>
        </w:rPr>
        <w:t>Сложность и самобытность русской литературы ХХ века, отражение в ней драматических коллизий отечественной истории. Единство и целостность гуманистических традиций русской культуры на фоне трагедии «расколотой лиры» (разделение на советскую и эмигрантскую литературу). «Русская точка зрения» как глубинная основа внутреннего развития классики ХХ века, рождения «людей-эпох», переживших свое время.</w:t>
      </w:r>
    </w:p>
    <w:p w:rsidR="00AA387D" w:rsidRPr="00760BB3" w:rsidRDefault="00AA387D" w:rsidP="00760BB3">
      <w:pPr>
        <w:spacing w:line="276" w:lineRule="auto"/>
        <w:jc w:val="center"/>
        <w:rPr>
          <w:b/>
          <w:sz w:val="24"/>
          <w:szCs w:val="24"/>
        </w:rPr>
      </w:pPr>
      <w:r w:rsidRPr="00760BB3">
        <w:rPr>
          <w:b/>
          <w:sz w:val="24"/>
          <w:szCs w:val="24"/>
        </w:rPr>
        <w:t>Русская литература XX века</w:t>
      </w:r>
    </w:p>
    <w:p w:rsidR="00AA387D" w:rsidRPr="00760BB3" w:rsidRDefault="00AA387D" w:rsidP="00760BB3">
      <w:pPr>
        <w:spacing w:line="276" w:lineRule="auto"/>
        <w:rPr>
          <w:sz w:val="24"/>
          <w:szCs w:val="24"/>
        </w:rPr>
      </w:pPr>
      <w:r w:rsidRPr="00760BB3">
        <w:rPr>
          <w:sz w:val="24"/>
          <w:szCs w:val="24"/>
        </w:rPr>
        <w:t xml:space="preserve">Реализм ХХ века. </w:t>
      </w:r>
    </w:p>
    <w:p w:rsidR="00AA387D" w:rsidRPr="00760BB3" w:rsidRDefault="00AA387D" w:rsidP="00760BB3">
      <w:pPr>
        <w:tabs>
          <w:tab w:val="left" w:pos="7380"/>
          <w:tab w:val="left" w:pos="8100"/>
        </w:tabs>
        <w:autoSpaceDE w:val="0"/>
        <w:autoSpaceDN w:val="0"/>
        <w:adjustRightInd w:val="0"/>
        <w:spacing w:line="276" w:lineRule="auto"/>
        <w:rPr>
          <w:sz w:val="24"/>
          <w:szCs w:val="24"/>
        </w:rPr>
      </w:pPr>
      <w:r w:rsidRPr="00760BB3">
        <w:rPr>
          <w:b/>
          <w:sz w:val="24"/>
          <w:szCs w:val="24"/>
        </w:rPr>
        <w:t xml:space="preserve">И.А.Бунин. </w:t>
      </w:r>
      <w:r w:rsidRPr="00760BB3">
        <w:rPr>
          <w:sz w:val="24"/>
          <w:szCs w:val="24"/>
        </w:rPr>
        <w:t xml:space="preserve">Стихотворения «Алёнушка», «Вечер», «Дурман», «И цветы, и шмели, и трава, и колосья…», «У зверя есть гнездо, у птицы есть нора…» </w:t>
      </w:r>
    </w:p>
    <w:p w:rsidR="00AA387D" w:rsidRPr="00760BB3" w:rsidRDefault="00AA387D" w:rsidP="00760BB3">
      <w:pPr>
        <w:tabs>
          <w:tab w:val="left" w:pos="7380"/>
          <w:tab w:val="left" w:pos="8100"/>
        </w:tabs>
        <w:autoSpaceDE w:val="0"/>
        <w:autoSpaceDN w:val="0"/>
        <w:adjustRightInd w:val="0"/>
        <w:spacing w:line="276" w:lineRule="auto"/>
        <w:rPr>
          <w:sz w:val="24"/>
          <w:szCs w:val="24"/>
        </w:rPr>
      </w:pPr>
      <w:r w:rsidRPr="00760BB3">
        <w:rPr>
          <w:sz w:val="24"/>
          <w:szCs w:val="24"/>
        </w:rPr>
        <w:t>Рассказы: «Антоновские яблоки», «Господин из Сан-Франциско», «Легкое дыхание», «Темные аллеи», «Чистый понедельник».</w:t>
      </w:r>
    </w:p>
    <w:p w:rsidR="00AA387D" w:rsidRPr="00760BB3" w:rsidRDefault="00AA387D" w:rsidP="00760BB3">
      <w:pPr>
        <w:tabs>
          <w:tab w:val="left" w:pos="7380"/>
          <w:tab w:val="left" w:pos="8100"/>
        </w:tabs>
        <w:autoSpaceDE w:val="0"/>
        <w:autoSpaceDN w:val="0"/>
        <w:adjustRightInd w:val="0"/>
        <w:spacing w:line="276" w:lineRule="auto"/>
        <w:rPr>
          <w:iCs/>
          <w:sz w:val="24"/>
          <w:szCs w:val="24"/>
        </w:rPr>
      </w:pPr>
      <w:r w:rsidRPr="00760BB3">
        <w:rPr>
          <w:b/>
          <w:sz w:val="24"/>
          <w:szCs w:val="24"/>
        </w:rPr>
        <w:t xml:space="preserve">А.И.Куприн. </w:t>
      </w:r>
      <w:r w:rsidRPr="00760BB3">
        <w:rPr>
          <w:iCs/>
          <w:sz w:val="24"/>
          <w:szCs w:val="24"/>
        </w:rPr>
        <w:t>Рассказы и повести «Олеся», «Поединок», «Гранатовый браслет».</w:t>
      </w:r>
    </w:p>
    <w:p w:rsidR="00AA387D" w:rsidRPr="00760BB3" w:rsidRDefault="00AA387D" w:rsidP="00760BB3">
      <w:pPr>
        <w:tabs>
          <w:tab w:val="left" w:pos="7380"/>
          <w:tab w:val="left" w:pos="8100"/>
        </w:tabs>
        <w:autoSpaceDE w:val="0"/>
        <w:autoSpaceDN w:val="0"/>
        <w:adjustRightInd w:val="0"/>
        <w:spacing w:line="276" w:lineRule="auto"/>
        <w:rPr>
          <w:sz w:val="24"/>
          <w:szCs w:val="24"/>
        </w:rPr>
      </w:pPr>
      <w:r w:rsidRPr="00760BB3">
        <w:rPr>
          <w:b/>
          <w:sz w:val="24"/>
          <w:szCs w:val="24"/>
        </w:rPr>
        <w:t xml:space="preserve">М.Горький. </w:t>
      </w:r>
      <w:r w:rsidRPr="00760BB3">
        <w:rPr>
          <w:sz w:val="24"/>
          <w:szCs w:val="24"/>
        </w:rPr>
        <w:t>Пьеса «На дне». Рассказы «Макар Чудра», «Старуха Изергиль».</w:t>
      </w:r>
    </w:p>
    <w:p w:rsidR="00AA387D" w:rsidRPr="00760BB3" w:rsidRDefault="00AA387D" w:rsidP="00760BB3">
      <w:pPr>
        <w:tabs>
          <w:tab w:val="left" w:pos="7380"/>
          <w:tab w:val="left" w:pos="8100"/>
        </w:tabs>
        <w:autoSpaceDE w:val="0"/>
        <w:autoSpaceDN w:val="0"/>
        <w:adjustRightInd w:val="0"/>
        <w:spacing w:line="276" w:lineRule="auto"/>
        <w:jc w:val="center"/>
        <w:rPr>
          <w:b/>
          <w:sz w:val="24"/>
          <w:szCs w:val="24"/>
        </w:rPr>
      </w:pPr>
      <w:r w:rsidRPr="00760BB3">
        <w:rPr>
          <w:b/>
          <w:sz w:val="24"/>
          <w:szCs w:val="24"/>
        </w:rPr>
        <w:t xml:space="preserve">Модернизм конца </w:t>
      </w:r>
      <w:r w:rsidRPr="00760BB3">
        <w:rPr>
          <w:b/>
          <w:sz w:val="24"/>
          <w:szCs w:val="24"/>
          <w:lang w:val="en-US"/>
        </w:rPr>
        <w:t>XIX</w:t>
      </w:r>
      <w:r w:rsidRPr="00760BB3">
        <w:rPr>
          <w:b/>
          <w:sz w:val="24"/>
          <w:szCs w:val="24"/>
        </w:rPr>
        <w:t>-</w:t>
      </w:r>
      <w:r w:rsidRPr="00760BB3">
        <w:rPr>
          <w:b/>
          <w:sz w:val="24"/>
          <w:szCs w:val="24"/>
          <w:lang w:val="en-US"/>
        </w:rPr>
        <w:t>XX</w:t>
      </w:r>
      <w:r w:rsidRPr="00760BB3">
        <w:rPr>
          <w:b/>
          <w:sz w:val="24"/>
          <w:szCs w:val="24"/>
        </w:rPr>
        <w:t xml:space="preserve"> века</w:t>
      </w:r>
    </w:p>
    <w:p w:rsidR="00AA387D" w:rsidRPr="00760BB3" w:rsidRDefault="00AA387D" w:rsidP="00760BB3">
      <w:pPr>
        <w:tabs>
          <w:tab w:val="left" w:pos="7380"/>
          <w:tab w:val="left" w:pos="8100"/>
        </w:tabs>
        <w:autoSpaceDE w:val="0"/>
        <w:autoSpaceDN w:val="0"/>
        <w:adjustRightInd w:val="0"/>
        <w:spacing w:line="276" w:lineRule="auto"/>
        <w:rPr>
          <w:bCs/>
          <w:sz w:val="24"/>
          <w:szCs w:val="24"/>
        </w:rPr>
      </w:pPr>
      <w:r w:rsidRPr="00760BB3">
        <w:rPr>
          <w:b/>
          <w:sz w:val="24"/>
          <w:szCs w:val="24"/>
        </w:rPr>
        <w:t xml:space="preserve">В.Я.Брюсов. </w:t>
      </w:r>
      <w:r w:rsidRPr="00760BB3">
        <w:rPr>
          <w:bCs/>
          <w:sz w:val="24"/>
          <w:szCs w:val="24"/>
        </w:rPr>
        <w:t>Стихотворения«Ассаргадон», «Грядущие гунны», «Есть что-то позорное в мощи природы...»,  «Неколебимой истине...», «Каменщик»,   «Творчество», «Родной язык». «Юному поэту», «Я».</w:t>
      </w:r>
    </w:p>
    <w:p w:rsidR="00AA387D" w:rsidRPr="00760BB3" w:rsidRDefault="00AA387D" w:rsidP="00760BB3">
      <w:pPr>
        <w:tabs>
          <w:tab w:val="left" w:pos="7380"/>
          <w:tab w:val="left" w:pos="8100"/>
        </w:tabs>
        <w:autoSpaceDE w:val="0"/>
        <w:autoSpaceDN w:val="0"/>
        <w:adjustRightInd w:val="0"/>
        <w:spacing w:line="276" w:lineRule="auto"/>
        <w:rPr>
          <w:sz w:val="24"/>
          <w:szCs w:val="24"/>
        </w:rPr>
      </w:pPr>
      <w:r w:rsidRPr="00760BB3">
        <w:rPr>
          <w:i/>
          <w:sz w:val="24"/>
          <w:szCs w:val="24"/>
        </w:rPr>
        <w:t xml:space="preserve">Внеклассное (самостоятельное) чтение. </w:t>
      </w:r>
      <w:r w:rsidRPr="00760BB3">
        <w:rPr>
          <w:b/>
          <w:sz w:val="24"/>
          <w:szCs w:val="24"/>
        </w:rPr>
        <w:t>К.Д.Бальмонт, А.Белый, И.Ф.Анненский</w:t>
      </w:r>
      <w:r w:rsidRPr="00760BB3">
        <w:rPr>
          <w:sz w:val="24"/>
          <w:szCs w:val="24"/>
        </w:rPr>
        <w:t>. Стихотворения.</w:t>
      </w:r>
    </w:p>
    <w:p w:rsidR="00AA387D" w:rsidRPr="00760BB3" w:rsidRDefault="00AA387D" w:rsidP="00760BB3">
      <w:pPr>
        <w:tabs>
          <w:tab w:val="left" w:pos="1134"/>
        </w:tabs>
        <w:spacing w:line="276" w:lineRule="auto"/>
        <w:rPr>
          <w:sz w:val="24"/>
          <w:szCs w:val="24"/>
        </w:rPr>
      </w:pPr>
      <w:r w:rsidRPr="00760BB3">
        <w:rPr>
          <w:b/>
          <w:sz w:val="24"/>
          <w:szCs w:val="24"/>
        </w:rPr>
        <w:t xml:space="preserve">Н.С.Гумилёв. </w:t>
      </w:r>
      <w:r w:rsidRPr="00760BB3">
        <w:rPr>
          <w:bCs/>
          <w:sz w:val="24"/>
          <w:szCs w:val="24"/>
        </w:rPr>
        <w:t xml:space="preserve">Стихотворения </w:t>
      </w:r>
      <w:r w:rsidRPr="00760BB3">
        <w:rPr>
          <w:sz w:val="24"/>
          <w:szCs w:val="24"/>
        </w:rPr>
        <w:t>«Андрей Рублев», «Жираф», «Заблудившийся трамвай», «Капитаны», «Мои читатели», «У камина», «Шестое чувство»</w:t>
      </w:r>
    </w:p>
    <w:p w:rsidR="00AA387D" w:rsidRPr="00760BB3" w:rsidRDefault="00AA387D" w:rsidP="00760BB3">
      <w:pPr>
        <w:tabs>
          <w:tab w:val="left" w:pos="7380"/>
          <w:tab w:val="left" w:pos="8100"/>
        </w:tabs>
        <w:autoSpaceDE w:val="0"/>
        <w:autoSpaceDN w:val="0"/>
        <w:adjustRightInd w:val="0"/>
        <w:spacing w:line="276" w:lineRule="auto"/>
        <w:rPr>
          <w:sz w:val="24"/>
          <w:szCs w:val="24"/>
        </w:rPr>
      </w:pPr>
      <w:r w:rsidRPr="00760BB3">
        <w:rPr>
          <w:b/>
          <w:sz w:val="24"/>
          <w:szCs w:val="24"/>
        </w:rPr>
        <w:t xml:space="preserve">И.Северянин. </w:t>
      </w:r>
      <w:r w:rsidRPr="00760BB3">
        <w:rPr>
          <w:sz w:val="24"/>
          <w:szCs w:val="24"/>
        </w:rPr>
        <w:t>Стихотворения «Поэзоконцерт», «Ананасы в шампанском», «Я, гений Игорь Северянин»</w:t>
      </w:r>
    </w:p>
    <w:p w:rsidR="00AA387D" w:rsidRPr="00760BB3" w:rsidRDefault="00AA387D" w:rsidP="00760BB3">
      <w:pPr>
        <w:tabs>
          <w:tab w:val="left" w:pos="7380"/>
          <w:tab w:val="left" w:pos="8100"/>
        </w:tabs>
        <w:autoSpaceDE w:val="0"/>
        <w:autoSpaceDN w:val="0"/>
        <w:adjustRightInd w:val="0"/>
        <w:spacing w:line="276" w:lineRule="auto"/>
        <w:rPr>
          <w:sz w:val="24"/>
          <w:szCs w:val="24"/>
        </w:rPr>
      </w:pPr>
      <w:r w:rsidRPr="00760BB3">
        <w:rPr>
          <w:b/>
          <w:sz w:val="24"/>
          <w:szCs w:val="24"/>
        </w:rPr>
        <w:t xml:space="preserve">А.А.Блок. </w:t>
      </w:r>
      <w:r w:rsidRPr="00760BB3">
        <w:rPr>
          <w:sz w:val="24"/>
          <w:szCs w:val="24"/>
        </w:rPr>
        <w:t>Стихотворения «Ночь, улица, фонарь, аптека...», «В ресторане», «Вхожу я в темные храмы…», «Незнакомка», «О доблестях, о подвигах, о славе…», «На железной дороге», «О, я хочу безумно жить…», «Россия», «На поле Куликовом, «Скифы», «Стихи о Прекрасной Даме» и др. Поэма «Двенадцать».</w:t>
      </w:r>
    </w:p>
    <w:p w:rsidR="00AA387D" w:rsidRPr="00760BB3" w:rsidRDefault="00AA387D" w:rsidP="00760BB3">
      <w:pPr>
        <w:tabs>
          <w:tab w:val="left" w:pos="7380"/>
          <w:tab w:val="left" w:pos="8100"/>
        </w:tabs>
        <w:autoSpaceDE w:val="0"/>
        <w:autoSpaceDN w:val="0"/>
        <w:adjustRightInd w:val="0"/>
        <w:spacing w:line="276" w:lineRule="auto"/>
        <w:rPr>
          <w:sz w:val="24"/>
          <w:szCs w:val="24"/>
        </w:rPr>
      </w:pPr>
      <w:r w:rsidRPr="00760BB3">
        <w:rPr>
          <w:i/>
          <w:sz w:val="24"/>
          <w:szCs w:val="24"/>
        </w:rPr>
        <w:t xml:space="preserve">Внеклассное (самостоятельное) чтение. </w:t>
      </w:r>
      <w:r w:rsidRPr="00760BB3">
        <w:rPr>
          <w:b/>
          <w:sz w:val="24"/>
          <w:szCs w:val="24"/>
        </w:rPr>
        <w:t xml:space="preserve">Н.А.Клюев. </w:t>
      </w:r>
      <w:r w:rsidRPr="00760BB3">
        <w:rPr>
          <w:sz w:val="24"/>
          <w:szCs w:val="24"/>
        </w:rPr>
        <w:t>Стихотворения «Есть две страны», «Осинушка», «Александру Блоку» и др.</w:t>
      </w:r>
    </w:p>
    <w:p w:rsidR="00AA387D" w:rsidRPr="00760BB3" w:rsidRDefault="00AA387D" w:rsidP="00760BB3">
      <w:pPr>
        <w:tabs>
          <w:tab w:val="left" w:pos="7380"/>
          <w:tab w:val="left" w:pos="8100"/>
        </w:tabs>
        <w:autoSpaceDE w:val="0"/>
        <w:autoSpaceDN w:val="0"/>
        <w:adjustRightInd w:val="0"/>
        <w:spacing w:line="276" w:lineRule="auto"/>
        <w:jc w:val="center"/>
        <w:rPr>
          <w:b/>
          <w:sz w:val="24"/>
          <w:szCs w:val="24"/>
        </w:rPr>
      </w:pPr>
      <w:r w:rsidRPr="00760BB3">
        <w:rPr>
          <w:b/>
          <w:sz w:val="24"/>
          <w:szCs w:val="24"/>
        </w:rPr>
        <w:t>Литература советского времени</w:t>
      </w:r>
    </w:p>
    <w:p w:rsidR="00AA387D" w:rsidRPr="00760BB3" w:rsidRDefault="00AA387D" w:rsidP="00760BB3">
      <w:pPr>
        <w:tabs>
          <w:tab w:val="left" w:pos="1134"/>
        </w:tabs>
        <w:spacing w:line="276" w:lineRule="auto"/>
        <w:rPr>
          <w:sz w:val="24"/>
          <w:szCs w:val="24"/>
        </w:rPr>
      </w:pPr>
      <w:r w:rsidRPr="00760BB3">
        <w:rPr>
          <w:b/>
          <w:sz w:val="24"/>
          <w:szCs w:val="24"/>
        </w:rPr>
        <w:t xml:space="preserve">А.А.Ахматова. </w:t>
      </w:r>
      <w:r w:rsidRPr="00760BB3">
        <w:rPr>
          <w:sz w:val="24"/>
          <w:szCs w:val="24"/>
        </w:rPr>
        <w:t xml:space="preserve">Стихотворения: «Вечером», «Все расхищено, предано, продано…», «Когда в тоске самоубийства…», </w:t>
      </w:r>
      <w:r w:rsidRPr="00760BB3">
        <w:rPr>
          <w:sz w:val="24"/>
          <w:szCs w:val="24"/>
          <w:highlight w:val="white"/>
        </w:rPr>
        <w:t xml:space="preserve">«Мне ни к чему одические рати…», </w:t>
      </w:r>
      <w:r w:rsidRPr="00760BB3">
        <w:rPr>
          <w:sz w:val="24"/>
          <w:szCs w:val="24"/>
        </w:rPr>
        <w:t xml:space="preserve">«Мужество», «Муза» </w:t>
      </w:r>
      <w:r w:rsidRPr="00760BB3">
        <w:rPr>
          <w:sz w:val="24"/>
          <w:szCs w:val="24"/>
        </w:rPr>
        <w:lastRenderedPageBreak/>
        <w:t xml:space="preserve">(«Когда я ночью жду ее прихода…».) «Не с теми я, кто бросил землю…», </w:t>
      </w:r>
      <w:r w:rsidRPr="00760BB3">
        <w:rPr>
          <w:sz w:val="24"/>
          <w:szCs w:val="24"/>
          <w:highlight w:val="white"/>
        </w:rPr>
        <w:t xml:space="preserve">«Песня последней встречи», </w:t>
      </w:r>
      <w:r w:rsidRPr="00760BB3">
        <w:rPr>
          <w:sz w:val="24"/>
          <w:szCs w:val="24"/>
        </w:rPr>
        <w:t>«Сероглазый король»,</w:t>
      </w:r>
      <w:r w:rsidRPr="00760BB3">
        <w:rPr>
          <w:sz w:val="24"/>
          <w:szCs w:val="24"/>
          <w:highlight w:val="white"/>
        </w:rPr>
        <w:t xml:space="preserve"> «Сжала руки под темной вуалью…», </w:t>
      </w:r>
      <w:r w:rsidRPr="00760BB3">
        <w:rPr>
          <w:sz w:val="24"/>
          <w:szCs w:val="24"/>
        </w:rPr>
        <w:t>«Смуглый отрок бродил по аллеям…». Поэма «Реквием». «Поэма без героя».</w:t>
      </w:r>
    </w:p>
    <w:p w:rsidR="00AA387D" w:rsidRPr="00760BB3" w:rsidRDefault="00AA387D" w:rsidP="00760BB3">
      <w:pPr>
        <w:autoSpaceDE w:val="0"/>
        <w:autoSpaceDN w:val="0"/>
        <w:adjustRightInd w:val="0"/>
        <w:spacing w:line="276" w:lineRule="auto"/>
        <w:rPr>
          <w:sz w:val="24"/>
          <w:szCs w:val="24"/>
        </w:rPr>
      </w:pPr>
      <w:r w:rsidRPr="00760BB3">
        <w:rPr>
          <w:b/>
          <w:sz w:val="24"/>
          <w:szCs w:val="24"/>
        </w:rPr>
        <w:t xml:space="preserve">С.А.Есенин. </w:t>
      </w:r>
      <w:r w:rsidRPr="00760BB3">
        <w:rPr>
          <w:sz w:val="24"/>
          <w:szCs w:val="24"/>
        </w:rPr>
        <w:t xml:space="preserve">Стихотворения «Гой ты, Русь моя родная…», </w:t>
      </w:r>
      <w:r w:rsidRPr="00760BB3">
        <w:rPr>
          <w:bCs/>
          <w:sz w:val="24"/>
          <w:szCs w:val="24"/>
        </w:rPr>
        <w:t xml:space="preserve">«Да! Теперь решено. Без возврата…», «До свиданья, друг мой, до свиданья!..», «Не жалею, не зову, не плачу…», </w:t>
      </w:r>
      <w:r w:rsidRPr="00760BB3">
        <w:rPr>
          <w:sz w:val="24"/>
          <w:szCs w:val="24"/>
        </w:rPr>
        <w:t xml:space="preserve">«Песнь о собаке», </w:t>
      </w:r>
      <w:r w:rsidRPr="00760BB3">
        <w:rPr>
          <w:sz w:val="24"/>
          <w:szCs w:val="24"/>
          <w:highlight w:val="white"/>
        </w:rPr>
        <w:t>«Письмо к женщине», «Письмо матери», «Собаке Качалова», «Шаганэ ты моя, Шаганэ…»,</w:t>
      </w:r>
      <w:r w:rsidRPr="00760BB3">
        <w:rPr>
          <w:bCs/>
          <w:sz w:val="24"/>
          <w:szCs w:val="24"/>
        </w:rPr>
        <w:t>«Я последний поэт деревни…».</w:t>
      </w:r>
      <w:r w:rsidRPr="00760BB3">
        <w:rPr>
          <w:sz w:val="24"/>
          <w:szCs w:val="24"/>
          <w:highlight w:val="white"/>
        </w:rPr>
        <w:t>Роман в стихах «Анна Снегина». Поэм</w:t>
      </w:r>
      <w:r w:rsidRPr="00760BB3">
        <w:rPr>
          <w:sz w:val="24"/>
          <w:szCs w:val="24"/>
        </w:rPr>
        <w:t xml:space="preserve">а </w:t>
      </w:r>
      <w:r w:rsidRPr="00760BB3">
        <w:rPr>
          <w:sz w:val="24"/>
          <w:szCs w:val="24"/>
          <w:highlight w:val="white"/>
        </w:rPr>
        <w:t>«Черный человек»</w:t>
      </w:r>
      <w:r w:rsidRPr="00760BB3">
        <w:rPr>
          <w:sz w:val="24"/>
          <w:szCs w:val="24"/>
        </w:rPr>
        <w:t>.</w:t>
      </w:r>
    </w:p>
    <w:p w:rsidR="00AA387D" w:rsidRPr="00760BB3" w:rsidRDefault="00AA387D" w:rsidP="00760BB3">
      <w:pPr>
        <w:tabs>
          <w:tab w:val="left" w:pos="7380"/>
          <w:tab w:val="left" w:pos="8100"/>
        </w:tabs>
        <w:autoSpaceDE w:val="0"/>
        <w:autoSpaceDN w:val="0"/>
        <w:adjustRightInd w:val="0"/>
        <w:spacing w:line="276" w:lineRule="auto"/>
        <w:rPr>
          <w:sz w:val="24"/>
          <w:szCs w:val="24"/>
          <w:highlight w:val="white"/>
        </w:rPr>
      </w:pPr>
      <w:r w:rsidRPr="00760BB3">
        <w:rPr>
          <w:b/>
          <w:sz w:val="24"/>
          <w:szCs w:val="24"/>
        </w:rPr>
        <w:t xml:space="preserve">В.В.Маяковский. </w:t>
      </w:r>
      <w:r w:rsidRPr="00760BB3">
        <w:rPr>
          <w:sz w:val="24"/>
          <w:szCs w:val="24"/>
          <w:highlight w:val="white"/>
        </w:rPr>
        <w:t xml:space="preserve">Стихотворения </w:t>
      </w:r>
      <w:r w:rsidRPr="00760BB3">
        <w:rPr>
          <w:b/>
          <w:sz w:val="24"/>
          <w:szCs w:val="24"/>
        </w:rPr>
        <w:t>«</w:t>
      </w:r>
      <w:r w:rsidRPr="00760BB3">
        <w:rPr>
          <w:sz w:val="24"/>
          <w:szCs w:val="24"/>
        </w:rPr>
        <w:t xml:space="preserve">А вы могли бы?», «Левый марш», «Нате!», «Необычайное приключение, бывшее с Владимиром Маяковским летом на даче», </w:t>
      </w:r>
      <w:r w:rsidRPr="00760BB3">
        <w:rPr>
          <w:sz w:val="24"/>
          <w:szCs w:val="24"/>
          <w:highlight w:val="white"/>
        </w:rPr>
        <w:t>«Лиличка!»,</w:t>
      </w:r>
      <w:r w:rsidRPr="00760BB3">
        <w:rPr>
          <w:sz w:val="24"/>
          <w:szCs w:val="24"/>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«Прозаседавшиеся».</w:t>
      </w:r>
      <w:r w:rsidRPr="00760BB3">
        <w:rPr>
          <w:sz w:val="24"/>
          <w:szCs w:val="24"/>
          <w:highlight w:val="white"/>
        </w:rPr>
        <w:t xml:space="preserve">Поэма «Облако в штанах». </w:t>
      </w:r>
    </w:p>
    <w:p w:rsidR="00AA387D" w:rsidRPr="00760BB3" w:rsidRDefault="00AA387D" w:rsidP="00760BB3">
      <w:pPr>
        <w:tabs>
          <w:tab w:val="left" w:pos="7380"/>
          <w:tab w:val="left" w:pos="8100"/>
        </w:tabs>
        <w:autoSpaceDE w:val="0"/>
        <w:autoSpaceDN w:val="0"/>
        <w:adjustRightInd w:val="0"/>
        <w:spacing w:line="276" w:lineRule="auto"/>
        <w:rPr>
          <w:b/>
          <w:sz w:val="24"/>
          <w:szCs w:val="24"/>
          <w:highlight w:val="white"/>
        </w:rPr>
      </w:pPr>
      <w:r w:rsidRPr="00760BB3">
        <w:rPr>
          <w:b/>
          <w:sz w:val="24"/>
          <w:szCs w:val="24"/>
        </w:rPr>
        <w:t xml:space="preserve">М.И.Цветаева. </w:t>
      </w:r>
      <w:r w:rsidRPr="00760BB3">
        <w:rPr>
          <w:sz w:val="24"/>
          <w:szCs w:val="24"/>
          <w:highlight w:val="white"/>
        </w:rPr>
        <w:t xml:space="preserve">Стихотворения </w:t>
      </w:r>
      <w:r w:rsidRPr="00760BB3">
        <w:rPr>
          <w:sz w:val="24"/>
          <w:szCs w:val="24"/>
        </w:rPr>
        <w:t xml:space="preserve">«Генералам двенадцатого года», </w:t>
      </w:r>
      <w:r w:rsidRPr="00760BB3">
        <w:rPr>
          <w:sz w:val="24"/>
          <w:szCs w:val="24"/>
          <w:highlight w:val="white"/>
        </w:rPr>
        <w:t xml:space="preserve">«Мне нравится, что вы больны не мной…», «Моим стихам, написанным так рано…», «О сколько их упало в эту бездну…», </w:t>
      </w:r>
      <w:r w:rsidRPr="00760BB3">
        <w:rPr>
          <w:sz w:val="24"/>
          <w:szCs w:val="24"/>
        </w:rPr>
        <w:t xml:space="preserve">«О, слезы на глазах…».   </w:t>
      </w:r>
      <w:r w:rsidRPr="00760BB3">
        <w:rPr>
          <w:sz w:val="24"/>
          <w:szCs w:val="24"/>
          <w:highlight w:val="white"/>
        </w:rPr>
        <w:t>«Стихи к Блоку» («Имя твое – птица в руке…»), «Тоска по родине! Давно…», «Идешь, на меня похожий</w:t>
      </w:r>
      <w:r w:rsidRPr="00760BB3">
        <w:rPr>
          <w:b/>
          <w:sz w:val="24"/>
          <w:szCs w:val="24"/>
          <w:highlight w:val="white"/>
        </w:rPr>
        <w:t>».</w:t>
      </w:r>
    </w:p>
    <w:p w:rsidR="00AA387D" w:rsidRPr="00760BB3" w:rsidRDefault="00AA387D" w:rsidP="00760BB3">
      <w:pPr>
        <w:tabs>
          <w:tab w:val="left" w:pos="7380"/>
          <w:tab w:val="left" w:pos="8100"/>
        </w:tabs>
        <w:autoSpaceDE w:val="0"/>
        <w:autoSpaceDN w:val="0"/>
        <w:adjustRightInd w:val="0"/>
        <w:spacing w:line="276" w:lineRule="auto"/>
        <w:rPr>
          <w:sz w:val="24"/>
          <w:szCs w:val="24"/>
          <w:highlight w:val="white"/>
        </w:rPr>
      </w:pPr>
      <w:r w:rsidRPr="00760BB3">
        <w:rPr>
          <w:b/>
          <w:sz w:val="24"/>
          <w:szCs w:val="24"/>
        </w:rPr>
        <w:t xml:space="preserve">О.Э.Мандельштам. </w:t>
      </w:r>
      <w:r w:rsidRPr="00760BB3">
        <w:rPr>
          <w:sz w:val="24"/>
          <w:szCs w:val="24"/>
          <w:highlight w:val="white"/>
        </w:rPr>
        <w:t xml:space="preserve">Стихотворения «Бессонница. Гомер. Тугие паруса…», </w:t>
      </w:r>
      <w:r w:rsidRPr="00760BB3">
        <w:rPr>
          <w:sz w:val="24"/>
          <w:szCs w:val="24"/>
        </w:rPr>
        <w:t xml:space="preserve"> «Мы живем под собою не чуя страны…», </w:t>
      </w:r>
      <w:r w:rsidRPr="00760BB3">
        <w:rPr>
          <w:sz w:val="24"/>
          <w:szCs w:val="24"/>
          <w:highlight w:val="white"/>
        </w:rPr>
        <w:t xml:space="preserve"> «Я вернулся в мой город, знакомый до слез…», «Я не слыхал рассказов Оссиана…»,  «</w:t>
      </w:r>
      <w:r w:rsidRPr="00760BB3">
        <w:rPr>
          <w:sz w:val="24"/>
          <w:szCs w:val="24"/>
          <w:highlight w:val="white"/>
          <w:lang w:val="en-US"/>
        </w:rPr>
        <w:t>NotreDame</w:t>
      </w:r>
      <w:r w:rsidRPr="00760BB3">
        <w:rPr>
          <w:sz w:val="24"/>
          <w:szCs w:val="24"/>
          <w:highlight w:val="white"/>
        </w:rPr>
        <w:t>», «За гремучую доблесть грядущих веков…»</w:t>
      </w:r>
    </w:p>
    <w:p w:rsidR="00AA387D" w:rsidRPr="00760BB3" w:rsidRDefault="00AA387D" w:rsidP="00760BB3">
      <w:pPr>
        <w:tabs>
          <w:tab w:val="left" w:pos="7380"/>
          <w:tab w:val="left" w:pos="8100"/>
        </w:tabs>
        <w:autoSpaceDE w:val="0"/>
        <w:autoSpaceDN w:val="0"/>
        <w:adjustRightInd w:val="0"/>
        <w:spacing w:line="276" w:lineRule="auto"/>
        <w:rPr>
          <w:sz w:val="24"/>
          <w:szCs w:val="24"/>
          <w:highlight w:val="white"/>
        </w:rPr>
      </w:pPr>
      <w:r w:rsidRPr="00760BB3">
        <w:rPr>
          <w:b/>
          <w:sz w:val="24"/>
          <w:szCs w:val="24"/>
        </w:rPr>
        <w:t xml:space="preserve">Б.Л.Пастернак. </w:t>
      </w:r>
      <w:r w:rsidRPr="00760BB3">
        <w:rPr>
          <w:sz w:val="24"/>
          <w:szCs w:val="24"/>
          <w:highlight w:val="white"/>
        </w:rPr>
        <w:t xml:space="preserve">Стихотворения </w:t>
      </w:r>
      <w:r w:rsidRPr="00760BB3">
        <w:rPr>
          <w:sz w:val="24"/>
          <w:szCs w:val="24"/>
        </w:rPr>
        <w:t>«Быть знаменитым некрасиво…»,</w:t>
      </w:r>
      <w:r w:rsidRPr="00760BB3">
        <w:rPr>
          <w:sz w:val="24"/>
          <w:szCs w:val="24"/>
          <w:highlight w:val="white"/>
        </w:rPr>
        <w:t xml:space="preserve"> «Во всем мне хочется дойти…», «Гамлет», </w:t>
      </w:r>
      <w:r w:rsidRPr="00760BB3">
        <w:rPr>
          <w:sz w:val="24"/>
          <w:szCs w:val="24"/>
        </w:rPr>
        <w:t xml:space="preserve">«Марбург», </w:t>
      </w:r>
      <w:r w:rsidRPr="00760BB3">
        <w:rPr>
          <w:sz w:val="24"/>
          <w:szCs w:val="24"/>
          <w:highlight w:val="white"/>
        </w:rPr>
        <w:t>«Зимняя ночь», «Февраль. Достать чернил и плакать!..»</w:t>
      </w:r>
    </w:p>
    <w:p w:rsidR="00AA387D" w:rsidRPr="00760BB3" w:rsidRDefault="00AA387D" w:rsidP="00760BB3">
      <w:pPr>
        <w:autoSpaceDE w:val="0"/>
        <w:autoSpaceDN w:val="0"/>
        <w:adjustRightInd w:val="0"/>
        <w:spacing w:line="276" w:lineRule="auto"/>
        <w:rPr>
          <w:sz w:val="24"/>
          <w:szCs w:val="24"/>
        </w:rPr>
      </w:pPr>
      <w:r w:rsidRPr="00760BB3">
        <w:rPr>
          <w:i/>
          <w:sz w:val="24"/>
          <w:szCs w:val="24"/>
        </w:rPr>
        <w:t xml:space="preserve">Внеклассное (самостоятельное) чтение. </w:t>
      </w:r>
      <w:r w:rsidRPr="00760BB3">
        <w:rPr>
          <w:bCs/>
          <w:sz w:val="24"/>
          <w:szCs w:val="24"/>
          <w:highlight w:val="white"/>
        </w:rPr>
        <w:t xml:space="preserve">Роман «Доктор Живаго». Стихотворения </w:t>
      </w:r>
      <w:r w:rsidRPr="00760BB3">
        <w:rPr>
          <w:sz w:val="24"/>
          <w:szCs w:val="24"/>
        </w:rPr>
        <w:t xml:space="preserve">«Сестра моя – жизнь и сегодня в разливе…», </w:t>
      </w:r>
      <w:r w:rsidRPr="00760BB3">
        <w:rPr>
          <w:sz w:val="24"/>
          <w:szCs w:val="24"/>
          <w:highlight w:val="white"/>
        </w:rPr>
        <w:t>«Снег идет»</w:t>
      </w:r>
      <w:r w:rsidRPr="00760BB3">
        <w:rPr>
          <w:sz w:val="24"/>
          <w:szCs w:val="24"/>
        </w:rPr>
        <w:t>, «Столетье с лишним – не вчера…»</w:t>
      </w:r>
    </w:p>
    <w:p w:rsidR="00AA387D" w:rsidRPr="00760BB3" w:rsidRDefault="00AA387D" w:rsidP="00760BB3">
      <w:pPr>
        <w:autoSpaceDE w:val="0"/>
        <w:autoSpaceDN w:val="0"/>
        <w:adjustRightInd w:val="0"/>
        <w:spacing w:line="276" w:lineRule="auto"/>
        <w:rPr>
          <w:sz w:val="24"/>
          <w:szCs w:val="24"/>
        </w:rPr>
      </w:pPr>
      <w:r w:rsidRPr="00760BB3">
        <w:rPr>
          <w:b/>
          <w:sz w:val="24"/>
          <w:szCs w:val="24"/>
        </w:rPr>
        <w:t xml:space="preserve">Е.И.Замятин. </w:t>
      </w:r>
      <w:r w:rsidRPr="00760BB3">
        <w:rPr>
          <w:sz w:val="24"/>
          <w:szCs w:val="24"/>
        </w:rPr>
        <w:t>Роман «Мы»</w:t>
      </w:r>
    </w:p>
    <w:p w:rsidR="00AA387D" w:rsidRPr="00760BB3" w:rsidRDefault="00AA387D" w:rsidP="00760BB3">
      <w:pPr>
        <w:autoSpaceDE w:val="0"/>
        <w:autoSpaceDN w:val="0"/>
        <w:adjustRightInd w:val="0"/>
        <w:spacing w:line="276" w:lineRule="auto"/>
        <w:rPr>
          <w:sz w:val="24"/>
          <w:szCs w:val="24"/>
          <w:highlight w:val="white"/>
        </w:rPr>
      </w:pPr>
      <w:r w:rsidRPr="00760BB3">
        <w:rPr>
          <w:b/>
          <w:sz w:val="24"/>
          <w:szCs w:val="24"/>
        </w:rPr>
        <w:t xml:space="preserve">М.А.Булгаков. </w:t>
      </w:r>
      <w:r w:rsidRPr="00760BB3">
        <w:rPr>
          <w:sz w:val="24"/>
          <w:szCs w:val="24"/>
          <w:highlight w:val="white"/>
        </w:rPr>
        <w:t xml:space="preserve">Роман «Мастер и Маргарита». </w:t>
      </w:r>
    </w:p>
    <w:p w:rsidR="00AA387D" w:rsidRPr="00760BB3" w:rsidRDefault="00AA387D" w:rsidP="00760BB3">
      <w:pPr>
        <w:autoSpaceDE w:val="0"/>
        <w:autoSpaceDN w:val="0"/>
        <w:adjustRightInd w:val="0"/>
        <w:spacing w:line="276" w:lineRule="auto"/>
        <w:rPr>
          <w:sz w:val="24"/>
          <w:szCs w:val="24"/>
        </w:rPr>
      </w:pPr>
      <w:r w:rsidRPr="00760BB3">
        <w:rPr>
          <w:i/>
          <w:sz w:val="24"/>
          <w:szCs w:val="24"/>
        </w:rPr>
        <w:t xml:space="preserve">Внеклассное (самостоятельное) чтение. </w:t>
      </w:r>
      <w:r w:rsidRPr="00760BB3">
        <w:rPr>
          <w:sz w:val="24"/>
          <w:szCs w:val="24"/>
        </w:rPr>
        <w:t>Роман «Белая гвардия». Пьеса «Дни Турбиных».</w:t>
      </w:r>
    </w:p>
    <w:p w:rsidR="00AA387D" w:rsidRPr="00760BB3" w:rsidRDefault="00AA387D" w:rsidP="00760BB3">
      <w:pPr>
        <w:autoSpaceDE w:val="0"/>
        <w:autoSpaceDN w:val="0"/>
        <w:adjustRightInd w:val="0"/>
        <w:spacing w:line="276" w:lineRule="auto"/>
        <w:rPr>
          <w:sz w:val="24"/>
          <w:szCs w:val="24"/>
        </w:rPr>
      </w:pPr>
      <w:r w:rsidRPr="00760BB3">
        <w:rPr>
          <w:b/>
          <w:sz w:val="24"/>
          <w:szCs w:val="24"/>
        </w:rPr>
        <w:t xml:space="preserve">А.П.Платонов. </w:t>
      </w:r>
      <w:r w:rsidRPr="00760BB3">
        <w:rPr>
          <w:sz w:val="24"/>
          <w:szCs w:val="24"/>
        </w:rPr>
        <w:t>Повесть «Сокровенный человек».</w:t>
      </w:r>
    </w:p>
    <w:p w:rsidR="00AA387D" w:rsidRPr="00760BB3" w:rsidRDefault="00AA387D" w:rsidP="00760BB3">
      <w:pPr>
        <w:autoSpaceDE w:val="0"/>
        <w:autoSpaceDN w:val="0"/>
        <w:adjustRightInd w:val="0"/>
        <w:spacing w:line="276" w:lineRule="auto"/>
        <w:rPr>
          <w:sz w:val="24"/>
          <w:szCs w:val="24"/>
        </w:rPr>
      </w:pPr>
      <w:r w:rsidRPr="00760BB3">
        <w:rPr>
          <w:i/>
          <w:sz w:val="24"/>
          <w:szCs w:val="24"/>
        </w:rPr>
        <w:t xml:space="preserve">Внеклассное (самостоятельное) чтение. </w:t>
      </w:r>
      <w:r w:rsidRPr="00760BB3">
        <w:rPr>
          <w:sz w:val="24"/>
          <w:szCs w:val="24"/>
        </w:rPr>
        <w:t>Повесть «Котлован».</w:t>
      </w:r>
    </w:p>
    <w:p w:rsidR="00AA387D" w:rsidRPr="00760BB3" w:rsidRDefault="00AA387D" w:rsidP="00760BB3">
      <w:pPr>
        <w:tabs>
          <w:tab w:val="left" w:pos="7380"/>
          <w:tab w:val="left" w:pos="8100"/>
        </w:tabs>
        <w:autoSpaceDE w:val="0"/>
        <w:autoSpaceDN w:val="0"/>
        <w:adjustRightInd w:val="0"/>
        <w:spacing w:line="276" w:lineRule="auto"/>
        <w:rPr>
          <w:sz w:val="24"/>
          <w:szCs w:val="24"/>
        </w:rPr>
      </w:pPr>
      <w:r w:rsidRPr="00760BB3">
        <w:rPr>
          <w:b/>
          <w:sz w:val="24"/>
          <w:szCs w:val="24"/>
        </w:rPr>
        <w:t xml:space="preserve">М.А.Шолохов. </w:t>
      </w:r>
      <w:r w:rsidRPr="00760BB3">
        <w:rPr>
          <w:sz w:val="24"/>
          <w:szCs w:val="24"/>
        </w:rPr>
        <w:t xml:space="preserve">Книга рассказов «Донские рассказы». </w:t>
      </w:r>
      <w:r w:rsidRPr="00760BB3">
        <w:rPr>
          <w:sz w:val="24"/>
          <w:szCs w:val="24"/>
          <w:highlight w:val="white"/>
        </w:rPr>
        <w:t>Роман-эпопея «Тихий Дон»</w:t>
      </w:r>
      <w:r w:rsidRPr="00760BB3">
        <w:rPr>
          <w:sz w:val="24"/>
          <w:szCs w:val="24"/>
        </w:rPr>
        <w:t>.</w:t>
      </w:r>
    </w:p>
    <w:p w:rsidR="00AA387D" w:rsidRPr="00760BB3" w:rsidRDefault="00AA387D" w:rsidP="00760BB3">
      <w:pPr>
        <w:autoSpaceDE w:val="0"/>
        <w:autoSpaceDN w:val="0"/>
        <w:adjustRightInd w:val="0"/>
        <w:spacing w:line="276" w:lineRule="auto"/>
        <w:rPr>
          <w:sz w:val="24"/>
          <w:szCs w:val="24"/>
        </w:rPr>
      </w:pPr>
      <w:r w:rsidRPr="00760BB3">
        <w:rPr>
          <w:b/>
          <w:sz w:val="24"/>
          <w:szCs w:val="24"/>
        </w:rPr>
        <w:t xml:space="preserve">В.В.Набоков. </w:t>
      </w:r>
      <w:r w:rsidRPr="00760BB3">
        <w:rPr>
          <w:sz w:val="24"/>
          <w:szCs w:val="24"/>
        </w:rPr>
        <w:t>Рассказы «Облако, озеро, башня», «Весна в Фиальте»</w:t>
      </w:r>
    </w:p>
    <w:p w:rsidR="00AA387D" w:rsidRPr="00760BB3" w:rsidRDefault="00AA387D" w:rsidP="00760BB3">
      <w:pPr>
        <w:tabs>
          <w:tab w:val="left" w:pos="7380"/>
          <w:tab w:val="left" w:pos="8100"/>
        </w:tabs>
        <w:autoSpaceDE w:val="0"/>
        <w:autoSpaceDN w:val="0"/>
        <w:adjustRightInd w:val="0"/>
        <w:spacing w:line="276" w:lineRule="auto"/>
        <w:rPr>
          <w:sz w:val="24"/>
          <w:szCs w:val="24"/>
        </w:rPr>
      </w:pPr>
      <w:r w:rsidRPr="00760BB3">
        <w:rPr>
          <w:i/>
          <w:sz w:val="24"/>
          <w:szCs w:val="24"/>
        </w:rPr>
        <w:t xml:space="preserve">Внеклассное (самостоятельное) чтение. </w:t>
      </w:r>
      <w:r w:rsidRPr="00760BB3">
        <w:rPr>
          <w:sz w:val="24"/>
          <w:szCs w:val="24"/>
        </w:rPr>
        <w:t>Роман «Машенька».</w:t>
      </w:r>
    </w:p>
    <w:p w:rsidR="00AA387D" w:rsidRPr="00760BB3" w:rsidRDefault="00AA387D" w:rsidP="00760BB3">
      <w:pPr>
        <w:tabs>
          <w:tab w:val="left" w:pos="7380"/>
          <w:tab w:val="left" w:pos="8100"/>
        </w:tabs>
        <w:autoSpaceDE w:val="0"/>
        <w:autoSpaceDN w:val="0"/>
        <w:adjustRightInd w:val="0"/>
        <w:spacing w:line="276" w:lineRule="auto"/>
        <w:rPr>
          <w:sz w:val="24"/>
          <w:szCs w:val="24"/>
        </w:rPr>
      </w:pPr>
      <w:r w:rsidRPr="00760BB3">
        <w:rPr>
          <w:b/>
          <w:sz w:val="24"/>
          <w:szCs w:val="24"/>
        </w:rPr>
        <w:t xml:space="preserve">А.И.Солженицын. </w:t>
      </w:r>
      <w:r w:rsidRPr="00760BB3">
        <w:rPr>
          <w:sz w:val="24"/>
          <w:szCs w:val="24"/>
          <w:highlight w:val="white"/>
        </w:rPr>
        <w:t>Рассказ «Один день Ивана Денисовича»</w:t>
      </w:r>
      <w:r w:rsidRPr="00760BB3">
        <w:rPr>
          <w:sz w:val="24"/>
          <w:szCs w:val="24"/>
        </w:rPr>
        <w:t xml:space="preserve">. </w:t>
      </w:r>
    </w:p>
    <w:p w:rsidR="00AA387D" w:rsidRPr="00760BB3" w:rsidRDefault="00AA387D" w:rsidP="00760BB3">
      <w:pPr>
        <w:tabs>
          <w:tab w:val="left" w:pos="7380"/>
          <w:tab w:val="left" w:pos="8100"/>
        </w:tabs>
        <w:autoSpaceDE w:val="0"/>
        <w:autoSpaceDN w:val="0"/>
        <w:adjustRightInd w:val="0"/>
        <w:spacing w:line="276" w:lineRule="auto"/>
        <w:rPr>
          <w:bCs/>
          <w:i/>
          <w:iCs/>
          <w:color w:val="404040"/>
          <w:sz w:val="24"/>
          <w:szCs w:val="24"/>
        </w:rPr>
      </w:pPr>
      <w:r w:rsidRPr="00760BB3">
        <w:rPr>
          <w:i/>
          <w:sz w:val="24"/>
          <w:szCs w:val="24"/>
        </w:rPr>
        <w:t xml:space="preserve">Внеклассное (самостоятельное) чтение. </w:t>
      </w:r>
      <w:r w:rsidRPr="00760BB3">
        <w:rPr>
          <w:sz w:val="24"/>
          <w:szCs w:val="24"/>
          <w:highlight w:val="white"/>
        </w:rPr>
        <w:t>Книга «Архипелаг ГУЛаг»</w:t>
      </w:r>
      <w:r w:rsidRPr="00760BB3">
        <w:rPr>
          <w:sz w:val="24"/>
          <w:szCs w:val="24"/>
        </w:rPr>
        <w:t xml:space="preserve">. </w:t>
      </w:r>
    </w:p>
    <w:p w:rsidR="00AA387D" w:rsidRPr="00760BB3" w:rsidRDefault="00AA387D" w:rsidP="00760BB3">
      <w:pPr>
        <w:autoSpaceDE w:val="0"/>
        <w:autoSpaceDN w:val="0"/>
        <w:adjustRightInd w:val="0"/>
        <w:spacing w:line="276" w:lineRule="auto"/>
        <w:rPr>
          <w:sz w:val="24"/>
          <w:szCs w:val="24"/>
        </w:rPr>
      </w:pPr>
      <w:r w:rsidRPr="00760BB3">
        <w:rPr>
          <w:b/>
          <w:sz w:val="24"/>
          <w:szCs w:val="24"/>
        </w:rPr>
        <w:t xml:space="preserve">В.Т.Шаламов. </w:t>
      </w:r>
      <w:r w:rsidRPr="00760BB3">
        <w:rPr>
          <w:sz w:val="24"/>
          <w:szCs w:val="24"/>
        </w:rPr>
        <w:t>Рассказы «На представку», «Серафим», «Красный крест», «Сгущенное молоко».</w:t>
      </w:r>
    </w:p>
    <w:p w:rsidR="00AA387D" w:rsidRPr="00760BB3" w:rsidRDefault="00AA387D" w:rsidP="00760BB3">
      <w:pPr>
        <w:tabs>
          <w:tab w:val="left" w:pos="2880"/>
        </w:tabs>
        <w:autoSpaceDE w:val="0"/>
        <w:autoSpaceDN w:val="0"/>
        <w:adjustRightInd w:val="0"/>
        <w:spacing w:line="276" w:lineRule="auto"/>
        <w:rPr>
          <w:sz w:val="24"/>
          <w:szCs w:val="24"/>
          <w:highlight w:val="white"/>
        </w:rPr>
      </w:pPr>
      <w:r w:rsidRPr="00760BB3">
        <w:rPr>
          <w:b/>
          <w:sz w:val="24"/>
          <w:szCs w:val="24"/>
        </w:rPr>
        <w:t xml:space="preserve">И.А.Бродский. </w:t>
      </w:r>
      <w:r w:rsidRPr="00760BB3">
        <w:rPr>
          <w:bCs/>
          <w:sz w:val="24"/>
          <w:szCs w:val="24"/>
          <w:highlight w:val="white"/>
        </w:rPr>
        <w:t xml:space="preserve">Стихотворения </w:t>
      </w:r>
      <w:r w:rsidRPr="00760BB3">
        <w:rPr>
          <w:sz w:val="24"/>
          <w:szCs w:val="24"/>
          <w:highlight w:val="white"/>
        </w:rPr>
        <w:t>«Конец прекрасной эпохи», «На смерть Жукова», «На столетие Анны Ахматовой», «Ни страны, ни погоста…», «Рождественский романс», «Я входил вместо дикого зверя в клетку…», «1 января 1965 года», «В деревне Бог живет не по углам…», «Воротишься на родину. Ну что ж…»</w:t>
      </w:r>
    </w:p>
    <w:p w:rsidR="00AA387D" w:rsidRPr="00760BB3" w:rsidRDefault="00AA387D" w:rsidP="00760BB3">
      <w:pPr>
        <w:tabs>
          <w:tab w:val="left" w:pos="2880"/>
        </w:tabs>
        <w:autoSpaceDE w:val="0"/>
        <w:autoSpaceDN w:val="0"/>
        <w:adjustRightInd w:val="0"/>
        <w:spacing w:line="276" w:lineRule="auto"/>
        <w:rPr>
          <w:iCs/>
          <w:sz w:val="24"/>
          <w:szCs w:val="24"/>
          <w:highlight w:val="white"/>
        </w:rPr>
      </w:pPr>
      <w:r w:rsidRPr="00760BB3">
        <w:rPr>
          <w:b/>
          <w:sz w:val="24"/>
          <w:szCs w:val="24"/>
        </w:rPr>
        <w:t xml:space="preserve">В.М.Шукшин. </w:t>
      </w:r>
      <w:r w:rsidRPr="00760BB3">
        <w:rPr>
          <w:iCs/>
          <w:sz w:val="24"/>
          <w:szCs w:val="24"/>
          <w:highlight w:val="white"/>
        </w:rPr>
        <w:t>Рассказы «Срезал», «Забуксовал».</w:t>
      </w:r>
    </w:p>
    <w:p w:rsidR="00AA387D" w:rsidRPr="00760BB3" w:rsidRDefault="00AA387D" w:rsidP="00760BB3">
      <w:pPr>
        <w:tabs>
          <w:tab w:val="left" w:pos="2880"/>
        </w:tabs>
        <w:autoSpaceDE w:val="0"/>
        <w:autoSpaceDN w:val="0"/>
        <w:adjustRightInd w:val="0"/>
        <w:spacing w:line="276" w:lineRule="auto"/>
        <w:rPr>
          <w:sz w:val="24"/>
          <w:szCs w:val="24"/>
        </w:rPr>
      </w:pPr>
      <w:r w:rsidRPr="00760BB3">
        <w:rPr>
          <w:b/>
          <w:sz w:val="24"/>
          <w:szCs w:val="24"/>
        </w:rPr>
        <w:lastRenderedPageBreak/>
        <w:t xml:space="preserve">Н.М.Рубцов. </w:t>
      </w:r>
      <w:r w:rsidRPr="00760BB3">
        <w:rPr>
          <w:sz w:val="24"/>
          <w:szCs w:val="24"/>
          <w:highlight w:val="white"/>
        </w:rPr>
        <w:t>Стихотворения</w:t>
      </w:r>
      <w:r w:rsidRPr="00760BB3">
        <w:rPr>
          <w:sz w:val="24"/>
          <w:szCs w:val="24"/>
        </w:rPr>
        <w:t xml:space="preserve"> «В горнице», </w:t>
      </w:r>
      <w:r w:rsidRPr="00760BB3">
        <w:rPr>
          <w:sz w:val="24"/>
          <w:szCs w:val="24"/>
          <w:highlight w:val="white"/>
        </w:rPr>
        <w:t xml:space="preserve">«Видения на холме», </w:t>
      </w:r>
      <w:r w:rsidRPr="00760BB3">
        <w:rPr>
          <w:sz w:val="24"/>
          <w:szCs w:val="24"/>
        </w:rPr>
        <w:t>«Звезда полей»,</w:t>
      </w:r>
      <w:r w:rsidRPr="00760BB3">
        <w:rPr>
          <w:sz w:val="24"/>
          <w:szCs w:val="24"/>
          <w:highlight w:val="white"/>
        </w:rPr>
        <w:t xml:space="preserve"> «Зимняя песня»</w:t>
      </w:r>
      <w:r w:rsidRPr="00760BB3">
        <w:rPr>
          <w:sz w:val="24"/>
          <w:szCs w:val="24"/>
        </w:rPr>
        <w:t xml:space="preserve">, </w:t>
      </w:r>
      <w:r w:rsidRPr="00760BB3">
        <w:rPr>
          <w:sz w:val="24"/>
          <w:szCs w:val="24"/>
          <w:highlight w:val="white"/>
        </w:rPr>
        <w:t>«Привет, Россия, родина моя!..»,</w:t>
      </w:r>
      <w:r w:rsidRPr="00760BB3">
        <w:rPr>
          <w:sz w:val="24"/>
          <w:szCs w:val="24"/>
        </w:rPr>
        <w:t xml:space="preserve"> «Тихая моя родина!», </w:t>
      </w:r>
      <w:r w:rsidRPr="00760BB3">
        <w:rPr>
          <w:sz w:val="24"/>
          <w:szCs w:val="24"/>
          <w:highlight w:val="white"/>
        </w:rPr>
        <w:t>«Русский огонек», «Стихи»</w:t>
      </w:r>
      <w:r w:rsidRPr="00760BB3">
        <w:rPr>
          <w:sz w:val="24"/>
          <w:szCs w:val="24"/>
        </w:rPr>
        <w:t>.</w:t>
      </w:r>
    </w:p>
    <w:p w:rsidR="00AA387D" w:rsidRPr="00760BB3" w:rsidRDefault="00AA387D" w:rsidP="00760BB3">
      <w:pPr>
        <w:tabs>
          <w:tab w:val="left" w:pos="7380"/>
          <w:tab w:val="left" w:pos="8100"/>
        </w:tabs>
        <w:autoSpaceDE w:val="0"/>
        <w:autoSpaceDN w:val="0"/>
        <w:adjustRightInd w:val="0"/>
        <w:spacing w:line="276" w:lineRule="auto"/>
        <w:rPr>
          <w:sz w:val="24"/>
          <w:szCs w:val="24"/>
          <w:highlight w:val="white"/>
        </w:rPr>
      </w:pPr>
      <w:r w:rsidRPr="00760BB3">
        <w:rPr>
          <w:b/>
          <w:sz w:val="24"/>
          <w:szCs w:val="24"/>
        </w:rPr>
        <w:t xml:space="preserve">А.Т.Твардовский. </w:t>
      </w:r>
      <w:r w:rsidRPr="00760BB3">
        <w:rPr>
          <w:sz w:val="24"/>
          <w:szCs w:val="24"/>
          <w:highlight w:val="white"/>
        </w:rPr>
        <w:t xml:space="preserve">Стихотворения </w:t>
      </w:r>
      <w:r w:rsidRPr="00760BB3">
        <w:rPr>
          <w:sz w:val="24"/>
          <w:szCs w:val="24"/>
        </w:rPr>
        <w:t xml:space="preserve">«В тот день, когда окончилась война…», </w:t>
      </w:r>
      <w:r w:rsidRPr="00760BB3">
        <w:rPr>
          <w:sz w:val="24"/>
          <w:szCs w:val="24"/>
          <w:highlight w:val="white"/>
        </w:rPr>
        <w:t>«Вся суть в одном-единственном завете…»,</w:t>
      </w:r>
      <w:r w:rsidRPr="00760BB3">
        <w:rPr>
          <w:sz w:val="24"/>
          <w:szCs w:val="24"/>
        </w:rPr>
        <w:t xml:space="preserve"> «Дробится рваный цоколь монумента...»,«О сущем»,</w:t>
      </w:r>
      <w:r w:rsidRPr="00760BB3">
        <w:rPr>
          <w:sz w:val="24"/>
          <w:szCs w:val="24"/>
          <w:highlight w:val="white"/>
        </w:rPr>
        <w:t xml:space="preserve"> «Памяти матери», «Я знаю, никакой моей вины…».</w:t>
      </w:r>
    </w:p>
    <w:p w:rsidR="00AA387D" w:rsidRPr="00760BB3" w:rsidRDefault="00AA387D" w:rsidP="00760BB3">
      <w:pPr>
        <w:tabs>
          <w:tab w:val="left" w:pos="7380"/>
          <w:tab w:val="left" w:pos="8100"/>
        </w:tabs>
        <w:autoSpaceDE w:val="0"/>
        <w:autoSpaceDN w:val="0"/>
        <w:adjustRightInd w:val="0"/>
        <w:spacing w:line="276" w:lineRule="auto"/>
        <w:jc w:val="center"/>
        <w:rPr>
          <w:b/>
          <w:sz w:val="24"/>
          <w:szCs w:val="24"/>
        </w:rPr>
      </w:pPr>
      <w:r w:rsidRPr="00760BB3">
        <w:rPr>
          <w:b/>
          <w:sz w:val="24"/>
          <w:szCs w:val="24"/>
        </w:rPr>
        <w:t>Проза второй половины ХХ века</w:t>
      </w:r>
    </w:p>
    <w:p w:rsidR="00AA387D" w:rsidRPr="00760BB3" w:rsidRDefault="00AA387D" w:rsidP="00760BB3">
      <w:pPr>
        <w:tabs>
          <w:tab w:val="left" w:pos="7380"/>
          <w:tab w:val="left" w:pos="8100"/>
        </w:tabs>
        <w:autoSpaceDE w:val="0"/>
        <w:autoSpaceDN w:val="0"/>
        <w:adjustRightInd w:val="0"/>
        <w:spacing w:line="276" w:lineRule="auto"/>
        <w:rPr>
          <w:sz w:val="24"/>
          <w:szCs w:val="24"/>
        </w:rPr>
      </w:pPr>
      <w:r w:rsidRPr="00760BB3">
        <w:rPr>
          <w:b/>
          <w:sz w:val="24"/>
          <w:szCs w:val="24"/>
        </w:rPr>
        <w:t xml:space="preserve">В.П.Астафьев. </w:t>
      </w:r>
      <w:r w:rsidRPr="00760BB3">
        <w:rPr>
          <w:sz w:val="24"/>
          <w:szCs w:val="24"/>
        </w:rPr>
        <w:t>Роман «Царь-рыба».</w:t>
      </w:r>
    </w:p>
    <w:p w:rsidR="00AA387D" w:rsidRPr="00760BB3" w:rsidRDefault="00AA387D" w:rsidP="00760BB3">
      <w:pPr>
        <w:tabs>
          <w:tab w:val="left" w:pos="7380"/>
          <w:tab w:val="left" w:pos="8100"/>
        </w:tabs>
        <w:autoSpaceDE w:val="0"/>
        <w:autoSpaceDN w:val="0"/>
        <w:adjustRightInd w:val="0"/>
        <w:spacing w:line="276" w:lineRule="auto"/>
        <w:rPr>
          <w:sz w:val="24"/>
          <w:szCs w:val="24"/>
        </w:rPr>
      </w:pPr>
      <w:r w:rsidRPr="00760BB3">
        <w:rPr>
          <w:b/>
          <w:sz w:val="24"/>
          <w:szCs w:val="24"/>
        </w:rPr>
        <w:t xml:space="preserve">В.В.Быков. </w:t>
      </w:r>
      <w:r w:rsidRPr="00760BB3">
        <w:rPr>
          <w:sz w:val="24"/>
          <w:szCs w:val="24"/>
        </w:rPr>
        <w:t>Повесть «Сотников».</w:t>
      </w:r>
    </w:p>
    <w:p w:rsidR="00AA387D" w:rsidRPr="00760BB3" w:rsidRDefault="00AA387D" w:rsidP="00760BB3">
      <w:pPr>
        <w:autoSpaceDE w:val="0"/>
        <w:autoSpaceDN w:val="0"/>
        <w:adjustRightInd w:val="0"/>
        <w:spacing w:line="276" w:lineRule="auto"/>
        <w:rPr>
          <w:bCs/>
          <w:sz w:val="24"/>
          <w:szCs w:val="24"/>
        </w:rPr>
      </w:pPr>
      <w:r w:rsidRPr="00760BB3">
        <w:rPr>
          <w:b/>
          <w:sz w:val="24"/>
          <w:szCs w:val="24"/>
        </w:rPr>
        <w:t xml:space="preserve">Б.Л.Васильев. </w:t>
      </w:r>
      <w:r w:rsidRPr="00760BB3">
        <w:rPr>
          <w:bCs/>
          <w:sz w:val="24"/>
          <w:szCs w:val="24"/>
        </w:rPr>
        <w:t>Повести «А зори здесь тихие», «Завтра была война».</w:t>
      </w:r>
    </w:p>
    <w:p w:rsidR="00AA387D" w:rsidRPr="00760BB3" w:rsidRDefault="00AA387D" w:rsidP="00760BB3">
      <w:pPr>
        <w:autoSpaceDE w:val="0"/>
        <w:autoSpaceDN w:val="0"/>
        <w:adjustRightInd w:val="0"/>
        <w:spacing w:line="276" w:lineRule="auto"/>
        <w:rPr>
          <w:sz w:val="24"/>
          <w:szCs w:val="24"/>
        </w:rPr>
      </w:pPr>
      <w:r w:rsidRPr="00760BB3">
        <w:rPr>
          <w:b/>
          <w:sz w:val="24"/>
          <w:szCs w:val="24"/>
        </w:rPr>
        <w:t xml:space="preserve">В.Г.Распутин. </w:t>
      </w:r>
      <w:r w:rsidRPr="00760BB3">
        <w:rPr>
          <w:sz w:val="24"/>
          <w:szCs w:val="24"/>
        </w:rPr>
        <w:t>Повесть «Прощание с Матёрой».</w:t>
      </w:r>
    </w:p>
    <w:p w:rsidR="00AA387D" w:rsidRPr="00760BB3" w:rsidRDefault="00AA387D" w:rsidP="00760BB3">
      <w:pPr>
        <w:autoSpaceDE w:val="0"/>
        <w:autoSpaceDN w:val="0"/>
        <w:adjustRightInd w:val="0"/>
        <w:spacing w:line="276" w:lineRule="auto"/>
        <w:jc w:val="center"/>
        <w:rPr>
          <w:b/>
          <w:sz w:val="24"/>
          <w:szCs w:val="24"/>
        </w:rPr>
      </w:pPr>
      <w:r w:rsidRPr="00760BB3">
        <w:rPr>
          <w:b/>
          <w:sz w:val="24"/>
          <w:szCs w:val="24"/>
        </w:rPr>
        <w:t>Драматургия второй половины ХХ века</w:t>
      </w:r>
    </w:p>
    <w:p w:rsidR="00AA387D" w:rsidRPr="00760BB3" w:rsidRDefault="00AA387D" w:rsidP="00760BB3">
      <w:pPr>
        <w:autoSpaceDE w:val="0"/>
        <w:autoSpaceDN w:val="0"/>
        <w:adjustRightInd w:val="0"/>
        <w:spacing w:line="276" w:lineRule="auto"/>
        <w:rPr>
          <w:sz w:val="24"/>
          <w:szCs w:val="24"/>
        </w:rPr>
      </w:pPr>
      <w:r w:rsidRPr="00760BB3">
        <w:rPr>
          <w:b/>
          <w:sz w:val="24"/>
          <w:szCs w:val="24"/>
        </w:rPr>
        <w:t xml:space="preserve">А.В.Вампилов. </w:t>
      </w:r>
      <w:r w:rsidRPr="00760BB3">
        <w:rPr>
          <w:sz w:val="24"/>
          <w:szCs w:val="24"/>
        </w:rPr>
        <w:t>Пьеса «Утиная охота».</w:t>
      </w:r>
    </w:p>
    <w:p w:rsidR="00AA387D" w:rsidRPr="00760BB3" w:rsidRDefault="00AA387D" w:rsidP="00760BB3">
      <w:pPr>
        <w:autoSpaceDE w:val="0"/>
        <w:autoSpaceDN w:val="0"/>
        <w:adjustRightInd w:val="0"/>
        <w:spacing w:line="276" w:lineRule="auto"/>
        <w:jc w:val="center"/>
        <w:rPr>
          <w:b/>
          <w:sz w:val="24"/>
          <w:szCs w:val="24"/>
        </w:rPr>
      </w:pPr>
      <w:r w:rsidRPr="00760BB3">
        <w:rPr>
          <w:b/>
          <w:sz w:val="24"/>
          <w:szCs w:val="24"/>
        </w:rPr>
        <w:t>Поэзия второй половины ХХ века</w:t>
      </w:r>
    </w:p>
    <w:p w:rsidR="00AA387D" w:rsidRPr="00760BB3" w:rsidRDefault="00AA387D" w:rsidP="00760BB3">
      <w:pPr>
        <w:autoSpaceDE w:val="0"/>
        <w:autoSpaceDN w:val="0"/>
        <w:adjustRightInd w:val="0"/>
        <w:spacing w:line="276" w:lineRule="auto"/>
        <w:rPr>
          <w:sz w:val="24"/>
          <w:szCs w:val="24"/>
        </w:rPr>
      </w:pPr>
      <w:r w:rsidRPr="00760BB3">
        <w:rPr>
          <w:sz w:val="24"/>
          <w:szCs w:val="24"/>
        </w:rPr>
        <w:t xml:space="preserve">Своеобразие поэзии Б.Ш.Окуджава, В.С.Высоцкого,  Б.А.Ахмадулиной, Е.А.Евтушенко, А.А.Вознесенского. Поэтическая «оттепель»: «громкая» (эстрадная) и «тихая« лирика. </w:t>
      </w:r>
    </w:p>
    <w:p w:rsidR="00AA387D" w:rsidRPr="00760BB3" w:rsidRDefault="00AA387D" w:rsidP="00760BB3">
      <w:pPr>
        <w:autoSpaceDE w:val="0"/>
        <w:autoSpaceDN w:val="0"/>
        <w:adjustRightInd w:val="0"/>
        <w:spacing w:line="276" w:lineRule="auto"/>
        <w:jc w:val="center"/>
        <w:rPr>
          <w:b/>
          <w:sz w:val="24"/>
          <w:szCs w:val="24"/>
        </w:rPr>
      </w:pPr>
      <w:r w:rsidRPr="00760BB3">
        <w:rPr>
          <w:b/>
          <w:sz w:val="24"/>
          <w:szCs w:val="24"/>
        </w:rPr>
        <w:t>Современный литературный процесс</w:t>
      </w:r>
    </w:p>
    <w:p w:rsidR="00AA387D" w:rsidRPr="00760BB3" w:rsidRDefault="00AA387D" w:rsidP="00760BB3">
      <w:pPr>
        <w:autoSpaceDE w:val="0"/>
        <w:autoSpaceDN w:val="0"/>
        <w:adjustRightInd w:val="0"/>
        <w:spacing w:line="276" w:lineRule="auto"/>
        <w:rPr>
          <w:bCs/>
          <w:sz w:val="24"/>
          <w:szCs w:val="24"/>
        </w:rPr>
      </w:pPr>
      <w:r w:rsidRPr="00760BB3">
        <w:rPr>
          <w:b/>
          <w:sz w:val="24"/>
          <w:szCs w:val="24"/>
        </w:rPr>
        <w:t xml:space="preserve">С.Алексиевич. </w:t>
      </w:r>
      <w:r w:rsidRPr="00760BB3">
        <w:rPr>
          <w:bCs/>
          <w:sz w:val="24"/>
          <w:szCs w:val="24"/>
        </w:rPr>
        <w:t>«Цинковые мальчики».</w:t>
      </w:r>
    </w:p>
    <w:p w:rsidR="00AA387D" w:rsidRPr="00760BB3" w:rsidRDefault="00AA387D" w:rsidP="00760BB3">
      <w:pPr>
        <w:autoSpaceDE w:val="0"/>
        <w:autoSpaceDN w:val="0"/>
        <w:adjustRightInd w:val="0"/>
        <w:spacing w:line="276" w:lineRule="auto"/>
        <w:rPr>
          <w:bCs/>
          <w:sz w:val="24"/>
          <w:szCs w:val="24"/>
        </w:rPr>
      </w:pPr>
      <w:r w:rsidRPr="00760BB3">
        <w:rPr>
          <w:b/>
          <w:bCs/>
          <w:sz w:val="24"/>
          <w:szCs w:val="24"/>
        </w:rPr>
        <w:t xml:space="preserve">Д.Л. Быков. </w:t>
      </w:r>
      <w:r w:rsidRPr="00760BB3">
        <w:rPr>
          <w:bCs/>
          <w:sz w:val="24"/>
          <w:szCs w:val="24"/>
        </w:rPr>
        <w:t>Лекции о русской литературе.</w:t>
      </w:r>
    </w:p>
    <w:p w:rsidR="00AA387D" w:rsidRPr="00760BB3" w:rsidRDefault="00AA387D" w:rsidP="00760BB3">
      <w:pPr>
        <w:autoSpaceDE w:val="0"/>
        <w:autoSpaceDN w:val="0"/>
        <w:adjustRightInd w:val="0"/>
        <w:spacing w:line="276" w:lineRule="auto"/>
        <w:rPr>
          <w:bCs/>
          <w:sz w:val="24"/>
          <w:szCs w:val="24"/>
        </w:rPr>
      </w:pPr>
      <w:r w:rsidRPr="00760BB3">
        <w:rPr>
          <w:b/>
          <w:sz w:val="24"/>
          <w:szCs w:val="24"/>
        </w:rPr>
        <w:t xml:space="preserve">Т.Н.Толстая. </w:t>
      </w:r>
      <w:r w:rsidRPr="00760BB3">
        <w:rPr>
          <w:bCs/>
          <w:sz w:val="24"/>
          <w:szCs w:val="24"/>
        </w:rPr>
        <w:t>Рассказы: «Поэт и муза», «Серафим», «На золотом крыльце сидели».</w:t>
      </w:r>
    </w:p>
    <w:p w:rsidR="00AA387D" w:rsidRPr="00760BB3" w:rsidRDefault="00AA387D" w:rsidP="00760BB3">
      <w:pPr>
        <w:autoSpaceDE w:val="0"/>
        <w:autoSpaceDN w:val="0"/>
        <w:adjustRightInd w:val="0"/>
        <w:spacing w:line="276" w:lineRule="auto"/>
        <w:jc w:val="center"/>
        <w:rPr>
          <w:b/>
          <w:sz w:val="24"/>
          <w:szCs w:val="24"/>
        </w:rPr>
      </w:pPr>
      <w:r w:rsidRPr="00760BB3">
        <w:rPr>
          <w:b/>
          <w:sz w:val="24"/>
          <w:szCs w:val="24"/>
        </w:rPr>
        <w:t>Мировая литература</w:t>
      </w:r>
    </w:p>
    <w:p w:rsidR="00AA387D" w:rsidRPr="00760BB3" w:rsidRDefault="00AA387D" w:rsidP="00760BB3">
      <w:pPr>
        <w:autoSpaceDE w:val="0"/>
        <w:autoSpaceDN w:val="0"/>
        <w:adjustRightInd w:val="0"/>
        <w:spacing w:line="276" w:lineRule="auto"/>
        <w:rPr>
          <w:sz w:val="24"/>
          <w:szCs w:val="24"/>
        </w:rPr>
      </w:pPr>
      <w:r w:rsidRPr="00760BB3">
        <w:rPr>
          <w:b/>
          <w:sz w:val="24"/>
          <w:szCs w:val="24"/>
        </w:rPr>
        <w:t xml:space="preserve">Б.Шоу. </w:t>
      </w:r>
      <w:r w:rsidRPr="00760BB3">
        <w:rPr>
          <w:sz w:val="24"/>
          <w:szCs w:val="24"/>
        </w:rPr>
        <w:t>Пьеса «Пигмалион».</w:t>
      </w:r>
    </w:p>
    <w:p w:rsidR="00AA387D" w:rsidRPr="00760BB3" w:rsidRDefault="00AA387D" w:rsidP="00760BB3">
      <w:pPr>
        <w:autoSpaceDE w:val="0"/>
        <w:autoSpaceDN w:val="0"/>
        <w:adjustRightInd w:val="0"/>
        <w:spacing w:line="276" w:lineRule="auto"/>
        <w:rPr>
          <w:sz w:val="24"/>
          <w:szCs w:val="24"/>
        </w:rPr>
      </w:pPr>
      <w:r w:rsidRPr="00760BB3">
        <w:rPr>
          <w:b/>
          <w:sz w:val="24"/>
          <w:szCs w:val="24"/>
        </w:rPr>
        <w:t xml:space="preserve">Т.С.Элиот. </w:t>
      </w:r>
      <w:r w:rsidRPr="00760BB3">
        <w:rPr>
          <w:sz w:val="24"/>
          <w:szCs w:val="24"/>
        </w:rPr>
        <w:t>Стихотворения.</w:t>
      </w:r>
    </w:p>
    <w:p w:rsidR="00AA387D" w:rsidRPr="00760BB3" w:rsidRDefault="00AA387D" w:rsidP="00760BB3">
      <w:pPr>
        <w:autoSpaceDE w:val="0"/>
        <w:autoSpaceDN w:val="0"/>
        <w:adjustRightInd w:val="0"/>
        <w:spacing w:line="276" w:lineRule="auto"/>
        <w:rPr>
          <w:sz w:val="24"/>
          <w:szCs w:val="24"/>
        </w:rPr>
      </w:pPr>
      <w:r w:rsidRPr="00760BB3">
        <w:rPr>
          <w:b/>
          <w:sz w:val="24"/>
          <w:szCs w:val="24"/>
        </w:rPr>
        <w:t xml:space="preserve">Э.Хемингуэй. </w:t>
      </w:r>
      <w:r w:rsidRPr="00760BB3">
        <w:rPr>
          <w:sz w:val="24"/>
          <w:szCs w:val="24"/>
        </w:rPr>
        <w:t>Повесть «Старик и море».</w:t>
      </w:r>
    </w:p>
    <w:p w:rsidR="00AA387D" w:rsidRPr="00760BB3" w:rsidRDefault="00AA387D" w:rsidP="00760BB3">
      <w:pPr>
        <w:spacing w:line="276" w:lineRule="auto"/>
        <w:rPr>
          <w:sz w:val="24"/>
          <w:szCs w:val="24"/>
        </w:rPr>
      </w:pPr>
      <w:r w:rsidRPr="00760BB3">
        <w:rPr>
          <w:b/>
          <w:sz w:val="24"/>
          <w:szCs w:val="24"/>
        </w:rPr>
        <w:t xml:space="preserve">Р.Брэдбери. </w:t>
      </w:r>
      <w:r w:rsidRPr="00760BB3">
        <w:rPr>
          <w:sz w:val="24"/>
          <w:szCs w:val="24"/>
        </w:rPr>
        <w:t>Роман «451 градус по Фаренгейту».</w:t>
      </w:r>
    </w:p>
    <w:p w:rsidR="00AA387D" w:rsidRPr="00760BB3" w:rsidRDefault="00AA387D" w:rsidP="00760BB3">
      <w:pPr>
        <w:spacing w:line="276" w:lineRule="auto"/>
        <w:rPr>
          <w:iCs/>
          <w:color w:val="404040"/>
          <w:sz w:val="24"/>
          <w:szCs w:val="24"/>
        </w:rPr>
      </w:pPr>
      <w:r w:rsidRPr="00760BB3">
        <w:rPr>
          <w:b/>
          <w:sz w:val="24"/>
          <w:szCs w:val="24"/>
        </w:rPr>
        <w:t xml:space="preserve">Э.М.Ремарк. </w:t>
      </w:r>
      <w:r w:rsidRPr="00760BB3">
        <w:rPr>
          <w:sz w:val="24"/>
          <w:szCs w:val="24"/>
        </w:rPr>
        <w:t>Роман «Три товарища».</w:t>
      </w:r>
    </w:p>
    <w:p w:rsidR="009304A2" w:rsidRPr="00760BB3" w:rsidRDefault="009304A2" w:rsidP="00760BB3">
      <w:pPr>
        <w:pStyle w:val="3a"/>
        <w:spacing w:line="276" w:lineRule="auto"/>
        <w:rPr>
          <w:sz w:val="24"/>
          <w:szCs w:val="24"/>
        </w:rPr>
      </w:pPr>
    </w:p>
    <w:p w:rsidR="00401080" w:rsidRPr="00760BB3" w:rsidRDefault="00E77584" w:rsidP="00760BB3">
      <w:pPr>
        <w:pStyle w:val="3a"/>
        <w:spacing w:line="276" w:lineRule="auto"/>
        <w:rPr>
          <w:sz w:val="24"/>
          <w:szCs w:val="24"/>
        </w:rPr>
      </w:pPr>
      <w:r>
        <w:rPr>
          <w:sz w:val="24"/>
          <w:szCs w:val="24"/>
        </w:rPr>
        <w:t xml:space="preserve">2.3. </w:t>
      </w:r>
      <w:r w:rsidR="00401080" w:rsidRPr="00760BB3">
        <w:rPr>
          <w:sz w:val="24"/>
          <w:szCs w:val="24"/>
        </w:rPr>
        <w:t>Иностранный язык</w:t>
      </w:r>
      <w:bookmarkEnd w:id="88"/>
      <w:bookmarkEnd w:id="89"/>
    </w:p>
    <w:p w:rsidR="009F01A0" w:rsidRPr="00760BB3" w:rsidRDefault="009F01A0" w:rsidP="00760BB3">
      <w:pPr>
        <w:spacing w:line="276" w:lineRule="auto"/>
        <w:rPr>
          <w:sz w:val="24"/>
          <w:szCs w:val="24"/>
        </w:rPr>
      </w:pPr>
    </w:p>
    <w:p w:rsidR="006A4AA8" w:rsidRPr="00760BB3" w:rsidRDefault="003D50BF" w:rsidP="00760BB3">
      <w:pPr>
        <w:spacing w:line="276" w:lineRule="auto"/>
        <w:rPr>
          <w:sz w:val="24"/>
          <w:szCs w:val="24"/>
        </w:rPr>
      </w:pPr>
      <w:r w:rsidRPr="00760BB3">
        <w:rPr>
          <w:rFonts w:eastAsia="Times New Roman"/>
          <w:b/>
          <w:sz w:val="24"/>
          <w:szCs w:val="24"/>
        </w:rPr>
        <w:t>Базовый уровень</w:t>
      </w:r>
    </w:p>
    <w:p w:rsidR="006A4AA8" w:rsidRPr="00760BB3" w:rsidRDefault="003D50BF" w:rsidP="00760BB3">
      <w:pPr>
        <w:spacing w:line="276" w:lineRule="auto"/>
        <w:rPr>
          <w:sz w:val="24"/>
          <w:szCs w:val="24"/>
        </w:rPr>
      </w:pPr>
      <w:r w:rsidRPr="00760BB3">
        <w:rPr>
          <w:rFonts w:eastAsia="Times New Roman"/>
          <w:b/>
          <w:sz w:val="24"/>
          <w:szCs w:val="24"/>
        </w:rPr>
        <w:t>Коммуникативные умения</w:t>
      </w:r>
    </w:p>
    <w:p w:rsidR="0066191D" w:rsidRPr="00760BB3" w:rsidRDefault="0066191D" w:rsidP="00760BB3">
      <w:pPr>
        <w:spacing w:line="276" w:lineRule="auto"/>
        <w:rPr>
          <w:rFonts w:eastAsia="Times New Roman"/>
          <w:b/>
          <w:sz w:val="24"/>
          <w:szCs w:val="24"/>
        </w:rPr>
      </w:pPr>
    </w:p>
    <w:p w:rsidR="006A4AA8" w:rsidRPr="00760BB3" w:rsidRDefault="006A4AA8" w:rsidP="00760BB3">
      <w:pPr>
        <w:spacing w:line="276" w:lineRule="auto"/>
        <w:rPr>
          <w:sz w:val="24"/>
          <w:szCs w:val="24"/>
        </w:rPr>
      </w:pPr>
      <w:r w:rsidRPr="00760BB3">
        <w:rPr>
          <w:rFonts w:eastAsia="Times New Roman"/>
          <w:b/>
          <w:sz w:val="24"/>
          <w:szCs w:val="24"/>
        </w:rPr>
        <w:t>Говорение</w:t>
      </w:r>
    </w:p>
    <w:p w:rsidR="006A4AA8" w:rsidRPr="00760BB3" w:rsidRDefault="006A4AA8" w:rsidP="00760BB3">
      <w:pPr>
        <w:spacing w:line="276" w:lineRule="auto"/>
        <w:rPr>
          <w:sz w:val="24"/>
          <w:szCs w:val="24"/>
        </w:rPr>
      </w:pPr>
      <w:r w:rsidRPr="00760BB3">
        <w:rPr>
          <w:rFonts w:eastAsia="Times New Roman"/>
          <w:b/>
          <w:sz w:val="24"/>
          <w:szCs w:val="24"/>
        </w:rPr>
        <w:t>Диалогическая речь</w:t>
      </w:r>
    </w:p>
    <w:p w:rsidR="006A4AA8" w:rsidRPr="00760BB3" w:rsidRDefault="006A4AA8" w:rsidP="00760BB3">
      <w:pPr>
        <w:spacing w:line="276" w:lineRule="auto"/>
        <w:rPr>
          <w:sz w:val="24"/>
          <w:szCs w:val="24"/>
        </w:rPr>
      </w:pPr>
      <w:r w:rsidRPr="00760BB3">
        <w:rPr>
          <w:sz w:val="24"/>
          <w:szCs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w:t>
      </w:r>
      <w:r w:rsidR="006C46AE" w:rsidRPr="00760BB3">
        <w:rPr>
          <w:sz w:val="24"/>
          <w:szCs w:val="24"/>
        </w:rPr>
        <w:t>запрашивать</w:t>
      </w:r>
      <w:r w:rsidRPr="00760BB3">
        <w:rPr>
          <w:sz w:val="24"/>
          <w:szCs w:val="24"/>
        </w:rPr>
        <w:t xml:space="preserve"> информацию в пределах изученной тематики. Умение обращаться за разъяснениями и уточнять необходимую информацию.</w:t>
      </w:r>
      <w:r w:rsidR="00D16ED0" w:rsidRPr="00760BB3">
        <w:rPr>
          <w:sz w:val="24"/>
          <w:szCs w:val="24"/>
        </w:rPr>
        <w:t xml:space="preserve"> Типы текстов: интервью, обмен мнениями, дискуссия.</w:t>
      </w:r>
      <w:r w:rsidR="006C46AE" w:rsidRPr="00760BB3">
        <w:rPr>
          <w:i/>
          <w:sz w:val="24"/>
          <w:szCs w:val="24"/>
        </w:rPr>
        <w:t xml:space="preserve">Диалог/полилог в ситуациях официального общения, </w:t>
      </w:r>
      <w:r w:rsidR="006C46AE" w:rsidRPr="00760BB3">
        <w:rPr>
          <w:i/>
          <w:sz w:val="24"/>
          <w:szCs w:val="24"/>
        </w:rPr>
        <w:lastRenderedPageBreak/>
        <w:t xml:space="preserve">краткий комментарий </w:t>
      </w:r>
      <w:r w:rsidR="00BA06FF" w:rsidRPr="00760BB3">
        <w:rPr>
          <w:i/>
          <w:sz w:val="24"/>
          <w:szCs w:val="24"/>
        </w:rPr>
        <w:t>т</w:t>
      </w:r>
      <w:r w:rsidR="006C46AE" w:rsidRPr="00760BB3">
        <w:rPr>
          <w:i/>
          <w:sz w:val="24"/>
          <w:szCs w:val="24"/>
        </w:rPr>
        <w:t>очки зрения другого человека. Интервью. Обмен, проверка и подтверждение собранной фактической информации.</w:t>
      </w:r>
    </w:p>
    <w:p w:rsidR="006A4AA8" w:rsidRPr="00760BB3" w:rsidRDefault="006A4AA8" w:rsidP="00760BB3">
      <w:pPr>
        <w:spacing w:line="276" w:lineRule="auto"/>
        <w:rPr>
          <w:sz w:val="24"/>
          <w:szCs w:val="24"/>
        </w:rPr>
      </w:pPr>
      <w:r w:rsidRPr="00760BB3">
        <w:rPr>
          <w:rFonts w:eastAsia="Times New Roman"/>
          <w:b/>
          <w:sz w:val="24"/>
          <w:szCs w:val="24"/>
        </w:rPr>
        <w:t>Монологическая речь</w:t>
      </w:r>
    </w:p>
    <w:p w:rsidR="006A4AA8" w:rsidRPr="00760BB3" w:rsidRDefault="006A4AA8" w:rsidP="00760BB3">
      <w:pPr>
        <w:spacing w:line="276" w:lineRule="auto"/>
        <w:rPr>
          <w:sz w:val="24"/>
          <w:szCs w:val="24"/>
        </w:rPr>
      </w:pPr>
      <w:r w:rsidRPr="00760BB3">
        <w:rPr>
          <w:sz w:val="24"/>
          <w:szCs w:val="24"/>
        </w:rPr>
        <w:t xml:space="preserve">Совершенствование умения формулировать </w:t>
      </w:r>
      <w:r w:rsidR="006C46AE" w:rsidRPr="00760BB3">
        <w:rPr>
          <w:sz w:val="24"/>
          <w:szCs w:val="24"/>
        </w:rPr>
        <w:t xml:space="preserve">несложные </w:t>
      </w:r>
      <w:r w:rsidRPr="00760BB3">
        <w:rPr>
          <w:sz w:val="24"/>
          <w:szCs w:val="24"/>
        </w:rPr>
        <w:t xml:space="preserve">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w:t>
      </w:r>
      <w:r w:rsidR="00D16ED0" w:rsidRPr="00760BB3">
        <w:rPr>
          <w:sz w:val="24"/>
          <w:szCs w:val="24"/>
        </w:rPr>
        <w:t xml:space="preserve">Типы текстов: </w:t>
      </w:r>
      <w:r w:rsidR="005478F7" w:rsidRPr="00760BB3">
        <w:rPr>
          <w:color w:val="000000"/>
          <w:sz w:val="24"/>
          <w:szCs w:val="24"/>
          <w:lang w:eastAsia="ru-RU"/>
        </w:rPr>
        <w:t>рассказ, описание, характеристика</w:t>
      </w:r>
      <w:r w:rsidR="005478F7" w:rsidRPr="00760BB3">
        <w:rPr>
          <w:sz w:val="24"/>
          <w:szCs w:val="24"/>
        </w:rPr>
        <w:t xml:space="preserve">, </w:t>
      </w:r>
      <w:r w:rsidR="00D16ED0" w:rsidRPr="00760BB3">
        <w:rPr>
          <w:sz w:val="24"/>
          <w:szCs w:val="24"/>
        </w:rPr>
        <w:t xml:space="preserve">сообщение, объявление, презентация. </w:t>
      </w:r>
      <w:r w:rsidRPr="00760BB3">
        <w:rPr>
          <w:i/>
          <w:sz w:val="24"/>
          <w:szCs w:val="24"/>
        </w:rPr>
        <w:t xml:space="preserve">Умение предоставлять фактическую информацию. </w:t>
      </w:r>
    </w:p>
    <w:p w:rsidR="006A4AA8" w:rsidRPr="00760BB3" w:rsidRDefault="006A4AA8" w:rsidP="00760BB3">
      <w:pPr>
        <w:pStyle w:val="3fb"/>
        <w:ind w:firstLine="700"/>
        <w:jc w:val="both"/>
        <w:rPr>
          <w:rFonts w:ascii="Times New Roman" w:hAnsi="Times New Roman" w:cs="Times New Roman"/>
          <w:sz w:val="24"/>
          <w:szCs w:val="24"/>
        </w:rPr>
      </w:pPr>
    </w:p>
    <w:p w:rsidR="006A4AA8" w:rsidRPr="00760BB3" w:rsidRDefault="006A4AA8" w:rsidP="00760BB3">
      <w:pPr>
        <w:spacing w:line="276" w:lineRule="auto"/>
        <w:rPr>
          <w:sz w:val="24"/>
          <w:szCs w:val="24"/>
        </w:rPr>
      </w:pPr>
      <w:r w:rsidRPr="00760BB3">
        <w:rPr>
          <w:rFonts w:eastAsia="Times New Roman"/>
          <w:b/>
          <w:sz w:val="24"/>
          <w:szCs w:val="24"/>
        </w:rPr>
        <w:t>Аудирование</w:t>
      </w:r>
    </w:p>
    <w:p w:rsidR="006A4AA8" w:rsidRPr="00760BB3" w:rsidRDefault="006A4AA8" w:rsidP="00760BB3">
      <w:pPr>
        <w:spacing w:line="276" w:lineRule="auto"/>
        <w:rPr>
          <w:sz w:val="24"/>
          <w:szCs w:val="24"/>
        </w:rPr>
      </w:pPr>
      <w:r w:rsidRPr="00760BB3">
        <w:rPr>
          <w:sz w:val="24"/>
          <w:szCs w:val="24"/>
        </w:rPr>
        <w:t>Совершенствование умения понимать на слух основное содержание несложн</w:t>
      </w:r>
      <w:r w:rsidR="006C46AE" w:rsidRPr="00760BB3">
        <w:rPr>
          <w:sz w:val="24"/>
          <w:szCs w:val="24"/>
        </w:rPr>
        <w:t xml:space="preserve">ых </w:t>
      </w:r>
      <w:r w:rsidRPr="00760BB3">
        <w:rPr>
          <w:sz w:val="24"/>
          <w:szCs w:val="24"/>
        </w:rPr>
        <w:t xml:space="preserve">аудио- и видеотекстов различных жанров </w:t>
      </w:r>
      <w:r w:rsidR="006C46AE" w:rsidRPr="00760BB3">
        <w:rPr>
          <w:sz w:val="24"/>
          <w:szCs w:val="24"/>
        </w:rPr>
        <w:t xml:space="preserve">(радио- и телепрограмм, записей, кинофильмов) </w:t>
      </w:r>
      <w:r w:rsidRPr="00760BB3">
        <w:rPr>
          <w:sz w:val="24"/>
          <w:szCs w:val="24"/>
        </w:rPr>
        <w:t>монологического и диалогического характера с нормативным произношением в рамках изученной тематики. Выборочное понимание деталей несложн</w:t>
      </w:r>
      <w:r w:rsidR="006C46AE" w:rsidRPr="00760BB3">
        <w:rPr>
          <w:sz w:val="24"/>
          <w:szCs w:val="24"/>
        </w:rPr>
        <w:t>ы</w:t>
      </w:r>
      <w:r w:rsidRPr="00760BB3">
        <w:rPr>
          <w:sz w:val="24"/>
          <w:szCs w:val="24"/>
        </w:rPr>
        <w:t>х аудио- и видеотекстов различных жанров монологического и диалогического характера.</w:t>
      </w:r>
      <w:r w:rsidR="00D16ED0" w:rsidRPr="00760BB3">
        <w:rPr>
          <w:sz w:val="24"/>
          <w:szCs w:val="24"/>
        </w:rPr>
        <w:t xml:space="preserve">Типы текстов: сообщение, объявление, интервью, тексты рекламных видеороликов. </w:t>
      </w:r>
      <w:r w:rsidR="00057BEB" w:rsidRPr="00760BB3">
        <w:rPr>
          <w:i/>
          <w:sz w:val="24"/>
          <w:szCs w:val="24"/>
        </w:rPr>
        <w:t>Полное и точное восприятие информации в р</w:t>
      </w:r>
      <w:r w:rsidR="00D16ED0" w:rsidRPr="00760BB3">
        <w:rPr>
          <w:i/>
          <w:sz w:val="24"/>
          <w:szCs w:val="24"/>
        </w:rPr>
        <w:t>а</w:t>
      </w:r>
      <w:r w:rsidR="00057BEB" w:rsidRPr="00760BB3">
        <w:rPr>
          <w:i/>
          <w:sz w:val="24"/>
          <w:szCs w:val="24"/>
        </w:rPr>
        <w:t>спространенных коммуникативных ситуациях. Обобщение прослушанной информации.</w:t>
      </w:r>
    </w:p>
    <w:p w:rsidR="006A4AA8" w:rsidRPr="00760BB3" w:rsidRDefault="006A4AA8" w:rsidP="00760BB3">
      <w:pPr>
        <w:spacing w:line="276" w:lineRule="auto"/>
        <w:rPr>
          <w:sz w:val="24"/>
          <w:szCs w:val="24"/>
        </w:rPr>
      </w:pPr>
      <w:r w:rsidRPr="00760BB3">
        <w:rPr>
          <w:rFonts w:eastAsia="Times New Roman"/>
          <w:b/>
          <w:sz w:val="24"/>
          <w:szCs w:val="24"/>
        </w:rPr>
        <w:t>Чтение</w:t>
      </w:r>
    </w:p>
    <w:p w:rsidR="00346213" w:rsidRPr="00760BB3" w:rsidRDefault="006A4AA8" w:rsidP="00760BB3">
      <w:pPr>
        <w:spacing w:line="276" w:lineRule="auto"/>
        <w:rPr>
          <w:rFonts w:eastAsia="Times New Roman"/>
          <w:b/>
          <w:sz w:val="24"/>
          <w:szCs w:val="24"/>
        </w:rPr>
      </w:pPr>
      <w:r w:rsidRPr="00760BB3">
        <w:rPr>
          <w:sz w:val="24"/>
          <w:szCs w:val="24"/>
        </w:rPr>
        <w:t>Совершенствование умений читать (вслух и про себя) и понимать простые аутентичные тексты различных стилей</w:t>
      </w:r>
      <w:r w:rsidR="00057BEB" w:rsidRPr="00760BB3">
        <w:rPr>
          <w:rFonts w:eastAsia="Times New Roman"/>
          <w:sz w:val="24"/>
          <w:szCs w:val="24"/>
          <w:lang w:eastAsia="ru-RU"/>
        </w:rPr>
        <w:t>(</w:t>
      </w:r>
      <w:r w:rsidR="00057BEB" w:rsidRPr="00760BB3">
        <w:rPr>
          <w:bCs/>
          <w:sz w:val="24"/>
          <w:szCs w:val="24"/>
        </w:rPr>
        <w:t>публицистического, художественного, разговорного</w:t>
      </w:r>
      <w:r w:rsidR="00057BEB" w:rsidRPr="00760BB3">
        <w:rPr>
          <w:rFonts w:eastAsia="Times New Roman"/>
          <w:sz w:val="24"/>
          <w:szCs w:val="24"/>
          <w:lang w:eastAsia="ru-RU"/>
        </w:rPr>
        <w:t xml:space="preserve">) и жанров (рассказов, </w:t>
      </w:r>
      <w:r w:rsidR="00057BEB" w:rsidRPr="00760BB3">
        <w:rPr>
          <w:sz w:val="24"/>
          <w:szCs w:val="24"/>
        </w:rPr>
        <w:t xml:space="preserve">газетных </w:t>
      </w:r>
      <w:r w:rsidR="00057BEB" w:rsidRPr="00760BB3">
        <w:rPr>
          <w:rFonts w:eastAsia="Times New Roman"/>
          <w:sz w:val="24"/>
          <w:szCs w:val="24"/>
          <w:lang w:eastAsia="ru-RU"/>
        </w:rPr>
        <w:t>статей, рекламных об</w:t>
      </w:r>
      <w:r w:rsidR="001B455C" w:rsidRPr="00760BB3">
        <w:rPr>
          <w:rFonts w:eastAsia="Times New Roman"/>
          <w:sz w:val="24"/>
          <w:szCs w:val="24"/>
          <w:lang w:eastAsia="ru-RU"/>
        </w:rPr>
        <w:t>ъ</w:t>
      </w:r>
      <w:r w:rsidR="00057BEB" w:rsidRPr="00760BB3">
        <w:rPr>
          <w:rFonts w:eastAsia="Times New Roman"/>
          <w:sz w:val="24"/>
          <w:szCs w:val="24"/>
          <w:lang w:eastAsia="ru-RU"/>
        </w:rPr>
        <w:t>явлений</w:t>
      </w:r>
      <w:r w:rsidR="00057BEB" w:rsidRPr="00760BB3">
        <w:rPr>
          <w:sz w:val="24"/>
          <w:szCs w:val="24"/>
        </w:rPr>
        <w:t>, брошюр, проспектов</w:t>
      </w:r>
      <w:r w:rsidR="00057BEB" w:rsidRPr="00760BB3">
        <w:rPr>
          <w:rFonts w:eastAsia="Times New Roman"/>
          <w:sz w:val="24"/>
          <w:szCs w:val="24"/>
          <w:lang w:eastAsia="ru-RU"/>
        </w:rPr>
        <w:t>)</w:t>
      </w:r>
      <w:r w:rsidRPr="00760BB3">
        <w:rPr>
          <w:sz w:val="24"/>
          <w:szCs w:val="24"/>
        </w:rPr>
        <w:t>.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w:t>
      </w:r>
      <w:r w:rsidR="001B455C" w:rsidRPr="00760BB3">
        <w:rPr>
          <w:sz w:val="24"/>
          <w:szCs w:val="24"/>
        </w:rPr>
        <w:t>е</w:t>
      </w:r>
      <w:r w:rsidRPr="00760BB3">
        <w:rPr>
          <w:sz w:val="24"/>
          <w:szCs w:val="24"/>
        </w:rPr>
        <w:t xml:space="preserve"> отношение к прочитанному. </w:t>
      </w:r>
      <w:r w:rsidR="00D16ED0" w:rsidRPr="00760BB3">
        <w:rPr>
          <w:sz w:val="24"/>
          <w:szCs w:val="24"/>
        </w:rPr>
        <w:t xml:space="preserve">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w:t>
      </w:r>
      <w:r w:rsidR="005478F7" w:rsidRPr="00760BB3">
        <w:rPr>
          <w:sz w:val="24"/>
          <w:szCs w:val="24"/>
        </w:rPr>
        <w:t>информационных Интер</w:t>
      </w:r>
      <w:r w:rsidR="00946184" w:rsidRPr="00760BB3">
        <w:rPr>
          <w:sz w:val="24"/>
          <w:szCs w:val="24"/>
        </w:rPr>
        <w:t>н</w:t>
      </w:r>
      <w:r w:rsidR="005478F7" w:rsidRPr="00760BB3">
        <w:rPr>
          <w:sz w:val="24"/>
          <w:szCs w:val="24"/>
        </w:rPr>
        <w:t>ет-</w:t>
      </w:r>
      <w:r w:rsidR="00D16ED0" w:rsidRPr="00760BB3">
        <w:rPr>
          <w:sz w:val="24"/>
          <w:szCs w:val="24"/>
        </w:rPr>
        <w:t xml:space="preserve">сайтах. </w:t>
      </w:r>
      <w:r w:rsidRPr="00760BB3">
        <w:rPr>
          <w:i/>
          <w:sz w:val="24"/>
          <w:szCs w:val="24"/>
        </w:rPr>
        <w:t>Умение читать и достаточно хорошо понимать простые аутентичные тексты различных стилей</w:t>
      </w:r>
      <w:r w:rsidR="00577602" w:rsidRPr="00760BB3">
        <w:rPr>
          <w:rFonts w:eastAsia="Times New Roman"/>
          <w:i/>
          <w:sz w:val="24"/>
          <w:szCs w:val="24"/>
          <w:lang w:eastAsia="ru-RU"/>
        </w:rPr>
        <w:t>(</w:t>
      </w:r>
      <w:r w:rsidR="00577602" w:rsidRPr="00760BB3">
        <w:rPr>
          <w:bCs/>
          <w:i/>
          <w:sz w:val="24"/>
          <w:szCs w:val="24"/>
        </w:rPr>
        <w:t>публицистического, художественного, разговорного, научного, официально-делового</w:t>
      </w:r>
      <w:r w:rsidR="00577602" w:rsidRPr="00760BB3">
        <w:rPr>
          <w:rFonts w:eastAsia="Times New Roman"/>
          <w:i/>
          <w:sz w:val="24"/>
          <w:szCs w:val="24"/>
          <w:lang w:eastAsia="ru-RU"/>
        </w:rPr>
        <w:t>) и жанров (</w:t>
      </w:r>
      <w:r w:rsidR="00577602" w:rsidRPr="00760BB3">
        <w:rPr>
          <w:i/>
          <w:sz w:val="24"/>
          <w:szCs w:val="24"/>
        </w:rPr>
        <w:t>рассказ, роман, статья научно-популярного характера, деловая переписка).</w:t>
      </w:r>
    </w:p>
    <w:p w:rsidR="006A4AA8" w:rsidRPr="00760BB3" w:rsidRDefault="006A4AA8" w:rsidP="00760BB3">
      <w:pPr>
        <w:spacing w:line="276" w:lineRule="auto"/>
        <w:rPr>
          <w:sz w:val="24"/>
          <w:szCs w:val="24"/>
        </w:rPr>
      </w:pPr>
      <w:r w:rsidRPr="00760BB3">
        <w:rPr>
          <w:rFonts w:eastAsia="Times New Roman"/>
          <w:b/>
          <w:sz w:val="24"/>
          <w:szCs w:val="24"/>
        </w:rPr>
        <w:t>Письмо</w:t>
      </w:r>
    </w:p>
    <w:p w:rsidR="006A4AA8" w:rsidRPr="00760BB3" w:rsidRDefault="006A4AA8" w:rsidP="00760BB3">
      <w:pPr>
        <w:spacing w:line="276" w:lineRule="auto"/>
        <w:rPr>
          <w:sz w:val="24"/>
          <w:szCs w:val="24"/>
        </w:rPr>
      </w:pPr>
      <w:r w:rsidRPr="00760BB3">
        <w:rPr>
          <w:sz w:val="24"/>
          <w:szCs w:val="24"/>
        </w:rPr>
        <w:t xml:space="preserve">Составление </w:t>
      </w:r>
      <w:r w:rsidR="00577602" w:rsidRPr="00760BB3">
        <w:rPr>
          <w:sz w:val="24"/>
          <w:szCs w:val="24"/>
        </w:rPr>
        <w:t xml:space="preserve">несложных </w:t>
      </w:r>
      <w:r w:rsidRPr="00760BB3">
        <w:rPr>
          <w:sz w:val="24"/>
          <w:szCs w:val="24"/>
        </w:rPr>
        <w:t xml:space="preserve">связных текстов в рамках изученной тематики. Умение писать </w:t>
      </w:r>
      <w:r w:rsidR="00577602" w:rsidRPr="00760BB3">
        <w:rPr>
          <w:sz w:val="24"/>
          <w:szCs w:val="24"/>
        </w:rPr>
        <w:t xml:space="preserve">личное </w:t>
      </w:r>
      <w:r w:rsidRPr="00760BB3">
        <w:rPr>
          <w:sz w:val="24"/>
          <w:szCs w:val="24"/>
        </w:rPr>
        <w:t xml:space="preserve">(электронное)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w:t>
      </w:r>
      <w:r w:rsidR="00D16ED0" w:rsidRPr="00760BB3">
        <w:rPr>
          <w:sz w:val="24"/>
          <w:szCs w:val="24"/>
        </w:rPr>
        <w:t xml:space="preserve">Типы текстов: личное (электронное) письмо, тезисы, </w:t>
      </w:r>
      <w:r w:rsidR="005478F7" w:rsidRPr="00760BB3">
        <w:rPr>
          <w:sz w:val="24"/>
          <w:szCs w:val="24"/>
        </w:rPr>
        <w:t xml:space="preserve">эссе, </w:t>
      </w:r>
      <w:r w:rsidR="00D16ED0" w:rsidRPr="00760BB3">
        <w:rPr>
          <w:sz w:val="24"/>
          <w:szCs w:val="24"/>
        </w:rPr>
        <w:t>план мероприятия, биография, презентация, заявление об участии.</w:t>
      </w:r>
      <w:r w:rsidRPr="00760BB3">
        <w:rPr>
          <w:i/>
          <w:sz w:val="24"/>
          <w:szCs w:val="24"/>
        </w:rPr>
        <w:t xml:space="preserve">Написание отзыва на фильм </w:t>
      </w:r>
      <w:r w:rsidRPr="00760BB3">
        <w:rPr>
          <w:i/>
          <w:sz w:val="24"/>
          <w:szCs w:val="24"/>
        </w:rPr>
        <w:lastRenderedPageBreak/>
        <w:t>или книгу. Умение письменно сообщать свое мнение по поводу фактической информации в рамках изученной тематики.</w:t>
      </w:r>
    </w:p>
    <w:p w:rsidR="006A4AA8" w:rsidRPr="00760BB3" w:rsidRDefault="006A4AA8" w:rsidP="00760BB3">
      <w:pPr>
        <w:pStyle w:val="3fb"/>
        <w:ind w:firstLine="700"/>
        <w:jc w:val="both"/>
        <w:rPr>
          <w:rFonts w:ascii="Times New Roman" w:hAnsi="Times New Roman" w:cs="Times New Roman"/>
          <w:sz w:val="24"/>
          <w:szCs w:val="24"/>
        </w:rPr>
      </w:pPr>
    </w:p>
    <w:p w:rsidR="006A4AA8" w:rsidRPr="00760BB3" w:rsidRDefault="003D50BF" w:rsidP="00760BB3">
      <w:pPr>
        <w:spacing w:line="276" w:lineRule="auto"/>
        <w:rPr>
          <w:sz w:val="24"/>
          <w:szCs w:val="24"/>
        </w:rPr>
      </w:pPr>
      <w:r w:rsidRPr="00760BB3">
        <w:rPr>
          <w:rFonts w:eastAsia="Times New Roman"/>
          <w:b/>
          <w:sz w:val="24"/>
          <w:szCs w:val="24"/>
        </w:rPr>
        <w:t>Языковые навыки</w:t>
      </w:r>
    </w:p>
    <w:p w:rsidR="006A4AA8" w:rsidRPr="00760BB3" w:rsidRDefault="006A4AA8" w:rsidP="00760BB3">
      <w:pPr>
        <w:spacing w:line="276" w:lineRule="auto"/>
        <w:rPr>
          <w:sz w:val="24"/>
          <w:szCs w:val="24"/>
        </w:rPr>
      </w:pPr>
      <w:r w:rsidRPr="00760BB3">
        <w:rPr>
          <w:rFonts w:eastAsia="Times New Roman"/>
          <w:b/>
          <w:sz w:val="24"/>
          <w:szCs w:val="24"/>
        </w:rPr>
        <w:t>Орфография и пунктуация</w:t>
      </w:r>
    </w:p>
    <w:p w:rsidR="006A4AA8" w:rsidRPr="00760BB3" w:rsidRDefault="006A4AA8" w:rsidP="00760BB3">
      <w:pPr>
        <w:spacing w:line="276" w:lineRule="auto"/>
        <w:rPr>
          <w:sz w:val="24"/>
          <w:szCs w:val="24"/>
        </w:rPr>
      </w:pPr>
      <w:r w:rsidRPr="00760BB3">
        <w:rPr>
          <w:sz w:val="24"/>
          <w:szCs w:val="24"/>
        </w:rPr>
        <w:t>Умение расставлять в тексте знаки препинания в соответствии с нормами, принятыми в стране изучаемого языка.</w:t>
      </w:r>
      <w:r w:rsidR="00577602" w:rsidRPr="00760BB3">
        <w:rPr>
          <w:sz w:val="24"/>
          <w:szCs w:val="24"/>
        </w:rPr>
        <w:t xml:space="preserve"> Владение орфографическими навыками.</w:t>
      </w:r>
    </w:p>
    <w:p w:rsidR="006A4AA8" w:rsidRPr="00760BB3" w:rsidRDefault="006A4AA8" w:rsidP="00760BB3">
      <w:pPr>
        <w:spacing w:line="276" w:lineRule="auto"/>
        <w:rPr>
          <w:sz w:val="24"/>
          <w:szCs w:val="24"/>
        </w:rPr>
      </w:pPr>
      <w:r w:rsidRPr="00760BB3">
        <w:rPr>
          <w:rFonts w:eastAsia="Times New Roman"/>
          <w:b/>
          <w:sz w:val="24"/>
          <w:szCs w:val="24"/>
        </w:rPr>
        <w:t>Фонетическая сторона речи</w:t>
      </w:r>
    </w:p>
    <w:p w:rsidR="006A4AA8" w:rsidRPr="00760BB3" w:rsidRDefault="006A4AA8" w:rsidP="00760BB3">
      <w:pPr>
        <w:spacing w:line="276" w:lineRule="auto"/>
        <w:rPr>
          <w:sz w:val="24"/>
          <w:szCs w:val="24"/>
        </w:rPr>
      </w:pPr>
      <w:r w:rsidRPr="00760BB3">
        <w:rPr>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760BB3">
        <w:rPr>
          <w:i/>
          <w:sz w:val="24"/>
          <w:szCs w:val="24"/>
        </w:rPr>
        <w:t>Произношение звуков английского языка без выраженного акцента.</w:t>
      </w:r>
    </w:p>
    <w:p w:rsidR="006A4AA8" w:rsidRPr="00760BB3" w:rsidRDefault="006A4AA8" w:rsidP="00760BB3">
      <w:pPr>
        <w:spacing w:line="276" w:lineRule="auto"/>
        <w:rPr>
          <w:sz w:val="24"/>
          <w:szCs w:val="24"/>
        </w:rPr>
      </w:pPr>
      <w:r w:rsidRPr="00760BB3">
        <w:rPr>
          <w:rFonts w:eastAsia="Times New Roman"/>
          <w:b/>
          <w:sz w:val="24"/>
          <w:szCs w:val="24"/>
        </w:rPr>
        <w:t>Грамматическая сторона речи</w:t>
      </w:r>
    </w:p>
    <w:p w:rsidR="006A4AA8" w:rsidRPr="00760BB3" w:rsidRDefault="006A4AA8" w:rsidP="00760BB3">
      <w:pPr>
        <w:spacing w:line="276" w:lineRule="auto"/>
        <w:rPr>
          <w:sz w:val="24"/>
          <w:szCs w:val="24"/>
        </w:rPr>
      </w:pPr>
      <w:r w:rsidRPr="00760BB3">
        <w:rPr>
          <w:sz w:val="24"/>
          <w:szCs w:val="24"/>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w:t>
      </w:r>
      <w:r w:rsidR="00FD6482" w:rsidRPr="00760BB3">
        <w:rPr>
          <w:sz w:val="24"/>
          <w:szCs w:val="24"/>
        </w:rPr>
        <w:t>е</w:t>
      </w:r>
      <w:r w:rsidRPr="00760BB3">
        <w:rPr>
          <w:sz w:val="24"/>
          <w:szCs w:val="24"/>
        </w:rPr>
        <w:t>нных, сложноподчин</w:t>
      </w:r>
      <w:r w:rsidR="00FD6482" w:rsidRPr="00760BB3">
        <w:rPr>
          <w:sz w:val="24"/>
          <w:szCs w:val="24"/>
        </w:rPr>
        <w:t>е</w:t>
      </w:r>
      <w:r w:rsidRPr="00760BB3">
        <w:rPr>
          <w:sz w:val="24"/>
          <w:szCs w:val="24"/>
        </w:rPr>
        <w:t xml:space="preserve">нных), так и простых.Распознавание и употребление в устной и письменной коммуникации различных частей речи. </w:t>
      </w:r>
      <w:r w:rsidRPr="00760BB3">
        <w:rPr>
          <w:i/>
          <w:sz w:val="24"/>
          <w:szCs w:val="24"/>
        </w:rPr>
        <w:t>Употреблениевречиэмфатическихконструкций</w:t>
      </w:r>
      <w:r w:rsidRPr="00760BB3">
        <w:rPr>
          <w:i/>
          <w:sz w:val="24"/>
          <w:szCs w:val="24"/>
          <w:lang w:val="en-US"/>
        </w:rPr>
        <w:t xml:space="preserve"> (</w:t>
      </w:r>
      <w:r w:rsidRPr="00760BB3">
        <w:rPr>
          <w:i/>
          <w:sz w:val="24"/>
          <w:szCs w:val="24"/>
        </w:rPr>
        <w:t>например</w:t>
      </w:r>
      <w:r w:rsidRPr="00760BB3">
        <w:rPr>
          <w:i/>
          <w:sz w:val="24"/>
          <w:szCs w:val="24"/>
          <w:lang w:val="en-US"/>
        </w:rPr>
        <w:t xml:space="preserve">, „It’s him who took the money”, “It’s time you talked to her”). </w:t>
      </w:r>
      <w:r w:rsidRPr="00760BB3">
        <w:rPr>
          <w:i/>
          <w:sz w:val="24"/>
          <w:szCs w:val="24"/>
        </w:rPr>
        <w:t>Употребление в речи предложений с конструкциями … as; not so … as; either … or; neither … nor.</w:t>
      </w:r>
    </w:p>
    <w:p w:rsidR="00346213" w:rsidRPr="00760BB3" w:rsidRDefault="00346213" w:rsidP="00760BB3">
      <w:pPr>
        <w:spacing w:line="276" w:lineRule="auto"/>
        <w:rPr>
          <w:rFonts w:eastAsia="Times New Roman"/>
          <w:b/>
          <w:sz w:val="24"/>
          <w:szCs w:val="24"/>
        </w:rPr>
      </w:pPr>
    </w:p>
    <w:p w:rsidR="006A4AA8" w:rsidRPr="00760BB3" w:rsidRDefault="006A4AA8" w:rsidP="00760BB3">
      <w:pPr>
        <w:spacing w:line="276" w:lineRule="auto"/>
        <w:rPr>
          <w:sz w:val="24"/>
          <w:szCs w:val="24"/>
        </w:rPr>
      </w:pPr>
      <w:r w:rsidRPr="00760BB3">
        <w:rPr>
          <w:rFonts w:eastAsia="Times New Roman"/>
          <w:b/>
          <w:sz w:val="24"/>
          <w:szCs w:val="24"/>
        </w:rPr>
        <w:t>Лексическая сторона речи</w:t>
      </w:r>
    </w:p>
    <w:p w:rsidR="006A4AA8" w:rsidRPr="00760BB3" w:rsidRDefault="006A4AA8" w:rsidP="00760BB3">
      <w:pPr>
        <w:spacing w:line="276" w:lineRule="auto"/>
        <w:rPr>
          <w:sz w:val="24"/>
          <w:szCs w:val="24"/>
        </w:rPr>
      </w:pPr>
      <w:r w:rsidRPr="00760BB3">
        <w:rPr>
          <w:sz w:val="24"/>
          <w:szCs w:val="24"/>
        </w:rPr>
        <w:t>Распознавание и употребление в речи лексических единиц в рамках тем, включ</w:t>
      </w:r>
      <w:r w:rsidR="00FD6482" w:rsidRPr="00760BB3">
        <w:rPr>
          <w:sz w:val="24"/>
          <w:szCs w:val="24"/>
        </w:rPr>
        <w:t>е</w:t>
      </w:r>
      <w:r w:rsidRPr="00760BB3">
        <w:rPr>
          <w:sz w:val="24"/>
          <w:szCs w:val="24"/>
        </w:rPr>
        <w:t>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w:t>
      </w:r>
      <w:r w:rsidR="00FD6482" w:rsidRPr="00760BB3">
        <w:rPr>
          <w:sz w:val="24"/>
          <w:szCs w:val="24"/>
        </w:rPr>
        <w:t>е</w:t>
      </w:r>
      <w:r w:rsidRPr="00760BB3">
        <w:rPr>
          <w:sz w:val="24"/>
          <w:szCs w:val="24"/>
        </w:rPr>
        <w:t>нных фразовых глаголов</w:t>
      </w:r>
      <w:r w:rsidR="00577602" w:rsidRPr="00760BB3">
        <w:rPr>
          <w:i/>
          <w:sz w:val="24"/>
          <w:szCs w:val="24"/>
        </w:rPr>
        <w:t>(</w:t>
      </w:r>
      <w:r w:rsidR="00577602" w:rsidRPr="00760BB3">
        <w:rPr>
          <w:i/>
          <w:sz w:val="24"/>
          <w:szCs w:val="24"/>
          <w:lang w:val="en-US"/>
        </w:rPr>
        <w:t>lookafter</w:t>
      </w:r>
      <w:r w:rsidR="00577602" w:rsidRPr="00760BB3">
        <w:rPr>
          <w:i/>
          <w:sz w:val="24"/>
          <w:szCs w:val="24"/>
        </w:rPr>
        <w:t xml:space="preserve">, </w:t>
      </w:r>
      <w:r w:rsidR="00577602" w:rsidRPr="00760BB3">
        <w:rPr>
          <w:i/>
          <w:sz w:val="24"/>
          <w:szCs w:val="24"/>
          <w:lang w:val="en-US"/>
        </w:rPr>
        <w:t>giveup</w:t>
      </w:r>
      <w:r w:rsidR="00577602" w:rsidRPr="00760BB3">
        <w:rPr>
          <w:i/>
          <w:sz w:val="24"/>
          <w:szCs w:val="24"/>
        </w:rPr>
        <w:t xml:space="preserve">, </w:t>
      </w:r>
      <w:r w:rsidR="00577602" w:rsidRPr="00760BB3">
        <w:rPr>
          <w:i/>
          <w:sz w:val="24"/>
          <w:szCs w:val="24"/>
          <w:lang w:val="en-US"/>
        </w:rPr>
        <w:t>beover</w:t>
      </w:r>
      <w:r w:rsidR="00577602" w:rsidRPr="00760BB3">
        <w:rPr>
          <w:i/>
          <w:sz w:val="24"/>
          <w:szCs w:val="24"/>
        </w:rPr>
        <w:t xml:space="preserve">, </w:t>
      </w:r>
      <w:r w:rsidR="00577602" w:rsidRPr="00760BB3">
        <w:rPr>
          <w:i/>
          <w:sz w:val="24"/>
          <w:szCs w:val="24"/>
          <w:lang w:val="en-US"/>
        </w:rPr>
        <w:t>writedowngeton</w:t>
      </w:r>
      <w:r w:rsidR="00577602" w:rsidRPr="00760BB3">
        <w:rPr>
          <w:i/>
          <w:sz w:val="24"/>
          <w:szCs w:val="24"/>
        </w:rPr>
        <w:t>)</w:t>
      </w:r>
      <w:r w:rsidRPr="00760BB3">
        <w:rPr>
          <w:i/>
          <w:sz w:val="24"/>
          <w:szCs w:val="24"/>
        </w:rPr>
        <w:t>.</w:t>
      </w:r>
      <w:r w:rsidRPr="00760BB3">
        <w:rPr>
          <w:sz w:val="24"/>
          <w:szCs w:val="24"/>
        </w:rPr>
        <w:t xml:space="preserve"> Определение части речи по аффиксу.Распознавание и употребление в речи различных средств связи для обеспечения целостности высказывания. </w:t>
      </w:r>
      <w:r w:rsidRPr="00760BB3">
        <w:rPr>
          <w:i/>
          <w:sz w:val="24"/>
          <w:szCs w:val="24"/>
        </w:rPr>
        <w:t>Распознавание и использование в речи устойчивых выражений и фраз (collocations</w:t>
      </w:r>
      <w:r w:rsidR="00577602" w:rsidRPr="00760BB3">
        <w:rPr>
          <w:i/>
          <w:sz w:val="24"/>
          <w:szCs w:val="24"/>
        </w:rPr>
        <w:t xml:space="preserve"> – </w:t>
      </w:r>
      <w:r w:rsidR="00577602" w:rsidRPr="00760BB3">
        <w:rPr>
          <w:i/>
          <w:sz w:val="24"/>
          <w:szCs w:val="24"/>
          <w:lang w:val="en-US"/>
        </w:rPr>
        <w:t>gettoknowsomebody</w:t>
      </w:r>
      <w:r w:rsidR="00577602" w:rsidRPr="00760BB3">
        <w:rPr>
          <w:i/>
          <w:sz w:val="24"/>
          <w:szCs w:val="24"/>
        </w:rPr>
        <w:t xml:space="preserve">, </w:t>
      </w:r>
      <w:r w:rsidR="00577602" w:rsidRPr="00760BB3">
        <w:rPr>
          <w:i/>
          <w:sz w:val="24"/>
          <w:szCs w:val="24"/>
          <w:lang w:val="en-US"/>
        </w:rPr>
        <w:t>keepintouchwithsomebody</w:t>
      </w:r>
      <w:r w:rsidR="00577602" w:rsidRPr="00760BB3">
        <w:rPr>
          <w:i/>
          <w:sz w:val="24"/>
          <w:szCs w:val="24"/>
        </w:rPr>
        <w:t xml:space="preserve">, </w:t>
      </w:r>
      <w:r w:rsidR="00577602" w:rsidRPr="00760BB3">
        <w:rPr>
          <w:i/>
          <w:sz w:val="24"/>
          <w:szCs w:val="24"/>
          <w:lang w:val="en-US"/>
        </w:rPr>
        <w:t>lookforwardtodoingsomething</w:t>
      </w:r>
      <w:r w:rsidRPr="00760BB3">
        <w:rPr>
          <w:i/>
          <w:sz w:val="24"/>
          <w:szCs w:val="24"/>
        </w:rPr>
        <w:t>) в рамках тем, включ</w:t>
      </w:r>
      <w:r w:rsidR="00FD6482" w:rsidRPr="00760BB3">
        <w:rPr>
          <w:i/>
          <w:sz w:val="24"/>
          <w:szCs w:val="24"/>
        </w:rPr>
        <w:t>е</w:t>
      </w:r>
      <w:r w:rsidRPr="00760BB3">
        <w:rPr>
          <w:i/>
          <w:sz w:val="24"/>
          <w:szCs w:val="24"/>
        </w:rPr>
        <w:t xml:space="preserve">нных в раздел «Предметное содержание речи». </w:t>
      </w:r>
    </w:p>
    <w:p w:rsidR="006A4AA8" w:rsidRPr="00760BB3" w:rsidRDefault="006A4AA8" w:rsidP="00760BB3">
      <w:pPr>
        <w:pStyle w:val="3fb"/>
        <w:ind w:firstLine="700"/>
        <w:jc w:val="both"/>
        <w:rPr>
          <w:rFonts w:ascii="Times New Roman" w:hAnsi="Times New Roman" w:cs="Times New Roman"/>
          <w:sz w:val="24"/>
          <w:szCs w:val="24"/>
        </w:rPr>
      </w:pPr>
    </w:p>
    <w:p w:rsidR="006A4AA8" w:rsidRPr="00760BB3" w:rsidRDefault="003D50BF" w:rsidP="00760BB3">
      <w:pPr>
        <w:spacing w:line="276" w:lineRule="auto"/>
        <w:rPr>
          <w:sz w:val="24"/>
          <w:szCs w:val="24"/>
        </w:rPr>
      </w:pPr>
      <w:r w:rsidRPr="00760BB3">
        <w:rPr>
          <w:rFonts w:eastAsia="Times New Roman"/>
          <w:b/>
          <w:sz w:val="24"/>
          <w:szCs w:val="24"/>
        </w:rPr>
        <w:t>Предметное содержание речи</w:t>
      </w:r>
    </w:p>
    <w:p w:rsidR="006A4AA8" w:rsidRPr="00760BB3" w:rsidRDefault="006A4AA8" w:rsidP="00760BB3">
      <w:pPr>
        <w:spacing w:line="276" w:lineRule="auto"/>
        <w:rPr>
          <w:sz w:val="24"/>
          <w:szCs w:val="24"/>
        </w:rPr>
      </w:pPr>
      <w:r w:rsidRPr="00760BB3">
        <w:rPr>
          <w:rFonts w:eastAsia="Times New Roman"/>
          <w:b/>
          <w:sz w:val="24"/>
          <w:szCs w:val="24"/>
        </w:rPr>
        <w:t>Повседневная жизнь</w:t>
      </w:r>
    </w:p>
    <w:p w:rsidR="006A4AA8" w:rsidRPr="00760BB3" w:rsidRDefault="006A4AA8" w:rsidP="00760BB3">
      <w:pPr>
        <w:spacing w:line="276" w:lineRule="auto"/>
        <w:rPr>
          <w:sz w:val="24"/>
          <w:szCs w:val="24"/>
        </w:rPr>
      </w:pPr>
      <w:r w:rsidRPr="00760BB3">
        <w:rPr>
          <w:sz w:val="24"/>
          <w:szCs w:val="24"/>
        </w:rPr>
        <w:t xml:space="preserve">Домашние обязанности. </w:t>
      </w:r>
      <w:r w:rsidR="000A58F5" w:rsidRPr="00760BB3">
        <w:rPr>
          <w:sz w:val="24"/>
          <w:szCs w:val="24"/>
        </w:rPr>
        <w:t>П</w:t>
      </w:r>
      <w:r w:rsidRPr="00760BB3">
        <w:rPr>
          <w:sz w:val="24"/>
          <w:szCs w:val="24"/>
        </w:rPr>
        <w:t xml:space="preserve">окупки.Общение в семье и в школе. Семейные традиции. Общение с друзьями и знакомыми. Переписка с друзьями. </w:t>
      </w:r>
    </w:p>
    <w:p w:rsidR="006A4AA8" w:rsidRPr="00760BB3" w:rsidRDefault="006A4AA8" w:rsidP="00760BB3">
      <w:pPr>
        <w:spacing w:line="276" w:lineRule="auto"/>
        <w:rPr>
          <w:sz w:val="24"/>
          <w:szCs w:val="24"/>
        </w:rPr>
      </w:pPr>
      <w:r w:rsidRPr="00760BB3">
        <w:rPr>
          <w:rFonts w:eastAsia="Times New Roman"/>
          <w:b/>
          <w:sz w:val="24"/>
          <w:szCs w:val="24"/>
        </w:rPr>
        <w:t>Здоровье</w:t>
      </w:r>
    </w:p>
    <w:p w:rsidR="006A4AA8" w:rsidRPr="00760BB3" w:rsidRDefault="006A4AA8" w:rsidP="00760BB3">
      <w:pPr>
        <w:spacing w:line="276" w:lineRule="auto"/>
        <w:rPr>
          <w:sz w:val="24"/>
          <w:szCs w:val="24"/>
        </w:rPr>
      </w:pPr>
      <w:r w:rsidRPr="00760BB3">
        <w:rPr>
          <w:sz w:val="24"/>
          <w:szCs w:val="24"/>
        </w:rPr>
        <w:t>П</w:t>
      </w:r>
      <w:r w:rsidR="005478F7" w:rsidRPr="00760BB3">
        <w:rPr>
          <w:sz w:val="24"/>
          <w:szCs w:val="24"/>
        </w:rPr>
        <w:t>осещение  врача</w:t>
      </w:r>
      <w:r w:rsidRPr="00760BB3">
        <w:rPr>
          <w:sz w:val="24"/>
          <w:szCs w:val="24"/>
        </w:rPr>
        <w:t>. Здоровый образ жизни.</w:t>
      </w:r>
    </w:p>
    <w:p w:rsidR="006A4AA8" w:rsidRPr="00760BB3" w:rsidRDefault="006A4AA8" w:rsidP="00760BB3">
      <w:pPr>
        <w:spacing w:line="276" w:lineRule="auto"/>
        <w:rPr>
          <w:sz w:val="24"/>
          <w:szCs w:val="24"/>
        </w:rPr>
      </w:pPr>
      <w:r w:rsidRPr="00760BB3">
        <w:rPr>
          <w:rFonts w:eastAsia="Times New Roman"/>
          <w:b/>
          <w:sz w:val="24"/>
          <w:szCs w:val="24"/>
        </w:rPr>
        <w:t>Спорт</w:t>
      </w:r>
    </w:p>
    <w:p w:rsidR="006A4AA8" w:rsidRPr="00760BB3" w:rsidRDefault="006A4AA8" w:rsidP="00760BB3">
      <w:pPr>
        <w:spacing w:line="276" w:lineRule="auto"/>
        <w:rPr>
          <w:sz w:val="24"/>
          <w:szCs w:val="24"/>
        </w:rPr>
      </w:pPr>
      <w:r w:rsidRPr="00760BB3">
        <w:rPr>
          <w:sz w:val="24"/>
          <w:szCs w:val="24"/>
        </w:rPr>
        <w:t>Активный отдых. Экстремальные виды спорта.</w:t>
      </w:r>
    </w:p>
    <w:p w:rsidR="006A4AA8" w:rsidRPr="00760BB3" w:rsidRDefault="006A4AA8" w:rsidP="00760BB3">
      <w:pPr>
        <w:spacing w:line="276" w:lineRule="auto"/>
        <w:rPr>
          <w:sz w:val="24"/>
          <w:szCs w:val="24"/>
        </w:rPr>
      </w:pPr>
      <w:r w:rsidRPr="00760BB3">
        <w:rPr>
          <w:rFonts w:eastAsia="Times New Roman"/>
          <w:b/>
          <w:sz w:val="24"/>
          <w:szCs w:val="24"/>
        </w:rPr>
        <w:lastRenderedPageBreak/>
        <w:t>Городская и сельская жизнь</w:t>
      </w:r>
    </w:p>
    <w:p w:rsidR="006A4AA8" w:rsidRPr="00760BB3" w:rsidRDefault="006A4AA8" w:rsidP="00760BB3">
      <w:pPr>
        <w:spacing w:line="276" w:lineRule="auto"/>
        <w:rPr>
          <w:sz w:val="24"/>
          <w:szCs w:val="24"/>
        </w:rPr>
      </w:pPr>
      <w:r w:rsidRPr="00760BB3">
        <w:rPr>
          <w:sz w:val="24"/>
          <w:szCs w:val="24"/>
        </w:rPr>
        <w:t xml:space="preserve">Особенности </w:t>
      </w:r>
      <w:r w:rsidR="00697122" w:rsidRPr="00760BB3">
        <w:rPr>
          <w:sz w:val="24"/>
          <w:szCs w:val="24"/>
        </w:rPr>
        <w:t>городской и сельской жизни в России и странах изучаемого языка</w:t>
      </w:r>
      <w:r w:rsidRPr="00760BB3">
        <w:rPr>
          <w:sz w:val="24"/>
          <w:szCs w:val="24"/>
        </w:rPr>
        <w:t>. Городская инфраструктура. Сельское хозяйство.</w:t>
      </w:r>
    </w:p>
    <w:p w:rsidR="006A4AA8" w:rsidRPr="00760BB3" w:rsidRDefault="006A4AA8" w:rsidP="00760BB3">
      <w:pPr>
        <w:spacing w:line="276" w:lineRule="auto"/>
        <w:rPr>
          <w:sz w:val="24"/>
          <w:szCs w:val="24"/>
        </w:rPr>
      </w:pPr>
      <w:r w:rsidRPr="00760BB3">
        <w:rPr>
          <w:rFonts w:eastAsia="Times New Roman"/>
          <w:b/>
          <w:sz w:val="24"/>
          <w:szCs w:val="24"/>
        </w:rPr>
        <w:t>Научно-технический прогресс</w:t>
      </w:r>
    </w:p>
    <w:p w:rsidR="006A4AA8" w:rsidRPr="00760BB3" w:rsidRDefault="006A4AA8" w:rsidP="00760BB3">
      <w:pPr>
        <w:spacing w:line="276" w:lineRule="auto"/>
        <w:rPr>
          <w:sz w:val="24"/>
          <w:szCs w:val="24"/>
        </w:rPr>
      </w:pPr>
      <w:r w:rsidRPr="00760BB3">
        <w:rPr>
          <w:sz w:val="24"/>
          <w:szCs w:val="24"/>
        </w:rPr>
        <w:t>Прогресс в науке. Космос. Новые информационные технологии.</w:t>
      </w:r>
    </w:p>
    <w:p w:rsidR="006A4AA8" w:rsidRPr="00760BB3" w:rsidRDefault="006A4AA8" w:rsidP="00760BB3">
      <w:pPr>
        <w:spacing w:line="276" w:lineRule="auto"/>
        <w:rPr>
          <w:sz w:val="24"/>
          <w:szCs w:val="24"/>
        </w:rPr>
      </w:pPr>
      <w:r w:rsidRPr="00760BB3">
        <w:rPr>
          <w:rFonts w:eastAsia="Times New Roman"/>
          <w:b/>
          <w:sz w:val="24"/>
          <w:szCs w:val="24"/>
        </w:rPr>
        <w:t>Природа и экология</w:t>
      </w:r>
    </w:p>
    <w:p w:rsidR="006A4AA8" w:rsidRPr="00760BB3" w:rsidRDefault="006A4AA8" w:rsidP="00760BB3">
      <w:pPr>
        <w:spacing w:line="276" w:lineRule="auto"/>
        <w:rPr>
          <w:sz w:val="24"/>
          <w:szCs w:val="24"/>
        </w:rPr>
      </w:pPr>
      <w:r w:rsidRPr="00760BB3">
        <w:rPr>
          <w:sz w:val="24"/>
          <w:szCs w:val="24"/>
        </w:rPr>
        <w:t>Природные ресурсы. Возобновляемые источники энергии. Изменение климата и глобальное потепление. Знаменитые природные заповедники России и мира.</w:t>
      </w:r>
    </w:p>
    <w:p w:rsidR="006A4AA8" w:rsidRPr="00760BB3" w:rsidRDefault="006A4AA8" w:rsidP="00760BB3">
      <w:pPr>
        <w:spacing w:line="276" w:lineRule="auto"/>
        <w:rPr>
          <w:sz w:val="24"/>
          <w:szCs w:val="24"/>
        </w:rPr>
      </w:pPr>
      <w:r w:rsidRPr="00760BB3">
        <w:rPr>
          <w:rFonts w:eastAsia="Times New Roman"/>
          <w:b/>
          <w:sz w:val="24"/>
          <w:szCs w:val="24"/>
        </w:rPr>
        <w:t>Современная молод</w:t>
      </w:r>
      <w:r w:rsidR="00FD6482" w:rsidRPr="00760BB3">
        <w:rPr>
          <w:rFonts w:eastAsia="Times New Roman"/>
          <w:b/>
          <w:sz w:val="24"/>
          <w:szCs w:val="24"/>
        </w:rPr>
        <w:t>е</w:t>
      </w:r>
      <w:r w:rsidRPr="00760BB3">
        <w:rPr>
          <w:rFonts w:eastAsia="Times New Roman"/>
          <w:b/>
          <w:sz w:val="24"/>
          <w:szCs w:val="24"/>
        </w:rPr>
        <w:t>жь</w:t>
      </w:r>
    </w:p>
    <w:p w:rsidR="006A4AA8" w:rsidRPr="00760BB3" w:rsidRDefault="006A4AA8" w:rsidP="00760BB3">
      <w:pPr>
        <w:spacing w:line="276" w:lineRule="auto"/>
        <w:rPr>
          <w:sz w:val="24"/>
          <w:szCs w:val="24"/>
        </w:rPr>
      </w:pPr>
      <w:r w:rsidRPr="00760BB3">
        <w:rPr>
          <w:sz w:val="24"/>
          <w:szCs w:val="24"/>
        </w:rPr>
        <w:t>Увлечения и интересы. Связь с предыдущими поколениями. Образовательные поездки.</w:t>
      </w:r>
    </w:p>
    <w:p w:rsidR="006A4AA8" w:rsidRPr="00760BB3" w:rsidRDefault="006A4AA8" w:rsidP="00760BB3">
      <w:pPr>
        <w:spacing w:line="276" w:lineRule="auto"/>
        <w:rPr>
          <w:sz w:val="24"/>
          <w:szCs w:val="24"/>
        </w:rPr>
      </w:pPr>
      <w:r w:rsidRPr="00760BB3">
        <w:rPr>
          <w:rFonts w:eastAsia="Times New Roman"/>
          <w:b/>
          <w:sz w:val="24"/>
          <w:szCs w:val="24"/>
        </w:rPr>
        <w:t>Профессии</w:t>
      </w:r>
    </w:p>
    <w:p w:rsidR="006A4AA8" w:rsidRPr="00760BB3" w:rsidRDefault="006A4AA8" w:rsidP="00760BB3">
      <w:pPr>
        <w:spacing w:line="276" w:lineRule="auto"/>
        <w:rPr>
          <w:sz w:val="24"/>
          <w:szCs w:val="24"/>
        </w:rPr>
      </w:pPr>
      <w:r w:rsidRPr="00760BB3">
        <w:rPr>
          <w:sz w:val="24"/>
          <w:szCs w:val="24"/>
        </w:rPr>
        <w:t>Современные профессии. Планы на будущее, проблемы выбора профессии. Образование и профессии.</w:t>
      </w:r>
    </w:p>
    <w:p w:rsidR="006A4AA8" w:rsidRPr="00760BB3" w:rsidRDefault="006A4AA8" w:rsidP="00760BB3">
      <w:pPr>
        <w:spacing w:line="276" w:lineRule="auto"/>
        <w:rPr>
          <w:sz w:val="24"/>
          <w:szCs w:val="24"/>
        </w:rPr>
      </w:pPr>
      <w:r w:rsidRPr="00760BB3">
        <w:rPr>
          <w:rFonts w:eastAsia="Times New Roman"/>
          <w:b/>
          <w:sz w:val="24"/>
          <w:szCs w:val="24"/>
        </w:rPr>
        <w:t>Страны изучаемого языка</w:t>
      </w:r>
    </w:p>
    <w:p w:rsidR="006A4AA8" w:rsidRPr="00760BB3" w:rsidRDefault="006A4AA8" w:rsidP="00760BB3">
      <w:pPr>
        <w:spacing w:line="276" w:lineRule="auto"/>
        <w:rPr>
          <w:sz w:val="24"/>
          <w:szCs w:val="24"/>
        </w:rPr>
      </w:pPr>
      <w:r w:rsidRPr="00760BB3">
        <w:rPr>
          <w:sz w:val="24"/>
          <w:szCs w:val="24"/>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w:t>
      </w:r>
      <w:r w:rsidR="00697122" w:rsidRPr="00760BB3">
        <w:rPr>
          <w:sz w:val="24"/>
          <w:szCs w:val="24"/>
        </w:rPr>
        <w:t>России и странах изучаемого языка.</w:t>
      </w:r>
    </w:p>
    <w:p w:rsidR="006A4AA8" w:rsidRPr="00760BB3" w:rsidRDefault="006A4AA8" w:rsidP="00760BB3">
      <w:pPr>
        <w:spacing w:line="276" w:lineRule="auto"/>
        <w:rPr>
          <w:sz w:val="24"/>
          <w:szCs w:val="24"/>
        </w:rPr>
      </w:pPr>
      <w:r w:rsidRPr="00760BB3">
        <w:rPr>
          <w:rFonts w:eastAsia="Times New Roman"/>
          <w:b/>
          <w:sz w:val="24"/>
          <w:szCs w:val="24"/>
        </w:rPr>
        <w:t>Иностранные языки</w:t>
      </w:r>
    </w:p>
    <w:p w:rsidR="006A4AA8" w:rsidRPr="00760BB3" w:rsidRDefault="006A4AA8" w:rsidP="00760BB3">
      <w:pPr>
        <w:spacing w:line="276" w:lineRule="auto"/>
        <w:rPr>
          <w:sz w:val="24"/>
          <w:szCs w:val="24"/>
        </w:rPr>
      </w:pPr>
      <w:r w:rsidRPr="00760BB3">
        <w:rPr>
          <w:sz w:val="24"/>
          <w:szCs w:val="24"/>
        </w:rPr>
        <w:t>Изучение иностранных языков. Иностранные языки в профессиональной деятельности и для повседневного общения.</w:t>
      </w:r>
      <w:r w:rsidR="00697122" w:rsidRPr="00760BB3">
        <w:rPr>
          <w:sz w:val="24"/>
          <w:szCs w:val="24"/>
        </w:rPr>
        <w:t xml:space="preserve"> Выдающиеся личности, повлиявшие на развитие культуры и науки России и стран изучаемого языка.</w:t>
      </w:r>
    </w:p>
    <w:p w:rsidR="003D50BF" w:rsidRPr="00760BB3" w:rsidRDefault="003D50BF" w:rsidP="00760BB3">
      <w:pPr>
        <w:pStyle w:val="3fb"/>
        <w:ind w:firstLine="720"/>
        <w:jc w:val="both"/>
        <w:rPr>
          <w:rFonts w:ascii="Times New Roman" w:eastAsia="Times New Roman" w:hAnsi="Times New Roman" w:cs="Times New Roman"/>
          <w:b/>
          <w:sz w:val="24"/>
          <w:szCs w:val="24"/>
        </w:rPr>
      </w:pPr>
    </w:p>
    <w:p w:rsidR="006A4AA8" w:rsidRPr="00760BB3" w:rsidRDefault="00234E34" w:rsidP="00760BB3">
      <w:pPr>
        <w:spacing w:line="276" w:lineRule="auto"/>
        <w:rPr>
          <w:b/>
          <w:sz w:val="24"/>
          <w:szCs w:val="24"/>
        </w:rPr>
      </w:pPr>
      <w:r w:rsidRPr="00760BB3">
        <w:rPr>
          <w:b/>
          <w:sz w:val="24"/>
          <w:szCs w:val="24"/>
        </w:rPr>
        <w:t>Предметное содержание речи</w:t>
      </w:r>
    </w:p>
    <w:p w:rsidR="00C85131" w:rsidRPr="00760BB3" w:rsidRDefault="00C85131" w:rsidP="00760BB3">
      <w:pPr>
        <w:spacing w:line="276" w:lineRule="auto"/>
        <w:rPr>
          <w:sz w:val="24"/>
          <w:szCs w:val="24"/>
        </w:rPr>
      </w:pPr>
      <w:r w:rsidRPr="00760BB3">
        <w:rPr>
          <w:rFonts w:eastAsia="Times New Roman"/>
          <w:b/>
          <w:sz w:val="24"/>
          <w:szCs w:val="24"/>
        </w:rPr>
        <w:t>Предметное содержание речи</w:t>
      </w:r>
    </w:p>
    <w:p w:rsidR="00C85131" w:rsidRPr="00760BB3" w:rsidRDefault="00C85131" w:rsidP="00760BB3">
      <w:pPr>
        <w:spacing w:line="276" w:lineRule="auto"/>
        <w:rPr>
          <w:sz w:val="24"/>
          <w:szCs w:val="24"/>
        </w:rPr>
      </w:pPr>
      <w:r w:rsidRPr="00760BB3">
        <w:rPr>
          <w:rFonts w:eastAsia="Times New Roman"/>
          <w:b/>
          <w:sz w:val="24"/>
          <w:szCs w:val="24"/>
        </w:rPr>
        <w:t>Повседневная жизнь</w:t>
      </w:r>
    </w:p>
    <w:p w:rsidR="00C85131" w:rsidRPr="00760BB3" w:rsidRDefault="00C85131" w:rsidP="00760BB3">
      <w:pPr>
        <w:spacing w:line="276" w:lineRule="auto"/>
        <w:rPr>
          <w:sz w:val="24"/>
          <w:szCs w:val="24"/>
        </w:rPr>
      </w:pPr>
      <w:r w:rsidRPr="00760BB3">
        <w:rPr>
          <w:sz w:val="24"/>
          <w:szCs w:val="24"/>
        </w:rPr>
        <w:t xml:space="preserve">Домашние обязанности. Покупки. Общение в семье и в школе. Семейные традиции. Общение с друзьями и знакомыми. Переписка с друзьями. </w:t>
      </w:r>
    </w:p>
    <w:p w:rsidR="00C85131" w:rsidRPr="00760BB3" w:rsidRDefault="00C85131" w:rsidP="00760BB3">
      <w:pPr>
        <w:spacing w:line="276" w:lineRule="auto"/>
        <w:rPr>
          <w:sz w:val="24"/>
          <w:szCs w:val="24"/>
        </w:rPr>
      </w:pPr>
      <w:r w:rsidRPr="00760BB3">
        <w:rPr>
          <w:rFonts w:eastAsia="Times New Roman"/>
          <w:b/>
          <w:sz w:val="24"/>
          <w:szCs w:val="24"/>
        </w:rPr>
        <w:t>Здоровье</w:t>
      </w:r>
    </w:p>
    <w:p w:rsidR="00C85131" w:rsidRPr="00760BB3" w:rsidRDefault="00C85131" w:rsidP="00760BB3">
      <w:pPr>
        <w:spacing w:line="276" w:lineRule="auto"/>
        <w:rPr>
          <w:sz w:val="24"/>
          <w:szCs w:val="24"/>
        </w:rPr>
      </w:pPr>
      <w:r w:rsidRPr="00760BB3">
        <w:rPr>
          <w:sz w:val="24"/>
          <w:szCs w:val="24"/>
        </w:rPr>
        <w:t>Посещение  врача. Здоровый образ жизни.</w:t>
      </w:r>
    </w:p>
    <w:p w:rsidR="00C85131" w:rsidRPr="00760BB3" w:rsidRDefault="00C85131" w:rsidP="00760BB3">
      <w:pPr>
        <w:spacing w:line="276" w:lineRule="auto"/>
        <w:rPr>
          <w:sz w:val="24"/>
          <w:szCs w:val="24"/>
        </w:rPr>
      </w:pPr>
      <w:r w:rsidRPr="00760BB3">
        <w:rPr>
          <w:rFonts w:eastAsia="Times New Roman"/>
          <w:b/>
          <w:sz w:val="24"/>
          <w:szCs w:val="24"/>
        </w:rPr>
        <w:t>Спорт</w:t>
      </w:r>
    </w:p>
    <w:p w:rsidR="00C85131" w:rsidRPr="00760BB3" w:rsidRDefault="00C85131" w:rsidP="00760BB3">
      <w:pPr>
        <w:spacing w:line="276" w:lineRule="auto"/>
        <w:rPr>
          <w:sz w:val="24"/>
          <w:szCs w:val="24"/>
        </w:rPr>
      </w:pPr>
      <w:r w:rsidRPr="00760BB3">
        <w:rPr>
          <w:sz w:val="24"/>
          <w:szCs w:val="24"/>
        </w:rPr>
        <w:t>Активный отдых. Экстремальные виды спорта.</w:t>
      </w:r>
    </w:p>
    <w:p w:rsidR="00C85131" w:rsidRPr="00760BB3" w:rsidRDefault="00C85131" w:rsidP="00760BB3">
      <w:pPr>
        <w:spacing w:line="276" w:lineRule="auto"/>
        <w:rPr>
          <w:sz w:val="24"/>
          <w:szCs w:val="24"/>
        </w:rPr>
      </w:pPr>
      <w:r w:rsidRPr="00760BB3">
        <w:rPr>
          <w:rFonts w:eastAsia="Times New Roman"/>
          <w:b/>
          <w:sz w:val="24"/>
          <w:szCs w:val="24"/>
        </w:rPr>
        <w:t>Городская и сельская жизнь</w:t>
      </w:r>
    </w:p>
    <w:p w:rsidR="00C85131" w:rsidRPr="00760BB3" w:rsidRDefault="00C85131" w:rsidP="00760BB3">
      <w:pPr>
        <w:spacing w:line="276" w:lineRule="auto"/>
        <w:rPr>
          <w:sz w:val="24"/>
          <w:szCs w:val="24"/>
        </w:rPr>
      </w:pPr>
      <w:r w:rsidRPr="00760BB3">
        <w:rPr>
          <w:sz w:val="24"/>
          <w:szCs w:val="24"/>
        </w:rPr>
        <w:t>Особенности городской и сельской жизни в России и странах изучаемого языка. Городская инфраструктура. Сельское хозяйство.</w:t>
      </w:r>
    </w:p>
    <w:p w:rsidR="00C85131" w:rsidRPr="00760BB3" w:rsidRDefault="00C85131" w:rsidP="00760BB3">
      <w:pPr>
        <w:spacing w:line="276" w:lineRule="auto"/>
        <w:rPr>
          <w:sz w:val="24"/>
          <w:szCs w:val="24"/>
        </w:rPr>
      </w:pPr>
      <w:r w:rsidRPr="00760BB3">
        <w:rPr>
          <w:rFonts w:eastAsia="Times New Roman"/>
          <w:b/>
          <w:sz w:val="24"/>
          <w:szCs w:val="24"/>
        </w:rPr>
        <w:t>Научно-технический прогресс</w:t>
      </w:r>
    </w:p>
    <w:p w:rsidR="00C85131" w:rsidRPr="00760BB3" w:rsidRDefault="00C85131" w:rsidP="00760BB3">
      <w:pPr>
        <w:spacing w:line="276" w:lineRule="auto"/>
        <w:rPr>
          <w:sz w:val="24"/>
          <w:szCs w:val="24"/>
        </w:rPr>
      </w:pPr>
      <w:r w:rsidRPr="00760BB3">
        <w:rPr>
          <w:sz w:val="24"/>
          <w:szCs w:val="24"/>
        </w:rPr>
        <w:t>Прогресс в науке. Космос. Новые информационные технологии.</w:t>
      </w:r>
    </w:p>
    <w:p w:rsidR="00C85131" w:rsidRPr="00760BB3" w:rsidRDefault="00C85131" w:rsidP="00760BB3">
      <w:pPr>
        <w:spacing w:line="276" w:lineRule="auto"/>
        <w:rPr>
          <w:sz w:val="24"/>
          <w:szCs w:val="24"/>
        </w:rPr>
      </w:pPr>
      <w:r w:rsidRPr="00760BB3">
        <w:rPr>
          <w:rFonts w:eastAsia="Times New Roman"/>
          <w:b/>
          <w:sz w:val="24"/>
          <w:szCs w:val="24"/>
        </w:rPr>
        <w:t>Природа и экология</w:t>
      </w:r>
    </w:p>
    <w:p w:rsidR="00C85131" w:rsidRPr="00760BB3" w:rsidRDefault="00C85131" w:rsidP="00760BB3">
      <w:pPr>
        <w:spacing w:line="276" w:lineRule="auto"/>
        <w:rPr>
          <w:sz w:val="24"/>
          <w:szCs w:val="24"/>
        </w:rPr>
      </w:pPr>
      <w:r w:rsidRPr="00760BB3">
        <w:rPr>
          <w:sz w:val="24"/>
          <w:szCs w:val="24"/>
        </w:rPr>
        <w:t>Природные ресурсы. Возобновляемые источники энергии. Изменение климата и глобальное потепление. Знаменитые природные заповедники России и мира.</w:t>
      </w:r>
    </w:p>
    <w:p w:rsidR="00C85131" w:rsidRPr="00760BB3" w:rsidRDefault="00C85131" w:rsidP="00760BB3">
      <w:pPr>
        <w:spacing w:line="276" w:lineRule="auto"/>
        <w:rPr>
          <w:sz w:val="24"/>
          <w:szCs w:val="24"/>
        </w:rPr>
      </w:pPr>
      <w:r w:rsidRPr="00760BB3">
        <w:rPr>
          <w:rFonts w:eastAsia="Times New Roman"/>
          <w:b/>
          <w:sz w:val="24"/>
          <w:szCs w:val="24"/>
        </w:rPr>
        <w:t>Современная молодежь</w:t>
      </w:r>
    </w:p>
    <w:p w:rsidR="00C85131" w:rsidRPr="00760BB3" w:rsidRDefault="00C85131" w:rsidP="00760BB3">
      <w:pPr>
        <w:spacing w:line="276" w:lineRule="auto"/>
        <w:rPr>
          <w:sz w:val="24"/>
          <w:szCs w:val="24"/>
        </w:rPr>
      </w:pPr>
      <w:r w:rsidRPr="00760BB3">
        <w:rPr>
          <w:sz w:val="24"/>
          <w:szCs w:val="24"/>
        </w:rPr>
        <w:t>Увлечения и интересы. Связь с предыдущими поколениями. Образовательные поездки.</w:t>
      </w:r>
    </w:p>
    <w:p w:rsidR="00C85131" w:rsidRPr="00760BB3" w:rsidRDefault="00C85131" w:rsidP="00760BB3">
      <w:pPr>
        <w:spacing w:line="276" w:lineRule="auto"/>
        <w:rPr>
          <w:sz w:val="24"/>
          <w:szCs w:val="24"/>
        </w:rPr>
      </w:pPr>
      <w:r w:rsidRPr="00760BB3">
        <w:rPr>
          <w:rFonts w:eastAsia="Times New Roman"/>
          <w:b/>
          <w:sz w:val="24"/>
          <w:szCs w:val="24"/>
        </w:rPr>
        <w:lastRenderedPageBreak/>
        <w:t>Профессии</w:t>
      </w:r>
    </w:p>
    <w:p w:rsidR="00C85131" w:rsidRPr="00760BB3" w:rsidRDefault="00C85131" w:rsidP="00760BB3">
      <w:pPr>
        <w:spacing w:line="276" w:lineRule="auto"/>
        <w:rPr>
          <w:sz w:val="24"/>
          <w:szCs w:val="24"/>
        </w:rPr>
      </w:pPr>
      <w:r w:rsidRPr="00760BB3">
        <w:rPr>
          <w:sz w:val="24"/>
          <w:szCs w:val="24"/>
        </w:rPr>
        <w:t>Современные профессии. Планы на будущее, проблемы выбора профессии. Образование и профессии.</w:t>
      </w:r>
    </w:p>
    <w:p w:rsidR="00C85131" w:rsidRPr="00760BB3" w:rsidRDefault="00C85131" w:rsidP="00760BB3">
      <w:pPr>
        <w:spacing w:line="276" w:lineRule="auto"/>
        <w:rPr>
          <w:sz w:val="24"/>
          <w:szCs w:val="24"/>
        </w:rPr>
      </w:pPr>
      <w:r w:rsidRPr="00760BB3">
        <w:rPr>
          <w:rFonts w:eastAsia="Times New Roman"/>
          <w:b/>
          <w:sz w:val="24"/>
          <w:szCs w:val="24"/>
        </w:rPr>
        <w:t>Страны изучаемого языка</w:t>
      </w:r>
    </w:p>
    <w:p w:rsidR="00C85131" w:rsidRPr="00760BB3" w:rsidRDefault="00C85131" w:rsidP="00760BB3">
      <w:pPr>
        <w:spacing w:line="276" w:lineRule="auto"/>
        <w:rPr>
          <w:sz w:val="24"/>
          <w:szCs w:val="24"/>
        </w:rPr>
      </w:pPr>
      <w:r w:rsidRPr="00760BB3">
        <w:rPr>
          <w:sz w:val="24"/>
          <w:szCs w:val="24"/>
        </w:rP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p w:rsidR="00C85131" w:rsidRPr="00760BB3" w:rsidRDefault="00C85131" w:rsidP="00760BB3">
      <w:pPr>
        <w:spacing w:line="276" w:lineRule="auto"/>
        <w:rPr>
          <w:sz w:val="24"/>
          <w:szCs w:val="24"/>
        </w:rPr>
      </w:pPr>
      <w:r w:rsidRPr="00760BB3">
        <w:rPr>
          <w:rFonts w:eastAsia="Times New Roman"/>
          <w:b/>
          <w:sz w:val="24"/>
          <w:szCs w:val="24"/>
        </w:rPr>
        <w:t>Иностранные языки</w:t>
      </w:r>
    </w:p>
    <w:p w:rsidR="00C85131" w:rsidRPr="00760BB3" w:rsidRDefault="00C85131" w:rsidP="00760BB3">
      <w:pPr>
        <w:spacing w:line="276" w:lineRule="auto"/>
        <w:rPr>
          <w:sz w:val="24"/>
          <w:szCs w:val="24"/>
        </w:rPr>
      </w:pPr>
      <w:r w:rsidRPr="00760BB3">
        <w:rPr>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930D4A" w:rsidRPr="00760BB3" w:rsidRDefault="00930D4A" w:rsidP="00760BB3">
      <w:pPr>
        <w:spacing w:line="276" w:lineRule="auto"/>
        <w:ind w:firstLine="0"/>
        <w:rPr>
          <w:b/>
          <w:sz w:val="24"/>
          <w:szCs w:val="24"/>
        </w:rPr>
      </w:pPr>
    </w:p>
    <w:p w:rsidR="00712B9A" w:rsidRPr="00BC47F6" w:rsidRDefault="004A4ECE" w:rsidP="00683544">
      <w:pPr>
        <w:pStyle w:val="afffff1"/>
        <w:numPr>
          <w:ilvl w:val="1"/>
          <w:numId w:val="149"/>
        </w:numPr>
        <w:suppressAutoHyphens w:val="0"/>
        <w:spacing w:line="276" w:lineRule="auto"/>
        <w:rPr>
          <w:b/>
          <w:sz w:val="24"/>
          <w:szCs w:val="24"/>
          <w:lang w:val="tt-RU"/>
        </w:rPr>
      </w:pPr>
      <w:r>
        <w:rPr>
          <w:b/>
          <w:sz w:val="24"/>
          <w:szCs w:val="24"/>
          <w:lang w:val="tt-RU"/>
        </w:rPr>
        <w:t xml:space="preserve">  “</w:t>
      </w:r>
      <w:r w:rsidR="00521A3E">
        <w:rPr>
          <w:b/>
          <w:sz w:val="24"/>
          <w:szCs w:val="24"/>
          <w:lang w:val="tt-RU"/>
        </w:rPr>
        <w:t>Родной (татарский) язык (1 гр)</w:t>
      </w:r>
    </w:p>
    <w:p w:rsidR="00712B9A" w:rsidRPr="00760BB3" w:rsidRDefault="00712B9A" w:rsidP="00760BB3">
      <w:pPr>
        <w:spacing w:line="276" w:lineRule="auto"/>
        <w:jc w:val="center"/>
        <w:rPr>
          <w:b/>
          <w:sz w:val="24"/>
          <w:szCs w:val="24"/>
          <w:lang w:val="be-BY"/>
        </w:rPr>
      </w:pPr>
      <w:r w:rsidRPr="00760BB3">
        <w:rPr>
          <w:b/>
          <w:sz w:val="24"/>
          <w:szCs w:val="24"/>
          <w:lang w:val="tt-RU"/>
        </w:rPr>
        <w:t>X</w:t>
      </w:r>
      <w:r w:rsidRPr="00760BB3">
        <w:rPr>
          <w:b/>
          <w:sz w:val="24"/>
          <w:szCs w:val="24"/>
          <w:lang w:val="be-BY"/>
        </w:rPr>
        <w:t xml:space="preserve"> сыйныф  </w:t>
      </w:r>
    </w:p>
    <w:p w:rsidR="00712B9A" w:rsidRPr="00760BB3" w:rsidRDefault="00712B9A" w:rsidP="00760BB3">
      <w:pPr>
        <w:spacing w:line="276" w:lineRule="auto"/>
        <w:ind w:firstLine="708"/>
        <w:rPr>
          <w:rFonts w:eastAsia="Times New Roman"/>
          <w:sz w:val="24"/>
          <w:szCs w:val="24"/>
          <w:lang w:val="tt-RU"/>
        </w:rPr>
      </w:pPr>
      <w:r w:rsidRPr="00760BB3">
        <w:rPr>
          <w:rFonts w:eastAsia="Times New Roman"/>
          <w:b/>
          <w:sz w:val="24"/>
          <w:szCs w:val="24"/>
          <w:lang w:val="tt-RU"/>
        </w:rPr>
        <w:t>Тел – аралашу чарасы.</w:t>
      </w:r>
      <w:r w:rsidRPr="00760BB3">
        <w:rPr>
          <w:rFonts w:eastAsia="Times New Roman"/>
          <w:sz w:val="24"/>
          <w:szCs w:val="24"/>
          <w:lang w:val="tt-RU"/>
        </w:rPr>
        <w:t xml:space="preserve"> Телнең төп функ</w:t>
      </w:r>
      <w:r w:rsidRPr="00760BB3">
        <w:rPr>
          <w:rFonts w:eastAsia="Times New Roman"/>
          <w:sz w:val="24"/>
          <w:szCs w:val="24"/>
        </w:rPr>
        <w:t>ц</w:t>
      </w:r>
      <w:r w:rsidRPr="00760BB3">
        <w:rPr>
          <w:rFonts w:eastAsia="Times New Roman"/>
          <w:sz w:val="24"/>
          <w:szCs w:val="24"/>
          <w:lang w:val="tt-RU"/>
        </w:rPr>
        <w:t>ияләре. Шәхесне формалаштыруда ана теленең роле.</w:t>
      </w:r>
    </w:p>
    <w:p w:rsidR="00712B9A" w:rsidRPr="00760BB3" w:rsidRDefault="00712B9A" w:rsidP="00760BB3">
      <w:pPr>
        <w:spacing w:line="276" w:lineRule="auto"/>
        <w:rPr>
          <w:sz w:val="24"/>
          <w:szCs w:val="24"/>
          <w:lang w:val="be-BY"/>
        </w:rPr>
      </w:pPr>
      <w:r w:rsidRPr="00760BB3">
        <w:rPr>
          <w:sz w:val="24"/>
          <w:szCs w:val="24"/>
          <w:lang w:val="be-BY"/>
        </w:rPr>
        <w:t xml:space="preserve">Төрки телләр арасында татар теле. </w:t>
      </w:r>
      <w:r w:rsidRPr="00760BB3">
        <w:rPr>
          <w:rFonts w:eastAsia="Times New Roman"/>
          <w:sz w:val="24"/>
          <w:szCs w:val="24"/>
          <w:lang w:val="tt-RU"/>
        </w:rPr>
        <w:t>Татар теле турында гомуми мәг</w:t>
      </w:r>
      <w:r w:rsidRPr="00760BB3">
        <w:rPr>
          <w:rFonts w:eastAsia="Times New Roman"/>
          <w:sz w:val="24"/>
          <w:szCs w:val="24"/>
        </w:rPr>
        <w:t>ъ</w:t>
      </w:r>
      <w:r w:rsidRPr="00760BB3">
        <w:rPr>
          <w:rFonts w:eastAsia="Times New Roman"/>
          <w:sz w:val="24"/>
          <w:szCs w:val="24"/>
          <w:lang w:val="tt-RU"/>
        </w:rPr>
        <w:t xml:space="preserve">лүмат. </w:t>
      </w:r>
    </w:p>
    <w:p w:rsidR="00712B9A" w:rsidRPr="00760BB3" w:rsidRDefault="00712B9A" w:rsidP="00760BB3">
      <w:pPr>
        <w:spacing w:line="276" w:lineRule="auto"/>
        <w:rPr>
          <w:rFonts w:eastAsia="Times New Roman"/>
          <w:sz w:val="24"/>
          <w:szCs w:val="24"/>
          <w:lang w:val="be-BY"/>
        </w:rPr>
      </w:pPr>
      <w:r w:rsidRPr="00760BB3">
        <w:rPr>
          <w:sz w:val="24"/>
          <w:szCs w:val="24"/>
          <w:lang w:val="be-BY"/>
        </w:rPr>
        <w:tab/>
      </w:r>
      <w:r w:rsidRPr="00760BB3">
        <w:rPr>
          <w:rFonts w:eastAsia="Times New Roman"/>
          <w:b/>
          <w:sz w:val="24"/>
          <w:szCs w:val="24"/>
          <w:lang w:val="be-BY"/>
        </w:rPr>
        <w:t>Татар теле белеменең төп бүлекләре.</w:t>
      </w:r>
    </w:p>
    <w:p w:rsidR="00712B9A" w:rsidRPr="00760BB3" w:rsidRDefault="00712B9A" w:rsidP="00760BB3">
      <w:pPr>
        <w:spacing w:line="276" w:lineRule="auto"/>
        <w:ind w:firstLine="708"/>
        <w:rPr>
          <w:sz w:val="24"/>
          <w:szCs w:val="24"/>
          <w:lang w:val="tt-RU"/>
        </w:rPr>
      </w:pPr>
      <w:r w:rsidRPr="00760BB3">
        <w:rPr>
          <w:rFonts w:eastAsia="Times New Roman"/>
          <w:sz w:val="24"/>
          <w:szCs w:val="24"/>
          <w:lang w:val="be-BY"/>
        </w:rPr>
        <w:t>Фонетика. Орфоэпия. Графика. Сузык һәм тартык авазларның сөйләмдә үзгәрүе. Сүз б</w:t>
      </w:r>
      <w:r w:rsidRPr="00760BB3">
        <w:rPr>
          <w:rFonts w:eastAsia="Times New Roman"/>
          <w:sz w:val="24"/>
          <w:szCs w:val="24"/>
          <w:lang w:val="tt-RU"/>
        </w:rPr>
        <w:t xml:space="preserve">асымы. </w:t>
      </w:r>
      <w:r w:rsidRPr="00760BB3">
        <w:rPr>
          <w:rFonts w:eastAsia="Times New Roman"/>
          <w:sz w:val="24"/>
          <w:szCs w:val="24"/>
          <w:lang w:val="be-BY"/>
        </w:rPr>
        <w:t xml:space="preserve">Интонация. Орфоэпия. Орфография </w:t>
      </w:r>
      <w:r w:rsidRPr="00760BB3">
        <w:rPr>
          <w:rFonts w:eastAsia="Times New Roman"/>
          <w:sz w:val="24"/>
          <w:szCs w:val="24"/>
          <w:lang w:val="tt-RU"/>
        </w:rPr>
        <w:t>һәм аның прин</w:t>
      </w:r>
      <w:r w:rsidRPr="00760BB3">
        <w:rPr>
          <w:rFonts w:eastAsia="Times New Roman"/>
          <w:sz w:val="24"/>
          <w:szCs w:val="24"/>
          <w:lang w:val="be-BY"/>
        </w:rPr>
        <w:t>циплары.</w:t>
      </w:r>
    </w:p>
    <w:p w:rsidR="00712B9A" w:rsidRPr="00760BB3" w:rsidRDefault="00712B9A" w:rsidP="00760BB3">
      <w:pPr>
        <w:spacing w:line="276" w:lineRule="auto"/>
        <w:rPr>
          <w:b/>
          <w:sz w:val="24"/>
          <w:szCs w:val="24"/>
          <w:lang w:val="be-BY"/>
        </w:rPr>
      </w:pPr>
      <w:r w:rsidRPr="00760BB3">
        <w:rPr>
          <w:b/>
          <w:sz w:val="24"/>
          <w:szCs w:val="24"/>
          <w:lang w:val="be-BY"/>
        </w:rPr>
        <w:t>Лексикология.</w:t>
      </w:r>
    </w:p>
    <w:p w:rsidR="00712B9A" w:rsidRPr="00760BB3" w:rsidRDefault="00712B9A" w:rsidP="00760BB3">
      <w:pPr>
        <w:spacing w:line="276" w:lineRule="auto"/>
        <w:ind w:firstLine="708"/>
        <w:rPr>
          <w:rFonts w:eastAsia="Times New Roman"/>
          <w:sz w:val="24"/>
          <w:szCs w:val="24"/>
          <w:lang w:val="be-BY"/>
        </w:rPr>
      </w:pPr>
      <w:r w:rsidRPr="00760BB3">
        <w:rPr>
          <w:rFonts w:eastAsia="Times New Roman"/>
          <w:sz w:val="24"/>
          <w:szCs w:val="24"/>
          <w:lang w:val="be-BY"/>
        </w:rPr>
        <w:t>Сүзләрнең лексик мәг</w:t>
      </w:r>
      <w:r w:rsidRPr="00760BB3">
        <w:rPr>
          <w:rFonts w:eastAsia="Times New Roman"/>
          <w:sz w:val="24"/>
          <w:szCs w:val="24"/>
          <w:lang w:val="tt-RU"/>
        </w:rPr>
        <w:t>ънәсе. Бер һәм күпмәгънәле сүзләр.</w:t>
      </w:r>
    </w:p>
    <w:p w:rsidR="00712B9A" w:rsidRPr="00760BB3" w:rsidRDefault="00712B9A" w:rsidP="00760BB3">
      <w:pPr>
        <w:spacing w:line="276" w:lineRule="auto"/>
        <w:rPr>
          <w:sz w:val="24"/>
          <w:szCs w:val="24"/>
          <w:lang w:val="be-BY"/>
        </w:rPr>
      </w:pPr>
      <w:r w:rsidRPr="00760BB3">
        <w:rPr>
          <w:rFonts w:eastAsia="Times New Roman"/>
          <w:sz w:val="24"/>
          <w:szCs w:val="24"/>
          <w:lang w:val="be-BY"/>
        </w:rPr>
        <w:t>Сүзләрнең туры һәм күчерелмә мәгъ</w:t>
      </w:r>
      <w:r w:rsidRPr="00760BB3">
        <w:rPr>
          <w:rFonts w:eastAsia="Times New Roman"/>
          <w:sz w:val="24"/>
          <w:szCs w:val="24"/>
          <w:lang w:val="tt-RU"/>
        </w:rPr>
        <w:t xml:space="preserve">нәләре. Этимология. </w:t>
      </w:r>
      <w:r w:rsidRPr="00760BB3">
        <w:rPr>
          <w:rFonts w:eastAsia="Times New Roman"/>
          <w:sz w:val="24"/>
          <w:szCs w:val="24"/>
          <w:lang w:val="be-BY"/>
        </w:rPr>
        <w:t xml:space="preserve">Фразеологизмнар. Лексикография. </w:t>
      </w:r>
    </w:p>
    <w:p w:rsidR="00712B9A" w:rsidRPr="00760BB3" w:rsidRDefault="00712B9A" w:rsidP="00760BB3">
      <w:pPr>
        <w:spacing w:line="276" w:lineRule="auto"/>
        <w:ind w:firstLine="708"/>
        <w:rPr>
          <w:rFonts w:eastAsia="Times New Roman"/>
          <w:b/>
          <w:sz w:val="24"/>
          <w:szCs w:val="24"/>
          <w:lang w:val="tt-RU"/>
        </w:rPr>
      </w:pPr>
      <w:r w:rsidRPr="00760BB3">
        <w:rPr>
          <w:rFonts w:eastAsia="Times New Roman"/>
          <w:b/>
          <w:sz w:val="24"/>
          <w:szCs w:val="24"/>
          <w:lang w:val="tt-RU"/>
        </w:rPr>
        <w:t xml:space="preserve">Сүз төзелеше һәм сүз ясалышы. </w:t>
      </w:r>
    </w:p>
    <w:p w:rsidR="00712B9A" w:rsidRPr="00760BB3" w:rsidRDefault="00712B9A" w:rsidP="00760BB3">
      <w:pPr>
        <w:spacing w:line="276" w:lineRule="auto"/>
        <w:rPr>
          <w:rFonts w:eastAsia="Times New Roman"/>
          <w:sz w:val="24"/>
          <w:szCs w:val="24"/>
          <w:lang w:val="tt-RU"/>
        </w:rPr>
      </w:pPr>
      <w:r w:rsidRPr="00760BB3">
        <w:rPr>
          <w:rFonts w:eastAsia="Times New Roman"/>
          <w:sz w:val="24"/>
          <w:szCs w:val="24"/>
          <w:lang w:val="tt-RU"/>
        </w:rPr>
        <w:t>Татар теленең сүз төзелеше үзенчәлекләре. Сүз ясалышы ысуллары.</w:t>
      </w:r>
    </w:p>
    <w:p w:rsidR="00712B9A" w:rsidRPr="00760BB3" w:rsidRDefault="00712B9A" w:rsidP="00760BB3">
      <w:pPr>
        <w:spacing w:line="276" w:lineRule="auto"/>
        <w:rPr>
          <w:b/>
          <w:sz w:val="24"/>
          <w:szCs w:val="24"/>
          <w:lang w:val="be-BY"/>
        </w:rPr>
      </w:pPr>
      <w:r w:rsidRPr="00760BB3">
        <w:rPr>
          <w:b/>
          <w:sz w:val="24"/>
          <w:szCs w:val="24"/>
          <w:lang w:val="be-BY"/>
        </w:rPr>
        <w:t>Сөйләм үстерү.</w:t>
      </w:r>
    </w:p>
    <w:p w:rsidR="00712B9A" w:rsidRPr="00760BB3" w:rsidRDefault="00712B9A" w:rsidP="00760BB3">
      <w:pPr>
        <w:spacing w:line="276" w:lineRule="auto"/>
        <w:rPr>
          <w:sz w:val="24"/>
          <w:szCs w:val="24"/>
          <w:lang w:val="tt-RU"/>
        </w:rPr>
      </w:pPr>
      <w:r w:rsidRPr="00760BB3">
        <w:rPr>
          <w:sz w:val="24"/>
          <w:szCs w:val="24"/>
          <w:lang w:val="tt-RU"/>
        </w:rPr>
        <w:t>Сөйләм. Сөйләмдә аралашу өлкәләре һәм ситуацияләре. Сөйләм ситуа</w:t>
      </w:r>
      <w:r w:rsidRPr="00760BB3">
        <w:rPr>
          <w:sz w:val="24"/>
          <w:szCs w:val="24"/>
        </w:rPr>
        <w:t>ц</w:t>
      </w:r>
      <w:r w:rsidRPr="00760BB3">
        <w:rPr>
          <w:sz w:val="24"/>
          <w:szCs w:val="24"/>
          <w:lang w:val="tt-RU"/>
        </w:rPr>
        <w:t>ияләрен тәшкил итә торган берәмлекләр.</w:t>
      </w:r>
    </w:p>
    <w:p w:rsidR="00712B9A" w:rsidRPr="00760BB3" w:rsidRDefault="00712B9A" w:rsidP="00760BB3">
      <w:pPr>
        <w:spacing w:line="276" w:lineRule="auto"/>
        <w:rPr>
          <w:sz w:val="24"/>
          <w:szCs w:val="24"/>
          <w:lang w:val="tt-RU"/>
        </w:rPr>
      </w:pPr>
      <w:r w:rsidRPr="00760BB3">
        <w:rPr>
          <w:sz w:val="24"/>
          <w:szCs w:val="24"/>
          <w:lang w:val="tt-RU"/>
        </w:rPr>
        <w:t>Тел һәм сөйләм. Тел берәмлекләрен сөйләмдә куллану. Язма һәм телдән сөйләм. Сөйләмнең төп берәмлекләре: сүз, җөмлә һәм текст.</w:t>
      </w:r>
    </w:p>
    <w:p w:rsidR="00712B9A" w:rsidRPr="00760BB3" w:rsidRDefault="00712B9A" w:rsidP="00760BB3">
      <w:pPr>
        <w:spacing w:line="276" w:lineRule="auto"/>
        <w:rPr>
          <w:sz w:val="24"/>
          <w:szCs w:val="24"/>
          <w:lang w:val="tt-RU"/>
        </w:rPr>
      </w:pPr>
      <w:r w:rsidRPr="00760BB3">
        <w:rPr>
          <w:sz w:val="24"/>
          <w:szCs w:val="24"/>
          <w:lang w:val="tt-RU"/>
        </w:rPr>
        <w:t>Сөйләм эшчәнлеге. Сөйләм эшчәнлегенең барлык төрләрен (тыңлап аңлау, сөйләү, уку һәм язу) камилләштерү буенча эшне дәвам итү.</w:t>
      </w:r>
    </w:p>
    <w:p w:rsidR="00712B9A" w:rsidRPr="00760BB3" w:rsidRDefault="00712B9A" w:rsidP="00760BB3">
      <w:pPr>
        <w:spacing w:line="276" w:lineRule="auto"/>
        <w:rPr>
          <w:sz w:val="24"/>
          <w:szCs w:val="24"/>
          <w:lang w:val="tt-RU"/>
        </w:rPr>
      </w:pPr>
      <w:r w:rsidRPr="00760BB3">
        <w:rPr>
          <w:sz w:val="24"/>
          <w:szCs w:val="24"/>
          <w:lang w:val="tt-RU"/>
        </w:rPr>
        <w:t>Аралашуның төрле даирәсенә караган монологик һәм диалогик сөйләү күнекмәләрен үстерү.</w:t>
      </w:r>
    </w:p>
    <w:p w:rsidR="00712B9A" w:rsidRPr="00760BB3" w:rsidRDefault="00712B9A" w:rsidP="00760BB3">
      <w:pPr>
        <w:spacing w:line="276" w:lineRule="auto"/>
        <w:rPr>
          <w:sz w:val="24"/>
          <w:szCs w:val="24"/>
          <w:lang w:val="tt-RU"/>
        </w:rPr>
      </w:pPr>
      <w:r w:rsidRPr="00760BB3">
        <w:rPr>
          <w:sz w:val="24"/>
          <w:szCs w:val="24"/>
          <w:lang w:val="tt-RU"/>
        </w:rPr>
        <w:t>Аралашучының халәтенә һәм текстның төренә карап, аны төрлечә уку күнекмәләрен камилләштерү.</w:t>
      </w:r>
    </w:p>
    <w:p w:rsidR="00712B9A" w:rsidRPr="00760BB3" w:rsidRDefault="00712B9A" w:rsidP="00760BB3">
      <w:pPr>
        <w:spacing w:line="276" w:lineRule="auto"/>
        <w:rPr>
          <w:sz w:val="24"/>
          <w:szCs w:val="24"/>
          <w:lang w:val="tt-RU"/>
        </w:rPr>
      </w:pPr>
      <w:r w:rsidRPr="00760BB3">
        <w:rPr>
          <w:sz w:val="24"/>
          <w:szCs w:val="24"/>
          <w:lang w:val="tt-RU"/>
        </w:rPr>
        <w:t xml:space="preserve">Тәкъдим ителгән текстны мәгълүмати әһәмияте ягыннан чыгып үзгәртү. </w:t>
      </w:r>
    </w:p>
    <w:p w:rsidR="00712B9A" w:rsidRPr="00760BB3" w:rsidRDefault="00712B9A" w:rsidP="00760BB3">
      <w:pPr>
        <w:spacing w:line="276" w:lineRule="auto"/>
        <w:rPr>
          <w:sz w:val="24"/>
          <w:szCs w:val="24"/>
          <w:lang w:val="tt-RU"/>
        </w:rPr>
      </w:pPr>
      <w:r w:rsidRPr="00760BB3">
        <w:rPr>
          <w:sz w:val="24"/>
          <w:szCs w:val="24"/>
          <w:lang w:val="tt-RU"/>
        </w:rPr>
        <w:t>Төрле стиль һәм жанрга караган текстлар төзү күнекмәләрен үстерү.</w:t>
      </w:r>
    </w:p>
    <w:p w:rsidR="00712B9A" w:rsidRPr="00760BB3" w:rsidRDefault="00712B9A" w:rsidP="00760BB3">
      <w:pPr>
        <w:spacing w:line="276" w:lineRule="auto"/>
        <w:rPr>
          <w:sz w:val="24"/>
          <w:szCs w:val="24"/>
          <w:lang w:val="tt-RU"/>
        </w:rPr>
      </w:pPr>
      <w:r w:rsidRPr="00760BB3">
        <w:rPr>
          <w:sz w:val="24"/>
          <w:szCs w:val="24"/>
          <w:lang w:val="tt-RU"/>
        </w:rPr>
        <w:t>Фәнни, рәсми эш, публицистик, сөйләм һәм матур әдәбият стильләре, аларның үзенчәлекләре турындагы белемнәрне камилләштерү.</w:t>
      </w:r>
    </w:p>
    <w:p w:rsidR="00712B9A" w:rsidRPr="00760BB3" w:rsidRDefault="00712B9A" w:rsidP="00760BB3">
      <w:pPr>
        <w:spacing w:line="276" w:lineRule="auto"/>
        <w:rPr>
          <w:sz w:val="24"/>
          <w:szCs w:val="24"/>
          <w:lang w:val="tt-RU"/>
        </w:rPr>
      </w:pPr>
      <w:r w:rsidRPr="00760BB3">
        <w:rPr>
          <w:sz w:val="24"/>
          <w:szCs w:val="24"/>
          <w:lang w:val="tt-RU"/>
        </w:rPr>
        <w:lastRenderedPageBreak/>
        <w:t>Фәнни һәм рәсми аралашуның телдән һәм язма формаларын куллану. Доклад, реферат, тезис, бәяләмә, алу кәгазе, ышаныч кәгазе кебек төрле жанрдагы эш кәгазьләрен язу күнекмәләрен булдыру һәм камилләштерү.</w:t>
      </w:r>
    </w:p>
    <w:p w:rsidR="00712B9A" w:rsidRPr="00760BB3" w:rsidRDefault="00712B9A" w:rsidP="00760BB3">
      <w:pPr>
        <w:spacing w:line="276" w:lineRule="auto"/>
        <w:rPr>
          <w:sz w:val="24"/>
          <w:szCs w:val="24"/>
          <w:lang w:val="tt-RU"/>
        </w:rPr>
      </w:pPr>
      <w:r w:rsidRPr="00760BB3">
        <w:rPr>
          <w:sz w:val="24"/>
          <w:szCs w:val="24"/>
          <w:lang w:val="tt-RU"/>
        </w:rPr>
        <w:t>Сөйләм әдәбе нормаларын һәм телдән сөйләм кулътурасын саклау.</w:t>
      </w:r>
    </w:p>
    <w:p w:rsidR="00712B9A" w:rsidRPr="00760BB3" w:rsidRDefault="00712B9A" w:rsidP="00760BB3">
      <w:pPr>
        <w:spacing w:line="276" w:lineRule="auto"/>
        <w:ind w:left="709"/>
        <w:rPr>
          <w:color w:val="000000"/>
          <w:sz w:val="24"/>
          <w:szCs w:val="24"/>
          <w:lang w:val="be-BY"/>
        </w:rPr>
      </w:pPr>
      <w:r w:rsidRPr="00760BB3">
        <w:rPr>
          <w:color w:val="000000"/>
          <w:sz w:val="24"/>
          <w:szCs w:val="24"/>
          <w:lang w:val="be-BY"/>
        </w:rPr>
        <w:t>Укылган әсәр яки каралган спектакльгә бәяләмә язу.</w:t>
      </w:r>
    </w:p>
    <w:p w:rsidR="00712B9A" w:rsidRPr="00760BB3" w:rsidRDefault="00712B9A" w:rsidP="00760BB3">
      <w:pPr>
        <w:spacing w:line="276" w:lineRule="auto"/>
        <w:rPr>
          <w:color w:val="000000"/>
          <w:sz w:val="24"/>
          <w:szCs w:val="24"/>
          <w:lang w:val="be-BY"/>
        </w:rPr>
      </w:pPr>
      <w:r w:rsidRPr="00760BB3">
        <w:rPr>
          <w:color w:val="000000"/>
          <w:sz w:val="24"/>
          <w:szCs w:val="24"/>
          <w:lang w:val="be-BY"/>
        </w:rPr>
        <w:t>Сыйныф яки мәктәп тормышындагы берәр кызыклы вакыйга турында газетага мәкалә язу.</w:t>
      </w:r>
    </w:p>
    <w:p w:rsidR="00712B9A" w:rsidRPr="00760BB3" w:rsidRDefault="00712B9A" w:rsidP="00760BB3">
      <w:pPr>
        <w:spacing w:line="276" w:lineRule="auto"/>
        <w:ind w:left="709"/>
        <w:rPr>
          <w:color w:val="000000"/>
          <w:sz w:val="24"/>
          <w:szCs w:val="24"/>
          <w:lang w:val="be-BY"/>
        </w:rPr>
      </w:pPr>
      <w:r w:rsidRPr="00760BB3">
        <w:rPr>
          <w:color w:val="000000"/>
          <w:sz w:val="24"/>
          <w:szCs w:val="24"/>
          <w:lang w:val="tt-RU"/>
        </w:rPr>
        <w:t>Сыйныф</w:t>
      </w:r>
      <w:r w:rsidRPr="00760BB3">
        <w:rPr>
          <w:color w:val="000000"/>
          <w:sz w:val="24"/>
          <w:szCs w:val="24"/>
          <w:lang w:val="be-BY"/>
        </w:rPr>
        <w:t>таш дустыңа характеристика язу.</w:t>
      </w:r>
    </w:p>
    <w:p w:rsidR="00712B9A" w:rsidRPr="00760BB3" w:rsidRDefault="00712B9A" w:rsidP="00760BB3">
      <w:pPr>
        <w:spacing w:line="276" w:lineRule="auto"/>
        <w:rPr>
          <w:color w:val="000000"/>
          <w:sz w:val="24"/>
          <w:szCs w:val="24"/>
          <w:lang w:val="be-BY"/>
        </w:rPr>
      </w:pPr>
      <w:r w:rsidRPr="00760BB3">
        <w:rPr>
          <w:color w:val="000000"/>
          <w:sz w:val="24"/>
          <w:szCs w:val="24"/>
          <w:lang w:val="be-BY"/>
        </w:rPr>
        <w:t>Вакытлы матбугатта чыккан берәр мәкалә турында, үз фикереңне белдереп, редакциягә хат язу.</w:t>
      </w:r>
    </w:p>
    <w:p w:rsidR="00712B9A" w:rsidRPr="00760BB3" w:rsidRDefault="00712B9A" w:rsidP="00760BB3">
      <w:pPr>
        <w:spacing w:line="276" w:lineRule="auto"/>
        <w:rPr>
          <w:color w:val="000000"/>
          <w:sz w:val="24"/>
          <w:szCs w:val="24"/>
          <w:lang w:val="be-BY"/>
        </w:rPr>
      </w:pPr>
      <w:r w:rsidRPr="00760BB3">
        <w:rPr>
          <w:color w:val="000000"/>
          <w:sz w:val="24"/>
          <w:szCs w:val="24"/>
          <w:lang w:val="be-BY"/>
        </w:rPr>
        <w:t xml:space="preserve">Милли сәнгатебезнең әһәмитле казанышы турында </w:t>
      </w:r>
      <w:r w:rsidRPr="00760BB3">
        <w:rPr>
          <w:color w:val="000000"/>
          <w:sz w:val="24"/>
          <w:szCs w:val="24"/>
          <w:lang w:val="tt-RU"/>
        </w:rPr>
        <w:t>сыйныф</w:t>
      </w:r>
      <w:r w:rsidRPr="00760BB3">
        <w:rPr>
          <w:color w:val="000000"/>
          <w:sz w:val="24"/>
          <w:szCs w:val="24"/>
          <w:lang w:val="be-BY"/>
        </w:rPr>
        <w:t>ташлар алдында чыгыш ясау.</w:t>
      </w:r>
    </w:p>
    <w:p w:rsidR="00712B9A" w:rsidRPr="00760BB3" w:rsidRDefault="00712B9A" w:rsidP="00760BB3">
      <w:pPr>
        <w:spacing w:line="276" w:lineRule="auto"/>
        <w:rPr>
          <w:color w:val="000000"/>
          <w:sz w:val="24"/>
          <w:szCs w:val="24"/>
          <w:lang w:val="be-BY"/>
        </w:rPr>
      </w:pPr>
      <w:r w:rsidRPr="00760BB3">
        <w:rPr>
          <w:color w:val="000000"/>
          <w:sz w:val="24"/>
          <w:szCs w:val="24"/>
          <w:lang w:val="be-BY"/>
        </w:rPr>
        <w:t>Илдә һәм дөньяда бара торган сәяси вакыйгалар турында хәбәрдар булуны күрсәтү максатыннан чыгып, сыйныф каршында чыгыш ясау.</w:t>
      </w:r>
    </w:p>
    <w:p w:rsidR="00712B9A" w:rsidRPr="00760BB3" w:rsidRDefault="00712B9A" w:rsidP="00760BB3">
      <w:pPr>
        <w:spacing w:line="276" w:lineRule="auto"/>
        <w:rPr>
          <w:color w:val="000000"/>
          <w:sz w:val="24"/>
          <w:szCs w:val="24"/>
        </w:rPr>
      </w:pPr>
      <w:r w:rsidRPr="00760BB3">
        <w:rPr>
          <w:color w:val="000000"/>
          <w:sz w:val="24"/>
          <w:szCs w:val="24"/>
        </w:rPr>
        <w:t>Иҗади характердагы язма эшләр</w:t>
      </w:r>
      <w:r w:rsidRPr="00760BB3">
        <w:rPr>
          <w:color w:val="000000"/>
          <w:sz w:val="24"/>
          <w:szCs w:val="24"/>
          <w:lang w:val="be-BY"/>
        </w:rPr>
        <w:t>(</w:t>
      </w:r>
      <w:r w:rsidRPr="00760BB3">
        <w:rPr>
          <w:color w:val="000000"/>
          <w:sz w:val="24"/>
          <w:szCs w:val="24"/>
        </w:rPr>
        <w:t>изложение</w:t>
      </w:r>
      <w:r w:rsidRPr="00760BB3">
        <w:rPr>
          <w:color w:val="000000"/>
          <w:sz w:val="24"/>
          <w:szCs w:val="24"/>
          <w:lang w:val="be-BY"/>
        </w:rPr>
        <w:t>,</w:t>
      </w:r>
      <w:r w:rsidRPr="00760BB3">
        <w:rPr>
          <w:color w:val="000000"/>
          <w:sz w:val="24"/>
          <w:szCs w:val="24"/>
        </w:rPr>
        <w:t xml:space="preserve"> сочинение) язу</w:t>
      </w:r>
      <w:r w:rsidRPr="00760BB3">
        <w:rPr>
          <w:color w:val="000000"/>
          <w:sz w:val="24"/>
          <w:szCs w:val="24"/>
          <w:lang w:val="be-BY"/>
        </w:rPr>
        <w:t>.</w:t>
      </w:r>
    </w:p>
    <w:p w:rsidR="00712B9A" w:rsidRPr="00760BB3" w:rsidRDefault="00712B9A" w:rsidP="00760BB3">
      <w:pPr>
        <w:spacing w:line="276" w:lineRule="auto"/>
        <w:rPr>
          <w:color w:val="000000"/>
          <w:sz w:val="24"/>
          <w:szCs w:val="24"/>
        </w:rPr>
      </w:pPr>
      <w:r w:rsidRPr="00760BB3">
        <w:rPr>
          <w:color w:val="000000"/>
          <w:sz w:val="24"/>
          <w:szCs w:val="24"/>
          <w:lang w:val="be-BY"/>
        </w:rPr>
        <w:t>Төрле орфографик кагыйдәләргә карата диктантлар язу.</w:t>
      </w:r>
    </w:p>
    <w:p w:rsidR="00712B9A" w:rsidRPr="00760BB3" w:rsidRDefault="00712B9A" w:rsidP="00760BB3">
      <w:pPr>
        <w:spacing w:line="276" w:lineRule="auto"/>
        <w:rPr>
          <w:b/>
          <w:color w:val="000000"/>
          <w:sz w:val="24"/>
          <w:szCs w:val="24"/>
          <w:lang w:val="be-BY"/>
        </w:rPr>
      </w:pPr>
      <w:r w:rsidRPr="00760BB3">
        <w:rPr>
          <w:color w:val="000000"/>
          <w:sz w:val="24"/>
          <w:szCs w:val="24"/>
          <w:lang w:val="be-BY"/>
        </w:rPr>
        <w:t>Төрле эш кәгазьләре (гариза, автобиография, белешмә, беркетмә, килешү кәгазе һ.б.) язу.</w:t>
      </w:r>
    </w:p>
    <w:p w:rsidR="00712B9A" w:rsidRPr="00760BB3" w:rsidRDefault="00712B9A" w:rsidP="00760BB3">
      <w:pPr>
        <w:pStyle w:val="afffff1"/>
        <w:spacing w:line="276" w:lineRule="auto"/>
        <w:ind w:left="0"/>
        <w:rPr>
          <w:b/>
          <w:color w:val="000000"/>
          <w:sz w:val="24"/>
          <w:szCs w:val="24"/>
          <w:lang w:val="be-BY"/>
        </w:rPr>
      </w:pPr>
      <w:r w:rsidRPr="00760BB3">
        <w:rPr>
          <w:color w:val="000000"/>
          <w:sz w:val="24"/>
          <w:szCs w:val="24"/>
          <w:lang w:val="be-BY"/>
        </w:rPr>
        <w:t>Фәнни-популяр стильдәге текстларны тәрҗемә итү.</w:t>
      </w:r>
    </w:p>
    <w:p w:rsidR="00712B9A" w:rsidRPr="00760BB3" w:rsidRDefault="00712B9A" w:rsidP="00760BB3">
      <w:pPr>
        <w:spacing w:line="276" w:lineRule="auto"/>
        <w:rPr>
          <w:b/>
          <w:color w:val="000000"/>
          <w:sz w:val="24"/>
          <w:szCs w:val="24"/>
          <w:lang w:val="be-BY"/>
        </w:rPr>
      </w:pPr>
      <w:r w:rsidRPr="00760BB3">
        <w:rPr>
          <w:color w:val="000000"/>
          <w:sz w:val="24"/>
          <w:szCs w:val="24"/>
          <w:lang w:val="be-BY"/>
        </w:rPr>
        <w:t xml:space="preserve">Төрле темаларга диалоглар (полилоглар) </w:t>
      </w:r>
      <w:r w:rsidRPr="00760BB3">
        <w:rPr>
          <w:color w:val="000000"/>
          <w:sz w:val="24"/>
          <w:szCs w:val="24"/>
          <w:lang w:val="tt-RU"/>
        </w:rPr>
        <w:t xml:space="preserve">төзү һәм </w:t>
      </w:r>
      <w:r w:rsidRPr="00760BB3">
        <w:rPr>
          <w:color w:val="000000"/>
          <w:sz w:val="24"/>
          <w:szCs w:val="24"/>
          <w:lang w:val="be-BY"/>
        </w:rPr>
        <w:t>аны сыйныфта уку (сөйләшү).</w:t>
      </w:r>
    </w:p>
    <w:p w:rsidR="00712B9A" w:rsidRPr="00760BB3" w:rsidRDefault="00712B9A" w:rsidP="00760BB3">
      <w:pPr>
        <w:spacing w:line="276" w:lineRule="auto"/>
        <w:outlineLvl w:val="0"/>
        <w:rPr>
          <w:b/>
          <w:noProof/>
          <w:color w:val="000000"/>
          <w:sz w:val="24"/>
          <w:szCs w:val="24"/>
          <w:lang w:val="be-BY"/>
        </w:rPr>
      </w:pPr>
    </w:p>
    <w:p w:rsidR="00712B9A" w:rsidRPr="00760BB3" w:rsidRDefault="00712B9A" w:rsidP="00760BB3">
      <w:pPr>
        <w:spacing w:line="276" w:lineRule="auto"/>
        <w:jc w:val="center"/>
        <w:rPr>
          <w:b/>
          <w:noProof/>
          <w:color w:val="000000"/>
          <w:sz w:val="24"/>
          <w:szCs w:val="24"/>
          <w:lang w:val="be-BY"/>
        </w:rPr>
      </w:pPr>
      <w:r w:rsidRPr="00760BB3">
        <w:rPr>
          <w:b/>
          <w:color w:val="000000"/>
          <w:sz w:val="24"/>
          <w:szCs w:val="24"/>
          <w:lang w:val="be-BY"/>
        </w:rPr>
        <w:t>Х</w:t>
      </w:r>
      <w:r w:rsidRPr="00760BB3">
        <w:rPr>
          <w:b/>
          <w:color w:val="000000"/>
          <w:sz w:val="24"/>
          <w:szCs w:val="24"/>
          <w:lang w:val="en-US"/>
        </w:rPr>
        <w:t>I</w:t>
      </w:r>
      <w:r w:rsidRPr="00760BB3">
        <w:rPr>
          <w:b/>
          <w:noProof/>
          <w:color w:val="000000"/>
          <w:sz w:val="24"/>
          <w:szCs w:val="24"/>
          <w:lang w:val="be-BY"/>
        </w:rPr>
        <w:t xml:space="preserve">сыйныф </w:t>
      </w:r>
    </w:p>
    <w:p w:rsidR="00712B9A" w:rsidRPr="00760BB3" w:rsidRDefault="00712B9A" w:rsidP="00760BB3">
      <w:pPr>
        <w:tabs>
          <w:tab w:val="left" w:pos="993"/>
        </w:tabs>
        <w:spacing w:line="276" w:lineRule="auto"/>
        <w:rPr>
          <w:b/>
          <w:color w:val="000000"/>
          <w:sz w:val="24"/>
          <w:szCs w:val="24"/>
          <w:lang w:val="tt-RU"/>
        </w:rPr>
      </w:pPr>
      <w:r w:rsidRPr="00760BB3">
        <w:rPr>
          <w:b/>
          <w:color w:val="000000"/>
          <w:sz w:val="24"/>
          <w:szCs w:val="24"/>
          <w:lang w:val="be-BY"/>
        </w:rPr>
        <w:t>Грамматика.</w:t>
      </w:r>
    </w:p>
    <w:p w:rsidR="00712B9A" w:rsidRPr="00760BB3" w:rsidRDefault="00712B9A" w:rsidP="00760BB3">
      <w:pPr>
        <w:spacing w:line="276" w:lineRule="auto"/>
        <w:rPr>
          <w:color w:val="000000"/>
          <w:sz w:val="24"/>
          <w:szCs w:val="24"/>
          <w:lang w:val="be-BY"/>
        </w:rPr>
      </w:pPr>
      <w:r w:rsidRPr="00760BB3">
        <w:rPr>
          <w:color w:val="000000"/>
          <w:sz w:val="24"/>
          <w:szCs w:val="24"/>
          <w:lang w:val="be-BY"/>
        </w:rPr>
        <w:t xml:space="preserve">Грамматика </w:t>
      </w:r>
      <w:r w:rsidRPr="00760BB3">
        <w:rPr>
          <w:color w:val="000000"/>
          <w:sz w:val="24"/>
          <w:szCs w:val="24"/>
          <w:lang w:val="tt-RU"/>
        </w:rPr>
        <w:t xml:space="preserve">турында гомуми </w:t>
      </w:r>
      <w:r w:rsidRPr="00760BB3">
        <w:rPr>
          <w:color w:val="000000"/>
          <w:sz w:val="24"/>
          <w:szCs w:val="24"/>
          <w:lang w:val="be-BY"/>
        </w:rPr>
        <w:t>төшенчә. Грамматиканың бүлекләре.</w:t>
      </w:r>
    </w:p>
    <w:p w:rsidR="00712B9A" w:rsidRPr="00760BB3" w:rsidRDefault="00712B9A" w:rsidP="00760BB3">
      <w:pPr>
        <w:tabs>
          <w:tab w:val="left" w:pos="993"/>
        </w:tabs>
        <w:spacing w:line="276" w:lineRule="auto"/>
        <w:rPr>
          <w:b/>
          <w:color w:val="000000"/>
          <w:sz w:val="24"/>
          <w:szCs w:val="24"/>
          <w:lang w:val="be-BY"/>
        </w:rPr>
      </w:pPr>
      <w:r w:rsidRPr="00760BB3">
        <w:rPr>
          <w:b/>
          <w:color w:val="000000"/>
          <w:sz w:val="24"/>
          <w:szCs w:val="24"/>
          <w:lang w:val="be-BY"/>
        </w:rPr>
        <w:t>Морфология.</w:t>
      </w:r>
    </w:p>
    <w:p w:rsidR="00712B9A" w:rsidRPr="00760BB3" w:rsidRDefault="00712B9A" w:rsidP="00760BB3">
      <w:pPr>
        <w:tabs>
          <w:tab w:val="left" w:pos="993"/>
        </w:tabs>
        <w:spacing w:line="276" w:lineRule="auto"/>
        <w:rPr>
          <w:color w:val="000000"/>
          <w:sz w:val="24"/>
          <w:szCs w:val="24"/>
          <w:lang w:val="be-BY"/>
        </w:rPr>
      </w:pPr>
      <w:r w:rsidRPr="00760BB3">
        <w:rPr>
          <w:rFonts w:eastAsia="Times New Roman"/>
          <w:sz w:val="24"/>
          <w:szCs w:val="24"/>
          <w:lang w:val="be-BY"/>
        </w:rPr>
        <w:t xml:space="preserve">Татар теленең сүз төркемнәре. </w:t>
      </w:r>
      <w:r w:rsidRPr="00760BB3">
        <w:rPr>
          <w:noProof/>
          <w:color w:val="000000"/>
          <w:sz w:val="24"/>
          <w:szCs w:val="24"/>
          <w:lang w:val="be-BY"/>
        </w:rPr>
        <w:t>С</w:t>
      </w:r>
      <w:r w:rsidRPr="00760BB3">
        <w:rPr>
          <w:color w:val="000000"/>
          <w:sz w:val="24"/>
          <w:szCs w:val="24"/>
          <w:lang w:val="be-BY"/>
        </w:rPr>
        <w:t>үзләргә морфологик анализ ясау.</w:t>
      </w:r>
    </w:p>
    <w:p w:rsidR="00712B9A" w:rsidRPr="00760BB3" w:rsidRDefault="00712B9A" w:rsidP="00760BB3">
      <w:pPr>
        <w:spacing w:line="276" w:lineRule="auto"/>
        <w:rPr>
          <w:b/>
          <w:noProof/>
          <w:color w:val="000000"/>
          <w:sz w:val="24"/>
          <w:szCs w:val="24"/>
          <w:lang w:val="tt-RU"/>
        </w:rPr>
      </w:pPr>
      <w:r w:rsidRPr="00760BB3">
        <w:rPr>
          <w:b/>
          <w:noProof/>
          <w:color w:val="000000"/>
          <w:sz w:val="24"/>
          <w:szCs w:val="24"/>
          <w:lang w:val="be-BY"/>
        </w:rPr>
        <w:t>Синтаксис.</w:t>
      </w:r>
    </w:p>
    <w:p w:rsidR="00712B9A" w:rsidRPr="00760BB3" w:rsidRDefault="00712B9A" w:rsidP="00760BB3">
      <w:pPr>
        <w:spacing w:line="276" w:lineRule="auto"/>
        <w:rPr>
          <w:rFonts w:eastAsia="Times New Roman"/>
          <w:noProof/>
          <w:sz w:val="24"/>
          <w:szCs w:val="24"/>
          <w:lang w:val="be-BY"/>
        </w:rPr>
      </w:pPr>
      <w:r w:rsidRPr="00760BB3">
        <w:rPr>
          <w:rFonts w:eastAsia="Times New Roman"/>
          <w:noProof/>
          <w:sz w:val="24"/>
          <w:szCs w:val="24"/>
          <w:lang w:val="be-BY"/>
        </w:rPr>
        <w:t xml:space="preserve">Төп синтаксик берәмлекләр: сүз, сүзтезмә һәм җөмлә. Гади һәм катлаулы җөмлә синтаксисы. </w:t>
      </w:r>
    </w:p>
    <w:p w:rsidR="00712B9A" w:rsidRPr="00760BB3" w:rsidRDefault="00712B9A" w:rsidP="00760BB3">
      <w:pPr>
        <w:spacing w:line="276" w:lineRule="auto"/>
        <w:rPr>
          <w:rFonts w:eastAsia="Times New Roman"/>
          <w:sz w:val="24"/>
          <w:szCs w:val="24"/>
          <w:lang w:val="tt-RU"/>
        </w:rPr>
      </w:pPr>
      <w:r w:rsidRPr="00760BB3">
        <w:rPr>
          <w:color w:val="000000"/>
          <w:sz w:val="24"/>
          <w:szCs w:val="24"/>
          <w:lang w:val="tt-RU"/>
        </w:rPr>
        <w:t xml:space="preserve">Текст. </w:t>
      </w:r>
      <w:r w:rsidRPr="00760BB3">
        <w:rPr>
          <w:rFonts w:eastAsia="Times New Roman"/>
          <w:sz w:val="24"/>
          <w:szCs w:val="24"/>
          <w:lang w:val="tt-RU"/>
        </w:rPr>
        <w:t xml:space="preserve">Текст турында төшенчә, аның төп билгеләре. </w:t>
      </w:r>
    </w:p>
    <w:p w:rsidR="00712B9A" w:rsidRPr="00760BB3" w:rsidRDefault="00712B9A" w:rsidP="00760BB3">
      <w:pPr>
        <w:spacing w:line="276" w:lineRule="auto"/>
        <w:rPr>
          <w:rFonts w:eastAsia="Times New Roman"/>
          <w:sz w:val="24"/>
          <w:szCs w:val="24"/>
          <w:lang w:val="tt-RU"/>
        </w:rPr>
      </w:pPr>
      <w:r w:rsidRPr="00760BB3">
        <w:rPr>
          <w:rFonts w:eastAsia="Times New Roman"/>
          <w:sz w:val="24"/>
          <w:szCs w:val="24"/>
          <w:lang w:val="tt-RU"/>
        </w:rPr>
        <w:t>Текстның темасы, идеясе һәм микротемасы. Абзац.</w:t>
      </w:r>
    </w:p>
    <w:p w:rsidR="00712B9A" w:rsidRPr="00760BB3" w:rsidRDefault="00712B9A" w:rsidP="00760BB3">
      <w:pPr>
        <w:spacing w:line="276" w:lineRule="auto"/>
        <w:rPr>
          <w:rFonts w:eastAsia="Times New Roman"/>
          <w:sz w:val="24"/>
          <w:szCs w:val="24"/>
          <w:lang w:val="tt-RU"/>
        </w:rPr>
      </w:pPr>
      <w:r w:rsidRPr="00760BB3">
        <w:rPr>
          <w:rFonts w:eastAsia="Times New Roman"/>
          <w:sz w:val="24"/>
          <w:szCs w:val="24"/>
          <w:lang w:val="tt-RU"/>
        </w:rPr>
        <w:t>Туры һәм кыек сөйләм.</w:t>
      </w:r>
    </w:p>
    <w:p w:rsidR="00712B9A" w:rsidRPr="00760BB3" w:rsidRDefault="00712B9A" w:rsidP="00760BB3">
      <w:pPr>
        <w:spacing w:line="276" w:lineRule="auto"/>
        <w:rPr>
          <w:color w:val="000000"/>
          <w:sz w:val="24"/>
          <w:szCs w:val="24"/>
          <w:lang w:val="be-BY"/>
        </w:rPr>
      </w:pPr>
      <w:r w:rsidRPr="00760BB3">
        <w:rPr>
          <w:rFonts w:eastAsia="Times New Roman"/>
          <w:sz w:val="24"/>
          <w:szCs w:val="24"/>
          <w:lang w:val="tt-RU"/>
        </w:rPr>
        <w:t>Пунктуация.</w:t>
      </w:r>
    </w:p>
    <w:p w:rsidR="00712B9A" w:rsidRPr="00760BB3" w:rsidRDefault="00712B9A" w:rsidP="00760BB3">
      <w:pPr>
        <w:tabs>
          <w:tab w:val="left" w:pos="9781"/>
        </w:tabs>
        <w:spacing w:line="276" w:lineRule="auto"/>
        <w:rPr>
          <w:noProof/>
          <w:color w:val="000000"/>
          <w:sz w:val="24"/>
          <w:szCs w:val="24"/>
          <w:lang w:val="be-BY"/>
        </w:rPr>
      </w:pPr>
      <w:r w:rsidRPr="00760BB3">
        <w:rPr>
          <w:noProof/>
          <w:color w:val="000000"/>
          <w:sz w:val="24"/>
          <w:szCs w:val="24"/>
          <w:lang w:val="be-BY"/>
        </w:rPr>
        <w:t>Гади һәм кушма җөмләләргә синтаксик анализ ясау.</w:t>
      </w:r>
    </w:p>
    <w:p w:rsidR="00712B9A" w:rsidRPr="00760BB3" w:rsidRDefault="00712B9A" w:rsidP="00760BB3">
      <w:pPr>
        <w:spacing w:line="276" w:lineRule="auto"/>
        <w:rPr>
          <w:sz w:val="24"/>
          <w:szCs w:val="24"/>
          <w:lang w:val="be-BY"/>
        </w:rPr>
      </w:pPr>
      <w:r w:rsidRPr="00760BB3">
        <w:rPr>
          <w:b/>
          <w:sz w:val="24"/>
          <w:szCs w:val="24"/>
          <w:lang w:val="be-BY"/>
        </w:rPr>
        <w:t>Стилистика һәм сөйләм культурасы.</w:t>
      </w:r>
    </w:p>
    <w:p w:rsidR="00712B9A" w:rsidRPr="00760BB3" w:rsidRDefault="00712B9A" w:rsidP="00760BB3">
      <w:pPr>
        <w:spacing w:line="276" w:lineRule="auto"/>
        <w:rPr>
          <w:sz w:val="24"/>
          <w:szCs w:val="24"/>
          <w:lang w:val="be-BY"/>
        </w:rPr>
      </w:pPr>
      <w:r w:rsidRPr="00760BB3">
        <w:rPr>
          <w:sz w:val="24"/>
          <w:szCs w:val="24"/>
          <w:lang w:val="be-BY"/>
        </w:rPr>
        <w:t>Татар әдәби теленең функциональ стил</w:t>
      </w:r>
      <w:r w:rsidRPr="00760BB3">
        <w:rPr>
          <w:sz w:val="24"/>
          <w:szCs w:val="24"/>
        </w:rPr>
        <w:t>ь</w:t>
      </w:r>
      <w:r w:rsidRPr="00760BB3">
        <w:rPr>
          <w:sz w:val="24"/>
          <w:szCs w:val="24"/>
          <w:lang w:val="tt-RU"/>
        </w:rPr>
        <w:t>ләре</w:t>
      </w:r>
      <w:r w:rsidRPr="00760BB3">
        <w:rPr>
          <w:sz w:val="24"/>
          <w:szCs w:val="24"/>
          <w:lang w:val="be-BY"/>
        </w:rPr>
        <w:t>.</w:t>
      </w:r>
    </w:p>
    <w:p w:rsidR="00712B9A" w:rsidRPr="00760BB3" w:rsidRDefault="00712B9A" w:rsidP="00760BB3">
      <w:pPr>
        <w:spacing w:line="276" w:lineRule="auto"/>
        <w:rPr>
          <w:b/>
          <w:sz w:val="24"/>
          <w:szCs w:val="24"/>
          <w:lang w:val="be-BY"/>
        </w:rPr>
      </w:pPr>
      <w:r w:rsidRPr="00760BB3">
        <w:rPr>
          <w:b/>
          <w:sz w:val="24"/>
          <w:szCs w:val="24"/>
          <w:lang w:val="be-BY"/>
        </w:rPr>
        <w:t>Сөйләм үстерү.</w:t>
      </w:r>
    </w:p>
    <w:p w:rsidR="00712B9A" w:rsidRPr="00760BB3" w:rsidRDefault="00712B9A" w:rsidP="00760BB3">
      <w:pPr>
        <w:spacing w:line="276" w:lineRule="auto"/>
        <w:ind w:firstLine="708"/>
        <w:rPr>
          <w:color w:val="000000"/>
          <w:sz w:val="24"/>
          <w:szCs w:val="24"/>
          <w:lang w:val="be-BY"/>
        </w:rPr>
      </w:pPr>
      <w:r w:rsidRPr="00760BB3">
        <w:rPr>
          <w:color w:val="000000"/>
          <w:sz w:val="24"/>
          <w:szCs w:val="24"/>
          <w:lang w:val="be-BY"/>
        </w:rPr>
        <w:t>Фәнни доклад язарга өйрәнү.</w:t>
      </w:r>
    </w:p>
    <w:p w:rsidR="00712B9A" w:rsidRPr="00760BB3" w:rsidRDefault="00712B9A" w:rsidP="00760BB3">
      <w:pPr>
        <w:spacing w:line="276" w:lineRule="auto"/>
        <w:ind w:firstLine="708"/>
        <w:rPr>
          <w:color w:val="000000"/>
          <w:sz w:val="24"/>
          <w:szCs w:val="24"/>
          <w:lang w:val="be-BY"/>
        </w:rPr>
      </w:pPr>
      <w:r w:rsidRPr="00760BB3">
        <w:rPr>
          <w:color w:val="000000"/>
          <w:sz w:val="24"/>
          <w:szCs w:val="24"/>
          <w:lang w:val="be-BY"/>
        </w:rPr>
        <w:t>Актуаль темага «түгәрәк өстәл янында» сөйләшү үткәрү.</w:t>
      </w:r>
    </w:p>
    <w:p w:rsidR="00712B9A" w:rsidRPr="00760BB3" w:rsidRDefault="00712B9A" w:rsidP="00760BB3">
      <w:pPr>
        <w:spacing w:line="276" w:lineRule="auto"/>
        <w:ind w:firstLine="708"/>
        <w:rPr>
          <w:color w:val="000000"/>
          <w:sz w:val="24"/>
          <w:szCs w:val="24"/>
          <w:lang w:val="tt-RU"/>
        </w:rPr>
      </w:pPr>
      <w:r w:rsidRPr="00760BB3">
        <w:rPr>
          <w:color w:val="000000"/>
          <w:sz w:val="24"/>
          <w:szCs w:val="24"/>
          <w:lang w:val="be-BY"/>
        </w:rPr>
        <w:t>Сыйныфта язган сочине</w:t>
      </w:r>
      <w:r w:rsidRPr="00760BB3">
        <w:rPr>
          <w:color w:val="000000"/>
          <w:sz w:val="24"/>
          <w:szCs w:val="24"/>
        </w:rPr>
        <w:t>ниегә, бергәләп, анализ ясау.</w:t>
      </w:r>
    </w:p>
    <w:p w:rsidR="00712B9A" w:rsidRPr="00760BB3" w:rsidRDefault="00712B9A" w:rsidP="00760BB3">
      <w:pPr>
        <w:spacing w:line="276" w:lineRule="auto"/>
        <w:ind w:firstLine="708"/>
        <w:rPr>
          <w:color w:val="000000"/>
          <w:sz w:val="24"/>
          <w:szCs w:val="24"/>
          <w:lang w:val="tt-RU"/>
        </w:rPr>
      </w:pPr>
      <w:r w:rsidRPr="00760BB3">
        <w:rPr>
          <w:color w:val="000000"/>
          <w:sz w:val="24"/>
          <w:szCs w:val="24"/>
          <w:lang w:val="tt-RU"/>
        </w:rPr>
        <w:t>Белем көне уңаеннан укытучылар һәм укучылар белән әңгәмә кору.</w:t>
      </w:r>
    </w:p>
    <w:p w:rsidR="00712B9A" w:rsidRPr="00760BB3" w:rsidRDefault="00712B9A" w:rsidP="00760BB3">
      <w:pPr>
        <w:spacing w:line="276" w:lineRule="auto"/>
        <w:ind w:firstLine="708"/>
        <w:rPr>
          <w:color w:val="000000"/>
          <w:sz w:val="24"/>
          <w:szCs w:val="24"/>
          <w:lang w:val="tt-RU"/>
        </w:rPr>
      </w:pPr>
      <w:r w:rsidRPr="00760BB3">
        <w:rPr>
          <w:color w:val="000000"/>
          <w:sz w:val="24"/>
          <w:szCs w:val="24"/>
          <w:lang w:val="tt-RU"/>
        </w:rPr>
        <w:t>Конспектлар төзү, тезислар язу.</w:t>
      </w:r>
    </w:p>
    <w:p w:rsidR="00712B9A" w:rsidRPr="00760BB3" w:rsidRDefault="00712B9A" w:rsidP="00760BB3">
      <w:pPr>
        <w:spacing w:line="276" w:lineRule="auto"/>
        <w:ind w:firstLine="708"/>
        <w:rPr>
          <w:color w:val="000000"/>
          <w:sz w:val="24"/>
          <w:szCs w:val="24"/>
          <w:lang w:val="tt-RU"/>
        </w:rPr>
      </w:pPr>
      <w:r w:rsidRPr="00760BB3">
        <w:rPr>
          <w:color w:val="000000"/>
          <w:sz w:val="24"/>
          <w:szCs w:val="24"/>
          <w:lang w:val="tt-RU"/>
        </w:rPr>
        <w:t>Телләр өйрәнү мәсьәләсенә багышланган пресс-конференция уздыру.</w:t>
      </w:r>
    </w:p>
    <w:p w:rsidR="00712B9A" w:rsidRPr="00760BB3" w:rsidRDefault="00712B9A" w:rsidP="00760BB3">
      <w:pPr>
        <w:spacing w:line="276" w:lineRule="auto"/>
        <w:ind w:firstLine="708"/>
        <w:rPr>
          <w:color w:val="000000"/>
          <w:sz w:val="24"/>
          <w:szCs w:val="24"/>
          <w:lang w:val="be-BY"/>
        </w:rPr>
      </w:pPr>
      <w:r w:rsidRPr="00760BB3">
        <w:rPr>
          <w:color w:val="000000"/>
          <w:sz w:val="24"/>
          <w:szCs w:val="24"/>
          <w:lang w:val="be-BY"/>
        </w:rPr>
        <w:lastRenderedPageBreak/>
        <w:t>Татарстанда ике теллелек мәсьәләләренә багышланган иҗади язма эшләр (сочинениеләр һәм изложениеләр)</w:t>
      </w:r>
      <w:r w:rsidRPr="00760BB3">
        <w:rPr>
          <w:color w:val="000000"/>
          <w:sz w:val="24"/>
          <w:szCs w:val="24"/>
          <w:lang w:val="tt-RU"/>
        </w:rPr>
        <w:t xml:space="preserve"> башкару</w:t>
      </w:r>
      <w:r w:rsidRPr="00760BB3">
        <w:rPr>
          <w:color w:val="000000"/>
          <w:sz w:val="24"/>
          <w:szCs w:val="24"/>
          <w:lang w:val="be-BY"/>
        </w:rPr>
        <w:t>.</w:t>
      </w:r>
    </w:p>
    <w:p w:rsidR="00712B9A" w:rsidRPr="00760BB3" w:rsidRDefault="00712B9A" w:rsidP="00760BB3">
      <w:pPr>
        <w:spacing w:line="276" w:lineRule="auto"/>
        <w:ind w:firstLine="708"/>
        <w:rPr>
          <w:color w:val="000000"/>
          <w:sz w:val="24"/>
          <w:szCs w:val="24"/>
          <w:lang w:val="be-BY"/>
        </w:rPr>
      </w:pPr>
      <w:r w:rsidRPr="00760BB3">
        <w:rPr>
          <w:color w:val="000000"/>
          <w:sz w:val="24"/>
          <w:szCs w:val="24"/>
          <w:lang w:val="be-BY"/>
        </w:rPr>
        <w:t>Төрле эш кәгазьләре (бәяләмә, игълан, беркетмә, акт һ.б.) язу.</w:t>
      </w:r>
    </w:p>
    <w:p w:rsidR="00712B9A" w:rsidRPr="00760BB3" w:rsidRDefault="00712B9A" w:rsidP="00760BB3">
      <w:pPr>
        <w:spacing w:line="276" w:lineRule="auto"/>
        <w:ind w:firstLine="708"/>
        <w:rPr>
          <w:color w:val="000000"/>
          <w:sz w:val="24"/>
          <w:szCs w:val="24"/>
          <w:lang w:val="be-BY"/>
        </w:rPr>
      </w:pPr>
      <w:r w:rsidRPr="00760BB3">
        <w:rPr>
          <w:color w:val="000000"/>
          <w:sz w:val="24"/>
          <w:szCs w:val="24"/>
          <w:lang w:val="be-BY"/>
        </w:rPr>
        <w:t>Программада каралган әдәби әсәрләрне өйрәнгәннән соң, сочинениеләр язу.</w:t>
      </w:r>
    </w:p>
    <w:p w:rsidR="00712B9A" w:rsidRPr="00760BB3" w:rsidRDefault="00712B9A" w:rsidP="00760BB3">
      <w:pPr>
        <w:spacing w:line="276" w:lineRule="auto"/>
        <w:ind w:firstLine="708"/>
        <w:rPr>
          <w:color w:val="000000"/>
          <w:sz w:val="24"/>
          <w:szCs w:val="24"/>
          <w:lang w:val="be-BY"/>
        </w:rPr>
      </w:pPr>
      <w:r w:rsidRPr="00760BB3">
        <w:rPr>
          <w:color w:val="000000"/>
          <w:sz w:val="24"/>
          <w:szCs w:val="24"/>
          <w:lang w:val="be-BY"/>
        </w:rPr>
        <w:t>Иҗтимагый-публицистик стильдәге текстларны тәрҗемә итү.</w:t>
      </w:r>
    </w:p>
    <w:p w:rsidR="00712B9A" w:rsidRPr="00760BB3" w:rsidRDefault="00712B9A" w:rsidP="00760BB3">
      <w:pPr>
        <w:spacing w:line="276" w:lineRule="auto"/>
        <w:rPr>
          <w:b/>
          <w:i/>
          <w:color w:val="000000"/>
          <w:sz w:val="24"/>
          <w:szCs w:val="24"/>
          <w:lang w:val="tt-RU"/>
        </w:rPr>
      </w:pPr>
      <w:r w:rsidRPr="00760BB3">
        <w:rPr>
          <w:b/>
          <w:bCs/>
          <w:i/>
          <w:sz w:val="24"/>
          <w:szCs w:val="24"/>
          <w:lang w:val="tt-RU"/>
        </w:rPr>
        <w:t xml:space="preserve">Тел һәм лингвистик компетенцияне </w:t>
      </w:r>
      <w:r w:rsidRPr="00760BB3">
        <w:rPr>
          <w:b/>
          <w:i/>
          <w:color w:val="000000"/>
          <w:sz w:val="24"/>
          <w:szCs w:val="24"/>
          <w:lang w:val="tt-RU"/>
        </w:rPr>
        <w:t xml:space="preserve">булдыру һәм үстерү </w:t>
      </w:r>
    </w:p>
    <w:p w:rsidR="00712B9A" w:rsidRPr="00760BB3" w:rsidRDefault="00712B9A" w:rsidP="00760BB3">
      <w:pPr>
        <w:spacing w:line="276" w:lineRule="auto"/>
        <w:rPr>
          <w:sz w:val="24"/>
          <w:szCs w:val="24"/>
          <w:lang w:val="tt-RU"/>
        </w:rPr>
      </w:pPr>
      <w:r w:rsidRPr="00760BB3">
        <w:rPr>
          <w:sz w:val="24"/>
          <w:szCs w:val="24"/>
          <w:lang w:val="tt-RU"/>
        </w:rPr>
        <w:t>Иҗтимагый күренеш һәм тамгалар системасы буларак тел. Аның төп функ</w:t>
      </w:r>
      <w:r w:rsidRPr="00760BB3">
        <w:rPr>
          <w:sz w:val="24"/>
          <w:szCs w:val="24"/>
        </w:rPr>
        <w:t>ц</w:t>
      </w:r>
      <w:r w:rsidRPr="00760BB3">
        <w:rPr>
          <w:sz w:val="24"/>
          <w:szCs w:val="24"/>
          <w:lang w:val="tt-RU"/>
        </w:rPr>
        <w:t>ияләре.</w:t>
      </w:r>
    </w:p>
    <w:p w:rsidR="00712B9A" w:rsidRPr="00760BB3" w:rsidRDefault="00712B9A" w:rsidP="00760BB3">
      <w:pPr>
        <w:spacing w:line="276" w:lineRule="auto"/>
        <w:rPr>
          <w:sz w:val="24"/>
          <w:szCs w:val="24"/>
          <w:lang w:val="tt-RU"/>
        </w:rPr>
      </w:pPr>
      <w:r w:rsidRPr="00760BB3">
        <w:rPr>
          <w:sz w:val="24"/>
          <w:szCs w:val="24"/>
          <w:lang w:val="tt-RU"/>
        </w:rPr>
        <w:t>Тел белеме турында мәг</w:t>
      </w:r>
      <w:r w:rsidRPr="00760BB3">
        <w:rPr>
          <w:sz w:val="24"/>
          <w:szCs w:val="24"/>
        </w:rPr>
        <w:t>ъ</w:t>
      </w:r>
      <w:r w:rsidRPr="00760BB3">
        <w:rPr>
          <w:sz w:val="24"/>
          <w:szCs w:val="24"/>
          <w:lang w:val="tt-RU"/>
        </w:rPr>
        <w:t>лүмат. Аның башка фәннәр арасындагы урыны.</w:t>
      </w:r>
    </w:p>
    <w:p w:rsidR="00712B9A" w:rsidRPr="00760BB3" w:rsidRDefault="00712B9A" w:rsidP="00760BB3">
      <w:pPr>
        <w:spacing w:line="276" w:lineRule="auto"/>
        <w:rPr>
          <w:sz w:val="24"/>
          <w:szCs w:val="24"/>
          <w:lang w:val="tt-RU"/>
        </w:rPr>
      </w:pPr>
      <w:r w:rsidRPr="00760BB3">
        <w:rPr>
          <w:sz w:val="24"/>
          <w:szCs w:val="24"/>
          <w:lang w:val="tt-RU"/>
        </w:rPr>
        <w:t>Телләрне классификацияләү. Төрки телләр. Төрки телләр арасында татар теле. Татар теле турында гомуми мәгълүмат.</w:t>
      </w:r>
    </w:p>
    <w:p w:rsidR="00712B9A" w:rsidRPr="00760BB3" w:rsidRDefault="00712B9A" w:rsidP="00760BB3">
      <w:pPr>
        <w:spacing w:line="276" w:lineRule="auto"/>
        <w:rPr>
          <w:sz w:val="24"/>
          <w:szCs w:val="24"/>
          <w:lang w:val="tt-RU"/>
        </w:rPr>
      </w:pPr>
      <w:r w:rsidRPr="00760BB3">
        <w:rPr>
          <w:sz w:val="24"/>
          <w:szCs w:val="24"/>
          <w:lang w:val="tt-RU"/>
        </w:rPr>
        <w:t>Татар әдәби теленең барлыкка килүе һәм үсеше.</w:t>
      </w:r>
    </w:p>
    <w:p w:rsidR="00712B9A" w:rsidRPr="00760BB3" w:rsidRDefault="00712B9A" w:rsidP="00760BB3">
      <w:pPr>
        <w:spacing w:line="276" w:lineRule="auto"/>
        <w:rPr>
          <w:sz w:val="24"/>
          <w:szCs w:val="24"/>
          <w:lang w:val="tt-RU"/>
        </w:rPr>
      </w:pPr>
      <w:r w:rsidRPr="00760BB3">
        <w:rPr>
          <w:sz w:val="24"/>
          <w:szCs w:val="24"/>
          <w:lang w:val="tt-RU"/>
        </w:rPr>
        <w:t>Татар һәм рус телләрендәге фонетик, лексик, грамматик аермалыклар һәм охшаш билгеләр.</w:t>
      </w:r>
    </w:p>
    <w:p w:rsidR="00712B9A" w:rsidRPr="00760BB3" w:rsidRDefault="00712B9A" w:rsidP="00760BB3">
      <w:pPr>
        <w:spacing w:line="276" w:lineRule="auto"/>
        <w:rPr>
          <w:sz w:val="24"/>
          <w:szCs w:val="24"/>
          <w:lang w:val="tt-RU"/>
        </w:rPr>
      </w:pPr>
      <w:r w:rsidRPr="00760BB3">
        <w:rPr>
          <w:sz w:val="24"/>
          <w:szCs w:val="24"/>
          <w:lang w:val="tt-RU"/>
        </w:rPr>
        <w:t>Тел нормалары һәм сөйләмдә аларны урынлы файдалану. Аларның төп төрләре: татар әдәби теленең орфоэпик, лексик, стилистик һәм грамматик нормалары.</w:t>
      </w:r>
    </w:p>
    <w:p w:rsidR="00712B9A" w:rsidRPr="00760BB3" w:rsidRDefault="00712B9A" w:rsidP="00760BB3">
      <w:pPr>
        <w:spacing w:line="276" w:lineRule="auto"/>
        <w:rPr>
          <w:sz w:val="24"/>
          <w:szCs w:val="24"/>
          <w:lang w:val="tt-RU"/>
        </w:rPr>
      </w:pPr>
      <w:r w:rsidRPr="00760BB3">
        <w:rPr>
          <w:sz w:val="24"/>
          <w:szCs w:val="24"/>
          <w:lang w:val="tt-RU"/>
        </w:rPr>
        <w:t>Орфоэпик нормалар. Телдән сөйләмдә орфоэпиянең роле. Әдәби әйтелешнең төп нормалары.</w:t>
      </w:r>
    </w:p>
    <w:p w:rsidR="00712B9A" w:rsidRPr="00760BB3" w:rsidRDefault="00712B9A" w:rsidP="00760BB3">
      <w:pPr>
        <w:spacing w:line="276" w:lineRule="auto"/>
        <w:rPr>
          <w:sz w:val="24"/>
          <w:szCs w:val="24"/>
          <w:lang w:val="tt-RU"/>
        </w:rPr>
      </w:pPr>
      <w:r w:rsidRPr="00760BB3">
        <w:rPr>
          <w:sz w:val="24"/>
          <w:szCs w:val="24"/>
          <w:lang w:val="tt-RU"/>
        </w:rPr>
        <w:t>Лексик нормалар. Сүзләрне лексик мәгънәсен истә тотып, урынлы куллану – сөйләмнең мөһим шарты.</w:t>
      </w:r>
    </w:p>
    <w:p w:rsidR="00712B9A" w:rsidRPr="00760BB3" w:rsidRDefault="00712B9A" w:rsidP="00760BB3">
      <w:pPr>
        <w:spacing w:line="276" w:lineRule="auto"/>
        <w:rPr>
          <w:sz w:val="24"/>
          <w:szCs w:val="24"/>
          <w:lang w:val="tt-RU"/>
        </w:rPr>
      </w:pPr>
      <w:r w:rsidRPr="00760BB3">
        <w:rPr>
          <w:sz w:val="24"/>
          <w:szCs w:val="24"/>
          <w:lang w:val="tt-RU"/>
        </w:rPr>
        <w:t>Граммматик нормалар. Сүз формаларын татар әдәби теле нормаларына туры китереп куллану. Җөмләләрдәге тиешле сүз тәртибен саклау, ия белән хәбәрне дөрес урынга кую.</w:t>
      </w:r>
    </w:p>
    <w:p w:rsidR="00712B9A" w:rsidRPr="00760BB3" w:rsidRDefault="00712B9A" w:rsidP="00760BB3">
      <w:pPr>
        <w:spacing w:line="276" w:lineRule="auto"/>
        <w:rPr>
          <w:sz w:val="24"/>
          <w:szCs w:val="24"/>
          <w:lang w:val="tt-RU"/>
        </w:rPr>
      </w:pPr>
      <w:r w:rsidRPr="00760BB3">
        <w:rPr>
          <w:sz w:val="24"/>
          <w:szCs w:val="24"/>
          <w:lang w:val="tt-RU"/>
        </w:rPr>
        <w:t>Орфографик нормалар. Татар орфографиясе бүлекләре һәм дөрес язу прин</w:t>
      </w:r>
      <w:r w:rsidRPr="00760BB3">
        <w:rPr>
          <w:sz w:val="24"/>
          <w:szCs w:val="24"/>
        </w:rPr>
        <w:t>ц</w:t>
      </w:r>
      <w:r w:rsidRPr="00760BB3">
        <w:rPr>
          <w:sz w:val="24"/>
          <w:szCs w:val="24"/>
          <w:lang w:val="tt-RU"/>
        </w:rPr>
        <w:t>иплары.</w:t>
      </w:r>
    </w:p>
    <w:p w:rsidR="00712B9A" w:rsidRPr="00760BB3" w:rsidRDefault="00712B9A" w:rsidP="00760BB3">
      <w:pPr>
        <w:spacing w:line="276" w:lineRule="auto"/>
        <w:rPr>
          <w:sz w:val="24"/>
          <w:szCs w:val="24"/>
          <w:lang w:val="tt-RU"/>
        </w:rPr>
      </w:pPr>
      <w:r w:rsidRPr="00760BB3">
        <w:rPr>
          <w:sz w:val="24"/>
          <w:szCs w:val="24"/>
          <w:lang w:val="tt-RU"/>
        </w:rPr>
        <w:t>Пунктуацион нормалар. Татар телендә тыныш билгеләре һәм аларны дөрес кую кагыйдәләре.</w:t>
      </w:r>
    </w:p>
    <w:p w:rsidR="00712B9A" w:rsidRPr="00760BB3" w:rsidRDefault="00712B9A" w:rsidP="00760BB3">
      <w:pPr>
        <w:spacing w:line="276" w:lineRule="auto"/>
        <w:rPr>
          <w:sz w:val="24"/>
          <w:szCs w:val="24"/>
          <w:lang w:val="tt-RU"/>
        </w:rPr>
      </w:pPr>
      <w:r w:rsidRPr="00760BB3">
        <w:rPr>
          <w:sz w:val="24"/>
          <w:szCs w:val="24"/>
          <w:lang w:val="tt-RU"/>
        </w:rPr>
        <w:t>Хәзерге татар әдәби теленең сүзлекләре һәм белешмәләре: орфографик, аңлатмалы, орфоэпик, тәрҗемәи сүзлекләр һәм төрле белешмәләр, аларны көндәлек тормышта куллану күнекмәләрен үстерү.</w:t>
      </w:r>
    </w:p>
    <w:p w:rsidR="00712B9A" w:rsidRPr="00760BB3" w:rsidRDefault="00712B9A" w:rsidP="00760BB3">
      <w:pPr>
        <w:spacing w:line="276" w:lineRule="auto"/>
        <w:rPr>
          <w:sz w:val="24"/>
          <w:szCs w:val="24"/>
          <w:lang w:val="tt-RU"/>
        </w:rPr>
      </w:pPr>
      <w:r w:rsidRPr="00760BB3">
        <w:rPr>
          <w:sz w:val="24"/>
          <w:szCs w:val="24"/>
          <w:lang w:val="tt-RU"/>
        </w:rPr>
        <w:t>Орфографик һәм пунктуа</w:t>
      </w:r>
      <w:r w:rsidRPr="00760BB3">
        <w:rPr>
          <w:sz w:val="24"/>
          <w:szCs w:val="24"/>
        </w:rPr>
        <w:t>цион</w:t>
      </w:r>
      <w:r w:rsidRPr="00760BB3">
        <w:rPr>
          <w:sz w:val="24"/>
          <w:szCs w:val="24"/>
          <w:lang w:val="tt-RU"/>
        </w:rPr>
        <w:t xml:space="preserve"> белем һәм күнекмәләрне камилләштерү.</w:t>
      </w:r>
    </w:p>
    <w:p w:rsidR="00712B9A" w:rsidRPr="00760BB3" w:rsidRDefault="00712B9A" w:rsidP="00760BB3">
      <w:pPr>
        <w:spacing w:line="276" w:lineRule="auto"/>
        <w:rPr>
          <w:sz w:val="24"/>
          <w:szCs w:val="24"/>
          <w:lang w:val="tt-RU"/>
        </w:rPr>
      </w:pPr>
      <w:r w:rsidRPr="00760BB3">
        <w:rPr>
          <w:sz w:val="24"/>
          <w:szCs w:val="24"/>
          <w:lang w:val="tt-RU"/>
        </w:rPr>
        <w:t xml:space="preserve">Тел берәмлекләренең һәм ярусларының үзара бәйләнеше. Татар телендә синонимия күренеше. </w:t>
      </w:r>
    </w:p>
    <w:p w:rsidR="00712B9A" w:rsidRPr="00760BB3" w:rsidRDefault="00712B9A" w:rsidP="00760BB3">
      <w:pPr>
        <w:spacing w:line="276" w:lineRule="auto"/>
        <w:rPr>
          <w:sz w:val="24"/>
          <w:szCs w:val="24"/>
          <w:lang w:val="tt-RU"/>
        </w:rPr>
      </w:pPr>
      <w:r w:rsidRPr="00760BB3">
        <w:rPr>
          <w:sz w:val="24"/>
          <w:szCs w:val="24"/>
          <w:lang w:val="tt-RU"/>
        </w:rPr>
        <w:t>Татар теленнән рус теленә, рус теленнән татар теленә тәрҗемә итү.</w:t>
      </w:r>
    </w:p>
    <w:p w:rsidR="00712B9A" w:rsidRPr="00760BB3" w:rsidRDefault="00712B9A" w:rsidP="00760BB3">
      <w:pPr>
        <w:spacing w:line="276" w:lineRule="auto"/>
        <w:rPr>
          <w:sz w:val="24"/>
          <w:szCs w:val="24"/>
          <w:lang w:val="tt-RU"/>
        </w:rPr>
      </w:pPr>
      <w:r w:rsidRPr="00760BB3">
        <w:rPr>
          <w:sz w:val="24"/>
          <w:szCs w:val="24"/>
          <w:lang w:val="tt-RU"/>
        </w:rPr>
        <w:t xml:space="preserve">Төрле </w:t>
      </w:r>
      <w:r w:rsidRPr="00760BB3">
        <w:rPr>
          <w:sz w:val="24"/>
          <w:szCs w:val="24"/>
        </w:rPr>
        <w:t>жанрда язылган текстларга лингвистик анализ ясау.</w:t>
      </w:r>
    </w:p>
    <w:p w:rsidR="00712B9A" w:rsidRPr="00760BB3" w:rsidRDefault="00712B9A" w:rsidP="00760BB3">
      <w:pPr>
        <w:spacing w:line="276" w:lineRule="auto"/>
        <w:rPr>
          <w:sz w:val="24"/>
          <w:szCs w:val="24"/>
          <w:lang w:val="tt-RU"/>
        </w:rPr>
      </w:pPr>
      <w:r w:rsidRPr="00760BB3">
        <w:rPr>
          <w:sz w:val="24"/>
          <w:szCs w:val="24"/>
          <w:lang w:val="tt-RU"/>
        </w:rPr>
        <w:t xml:space="preserve">Туры һәм кыек сөйләм. </w:t>
      </w:r>
    </w:p>
    <w:p w:rsidR="00712B9A" w:rsidRPr="00760BB3" w:rsidRDefault="00712B9A" w:rsidP="00760BB3">
      <w:pPr>
        <w:spacing w:line="276" w:lineRule="auto"/>
        <w:rPr>
          <w:sz w:val="24"/>
          <w:szCs w:val="24"/>
          <w:lang w:val="tt-RU"/>
        </w:rPr>
      </w:pPr>
      <w:r w:rsidRPr="00760BB3">
        <w:rPr>
          <w:sz w:val="24"/>
          <w:szCs w:val="24"/>
          <w:lang w:val="tt-RU"/>
        </w:rPr>
        <w:t>Пунктуа</w:t>
      </w:r>
      <w:r w:rsidRPr="00760BB3">
        <w:rPr>
          <w:sz w:val="24"/>
          <w:szCs w:val="24"/>
        </w:rPr>
        <w:t>ц</w:t>
      </w:r>
      <w:r w:rsidRPr="00760BB3">
        <w:rPr>
          <w:sz w:val="24"/>
          <w:szCs w:val="24"/>
          <w:lang w:val="tt-RU"/>
        </w:rPr>
        <w:t>ия.</w:t>
      </w:r>
    </w:p>
    <w:p w:rsidR="00712B9A" w:rsidRPr="00760BB3" w:rsidRDefault="00712B9A" w:rsidP="00760BB3">
      <w:pPr>
        <w:spacing w:line="276" w:lineRule="auto"/>
        <w:rPr>
          <w:sz w:val="24"/>
          <w:szCs w:val="24"/>
          <w:lang w:val="tt-RU"/>
        </w:rPr>
      </w:pPr>
      <w:r w:rsidRPr="00760BB3">
        <w:rPr>
          <w:sz w:val="24"/>
          <w:szCs w:val="24"/>
          <w:lang w:val="tt-RU"/>
        </w:rPr>
        <w:t>Стилистика һәм сөйләм культурасы. Татар әдәби теленең функ</w:t>
      </w:r>
      <w:r w:rsidRPr="00760BB3">
        <w:rPr>
          <w:sz w:val="24"/>
          <w:szCs w:val="24"/>
        </w:rPr>
        <w:t>ц</w:t>
      </w:r>
      <w:r w:rsidRPr="00760BB3">
        <w:rPr>
          <w:sz w:val="24"/>
          <w:szCs w:val="24"/>
          <w:lang w:val="tt-RU"/>
        </w:rPr>
        <w:t>ионал</w:t>
      </w:r>
      <w:r w:rsidRPr="00760BB3">
        <w:rPr>
          <w:sz w:val="24"/>
          <w:szCs w:val="24"/>
        </w:rPr>
        <w:t>ь</w:t>
      </w:r>
      <w:r w:rsidRPr="00760BB3">
        <w:rPr>
          <w:sz w:val="24"/>
          <w:szCs w:val="24"/>
          <w:lang w:val="tt-RU"/>
        </w:rPr>
        <w:t xml:space="preserve"> стил</w:t>
      </w:r>
      <w:r w:rsidRPr="00760BB3">
        <w:rPr>
          <w:sz w:val="24"/>
          <w:szCs w:val="24"/>
        </w:rPr>
        <w:t>ь</w:t>
      </w:r>
      <w:r w:rsidRPr="00760BB3">
        <w:rPr>
          <w:sz w:val="24"/>
          <w:szCs w:val="24"/>
          <w:lang w:val="tt-RU"/>
        </w:rPr>
        <w:t>ләре.</w:t>
      </w:r>
    </w:p>
    <w:p w:rsidR="005750E0" w:rsidRPr="00760BB3" w:rsidRDefault="005750E0" w:rsidP="00760BB3">
      <w:pPr>
        <w:pStyle w:val="afff9"/>
        <w:spacing w:line="276" w:lineRule="auto"/>
        <w:ind w:firstLine="0"/>
        <w:rPr>
          <w:rFonts w:ascii="Times New Roman" w:hAnsi="Times New Roman"/>
          <w:b/>
          <w:color w:val="auto"/>
          <w:sz w:val="24"/>
          <w:szCs w:val="24"/>
          <w:lang w:val="tt-RU"/>
        </w:rPr>
      </w:pPr>
    </w:p>
    <w:p w:rsidR="00930D4A" w:rsidRPr="00760BB3" w:rsidRDefault="00930D4A" w:rsidP="00521A3E">
      <w:pPr>
        <w:pStyle w:val="afff9"/>
        <w:spacing w:line="276" w:lineRule="auto"/>
        <w:ind w:firstLine="0"/>
        <w:rPr>
          <w:sz w:val="24"/>
          <w:szCs w:val="24"/>
          <w:lang w:val="tt-RU"/>
        </w:rPr>
      </w:pPr>
      <w:r w:rsidRPr="00760BB3">
        <w:rPr>
          <w:rFonts w:ascii="Times New Roman" w:hAnsi="Times New Roman"/>
          <w:b/>
          <w:color w:val="auto"/>
          <w:sz w:val="24"/>
          <w:szCs w:val="24"/>
          <w:lang w:val="tt-RU"/>
        </w:rPr>
        <w:t>У</w:t>
      </w:r>
      <w:r w:rsidRPr="00760BB3">
        <w:rPr>
          <w:rFonts w:ascii="Times New Roman" w:hAnsi="Times New Roman"/>
          <w:b/>
          <w:color w:val="auto"/>
          <w:sz w:val="24"/>
          <w:szCs w:val="24"/>
        </w:rPr>
        <w:t>чебн</w:t>
      </w:r>
      <w:r w:rsidRPr="00760BB3">
        <w:rPr>
          <w:rFonts w:ascii="Times New Roman" w:hAnsi="Times New Roman"/>
          <w:b/>
          <w:color w:val="auto"/>
          <w:sz w:val="24"/>
          <w:szCs w:val="24"/>
          <w:lang w:val="tt-RU"/>
        </w:rPr>
        <w:t>ый</w:t>
      </w:r>
      <w:r w:rsidR="00521A3E">
        <w:rPr>
          <w:rFonts w:ascii="Times New Roman" w:hAnsi="Times New Roman"/>
          <w:b/>
          <w:color w:val="auto"/>
          <w:sz w:val="24"/>
          <w:szCs w:val="24"/>
        </w:rPr>
        <w:t xml:space="preserve"> предмет Родной (т</w:t>
      </w:r>
      <w:r w:rsidRPr="00760BB3">
        <w:rPr>
          <w:rFonts w:ascii="Times New Roman" w:hAnsi="Times New Roman"/>
          <w:b/>
          <w:color w:val="auto"/>
          <w:sz w:val="24"/>
          <w:szCs w:val="24"/>
        </w:rPr>
        <w:t>атарский</w:t>
      </w:r>
      <w:r w:rsidR="00521A3E">
        <w:rPr>
          <w:rFonts w:ascii="Times New Roman" w:hAnsi="Times New Roman"/>
          <w:b/>
          <w:color w:val="auto"/>
          <w:sz w:val="24"/>
          <w:szCs w:val="24"/>
        </w:rPr>
        <w:t>)</w:t>
      </w:r>
      <w:r w:rsidRPr="00760BB3">
        <w:rPr>
          <w:rFonts w:ascii="Times New Roman" w:hAnsi="Times New Roman"/>
          <w:b/>
          <w:color w:val="auto"/>
          <w:sz w:val="24"/>
          <w:szCs w:val="24"/>
        </w:rPr>
        <w:t xml:space="preserve"> язык </w:t>
      </w:r>
      <w:r w:rsidR="00521A3E">
        <w:rPr>
          <w:rFonts w:ascii="Times New Roman" w:hAnsi="Times New Roman"/>
          <w:b/>
          <w:color w:val="auto"/>
          <w:sz w:val="24"/>
          <w:szCs w:val="24"/>
        </w:rPr>
        <w:t>( 2гр)</w:t>
      </w:r>
    </w:p>
    <w:p w:rsidR="00930D4A" w:rsidRPr="00760BB3" w:rsidRDefault="00930D4A" w:rsidP="00760BB3">
      <w:pPr>
        <w:spacing w:line="276" w:lineRule="auto"/>
        <w:ind w:firstLine="567"/>
        <w:rPr>
          <w:sz w:val="24"/>
          <w:szCs w:val="24"/>
          <w:lang w:val="tt-RU"/>
        </w:rPr>
      </w:pPr>
      <w:r w:rsidRPr="00760BB3">
        <w:rPr>
          <w:sz w:val="24"/>
          <w:szCs w:val="24"/>
          <w:lang w:val="tt-RU"/>
        </w:rPr>
        <w:t>Содержание учебного предмета отбирается с учетом интересов учащихся в соответствии с их возрастными особенностями. Оно состоит из следующих тем:</w:t>
      </w:r>
    </w:p>
    <w:p w:rsidR="00930D4A" w:rsidRPr="00760BB3" w:rsidRDefault="00930D4A" w:rsidP="00760BB3">
      <w:pPr>
        <w:spacing w:line="276" w:lineRule="auto"/>
        <w:ind w:firstLine="567"/>
        <w:rPr>
          <w:sz w:val="24"/>
          <w:szCs w:val="24"/>
          <w:lang w:val="tt-RU"/>
        </w:rPr>
      </w:pPr>
      <w:r w:rsidRPr="00760BB3">
        <w:rPr>
          <w:b/>
          <w:sz w:val="24"/>
          <w:szCs w:val="24"/>
          <w:lang w:val="tt-RU"/>
        </w:rPr>
        <w:t xml:space="preserve">Знание и жизнь. </w:t>
      </w:r>
      <w:r w:rsidRPr="00760BB3">
        <w:rPr>
          <w:sz w:val="24"/>
          <w:szCs w:val="24"/>
          <w:lang w:val="tt-RU"/>
        </w:rPr>
        <w:t>Выбор жизненного пути. Желания и возможности. Высшие учебные заведения и выбранные профессии</w:t>
      </w:r>
      <w:r w:rsidRPr="00760BB3">
        <w:rPr>
          <w:b/>
          <w:sz w:val="24"/>
          <w:szCs w:val="24"/>
          <w:lang w:val="tt-RU"/>
        </w:rPr>
        <w:t xml:space="preserve">. </w:t>
      </w:r>
      <w:r w:rsidRPr="00760BB3">
        <w:rPr>
          <w:sz w:val="24"/>
          <w:szCs w:val="24"/>
          <w:lang w:val="tt-RU"/>
        </w:rPr>
        <w:t>Проблемы с выбором профессии. Роль изучения языков в современной экономической жизни.</w:t>
      </w:r>
    </w:p>
    <w:p w:rsidR="00930D4A" w:rsidRPr="00760BB3" w:rsidRDefault="00930D4A" w:rsidP="00760BB3">
      <w:pPr>
        <w:spacing w:line="276" w:lineRule="auto"/>
        <w:ind w:firstLine="567"/>
        <w:rPr>
          <w:sz w:val="24"/>
          <w:szCs w:val="24"/>
          <w:lang w:val="tt-RU"/>
        </w:rPr>
      </w:pPr>
      <w:r w:rsidRPr="00760BB3">
        <w:rPr>
          <w:sz w:val="24"/>
          <w:szCs w:val="24"/>
          <w:lang w:val="tt-RU"/>
        </w:rPr>
        <w:lastRenderedPageBreak/>
        <w:t xml:space="preserve">Национальная библиотека  Республики Татарстан. Научная библиотека имени Н.И.Лобачевского Казанского федерального университета. </w:t>
      </w:r>
    </w:p>
    <w:p w:rsidR="00930D4A" w:rsidRPr="00760BB3" w:rsidRDefault="00930D4A" w:rsidP="00760BB3">
      <w:pPr>
        <w:spacing w:line="276" w:lineRule="auto"/>
        <w:ind w:firstLine="567"/>
        <w:rPr>
          <w:sz w:val="24"/>
          <w:szCs w:val="24"/>
          <w:lang w:val="tt-RU"/>
        </w:rPr>
      </w:pPr>
      <w:r w:rsidRPr="00760BB3">
        <w:rPr>
          <w:b/>
          <w:sz w:val="24"/>
          <w:szCs w:val="24"/>
          <w:lang w:val="tt-RU"/>
        </w:rPr>
        <w:t>В мире профессий.</w:t>
      </w:r>
      <w:r w:rsidRPr="00760BB3">
        <w:rPr>
          <w:sz w:val="24"/>
          <w:szCs w:val="24"/>
          <w:lang w:val="tt-RU"/>
        </w:rPr>
        <w:t xml:space="preserve"> Экономическая жизнь, новые профессии. Требования к выбранным профессиям. Проблемы, волнующие молодежь.</w:t>
      </w:r>
    </w:p>
    <w:p w:rsidR="00930D4A" w:rsidRPr="00760BB3" w:rsidRDefault="00930D4A" w:rsidP="00760BB3">
      <w:pPr>
        <w:spacing w:line="276" w:lineRule="auto"/>
        <w:ind w:firstLine="567"/>
        <w:rPr>
          <w:sz w:val="24"/>
          <w:szCs w:val="24"/>
          <w:lang w:val="tt-RU"/>
        </w:rPr>
      </w:pPr>
      <w:r w:rsidRPr="00760BB3">
        <w:rPr>
          <w:b/>
          <w:sz w:val="24"/>
          <w:szCs w:val="24"/>
          <w:lang w:val="tt-RU"/>
        </w:rPr>
        <w:t>Республика Татарстан</w:t>
      </w:r>
      <w:r w:rsidRPr="00760BB3">
        <w:rPr>
          <w:b/>
          <w:sz w:val="24"/>
          <w:szCs w:val="24"/>
        </w:rPr>
        <w:t>.</w:t>
      </w:r>
      <w:r w:rsidRPr="00760BB3">
        <w:rPr>
          <w:sz w:val="24"/>
          <w:szCs w:val="24"/>
          <w:lang w:val="tt-RU"/>
        </w:rPr>
        <w:t>Достижения Татарстана в области экономики, культуры и искусства, образования. Межнациональное и межконфессиональное согласие и мир в Республике Татарстан. Выдающиеся личности татарского народа (композиторы, художники, певцы, артисты, поэты, писатели, просветители). Казань – политический, культурный и исторический центр. Вклад Татарстана в развитие мирового спорта. Международные связи Республики Татарстан.</w:t>
      </w:r>
    </w:p>
    <w:p w:rsidR="00930D4A" w:rsidRPr="00760BB3" w:rsidRDefault="00930D4A" w:rsidP="00760BB3">
      <w:pPr>
        <w:spacing w:line="276" w:lineRule="auto"/>
        <w:ind w:firstLine="567"/>
        <w:rPr>
          <w:sz w:val="24"/>
          <w:szCs w:val="24"/>
          <w:lang w:val="tt-RU"/>
        </w:rPr>
      </w:pPr>
      <w:r w:rsidRPr="00760BB3">
        <w:rPr>
          <w:b/>
          <w:sz w:val="24"/>
          <w:szCs w:val="24"/>
          <w:lang w:val="tt-RU"/>
        </w:rPr>
        <w:t>Дружба. Общение.</w:t>
      </w:r>
      <w:r w:rsidRPr="00760BB3">
        <w:rPr>
          <w:sz w:val="24"/>
          <w:szCs w:val="24"/>
          <w:lang w:val="tt-RU"/>
        </w:rPr>
        <w:t>Положительные и отрицательные качества друзей. Умение дружить, секреты общения с друзьями. Первые искренние чувства, бережное отношение к ним.</w:t>
      </w:r>
    </w:p>
    <w:p w:rsidR="00930D4A" w:rsidRPr="00760BB3" w:rsidRDefault="00930D4A" w:rsidP="00760BB3">
      <w:pPr>
        <w:spacing w:line="276" w:lineRule="auto"/>
        <w:ind w:firstLine="567"/>
        <w:rPr>
          <w:sz w:val="24"/>
          <w:szCs w:val="24"/>
          <w:lang w:val="tt-RU"/>
        </w:rPr>
      </w:pPr>
      <w:r w:rsidRPr="00760BB3">
        <w:rPr>
          <w:b/>
          <w:sz w:val="24"/>
          <w:szCs w:val="24"/>
          <w:lang w:val="tt-RU"/>
        </w:rPr>
        <w:t>Семейные ценности.</w:t>
      </w:r>
      <w:r w:rsidRPr="00760BB3">
        <w:rPr>
          <w:sz w:val="24"/>
          <w:szCs w:val="24"/>
          <w:lang w:val="tt-RU"/>
        </w:rPr>
        <w:t>Нормы взаимоотношений среди молодёжи. Ответственное отношение к созданию се</w:t>
      </w:r>
      <w:r w:rsidRPr="00760BB3">
        <w:rPr>
          <w:sz w:val="24"/>
          <w:szCs w:val="24"/>
        </w:rPr>
        <w:t>мьи. Современные проблемы в семейных отношениях. О</w:t>
      </w:r>
      <w:r w:rsidRPr="00760BB3">
        <w:rPr>
          <w:sz w:val="24"/>
          <w:szCs w:val="24"/>
          <w:lang w:val="tt-RU"/>
        </w:rPr>
        <w:t xml:space="preserve">бязанности родителей перед детьми, детей – перед родителями. </w:t>
      </w:r>
    </w:p>
    <w:p w:rsidR="00930D4A" w:rsidRPr="00760BB3" w:rsidRDefault="00930D4A" w:rsidP="00760BB3">
      <w:pPr>
        <w:widowControl w:val="0"/>
        <w:spacing w:line="276" w:lineRule="auto"/>
        <w:ind w:firstLine="567"/>
        <w:jc w:val="center"/>
        <w:rPr>
          <w:b/>
          <w:sz w:val="24"/>
          <w:szCs w:val="24"/>
        </w:rPr>
      </w:pPr>
      <w:r w:rsidRPr="00760BB3">
        <w:rPr>
          <w:b/>
          <w:sz w:val="24"/>
          <w:szCs w:val="24"/>
        </w:rPr>
        <w:t xml:space="preserve">Лингвистические знания и навыки </w:t>
      </w:r>
    </w:p>
    <w:p w:rsidR="00930D4A" w:rsidRPr="00760BB3" w:rsidRDefault="00930D4A" w:rsidP="00760BB3">
      <w:pPr>
        <w:shd w:val="clear" w:color="auto" w:fill="FFFFFF"/>
        <w:tabs>
          <w:tab w:val="left" w:pos="142"/>
        </w:tabs>
        <w:spacing w:line="276" w:lineRule="auto"/>
        <w:ind w:firstLine="567"/>
        <w:rPr>
          <w:b/>
          <w:i/>
          <w:noProof/>
          <w:color w:val="000000"/>
          <w:spacing w:val="1"/>
          <w:sz w:val="24"/>
          <w:szCs w:val="24"/>
          <w:lang w:val="tt-RU"/>
        </w:rPr>
      </w:pPr>
      <w:r w:rsidRPr="00760BB3">
        <w:rPr>
          <w:b/>
          <w:i/>
          <w:noProof/>
          <w:color w:val="000000"/>
          <w:spacing w:val="1"/>
          <w:sz w:val="24"/>
          <w:szCs w:val="24"/>
          <w:lang w:val="tt-RU"/>
        </w:rPr>
        <w:t xml:space="preserve">Грамматика. </w:t>
      </w:r>
    </w:p>
    <w:p w:rsidR="00930D4A" w:rsidRPr="00760BB3" w:rsidRDefault="00930D4A" w:rsidP="00760BB3">
      <w:pPr>
        <w:shd w:val="clear" w:color="auto" w:fill="FFFFFF"/>
        <w:tabs>
          <w:tab w:val="left" w:pos="0"/>
        </w:tabs>
        <w:spacing w:line="276" w:lineRule="auto"/>
        <w:ind w:firstLine="567"/>
        <w:rPr>
          <w:noProof/>
          <w:color w:val="000000"/>
          <w:spacing w:val="-1"/>
          <w:sz w:val="24"/>
          <w:szCs w:val="24"/>
          <w:lang w:val="tt-RU"/>
        </w:rPr>
      </w:pPr>
      <w:r w:rsidRPr="00760BB3">
        <w:rPr>
          <w:noProof/>
          <w:color w:val="000000"/>
          <w:spacing w:val="1"/>
          <w:sz w:val="24"/>
          <w:szCs w:val="24"/>
          <w:lang w:val="tt-RU"/>
        </w:rPr>
        <w:t>Соответствие-несоответствие отдельных грамматических форм в татарском и русском языках</w:t>
      </w:r>
      <w:r w:rsidRPr="00760BB3">
        <w:rPr>
          <w:noProof/>
          <w:color w:val="000000"/>
          <w:spacing w:val="7"/>
          <w:sz w:val="24"/>
          <w:szCs w:val="24"/>
          <w:lang w:val="tt-RU"/>
        </w:rPr>
        <w:t>: отсутствие в татарском языке категории рода имен существительных и выражение значения рода с помощью лексем</w:t>
      </w:r>
      <w:r w:rsidRPr="00760BB3">
        <w:rPr>
          <w:noProof/>
          <w:color w:val="000000"/>
          <w:spacing w:val="1"/>
          <w:sz w:val="24"/>
          <w:szCs w:val="24"/>
          <w:lang w:val="tt-RU"/>
        </w:rPr>
        <w:t>; присутствие в татарском языке категории принадлежности существительных и выражение ее в русском языке</w:t>
      </w:r>
      <w:r w:rsidRPr="00760BB3">
        <w:rPr>
          <w:noProof/>
          <w:color w:val="000000"/>
          <w:spacing w:val="3"/>
          <w:sz w:val="24"/>
          <w:szCs w:val="24"/>
          <w:lang w:val="tt-RU"/>
        </w:rPr>
        <w:t>; особенности временных форм глаголов изъявительного наклонения  в татарском языке</w:t>
      </w:r>
      <w:r w:rsidRPr="00760BB3">
        <w:rPr>
          <w:noProof/>
          <w:color w:val="000000"/>
          <w:spacing w:val="6"/>
          <w:sz w:val="24"/>
          <w:szCs w:val="24"/>
          <w:lang w:val="tt-RU"/>
        </w:rPr>
        <w:t xml:space="preserve">; </w:t>
      </w:r>
      <w:r w:rsidRPr="00760BB3">
        <w:rPr>
          <w:noProof/>
          <w:color w:val="000000"/>
          <w:spacing w:val="-1"/>
          <w:sz w:val="24"/>
          <w:szCs w:val="24"/>
          <w:lang w:val="tt-RU"/>
        </w:rPr>
        <w:t>отсутствие в татарском языке категории вида у глаголов и выражение этой категории с помощью аналитических форм</w:t>
      </w:r>
      <w:r w:rsidRPr="00760BB3">
        <w:rPr>
          <w:noProof/>
          <w:color w:val="000000"/>
          <w:spacing w:val="1"/>
          <w:sz w:val="24"/>
          <w:szCs w:val="24"/>
          <w:lang w:val="tt-RU"/>
        </w:rPr>
        <w:t>; несогласованность прилагательных с определяемым словом; употребление послелогов и послеложных слов после слов</w:t>
      </w:r>
      <w:r w:rsidRPr="00760BB3">
        <w:rPr>
          <w:noProof/>
          <w:color w:val="000000"/>
          <w:spacing w:val="10"/>
          <w:sz w:val="24"/>
          <w:szCs w:val="24"/>
          <w:lang w:val="tt-RU"/>
        </w:rPr>
        <w:t xml:space="preserve">; </w:t>
      </w:r>
      <w:r w:rsidRPr="00760BB3">
        <w:rPr>
          <w:iCs/>
          <w:noProof/>
          <w:color w:val="000000"/>
          <w:spacing w:val="1"/>
          <w:sz w:val="24"/>
          <w:szCs w:val="24"/>
          <w:lang w:val="tt-RU"/>
        </w:rPr>
        <w:t>употребление частиц в татарском языке</w:t>
      </w:r>
      <w:r w:rsidRPr="00760BB3">
        <w:rPr>
          <w:noProof/>
          <w:color w:val="000000"/>
          <w:spacing w:val="1"/>
          <w:sz w:val="24"/>
          <w:szCs w:val="24"/>
          <w:lang w:val="tt-RU"/>
        </w:rPr>
        <w:t>; несклоняемость числительных и прилагательных при употреблении с существительными в татарском языке</w:t>
      </w:r>
      <w:r w:rsidRPr="00760BB3">
        <w:rPr>
          <w:noProof/>
          <w:color w:val="000000"/>
          <w:spacing w:val="3"/>
          <w:sz w:val="24"/>
          <w:szCs w:val="24"/>
          <w:lang w:val="tt-RU"/>
        </w:rPr>
        <w:t xml:space="preserve"> (</w:t>
      </w:r>
      <w:r w:rsidRPr="00760BB3">
        <w:rPr>
          <w:i/>
          <w:iCs/>
          <w:noProof/>
          <w:color w:val="000000"/>
          <w:spacing w:val="3"/>
          <w:sz w:val="24"/>
          <w:szCs w:val="24"/>
          <w:lang w:val="tt-RU"/>
        </w:rPr>
        <w:t xml:space="preserve">өчмалайда - </w:t>
      </w:r>
      <w:r w:rsidRPr="00760BB3">
        <w:rPr>
          <w:i/>
          <w:iCs/>
          <w:noProof/>
          <w:color w:val="000000"/>
          <w:spacing w:val="5"/>
          <w:sz w:val="24"/>
          <w:szCs w:val="24"/>
          <w:lang w:val="tt-RU"/>
        </w:rPr>
        <w:t xml:space="preserve">утрех мальчиков; бишенче сыйныфта </w:t>
      </w:r>
      <w:r w:rsidRPr="00760BB3">
        <w:rPr>
          <w:noProof/>
          <w:color w:val="000000"/>
          <w:spacing w:val="5"/>
          <w:sz w:val="24"/>
          <w:szCs w:val="24"/>
          <w:lang w:val="tt-RU"/>
        </w:rPr>
        <w:t xml:space="preserve">— </w:t>
      </w:r>
      <w:r w:rsidRPr="00760BB3">
        <w:rPr>
          <w:i/>
          <w:iCs/>
          <w:noProof/>
          <w:color w:val="000000"/>
          <w:spacing w:val="5"/>
          <w:sz w:val="24"/>
          <w:szCs w:val="24"/>
          <w:lang w:val="tt-RU"/>
        </w:rPr>
        <w:t xml:space="preserve">в пятом классе; </w:t>
      </w:r>
      <w:r w:rsidRPr="00760BB3">
        <w:rPr>
          <w:i/>
          <w:iCs/>
          <w:noProof/>
          <w:color w:val="000000"/>
          <w:spacing w:val="2"/>
          <w:sz w:val="24"/>
          <w:szCs w:val="24"/>
          <w:lang w:val="tt-RU"/>
        </w:rPr>
        <w:t xml:space="preserve">җиде баланың </w:t>
      </w:r>
      <w:r w:rsidRPr="00760BB3">
        <w:rPr>
          <w:noProof/>
          <w:color w:val="000000"/>
          <w:spacing w:val="2"/>
          <w:sz w:val="24"/>
          <w:szCs w:val="24"/>
          <w:lang w:val="tt-RU"/>
        </w:rPr>
        <w:t xml:space="preserve">— </w:t>
      </w:r>
      <w:r w:rsidRPr="00760BB3">
        <w:rPr>
          <w:i/>
          <w:iCs/>
          <w:noProof/>
          <w:color w:val="000000"/>
          <w:spacing w:val="2"/>
          <w:sz w:val="24"/>
          <w:szCs w:val="24"/>
          <w:lang w:val="tt-RU"/>
        </w:rPr>
        <w:t xml:space="preserve">усеми детей, матур бинада — в красивом </w:t>
      </w:r>
      <w:r w:rsidRPr="00760BB3">
        <w:rPr>
          <w:i/>
          <w:iCs/>
          <w:noProof/>
          <w:color w:val="000000"/>
          <w:spacing w:val="-2"/>
          <w:sz w:val="24"/>
          <w:szCs w:val="24"/>
          <w:lang w:val="tt-RU"/>
        </w:rPr>
        <w:t xml:space="preserve">здании); </w:t>
      </w:r>
      <w:r w:rsidRPr="00760BB3">
        <w:rPr>
          <w:iCs/>
          <w:noProof/>
          <w:color w:val="000000"/>
          <w:spacing w:val="-2"/>
          <w:sz w:val="24"/>
          <w:szCs w:val="24"/>
          <w:lang w:val="tt-RU"/>
        </w:rPr>
        <w:t>несклоняемость существительных при употреблении с количественными числительными</w:t>
      </w:r>
      <w:r w:rsidRPr="00760BB3">
        <w:rPr>
          <w:noProof/>
          <w:color w:val="000000"/>
          <w:spacing w:val="-1"/>
          <w:sz w:val="24"/>
          <w:szCs w:val="24"/>
          <w:lang w:val="tt-RU"/>
        </w:rPr>
        <w:t>.</w:t>
      </w:r>
    </w:p>
    <w:p w:rsidR="00930D4A" w:rsidRPr="00760BB3" w:rsidRDefault="00930D4A" w:rsidP="00760BB3">
      <w:pPr>
        <w:shd w:val="clear" w:color="auto" w:fill="FFFFFF"/>
        <w:tabs>
          <w:tab w:val="left" w:pos="0"/>
        </w:tabs>
        <w:spacing w:line="276" w:lineRule="auto"/>
        <w:ind w:firstLine="567"/>
        <w:rPr>
          <w:b/>
          <w:i/>
          <w:noProof/>
          <w:color w:val="000000"/>
          <w:spacing w:val="-1"/>
          <w:sz w:val="24"/>
          <w:szCs w:val="24"/>
          <w:lang w:val="tt-RU"/>
        </w:rPr>
      </w:pPr>
      <w:r w:rsidRPr="00760BB3">
        <w:rPr>
          <w:b/>
          <w:i/>
          <w:noProof/>
          <w:color w:val="000000"/>
          <w:spacing w:val="-1"/>
          <w:sz w:val="24"/>
          <w:szCs w:val="24"/>
          <w:lang w:val="tt-RU"/>
        </w:rPr>
        <w:t>Синтаксис. Пунктуа</w:t>
      </w:r>
      <w:r w:rsidRPr="00760BB3">
        <w:rPr>
          <w:b/>
          <w:i/>
          <w:noProof/>
          <w:color w:val="000000"/>
          <w:spacing w:val="-1"/>
          <w:sz w:val="24"/>
          <w:szCs w:val="24"/>
        </w:rPr>
        <w:t>ц</w:t>
      </w:r>
      <w:r w:rsidRPr="00760BB3">
        <w:rPr>
          <w:b/>
          <w:i/>
          <w:noProof/>
          <w:color w:val="000000"/>
          <w:spacing w:val="-1"/>
          <w:sz w:val="24"/>
          <w:szCs w:val="24"/>
          <w:lang w:val="tt-RU"/>
        </w:rPr>
        <w:t>ия.</w:t>
      </w:r>
    </w:p>
    <w:p w:rsidR="00930D4A" w:rsidRPr="00760BB3" w:rsidRDefault="00930D4A" w:rsidP="00760BB3">
      <w:pPr>
        <w:shd w:val="clear" w:color="auto" w:fill="FFFFFF"/>
        <w:tabs>
          <w:tab w:val="left" w:pos="595"/>
        </w:tabs>
        <w:spacing w:line="276" w:lineRule="auto"/>
        <w:ind w:firstLine="567"/>
        <w:rPr>
          <w:noProof/>
          <w:color w:val="000000"/>
          <w:spacing w:val="2"/>
          <w:sz w:val="24"/>
          <w:szCs w:val="24"/>
          <w:lang w:val="tt-RU"/>
        </w:rPr>
      </w:pPr>
      <w:r w:rsidRPr="00760BB3">
        <w:rPr>
          <w:noProof/>
          <w:color w:val="000000"/>
          <w:spacing w:val="2"/>
          <w:sz w:val="24"/>
          <w:szCs w:val="24"/>
          <w:lang w:val="tt-RU"/>
        </w:rPr>
        <w:t>Средства связи в предложении</w:t>
      </w:r>
      <w:r w:rsidRPr="00760BB3">
        <w:rPr>
          <w:noProof/>
          <w:color w:val="000000"/>
          <w:spacing w:val="1"/>
          <w:sz w:val="24"/>
          <w:szCs w:val="24"/>
          <w:lang w:val="tt-RU"/>
        </w:rPr>
        <w:t>. П</w:t>
      </w:r>
      <w:r w:rsidRPr="00760BB3">
        <w:rPr>
          <w:noProof/>
          <w:color w:val="000000"/>
          <w:spacing w:val="3"/>
          <w:sz w:val="24"/>
          <w:szCs w:val="24"/>
          <w:lang w:val="tt-RU"/>
        </w:rPr>
        <w:t>остпозиция сказуемого в повествовательном предложении</w:t>
      </w:r>
      <w:r w:rsidRPr="00760BB3">
        <w:rPr>
          <w:noProof/>
          <w:color w:val="000000"/>
          <w:spacing w:val="2"/>
          <w:sz w:val="24"/>
          <w:szCs w:val="24"/>
          <w:lang w:val="tt-RU"/>
        </w:rPr>
        <w:t>. Н</w:t>
      </w:r>
      <w:r w:rsidRPr="00760BB3">
        <w:rPr>
          <w:noProof/>
          <w:color w:val="000000"/>
          <w:spacing w:val="8"/>
          <w:sz w:val="24"/>
          <w:szCs w:val="24"/>
          <w:lang w:val="tt-RU"/>
        </w:rPr>
        <w:t>аиболее активные типы сложноподчиненных предложений</w:t>
      </w:r>
      <w:r w:rsidRPr="00760BB3">
        <w:rPr>
          <w:noProof/>
          <w:color w:val="000000"/>
          <w:spacing w:val="6"/>
          <w:sz w:val="24"/>
          <w:szCs w:val="24"/>
          <w:lang w:val="tt-RU"/>
        </w:rPr>
        <w:t>. Особенности расположения синтетических придаточных предложений перед главным предложением</w:t>
      </w:r>
      <w:r w:rsidRPr="00760BB3">
        <w:rPr>
          <w:noProof/>
          <w:color w:val="000000"/>
          <w:spacing w:val="13"/>
          <w:sz w:val="24"/>
          <w:szCs w:val="24"/>
          <w:lang w:val="tt-RU"/>
        </w:rPr>
        <w:t>.</w:t>
      </w:r>
    </w:p>
    <w:p w:rsidR="00930D4A" w:rsidRPr="00760BB3" w:rsidRDefault="00930D4A" w:rsidP="00760BB3">
      <w:pPr>
        <w:shd w:val="clear" w:color="auto" w:fill="FFFFFF"/>
        <w:spacing w:line="276" w:lineRule="auto"/>
        <w:ind w:firstLine="567"/>
        <w:rPr>
          <w:noProof/>
          <w:color w:val="000000"/>
          <w:spacing w:val="11"/>
          <w:sz w:val="24"/>
          <w:szCs w:val="24"/>
          <w:lang w:val="tt-RU"/>
        </w:rPr>
      </w:pPr>
      <w:r w:rsidRPr="00760BB3">
        <w:rPr>
          <w:noProof/>
          <w:color w:val="000000"/>
          <w:spacing w:val="8"/>
          <w:sz w:val="24"/>
          <w:szCs w:val="24"/>
          <w:lang w:val="tt-RU"/>
        </w:rPr>
        <w:t>Знаки препинания в письменной речи: тире между подлежащим и сказуемым,</w:t>
      </w:r>
      <w:r w:rsidRPr="00760BB3">
        <w:rPr>
          <w:noProof/>
          <w:color w:val="000000"/>
          <w:spacing w:val="19"/>
          <w:sz w:val="24"/>
          <w:szCs w:val="24"/>
          <w:lang w:val="tt-RU"/>
        </w:rPr>
        <w:t xml:space="preserve"> знаки препинания между обособленными членами предложения</w:t>
      </w:r>
      <w:r w:rsidRPr="00760BB3">
        <w:rPr>
          <w:noProof/>
          <w:color w:val="000000"/>
          <w:spacing w:val="13"/>
          <w:sz w:val="24"/>
          <w:szCs w:val="24"/>
          <w:lang w:val="tt-RU"/>
        </w:rPr>
        <w:t>, при модальных словах, между однородными членами предложения, в сложносочиненных и сложноподчиненных предложениях</w:t>
      </w:r>
      <w:r w:rsidRPr="00760BB3">
        <w:rPr>
          <w:noProof/>
          <w:color w:val="000000"/>
          <w:spacing w:val="11"/>
          <w:sz w:val="24"/>
          <w:szCs w:val="24"/>
          <w:lang w:val="tt-RU"/>
        </w:rPr>
        <w:t xml:space="preserve">. Знаки препинания в диалоге и в прямой речи. </w:t>
      </w:r>
    </w:p>
    <w:p w:rsidR="00D75F7E" w:rsidRPr="00760BB3" w:rsidRDefault="00D75F7E" w:rsidP="00BC47F6">
      <w:pPr>
        <w:pStyle w:val="afffff2"/>
        <w:spacing w:line="276" w:lineRule="auto"/>
        <w:ind w:firstLine="567"/>
        <w:rPr>
          <w:b/>
          <w:sz w:val="24"/>
        </w:rPr>
      </w:pPr>
    </w:p>
    <w:p w:rsidR="00D75F7E" w:rsidRPr="00760BB3" w:rsidRDefault="00D75F7E" w:rsidP="00760BB3">
      <w:pPr>
        <w:spacing w:line="276" w:lineRule="auto"/>
        <w:rPr>
          <w:b/>
          <w:sz w:val="24"/>
          <w:szCs w:val="24"/>
        </w:rPr>
      </w:pPr>
    </w:p>
    <w:p w:rsidR="00FF44CC" w:rsidRPr="00785EEC" w:rsidRDefault="00FF44CC" w:rsidP="00760BB3">
      <w:pPr>
        <w:spacing w:line="276" w:lineRule="auto"/>
        <w:rPr>
          <w:b/>
          <w:color w:val="FF0000"/>
          <w:szCs w:val="28"/>
        </w:rPr>
      </w:pPr>
      <w:r w:rsidRPr="00785EEC">
        <w:rPr>
          <w:b/>
          <w:color w:val="FF0000"/>
          <w:szCs w:val="28"/>
        </w:rPr>
        <w:t xml:space="preserve"> «</w:t>
      </w:r>
      <w:r w:rsidR="00521A3E" w:rsidRPr="00785EEC">
        <w:rPr>
          <w:b/>
          <w:color w:val="FF0000"/>
          <w:szCs w:val="28"/>
        </w:rPr>
        <w:t>Родная (татарская) литература</w:t>
      </w:r>
      <w:r w:rsidRPr="00785EEC">
        <w:rPr>
          <w:b/>
          <w:color w:val="FF0000"/>
          <w:szCs w:val="28"/>
        </w:rPr>
        <w:t xml:space="preserve">» </w:t>
      </w:r>
      <w:r w:rsidR="00521A3E" w:rsidRPr="00785EEC">
        <w:rPr>
          <w:b/>
          <w:color w:val="FF0000"/>
          <w:szCs w:val="28"/>
        </w:rPr>
        <w:t>(1 гр)</w:t>
      </w:r>
    </w:p>
    <w:p w:rsidR="00FF44CC" w:rsidRPr="00785EEC" w:rsidRDefault="00FF44CC" w:rsidP="00760BB3">
      <w:pPr>
        <w:spacing w:line="276" w:lineRule="auto"/>
        <w:jc w:val="center"/>
        <w:rPr>
          <w:caps/>
          <w:color w:val="FF0000"/>
          <w:sz w:val="24"/>
          <w:szCs w:val="24"/>
          <w:lang w:eastAsia="ru-RU"/>
        </w:rPr>
      </w:pPr>
    </w:p>
    <w:p w:rsidR="008B7BCE" w:rsidRPr="00785EEC" w:rsidRDefault="008B7BCE" w:rsidP="008B7BCE">
      <w:pPr>
        <w:widowControl w:val="0"/>
        <w:shd w:val="clear" w:color="auto" w:fill="FFFFFF"/>
        <w:autoSpaceDE w:val="0"/>
        <w:autoSpaceDN w:val="0"/>
        <w:adjustRightInd w:val="0"/>
        <w:spacing w:line="240" w:lineRule="auto"/>
        <w:rPr>
          <w:color w:val="FF0000"/>
          <w:sz w:val="24"/>
          <w:szCs w:val="24"/>
          <w:lang w:val="be-BY"/>
        </w:rPr>
      </w:pPr>
      <w:r w:rsidRPr="00785EEC">
        <w:rPr>
          <w:color w:val="FF0000"/>
          <w:sz w:val="24"/>
          <w:szCs w:val="24"/>
        </w:rPr>
        <w:t xml:space="preserve">Изучение родной (татарской) литературы в старших классах направлено на </w:t>
      </w:r>
      <w:r w:rsidRPr="00785EEC">
        <w:rPr>
          <w:color w:val="FF0000"/>
          <w:sz w:val="24"/>
          <w:szCs w:val="24"/>
        </w:rPr>
        <w:lastRenderedPageBreak/>
        <w:t xml:space="preserve">формирование в систематизированном виде у учащихся представления об историческом развитии литературы и посредством этого более глубокого понимания взаимосвязи классической и современной литературы. Материал для изучения предлагается в соответствии с этапами развития литературы. Изучаемые произведения идут друг за другом в хронологической последовательности, в отдельных случаях учитель, исходя из какой-либо цели, может менять их местами. Принимая во внимание возрастные и познавательные способности учащихся, в старших классах происходит усложнение литературного материала, связанное с увеличением объема произведений и изучения их в рамках литературного процесса. Анализ произведений татарской литературы в старших классах должен также способствовать формированию целостного представления о литературном процессе. Варианты изучения художественных произведений: чтение отдельных произведений и их анализ, чтение и обсуждение, внеклассное чтение. </w:t>
      </w:r>
      <w:r w:rsidRPr="00785EEC">
        <w:rPr>
          <w:color w:val="FF0000"/>
          <w:sz w:val="24"/>
          <w:szCs w:val="24"/>
          <w:lang w:val="be-BY"/>
        </w:rPr>
        <w:t xml:space="preserve">Но в каждом случае должны учитываться вышеприведенные критерии и требования. </w:t>
      </w:r>
    </w:p>
    <w:p w:rsidR="008B7BCE" w:rsidRPr="00785EEC" w:rsidRDefault="008B7BCE" w:rsidP="008B7BCE">
      <w:pPr>
        <w:widowControl w:val="0"/>
        <w:shd w:val="clear" w:color="auto" w:fill="FFFFFF"/>
        <w:autoSpaceDE w:val="0"/>
        <w:autoSpaceDN w:val="0"/>
        <w:adjustRightInd w:val="0"/>
        <w:spacing w:line="240" w:lineRule="auto"/>
        <w:rPr>
          <w:color w:val="FF0000"/>
          <w:sz w:val="24"/>
          <w:szCs w:val="24"/>
        </w:rPr>
      </w:pPr>
    </w:p>
    <w:p w:rsidR="008B7BCE" w:rsidRPr="00785EEC" w:rsidRDefault="008B7BCE" w:rsidP="008B7BCE">
      <w:pPr>
        <w:widowControl w:val="0"/>
        <w:shd w:val="clear" w:color="auto" w:fill="FFFFFF"/>
        <w:autoSpaceDE w:val="0"/>
        <w:autoSpaceDN w:val="0"/>
        <w:adjustRightInd w:val="0"/>
        <w:spacing w:line="240" w:lineRule="auto"/>
        <w:rPr>
          <w:color w:val="FF0000"/>
          <w:sz w:val="24"/>
          <w:szCs w:val="24"/>
        </w:rPr>
      </w:pPr>
    </w:p>
    <w:p w:rsidR="008B7BCE" w:rsidRPr="00785EEC" w:rsidRDefault="008B7BCE" w:rsidP="008B7BCE">
      <w:pPr>
        <w:snapToGrid w:val="0"/>
        <w:spacing w:line="240" w:lineRule="auto"/>
        <w:jc w:val="center"/>
        <w:rPr>
          <w:b/>
          <w:color w:val="FF0000"/>
          <w:sz w:val="24"/>
          <w:szCs w:val="24"/>
        </w:rPr>
      </w:pPr>
      <w:r w:rsidRPr="00785EEC">
        <w:rPr>
          <w:b/>
          <w:bCs/>
          <w:color w:val="FF0000"/>
          <w:sz w:val="24"/>
          <w:szCs w:val="24"/>
          <w:lang w:val="en-US"/>
        </w:rPr>
        <w:t>I</w:t>
      </w:r>
      <w:r w:rsidRPr="00785EEC">
        <w:rPr>
          <w:b/>
          <w:bCs/>
          <w:color w:val="FF0000"/>
          <w:sz w:val="24"/>
          <w:szCs w:val="24"/>
        </w:rPr>
        <w:t xml:space="preserve">.Древняя </w:t>
      </w:r>
      <w:r w:rsidRPr="00785EEC">
        <w:rPr>
          <w:b/>
          <w:bCs/>
          <w:color w:val="FF0000"/>
          <w:sz w:val="24"/>
          <w:szCs w:val="24"/>
          <w:lang w:val="tt-RU"/>
        </w:rPr>
        <w:t>тюрко-</w:t>
      </w:r>
      <w:r w:rsidRPr="00785EEC">
        <w:rPr>
          <w:b/>
          <w:bCs/>
          <w:color w:val="FF0000"/>
          <w:sz w:val="24"/>
          <w:szCs w:val="24"/>
        </w:rPr>
        <w:t>татарская литература (</w:t>
      </w:r>
      <w:r w:rsidRPr="00785EEC">
        <w:rPr>
          <w:b/>
          <w:bCs/>
          <w:color w:val="FF0000"/>
          <w:sz w:val="24"/>
          <w:szCs w:val="24"/>
          <w:lang w:val="en-US"/>
        </w:rPr>
        <w:t>V</w:t>
      </w:r>
      <w:r w:rsidRPr="00785EEC">
        <w:rPr>
          <w:b/>
          <w:bCs/>
          <w:color w:val="FF0000"/>
          <w:sz w:val="24"/>
          <w:szCs w:val="24"/>
        </w:rPr>
        <w:t>–</w:t>
      </w:r>
      <w:r w:rsidRPr="00785EEC">
        <w:rPr>
          <w:b/>
          <w:bCs/>
          <w:color w:val="FF0000"/>
          <w:sz w:val="24"/>
          <w:szCs w:val="24"/>
          <w:lang w:val="en-US"/>
        </w:rPr>
        <w:t>XII</w:t>
      </w:r>
      <w:r w:rsidRPr="00785EEC">
        <w:rPr>
          <w:b/>
          <w:bCs/>
          <w:color w:val="FF0000"/>
          <w:sz w:val="24"/>
          <w:szCs w:val="24"/>
        </w:rPr>
        <w:t xml:space="preserve"> века). </w:t>
      </w:r>
      <w:r w:rsidRPr="00785EEC">
        <w:rPr>
          <w:b/>
          <w:color w:val="FF0000"/>
          <w:sz w:val="24"/>
          <w:szCs w:val="24"/>
        </w:rPr>
        <w:t>4 часа.</w:t>
      </w:r>
    </w:p>
    <w:p w:rsidR="008B7BCE" w:rsidRPr="00785EEC" w:rsidRDefault="008B7BCE" w:rsidP="008B7BCE">
      <w:pPr>
        <w:spacing w:line="240" w:lineRule="auto"/>
        <w:rPr>
          <w:color w:val="FF0000"/>
          <w:sz w:val="24"/>
          <w:szCs w:val="24"/>
        </w:rPr>
      </w:pPr>
      <w:r w:rsidRPr="00785EEC">
        <w:rPr>
          <w:color w:val="FF0000"/>
          <w:sz w:val="24"/>
          <w:szCs w:val="24"/>
        </w:rPr>
        <w:t xml:space="preserve">Введение в историю татарской литературы. Деление литературы на периоды. Обзор Древней </w:t>
      </w:r>
      <w:r w:rsidRPr="00785EEC">
        <w:rPr>
          <w:color w:val="FF0000"/>
          <w:sz w:val="24"/>
          <w:szCs w:val="24"/>
          <w:lang w:val="tt-RU"/>
        </w:rPr>
        <w:t xml:space="preserve">тюрко-татарской </w:t>
      </w:r>
      <w:r w:rsidRPr="00785EEC">
        <w:rPr>
          <w:color w:val="FF0000"/>
          <w:sz w:val="24"/>
          <w:szCs w:val="24"/>
        </w:rPr>
        <w:t>литературы.</w:t>
      </w:r>
    </w:p>
    <w:p w:rsidR="008B7BCE" w:rsidRPr="00785EEC" w:rsidRDefault="008B7BCE" w:rsidP="008B7BCE">
      <w:pPr>
        <w:spacing w:line="240" w:lineRule="auto"/>
        <w:rPr>
          <w:color w:val="FF0000"/>
          <w:sz w:val="24"/>
          <w:szCs w:val="24"/>
        </w:rPr>
      </w:pPr>
      <w:r w:rsidRPr="00785EEC">
        <w:rPr>
          <w:color w:val="FF0000"/>
          <w:sz w:val="24"/>
          <w:szCs w:val="24"/>
        </w:rPr>
        <w:t>Понятие «тюркский народ». Общетюркская литература. Введение</w:t>
      </w:r>
      <w:r w:rsidRPr="00785EEC">
        <w:rPr>
          <w:color w:val="FF0000"/>
          <w:spacing w:val="62"/>
          <w:sz w:val="24"/>
          <w:szCs w:val="24"/>
        </w:rPr>
        <w:t xml:space="preserve"> </w:t>
      </w:r>
      <w:r w:rsidRPr="00785EEC">
        <w:rPr>
          <w:color w:val="FF0000"/>
          <w:sz w:val="24"/>
          <w:szCs w:val="24"/>
        </w:rPr>
        <w:t xml:space="preserve">в историю татарской </w:t>
      </w:r>
      <w:r w:rsidRPr="00785EEC">
        <w:rPr>
          <w:color w:val="FF0000"/>
          <w:spacing w:val="-3"/>
          <w:sz w:val="24"/>
          <w:szCs w:val="24"/>
        </w:rPr>
        <w:t xml:space="preserve">литературы. </w:t>
      </w:r>
      <w:r w:rsidRPr="00785EEC">
        <w:rPr>
          <w:color w:val="FF0000"/>
          <w:sz w:val="24"/>
          <w:szCs w:val="24"/>
        </w:rPr>
        <w:t xml:space="preserve">Деление литературы на периоды.  </w:t>
      </w:r>
      <w:r w:rsidRPr="00785EEC">
        <w:rPr>
          <w:color w:val="FF0000"/>
          <w:spacing w:val="3"/>
          <w:sz w:val="24"/>
          <w:szCs w:val="24"/>
        </w:rPr>
        <w:t xml:space="preserve">Обзор  </w:t>
      </w:r>
      <w:r w:rsidRPr="00785EEC">
        <w:rPr>
          <w:color w:val="FF0000"/>
          <w:sz w:val="24"/>
          <w:szCs w:val="24"/>
        </w:rPr>
        <w:t xml:space="preserve">древней и средневековой </w:t>
      </w:r>
      <w:r w:rsidRPr="00785EEC">
        <w:rPr>
          <w:color w:val="FF0000"/>
          <w:spacing w:val="-3"/>
          <w:sz w:val="24"/>
          <w:szCs w:val="24"/>
        </w:rPr>
        <w:t xml:space="preserve">литературы,  </w:t>
      </w:r>
      <w:r w:rsidRPr="00785EEC">
        <w:rPr>
          <w:color w:val="FF0000"/>
          <w:sz w:val="24"/>
          <w:szCs w:val="24"/>
        </w:rPr>
        <w:t xml:space="preserve">литературы. Возникновение письменности. Руническая письменность, согдийская, манихейская и уйгурская,  графика. Эпитафия. Орхоно-Енисейские памятники. которые были воздвигнуты в честь Бильге-кагана и его брата, полководца Кюль-тегина (732-735), советника первых каганов Второго Тюркского каганата Тоньюкуку (создан после 716 г., еще при жизни героя). </w:t>
      </w:r>
      <w:r w:rsidRPr="00785EEC">
        <w:rPr>
          <w:noProof/>
          <w:color w:val="FF0000"/>
          <w:sz w:val="24"/>
          <w:szCs w:val="24"/>
          <w:lang w:val="tt-RU"/>
        </w:rPr>
        <w:t>Первый тюркский автор Йоллыг-Тегин, подписавший под текстами резвернутых эпитафий в честь Бильге-кагана и Кюль-тегина.</w:t>
      </w:r>
    </w:p>
    <w:p w:rsidR="008B7BCE" w:rsidRPr="00785EEC" w:rsidRDefault="008B7BCE" w:rsidP="008B7BCE">
      <w:pPr>
        <w:snapToGrid w:val="0"/>
        <w:spacing w:line="240" w:lineRule="auto"/>
        <w:rPr>
          <w:color w:val="FF0000"/>
          <w:sz w:val="24"/>
          <w:szCs w:val="24"/>
        </w:rPr>
      </w:pPr>
      <w:r w:rsidRPr="00785EEC">
        <w:rPr>
          <w:color w:val="FF0000"/>
          <w:sz w:val="24"/>
          <w:szCs w:val="24"/>
        </w:rPr>
        <w:t xml:space="preserve">Язык памятников рунической и древнеуйгурской письменности. Словарь </w:t>
      </w:r>
      <w:r w:rsidRPr="00785EEC">
        <w:rPr>
          <w:color w:val="FF0000"/>
          <w:spacing w:val="-3"/>
          <w:sz w:val="24"/>
          <w:szCs w:val="24"/>
        </w:rPr>
        <w:t xml:space="preserve">М.Кашгари </w:t>
      </w:r>
      <w:r w:rsidRPr="00785EEC">
        <w:rPr>
          <w:color w:val="FF0000"/>
          <w:spacing w:val="-5"/>
          <w:sz w:val="24"/>
          <w:szCs w:val="24"/>
        </w:rPr>
        <w:t xml:space="preserve">(1072-1047) </w:t>
      </w:r>
      <w:r w:rsidRPr="00785EEC">
        <w:rPr>
          <w:color w:val="FF0000"/>
          <w:sz w:val="24"/>
          <w:szCs w:val="24"/>
        </w:rPr>
        <w:t xml:space="preserve">«Диване </w:t>
      </w:r>
      <w:r w:rsidRPr="00785EEC">
        <w:rPr>
          <w:color w:val="FF0000"/>
          <w:spacing w:val="-3"/>
          <w:sz w:val="24"/>
          <w:szCs w:val="24"/>
        </w:rPr>
        <w:t>лөгат эт-</w:t>
      </w:r>
      <w:r w:rsidRPr="00785EEC">
        <w:rPr>
          <w:color w:val="FF0000"/>
          <w:sz w:val="24"/>
          <w:szCs w:val="24"/>
        </w:rPr>
        <w:t xml:space="preserve">төрк». </w:t>
      </w:r>
      <w:r w:rsidRPr="00785EEC">
        <w:rPr>
          <w:color w:val="FF0000"/>
          <w:spacing w:val="-5"/>
          <w:sz w:val="24"/>
          <w:szCs w:val="24"/>
        </w:rPr>
        <w:t xml:space="preserve">Характер </w:t>
      </w:r>
      <w:r w:rsidRPr="00785EEC">
        <w:rPr>
          <w:color w:val="FF0000"/>
          <w:sz w:val="24"/>
          <w:szCs w:val="24"/>
        </w:rPr>
        <w:t xml:space="preserve">пословиц и </w:t>
      </w:r>
      <w:r w:rsidRPr="00785EEC">
        <w:rPr>
          <w:color w:val="FF0000"/>
          <w:spacing w:val="2"/>
          <w:sz w:val="24"/>
          <w:szCs w:val="24"/>
        </w:rPr>
        <w:t xml:space="preserve">поговорок, отрывки из литературных произведений  </w:t>
      </w:r>
      <w:r w:rsidRPr="00785EEC">
        <w:rPr>
          <w:color w:val="FF0000"/>
          <w:sz w:val="24"/>
          <w:szCs w:val="24"/>
        </w:rPr>
        <w:t xml:space="preserve">в сборнике. </w:t>
      </w:r>
      <w:r w:rsidRPr="00785EEC">
        <w:rPr>
          <w:color w:val="FF0000"/>
          <w:spacing w:val="-4"/>
          <w:sz w:val="24"/>
          <w:szCs w:val="24"/>
        </w:rPr>
        <w:t xml:space="preserve">Чтение </w:t>
      </w:r>
      <w:r w:rsidRPr="00785EEC">
        <w:rPr>
          <w:color w:val="FF0000"/>
          <w:sz w:val="24"/>
          <w:szCs w:val="24"/>
        </w:rPr>
        <w:t>и обсуждение пословиц.  Сведения о произведении Ю.Баласагуни «Кутадгу Орхоно-Енисейские источники. Возникновение письменности. Руническая письменность. Эпитафия. Словарь М.</w:t>
      </w:r>
      <w:r w:rsidRPr="00785EEC">
        <w:rPr>
          <w:color w:val="FF0000"/>
          <w:sz w:val="24"/>
          <w:szCs w:val="24"/>
          <w:lang w:val="tt-RU"/>
        </w:rPr>
        <w:t xml:space="preserve"> </w:t>
      </w:r>
      <w:r w:rsidRPr="00785EEC">
        <w:rPr>
          <w:color w:val="FF0000"/>
          <w:sz w:val="24"/>
          <w:szCs w:val="24"/>
        </w:rPr>
        <w:t xml:space="preserve">Кашгари (1072–1047) «Диване </w:t>
      </w:r>
      <w:r w:rsidRPr="00785EEC">
        <w:rPr>
          <w:color w:val="FF0000"/>
          <w:spacing w:val="-3"/>
          <w:sz w:val="24"/>
          <w:szCs w:val="24"/>
        </w:rPr>
        <w:t>лөгат эт-</w:t>
      </w:r>
      <w:r w:rsidRPr="00785EEC">
        <w:rPr>
          <w:color w:val="FF0000"/>
          <w:sz w:val="24"/>
          <w:szCs w:val="24"/>
        </w:rPr>
        <w:t>төрк</w:t>
      </w:r>
      <w:r w:rsidRPr="00785EEC">
        <w:rPr>
          <w:color w:val="FF0000"/>
          <w:spacing w:val="-4"/>
          <w:sz w:val="24"/>
          <w:szCs w:val="24"/>
        </w:rPr>
        <w:t>»</w:t>
      </w:r>
      <w:r w:rsidRPr="00785EEC">
        <w:rPr>
          <w:color w:val="FF0000"/>
          <w:sz w:val="24"/>
          <w:szCs w:val="24"/>
          <w:lang w:val="tt-RU"/>
        </w:rPr>
        <w:t xml:space="preserve"> / </w:t>
      </w:r>
      <w:r w:rsidRPr="00785EEC">
        <w:rPr>
          <w:color w:val="FF0000"/>
          <w:sz w:val="24"/>
          <w:szCs w:val="24"/>
        </w:rPr>
        <w:t>«</w:t>
      </w:r>
      <w:r w:rsidRPr="00785EEC">
        <w:rPr>
          <w:color w:val="FF0000"/>
          <w:sz w:val="24"/>
          <w:szCs w:val="24"/>
          <w:lang w:val="tt-RU"/>
        </w:rPr>
        <w:t>Словарь тюркских наречий</w:t>
      </w:r>
      <w:r w:rsidRPr="00785EEC">
        <w:rPr>
          <w:color w:val="FF0000"/>
          <w:spacing w:val="-4"/>
          <w:sz w:val="24"/>
          <w:szCs w:val="24"/>
        </w:rPr>
        <w:t>»</w:t>
      </w:r>
      <w:r w:rsidRPr="00785EEC">
        <w:rPr>
          <w:color w:val="FF0000"/>
          <w:sz w:val="24"/>
          <w:szCs w:val="24"/>
        </w:rPr>
        <w:t>. Характер пословиц и поговорок в сборнике. Чтение и обсуждение пословиц. Сведения о произведении Й.Баласагуни «Котадгу белек» (1069) /«Благодатное знание». Значение поэмы в мировой литературе. Чтение отрывков. Суфийская философия. Суфийская литература. Сведения о трех поэтах: А.Йугнаки, А.Ясави, С.Бакыргани.</w:t>
      </w:r>
    </w:p>
    <w:p w:rsidR="008B7BCE" w:rsidRPr="00785EEC" w:rsidRDefault="008B7BCE" w:rsidP="008B7BCE">
      <w:pPr>
        <w:snapToGrid w:val="0"/>
        <w:spacing w:line="240" w:lineRule="auto"/>
        <w:rPr>
          <w:color w:val="FF0000"/>
          <w:sz w:val="24"/>
          <w:szCs w:val="24"/>
        </w:rPr>
      </w:pPr>
    </w:p>
    <w:p w:rsidR="008B7BCE" w:rsidRPr="00785EEC" w:rsidRDefault="008B7BCE" w:rsidP="008B7BCE">
      <w:pPr>
        <w:spacing w:line="240" w:lineRule="auto"/>
        <w:jc w:val="center"/>
        <w:rPr>
          <w:color w:val="FF0000"/>
          <w:sz w:val="24"/>
          <w:szCs w:val="24"/>
        </w:rPr>
      </w:pPr>
      <w:r w:rsidRPr="00785EEC">
        <w:rPr>
          <w:b/>
          <w:bCs/>
          <w:color w:val="FF0000"/>
          <w:sz w:val="24"/>
          <w:szCs w:val="24"/>
          <w:lang w:val="en-US"/>
        </w:rPr>
        <w:t>II</w:t>
      </w:r>
      <w:r w:rsidRPr="00785EEC">
        <w:rPr>
          <w:b/>
          <w:bCs/>
          <w:color w:val="FF0000"/>
          <w:sz w:val="24"/>
          <w:szCs w:val="24"/>
        </w:rPr>
        <w:t xml:space="preserve">.Средневековая </w:t>
      </w:r>
      <w:r w:rsidRPr="00785EEC">
        <w:rPr>
          <w:b/>
          <w:bCs/>
          <w:color w:val="FF0000"/>
          <w:sz w:val="24"/>
          <w:szCs w:val="24"/>
          <w:lang w:val="tt-RU"/>
        </w:rPr>
        <w:t>тюрко-</w:t>
      </w:r>
      <w:r w:rsidRPr="00785EEC">
        <w:rPr>
          <w:b/>
          <w:bCs/>
          <w:color w:val="FF0000"/>
          <w:sz w:val="24"/>
          <w:szCs w:val="24"/>
        </w:rPr>
        <w:t>татарская литература (</w:t>
      </w:r>
      <w:r w:rsidRPr="00785EEC">
        <w:rPr>
          <w:b/>
          <w:bCs/>
          <w:color w:val="FF0000"/>
          <w:sz w:val="24"/>
          <w:szCs w:val="24"/>
          <w:lang w:val="en-US"/>
        </w:rPr>
        <w:t>XII</w:t>
      </w:r>
      <w:r w:rsidRPr="00785EEC">
        <w:rPr>
          <w:b/>
          <w:bCs/>
          <w:color w:val="FF0000"/>
          <w:sz w:val="24"/>
          <w:szCs w:val="24"/>
        </w:rPr>
        <w:t>–</w:t>
      </w:r>
      <w:r w:rsidRPr="00785EEC">
        <w:rPr>
          <w:b/>
          <w:bCs/>
          <w:color w:val="FF0000"/>
          <w:sz w:val="24"/>
          <w:szCs w:val="24"/>
          <w:lang w:val="en-US"/>
        </w:rPr>
        <w:t>XVIII</w:t>
      </w:r>
      <w:r w:rsidRPr="00785EEC">
        <w:rPr>
          <w:b/>
          <w:bCs/>
          <w:color w:val="FF0000"/>
          <w:sz w:val="24"/>
          <w:szCs w:val="24"/>
        </w:rPr>
        <w:t xml:space="preserve">  века). </w:t>
      </w:r>
      <w:r w:rsidRPr="00785EEC">
        <w:rPr>
          <w:b/>
          <w:color w:val="FF0000"/>
          <w:sz w:val="24"/>
          <w:szCs w:val="24"/>
        </w:rPr>
        <w:t>11 часов</w:t>
      </w:r>
    </w:p>
    <w:p w:rsidR="008B7BCE" w:rsidRPr="00785EEC" w:rsidRDefault="008B7BCE" w:rsidP="008B7BCE">
      <w:pPr>
        <w:spacing w:line="240" w:lineRule="auto"/>
        <w:rPr>
          <w:color w:val="FF0000"/>
          <w:sz w:val="24"/>
          <w:szCs w:val="24"/>
        </w:rPr>
      </w:pPr>
      <w:r w:rsidRPr="00785EEC">
        <w:rPr>
          <w:color w:val="FF0000"/>
          <w:sz w:val="24"/>
          <w:szCs w:val="24"/>
        </w:rPr>
        <w:t>Развитие национальной литературы, ориентируясь на традиции восточной литературы и основываясь на идеологию и философию ислама. Взаимопроникновение религиозных мотивов, утверждающих единобожие, и светских мотивов о справедливом правителе, гуманной личности. Концепция нравственно совершенного, справедливого, гуманного, терпеливого, милосердного, обладающего внешней и внутренней красотой человека. Жанровое многообразие, особенности функционирования восточных жанров.</w:t>
      </w:r>
    </w:p>
    <w:p w:rsidR="008B7BCE" w:rsidRPr="00785EEC" w:rsidRDefault="008B7BCE" w:rsidP="008B7BCE">
      <w:pPr>
        <w:spacing w:line="240" w:lineRule="auto"/>
        <w:rPr>
          <w:i/>
          <w:iCs/>
          <w:color w:val="FF0000"/>
          <w:sz w:val="24"/>
          <w:szCs w:val="24"/>
        </w:rPr>
      </w:pPr>
    </w:p>
    <w:p w:rsidR="008B7BCE" w:rsidRPr="00785EEC" w:rsidRDefault="008B7BCE" w:rsidP="008B7BCE">
      <w:pPr>
        <w:spacing w:line="240" w:lineRule="auto"/>
        <w:jc w:val="center"/>
        <w:rPr>
          <w:i/>
          <w:iCs/>
          <w:color w:val="FF0000"/>
          <w:sz w:val="24"/>
          <w:szCs w:val="24"/>
        </w:rPr>
      </w:pPr>
      <w:r w:rsidRPr="00785EEC">
        <w:rPr>
          <w:i/>
          <w:iCs/>
          <w:color w:val="FF0000"/>
          <w:sz w:val="24"/>
          <w:szCs w:val="24"/>
        </w:rPr>
        <w:t>Литература Булгарского периода (</w:t>
      </w:r>
      <w:r w:rsidRPr="00785EEC">
        <w:rPr>
          <w:i/>
          <w:iCs/>
          <w:color w:val="FF0000"/>
          <w:sz w:val="24"/>
          <w:szCs w:val="24"/>
          <w:lang w:val="en-US"/>
        </w:rPr>
        <w:t>XII</w:t>
      </w:r>
      <w:r w:rsidRPr="00785EEC">
        <w:rPr>
          <w:i/>
          <w:iCs/>
          <w:color w:val="FF0000"/>
          <w:sz w:val="24"/>
          <w:szCs w:val="24"/>
        </w:rPr>
        <w:t xml:space="preserve"> век </w:t>
      </w:r>
      <w:r w:rsidRPr="00785EEC">
        <w:rPr>
          <w:i/>
          <w:iCs/>
          <w:color w:val="FF0000"/>
          <w:sz w:val="24"/>
          <w:szCs w:val="24"/>
          <w:lang w:val="be-BY"/>
        </w:rPr>
        <w:t>–</w:t>
      </w:r>
      <w:r w:rsidRPr="00785EEC">
        <w:rPr>
          <w:i/>
          <w:iCs/>
          <w:color w:val="FF0000"/>
          <w:sz w:val="24"/>
          <w:szCs w:val="24"/>
        </w:rPr>
        <w:t xml:space="preserve">1 пол. </w:t>
      </w:r>
      <w:r w:rsidRPr="00785EEC">
        <w:rPr>
          <w:i/>
          <w:iCs/>
          <w:color w:val="FF0000"/>
          <w:sz w:val="24"/>
          <w:szCs w:val="24"/>
          <w:lang w:val="en-US"/>
        </w:rPr>
        <w:t>XIII</w:t>
      </w:r>
      <w:r w:rsidRPr="00785EEC">
        <w:rPr>
          <w:i/>
          <w:iCs/>
          <w:color w:val="FF0000"/>
          <w:sz w:val="24"/>
          <w:szCs w:val="24"/>
        </w:rPr>
        <w:t xml:space="preserve"> века).</w:t>
      </w:r>
    </w:p>
    <w:p w:rsidR="008B7BCE" w:rsidRPr="00785EEC" w:rsidRDefault="008B7BCE" w:rsidP="008B7BCE">
      <w:pPr>
        <w:spacing w:line="240" w:lineRule="auto"/>
        <w:rPr>
          <w:color w:val="FF0000"/>
          <w:sz w:val="24"/>
          <w:szCs w:val="24"/>
        </w:rPr>
      </w:pPr>
      <w:r w:rsidRPr="00785EEC">
        <w:rPr>
          <w:color w:val="FF0000"/>
          <w:sz w:val="24"/>
          <w:szCs w:val="24"/>
        </w:rPr>
        <w:t>Краткий обзор истории государства Великих булгар. Булгарское ханство. Культура Булгар. Исторические сочинения русских ученых. Путешествие Ибн Фадлана. Напоминание о романе Мусагита Хабибуллина «Кубрат хан». Поэма Кул Гали «К</w:t>
      </w:r>
      <w:r w:rsidRPr="00785EEC">
        <w:rPr>
          <w:color w:val="FF0000"/>
          <w:sz w:val="24"/>
          <w:szCs w:val="24"/>
          <w:lang w:val="tt-RU"/>
        </w:rPr>
        <w:t>ый</w:t>
      </w:r>
      <w:r w:rsidRPr="00785EEC">
        <w:rPr>
          <w:color w:val="FF0000"/>
          <w:sz w:val="24"/>
          <w:szCs w:val="24"/>
        </w:rPr>
        <w:t>ссаи Й</w:t>
      </w:r>
      <w:r w:rsidRPr="00785EEC">
        <w:rPr>
          <w:color w:val="FF0000"/>
          <w:sz w:val="24"/>
          <w:szCs w:val="24"/>
          <w:lang w:val="tt-RU"/>
        </w:rPr>
        <w:t>о</w:t>
      </w:r>
      <w:r w:rsidRPr="00785EEC">
        <w:rPr>
          <w:color w:val="FF0000"/>
          <w:sz w:val="24"/>
          <w:szCs w:val="24"/>
        </w:rPr>
        <w:t>с</w:t>
      </w:r>
      <w:r w:rsidRPr="00785EEC">
        <w:rPr>
          <w:color w:val="FF0000"/>
          <w:sz w:val="24"/>
          <w:szCs w:val="24"/>
          <w:lang w:val="tt-RU"/>
        </w:rPr>
        <w:t>ы</w:t>
      </w:r>
      <w:r w:rsidRPr="00785EEC">
        <w:rPr>
          <w:color w:val="FF0000"/>
          <w:sz w:val="24"/>
          <w:szCs w:val="24"/>
        </w:rPr>
        <w:t>ф»</w:t>
      </w:r>
      <w:r w:rsidRPr="00785EEC">
        <w:rPr>
          <w:color w:val="FF0000"/>
          <w:sz w:val="24"/>
          <w:szCs w:val="24"/>
          <w:lang w:val="tt-RU"/>
        </w:rPr>
        <w:t xml:space="preserve"> / </w:t>
      </w:r>
      <w:r w:rsidRPr="00785EEC">
        <w:rPr>
          <w:color w:val="FF0000"/>
          <w:sz w:val="24"/>
          <w:szCs w:val="24"/>
        </w:rPr>
        <w:lastRenderedPageBreak/>
        <w:t>«Сказание о Юсуфе». Чтение отрывков, обсуждение, знакомство с научными трудами ученых (Н.Хисамов, Р.Ганиева и др.), анализ. Произведения современных авторов на данную тему. Композитор Р.Ахиярова. Балет «Сказание о Юсуфе». 2 часа.</w:t>
      </w:r>
    </w:p>
    <w:p w:rsidR="008B7BCE" w:rsidRPr="00785EEC" w:rsidRDefault="008B7BCE" w:rsidP="008B7BCE">
      <w:pPr>
        <w:spacing w:line="240" w:lineRule="auto"/>
        <w:rPr>
          <w:i/>
          <w:iCs/>
          <w:color w:val="FF0000"/>
          <w:sz w:val="24"/>
          <w:szCs w:val="24"/>
        </w:rPr>
      </w:pPr>
    </w:p>
    <w:p w:rsidR="008B7BCE" w:rsidRPr="00785EEC" w:rsidRDefault="008B7BCE" w:rsidP="008B7BCE">
      <w:pPr>
        <w:spacing w:line="240" w:lineRule="auto"/>
        <w:jc w:val="center"/>
        <w:rPr>
          <w:i/>
          <w:iCs/>
          <w:color w:val="FF0000"/>
          <w:sz w:val="24"/>
          <w:szCs w:val="24"/>
        </w:rPr>
      </w:pPr>
      <w:r w:rsidRPr="00785EEC">
        <w:rPr>
          <w:i/>
          <w:iCs/>
          <w:color w:val="FF0000"/>
          <w:sz w:val="24"/>
          <w:szCs w:val="24"/>
        </w:rPr>
        <w:t>Литература Золотоордынского периода (</w:t>
      </w:r>
      <w:r w:rsidRPr="00785EEC">
        <w:rPr>
          <w:i/>
          <w:iCs/>
          <w:color w:val="FF0000"/>
          <w:sz w:val="24"/>
          <w:szCs w:val="24"/>
          <w:lang w:val="en-US"/>
        </w:rPr>
        <w:t>XIII</w:t>
      </w:r>
      <w:r w:rsidRPr="00785EEC">
        <w:rPr>
          <w:i/>
          <w:iCs/>
          <w:color w:val="FF0000"/>
          <w:sz w:val="24"/>
          <w:szCs w:val="24"/>
        </w:rPr>
        <w:t xml:space="preserve"> век </w:t>
      </w:r>
      <w:r w:rsidRPr="00785EEC">
        <w:rPr>
          <w:i/>
          <w:iCs/>
          <w:color w:val="FF0000"/>
          <w:sz w:val="24"/>
          <w:szCs w:val="24"/>
          <w:lang w:val="be-BY"/>
        </w:rPr>
        <w:t>–</w:t>
      </w:r>
      <w:r w:rsidRPr="00785EEC">
        <w:rPr>
          <w:i/>
          <w:iCs/>
          <w:color w:val="FF0000"/>
          <w:sz w:val="24"/>
          <w:szCs w:val="24"/>
        </w:rPr>
        <w:t xml:space="preserve">1 пол. </w:t>
      </w:r>
      <w:r w:rsidRPr="00785EEC">
        <w:rPr>
          <w:i/>
          <w:iCs/>
          <w:color w:val="FF0000"/>
          <w:sz w:val="24"/>
          <w:szCs w:val="24"/>
          <w:lang w:val="en-US"/>
        </w:rPr>
        <w:t>XV</w:t>
      </w:r>
      <w:r w:rsidRPr="00785EEC">
        <w:rPr>
          <w:i/>
          <w:iCs/>
          <w:color w:val="FF0000"/>
          <w:sz w:val="24"/>
          <w:szCs w:val="24"/>
        </w:rPr>
        <w:t xml:space="preserve"> века).</w:t>
      </w:r>
    </w:p>
    <w:p w:rsidR="008B7BCE" w:rsidRPr="00785EEC" w:rsidRDefault="008B7BCE" w:rsidP="008B7BCE">
      <w:pPr>
        <w:spacing w:line="240" w:lineRule="auto"/>
        <w:rPr>
          <w:color w:val="FF0000"/>
          <w:sz w:val="24"/>
          <w:szCs w:val="24"/>
        </w:rPr>
      </w:pPr>
      <w:r w:rsidRPr="00785EEC">
        <w:rPr>
          <w:color w:val="FF0000"/>
          <w:sz w:val="24"/>
          <w:szCs w:val="24"/>
        </w:rPr>
        <w:t>Роль Золотой Орды в формировании татарского народа. История огромного государства. Письменность. Сведения о поэтах Золотой Орды: Рабгузый (Кыйсас</w:t>
      </w:r>
      <w:r w:rsidRPr="00785EEC">
        <w:rPr>
          <w:color w:val="FF0000"/>
          <w:sz w:val="24"/>
          <w:szCs w:val="24"/>
          <w:lang w:val="tt-RU"/>
        </w:rPr>
        <w:t xml:space="preserve"> ә</w:t>
      </w:r>
      <w:r w:rsidRPr="00785EEC">
        <w:rPr>
          <w:color w:val="FF0000"/>
          <w:sz w:val="24"/>
          <w:szCs w:val="24"/>
        </w:rPr>
        <w:t>л-</w:t>
      </w:r>
      <w:r w:rsidRPr="00785EEC">
        <w:rPr>
          <w:color w:val="FF0000"/>
          <w:sz w:val="24"/>
          <w:szCs w:val="24"/>
          <w:lang w:val="tt-RU"/>
        </w:rPr>
        <w:t>ә</w:t>
      </w:r>
      <w:r w:rsidRPr="00785EEC">
        <w:rPr>
          <w:color w:val="FF0000"/>
          <w:sz w:val="24"/>
          <w:szCs w:val="24"/>
        </w:rPr>
        <w:t xml:space="preserve">нбия» </w:t>
      </w:r>
      <w:r w:rsidRPr="00785EEC">
        <w:rPr>
          <w:color w:val="FF0000"/>
          <w:sz w:val="24"/>
          <w:szCs w:val="24"/>
          <w:lang w:val="tt-RU"/>
        </w:rPr>
        <w:t xml:space="preserve">/ </w:t>
      </w:r>
      <w:r w:rsidRPr="00785EEC">
        <w:rPr>
          <w:color w:val="FF0000"/>
          <w:sz w:val="24"/>
          <w:szCs w:val="24"/>
        </w:rPr>
        <w:t>«История пророков» (1310) , Котб (1297) «Х</w:t>
      </w:r>
      <w:r w:rsidRPr="00785EEC">
        <w:rPr>
          <w:color w:val="FF0000"/>
          <w:sz w:val="24"/>
          <w:szCs w:val="24"/>
          <w:lang w:val="tt-RU"/>
        </w:rPr>
        <w:t>ө</w:t>
      </w:r>
      <w:r w:rsidRPr="00785EEC">
        <w:rPr>
          <w:color w:val="FF0000"/>
          <w:sz w:val="24"/>
          <w:szCs w:val="24"/>
        </w:rPr>
        <w:t>ср</w:t>
      </w:r>
      <w:r w:rsidRPr="00785EEC">
        <w:rPr>
          <w:color w:val="FF0000"/>
          <w:sz w:val="24"/>
          <w:szCs w:val="24"/>
          <w:lang w:val="tt-RU"/>
        </w:rPr>
        <w:t>әү</w:t>
      </w:r>
      <w:r w:rsidRPr="00785EEC">
        <w:rPr>
          <w:color w:val="FF0000"/>
          <w:sz w:val="24"/>
          <w:szCs w:val="24"/>
        </w:rPr>
        <w:t xml:space="preserve"> </w:t>
      </w:r>
      <w:r w:rsidRPr="00785EEC">
        <w:rPr>
          <w:color w:val="FF0000"/>
          <w:sz w:val="24"/>
          <w:szCs w:val="24"/>
          <w:lang w:val="tt-RU"/>
        </w:rPr>
        <w:t>вә</w:t>
      </w:r>
      <w:r w:rsidRPr="00785EEC">
        <w:rPr>
          <w:color w:val="FF0000"/>
          <w:sz w:val="24"/>
          <w:szCs w:val="24"/>
        </w:rPr>
        <w:t xml:space="preserve"> </w:t>
      </w:r>
      <w:r w:rsidRPr="00785EEC">
        <w:rPr>
          <w:color w:val="FF0000"/>
          <w:spacing w:val="-4"/>
          <w:sz w:val="24"/>
          <w:szCs w:val="24"/>
        </w:rPr>
        <w:t>Ширин»</w:t>
      </w:r>
      <w:r w:rsidRPr="00785EEC">
        <w:rPr>
          <w:color w:val="FF0000"/>
          <w:spacing w:val="62"/>
          <w:sz w:val="24"/>
          <w:szCs w:val="24"/>
        </w:rPr>
        <w:t xml:space="preserve"> / </w:t>
      </w:r>
      <w:r w:rsidRPr="00785EEC">
        <w:rPr>
          <w:color w:val="FF0000"/>
          <w:sz w:val="24"/>
          <w:szCs w:val="24"/>
        </w:rPr>
        <w:t xml:space="preserve">«Хосрав и </w:t>
      </w:r>
      <w:r w:rsidRPr="00785EEC">
        <w:rPr>
          <w:color w:val="FF0000"/>
          <w:spacing w:val="-4"/>
          <w:sz w:val="24"/>
          <w:szCs w:val="24"/>
        </w:rPr>
        <w:t>Ширин»</w:t>
      </w:r>
      <w:r w:rsidRPr="00785EEC">
        <w:rPr>
          <w:color w:val="FF0000"/>
          <w:spacing w:val="62"/>
          <w:sz w:val="24"/>
          <w:szCs w:val="24"/>
        </w:rPr>
        <w:t xml:space="preserve"> </w:t>
      </w:r>
      <w:r w:rsidRPr="00785EEC">
        <w:rPr>
          <w:color w:val="FF0000"/>
          <w:spacing w:val="-7"/>
          <w:sz w:val="24"/>
          <w:szCs w:val="24"/>
        </w:rPr>
        <w:t xml:space="preserve">(1342), </w:t>
      </w:r>
      <w:r w:rsidRPr="00785EEC">
        <w:rPr>
          <w:color w:val="FF0000"/>
          <w:spacing w:val="-3"/>
          <w:sz w:val="24"/>
          <w:szCs w:val="24"/>
        </w:rPr>
        <w:t xml:space="preserve">Хорезми </w:t>
      </w:r>
      <w:r w:rsidRPr="00785EEC">
        <w:rPr>
          <w:color w:val="FF0000"/>
          <w:sz w:val="24"/>
          <w:szCs w:val="24"/>
        </w:rPr>
        <w:t>«</w:t>
      </w:r>
      <w:r w:rsidRPr="00785EEC">
        <w:rPr>
          <w:color w:val="FF0000"/>
          <w:sz w:val="24"/>
          <w:szCs w:val="24"/>
          <w:lang w:val="tt-RU"/>
        </w:rPr>
        <w:t>Мәхәббәтнамә</w:t>
      </w:r>
      <w:r w:rsidRPr="00785EEC">
        <w:rPr>
          <w:color w:val="FF0000"/>
          <w:spacing w:val="-4"/>
          <w:sz w:val="24"/>
          <w:szCs w:val="24"/>
        </w:rPr>
        <w:t>»</w:t>
      </w:r>
      <w:r w:rsidRPr="00785EEC">
        <w:rPr>
          <w:color w:val="FF0000"/>
          <w:spacing w:val="62"/>
          <w:sz w:val="24"/>
          <w:szCs w:val="24"/>
        </w:rPr>
        <w:t xml:space="preserve"> / «</w:t>
      </w:r>
      <w:r w:rsidRPr="00785EEC">
        <w:rPr>
          <w:color w:val="FF0000"/>
          <w:spacing w:val="-3"/>
          <w:sz w:val="24"/>
          <w:szCs w:val="24"/>
        </w:rPr>
        <w:t xml:space="preserve">Поэма </w:t>
      </w:r>
      <w:r w:rsidRPr="00785EEC">
        <w:rPr>
          <w:color w:val="FF0000"/>
          <w:sz w:val="24"/>
          <w:szCs w:val="24"/>
        </w:rPr>
        <w:t xml:space="preserve">о любви» </w:t>
      </w:r>
      <w:r w:rsidRPr="00785EEC">
        <w:rPr>
          <w:color w:val="FF0000"/>
          <w:spacing w:val="-7"/>
          <w:sz w:val="24"/>
          <w:szCs w:val="24"/>
        </w:rPr>
        <w:t xml:space="preserve">(1353), </w:t>
      </w:r>
      <w:r w:rsidRPr="00785EEC">
        <w:rPr>
          <w:color w:val="FF0000"/>
          <w:spacing w:val="-4"/>
          <w:sz w:val="24"/>
          <w:szCs w:val="24"/>
        </w:rPr>
        <w:t>М.Булгари</w:t>
      </w:r>
      <w:r w:rsidRPr="00785EEC">
        <w:rPr>
          <w:color w:val="FF0000"/>
          <w:spacing w:val="62"/>
          <w:sz w:val="24"/>
          <w:szCs w:val="24"/>
        </w:rPr>
        <w:t xml:space="preserve"> </w:t>
      </w:r>
      <w:r w:rsidRPr="00785EEC">
        <w:rPr>
          <w:color w:val="FF0000"/>
          <w:spacing w:val="-6"/>
          <w:sz w:val="24"/>
          <w:szCs w:val="24"/>
        </w:rPr>
        <w:t xml:space="preserve">(1297–1360) </w:t>
      </w:r>
      <w:r w:rsidRPr="00785EEC">
        <w:rPr>
          <w:color w:val="FF0000"/>
          <w:spacing w:val="-4"/>
          <w:sz w:val="24"/>
          <w:szCs w:val="24"/>
        </w:rPr>
        <w:t>«На</w:t>
      </w:r>
      <w:r w:rsidRPr="00785EEC">
        <w:rPr>
          <w:color w:val="FF0000"/>
          <w:spacing w:val="-4"/>
          <w:sz w:val="24"/>
          <w:szCs w:val="24"/>
          <w:lang w:val="tt-RU"/>
        </w:rPr>
        <w:t>һҗ ә</w:t>
      </w:r>
      <w:r w:rsidRPr="00785EEC">
        <w:rPr>
          <w:color w:val="FF0000"/>
          <w:spacing w:val="-4"/>
          <w:sz w:val="24"/>
          <w:szCs w:val="24"/>
        </w:rPr>
        <w:t>л-</w:t>
      </w:r>
      <w:r w:rsidRPr="00785EEC">
        <w:rPr>
          <w:color w:val="FF0000"/>
          <w:spacing w:val="-4"/>
          <w:sz w:val="24"/>
          <w:szCs w:val="24"/>
          <w:lang w:val="tt-RU"/>
        </w:rPr>
        <w:t>фә</w:t>
      </w:r>
      <w:r w:rsidRPr="00785EEC">
        <w:rPr>
          <w:color w:val="FF0000"/>
          <w:spacing w:val="-4"/>
          <w:sz w:val="24"/>
          <w:szCs w:val="24"/>
        </w:rPr>
        <w:t xml:space="preserve">радис» </w:t>
      </w:r>
      <w:r w:rsidRPr="00785EEC">
        <w:rPr>
          <w:color w:val="FF0000"/>
          <w:sz w:val="24"/>
          <w:szCs w:val="24"/>
        </w:rPr>
        <w:t xml:space="preserve">/ </w:t>
      </w:r>
      <w:r w:rsidRPr="00785EEC">
        <w:rPr>
          <w:color w:val="FF0000"/>
          <w:spacing w:val="3"/>
          <w:sz w:val="24"/>
          <w:szCs w:val="24"/>
        </w:rPr>
        <w:t xml:space="preserve">«Дорога </w:t>
      </w:r>
      <w:r w:rsidRPr="00785EEC">
        <w:rPr>
          <w:color w:val="FF0000"/>
          <w:sz w:val="24"/>
          <w:szCs w:val="24"/>
        </w:rPr>
        <w:t>в рай»</w:t>
      </w:r>
      <w:r w:rsidRPr="00785EEC">
        <w:rPr>
          <w:color w:val="FF0000"/>
          <w:spacing w:val="-7"/>
          <w:sz w:val="24"/>
          <w:szCs w:val="24"/>
        </w:rPr>
        <w:t xml:space="preserve"> (1358)</w:t>
      </w:r>
      <w:r w:rsidRPr="00785EEC">
        <w:rPr>
          <w:color w:val="FF0000"/>
          <w:sz w:val="24"/>
          <w:szCs w:val="24"/>
        </w:rPr>
        <w:t>, Х.Кятиб «</w:t>
      </w:r>
      <w:r w:rsidRPr="00785EEC">
        <w:rPr>
          <w:color w:val="FF0000"/>
          <w:sz w:val="24"/>
          <w:szCs w:val="24"/>
          <w:lang w:val="tt-RU"/>
        </w:rPr>
        <w:t>Җө</w:t>
      </w:r>
      <w:r w:rsidRPr="00785EEC">
        <w:rPr>
          <w:color w:val="FF0000"/>
          <w:sz w:val="24"/>
          <w:szCs w:val="24"/>
        </w:rPr>
        <w:t>м</w:t>
      </w:r>
      <w:r w:rsidRPr="00785EEC">
        <w:rPr>
          <w:color w:val="FF0000"/>
          <w:sz w:val="24"/>
          <w:szCs w:val="24"/>
          <w:lang w:val="tt-RU"/>
        </w:rPr>
        <w:t>җө</w:t>
      </w:r>
      <w:r w:rsidRPr="00785EEC">
        <w:rPr>
          <w:color w:val="FF0000"/>
          <w:sz w:val="24"/>
          <w:szCs w:val="24"/>
        </w:rPr>
        <w:t>м</w:t>
      </w:r>
      <w:r w:rsidRPr="00785EEC">
        <w:rPr>
          <w:color w:val="FF0000"/>
          <w:sz w:val="24"/>
          <w:szCs w:val="24"/>
          <w:lang w:val="tt-RU"/>
        </w:rPr>
        <w:t>ә</w:t>
      </w:r>
      <w:r w:rsidRPr="00785EEC">
        <w:rPr>
          <w:color w:val="FF0000"/>
          <w:sz w:val="24"/>
          <w:szCs w:val="24"/>
        </w:rPr>
        <w:t xml:space="preserve"> солтан» </w:t>
      </w:r>
      <w:r w:rsidRPr="00785EEC">
        <w:rPr>
          <w:color w:val="FF0000"/>
          <w:sz w:val="24"/>
          <w:szCs w:val="24"/>
          <w:lang w:val="tt-RU"/>
        </w:rPr>
        <w:t xml:space="preserve">/ </w:t>
      </w:r>
      <w:r w:rsidRPr="00785EEC">
        <w:rPr>
          <w:color w:val="FF0000"/>
          <w:sz w:val="24"/>
          <w:szCs w:val="24"/>
        </w:rPr>
        <w:t>«Жемжемэ с</w:t>
      </w:r>
      <w:r w:rsidRPr="00785EEC">
        <w:rPr>
          <w:color w:val="FF0000"/>
          <w:sz w:val="24"/>
          <w:szCs w:val="24"/>
          <w:lang w:val="tt-RU"/>
        </w:rPr>
        <w:t>у</w:t>
      </w:r>
      <w:r w:rsidRPr="00785EEC">
        <w:rPr>
          <w:color w:val="FF0000"/>
          <w:sz w:val="24"/>
          <w:szCs w:val="24"/>
        </w:rPr>
        <w:t xml:space="preserve">лтан» </w:t>
      </w:r>
      <w:r w:rsidRPr="00785EEC">
        <w:rPr>
          <w:color w:val="FF0000"/>
          <w:spacing w:val="-7"/>
          <w:sz w:val="24"/>
          <w:szCs w:val="24"/>
        </w:rPr>
        <w:t>(1369)</w:t>
      </w:r>
      <w:r w:rsidRPr="00785EEC">
        <w:rPr>
          <w:color w:val="FF0000"/>
          <w:sz w:val="24"/>
          <w:szCs w:val="24"/>
        </w:rPr>
        <w:t>. Чтение 1-2 отрывков из поэмы Сайфа Сараи «Г</w:t>
      </w:r>
      <w:r w:rsidRPr="00785EEC">
        <w:rPr>
          <w:color w:val="FF0000"/>
          <w:sz w:val="24"/>
          <w:szCs w:val="24"/>
          <w:lang w:val="tt-RU"/>
        </w:rPr>
        <w:t>ө</w:t>
      </w:r>
      <w:r w:rsidRPr="00785EEC">
        <w:rPr>
          <w:color w:val="FF0000"/>
          <w:sz w:val="24"/>
          <w:szCs w:val="24"/>
        </w:rPr>
        <w:t>л</w:t>
      </w:r>
      <w:r w:rsidRPr="00785EEC">
        <w:rPr>
          <w:color w:val="FF0000"/>
          <w:sz w:val="24"/>
          <w:szCs w:val="24"/>
          <w:lang w:val="tt-RU"/>
        </w:rPr>
        <w:t>и</w:t>
      </w:r>
      <w:r w:rsidRPr="00785EEC">
        <w:rPr>
          <w:color w:val="FF0000"/>
          <w:sz w:val="24"/>
          <w:szCs w:val="24"/>
        </w:rPr>
        <w:t>стан бит</w:t>
      </w:r>
      <w:r w:rsidRPr="00785EEC">
        <w:rPr>
          <w:color w:val="FF0000"/>
          <w:sz w:val="24"/>
          <w:szCs w:val="24"/>
          <w:lang w:val="tt-RU"/>
        </w:rPr>
        <w:t>-</w:t>
      </w:r>
      <w:r w:rsidRPr="00785EEC">
        <w:rPr>
          <w:color w:val="FF0000"/>
          <w:sz w:val="24"/>
          <w:szCs w:val="24"/>
        </w:rPr>
        <w:t>т</w:t>
      </w:r>
      <w:r w:rsidRPr="00785EEC">
        <w:rPr>
          <w:color w:val="FF0000"/>
          <w:sz w:val="24"/>
          <w:szCs w:val="24"/>
          <w:lang w:val="tt-RU"/>
        </w:rPr>
        <w:t>ө</w:t>
      </w:r>
      <w:r w:rsidRPr="00785EEC">
        <w:rPr>
          <w:color w:val="FF0000"/>
          <w:sz w:val="24"/>
          <w:szCs w:val="24"/>
        </w:rPr>
        <w:t>рки» / «Гулистан по-тюркски». Знакомство с трудами ученого Х.Миннегулова. Поэма Котб</w:t>
      </w:r>
      <w:r w:rsidRPr="00785EEC">
        <w:rPr>
          <w:color w:val="FF0000"/>
          <w:sz w:val="24"/>
          <w:szCs w:val="24"/>
          <w:lang w:val="tt-RU"/>
        </w:rPr>
        <w:t>а</w:t>
      </w:r>
      <w:r w:rsidRPr="00785EEC">
        <w:rPr>
          <w:color w:val="FF0000"/>
          <w:sz w:val="24"/>
          <w:szCs w:val="24"/>
        </w:rPr>
        <w:t xml:space="preserve"> «Х</w:t>
      </w:r>
      <w:r w:rsidRPr="00785EEC">
        <w:rPr>
          <w:color w:val="FF0000"/>
          <w:sz w:val="24"/>
          <w:szCs w:val="24"/>
          <w:lang w:val="tt-RU"/>
        </w:rPr>
        <w:t>ө</w:t>
      </w:r>
      <w:r w:rsidRPr="00785EEC">
        <w:rPr>
          <w:color w:val="FF0000"/>
          <w:sz w:val="24"/>
          <w:szCs w:val="24"/>
        </w:rPr>
        <w:t>ср</w:t>
      </w:r>
      <w:r w:rsidRPr="00785EEC">
        <w:rPr>
          <w:color w:val="FF0000"/>
          <w:sz w:val="24"/>
          <w:szCs w:val="24"/>
          <w:lang w:val="tt-RU"/>
        </w:rPr>
        <w:t>әү</w:t>
      </w:r>
      <w:r w:rsidRPr="00785EEC">
        <w:rPr>
          <w:color w:val="FF0000"/>
          <w:sz w:val="24"/>
          <w:szCs w:val="24"/>
        </w:rPr>
        <w:t xml:space="preserve"> </w:t>
      </w:r>
      <w:r w:rsidRPr="00785EEC">
        <w:rPr>
          <w:color w:val="FF0000"/>
          <w:sz w:val="24"/>
          <w:szCs w:val="24"/>
          <w:lang w:val="tt-RU"/>
        </w:rPr>
        <w:t>вә</w:t>
      </w:r>
      <w:r w:rsidRPr="00785EEC">
        <w:rPr>
          <w:color w:val="FF0000"/>
          <w:sz w:val="24"/>
          <w:szCs w:val="24"/>
        </w:rPr>
        <w:t xml:space="preserve"> </w:t>
      </w:r>
      <w:r w:rsidRPr="00785EEC">
        <w:rPr>
          <w:color w:val="FF0000"/>
          <w:spacing w:val="-4"/>
          <w:sz w:val="24"/>
          <w:szCs w:val="24"/>
        </w:rPr>
        <w:t>Ширин»</w:t>
      </w:r>
      <w:r w:rsidRPr="00785EEC">
        <w:rPr>
          <w:color w:val="FF0000"/>
          <w:spacing w:val="62"/>
          <w:sz w:val="24"/>
          <w:szCs w:val="24"/>
        </w:rPr>
        <w:t xml:space="preserve"> / </w:t>
      </w:r>
      <w:r w:rsidRPr="00785EEC">
        <w:rPr>
          <w:color w:val="FF0000"/>
          <w:sz w:val="24"/>
          <w:szCs w:val="24"/>
        </w:rPr>
        <w:t xml:space="preserve">«Хосрав и </w:t>
      </w:r>
      <w:r w:rsidRPr="00785EEC">
        <w:rPr>
          <w:color w:val="FF0000"/>
          <w:spacing w:val="-4"/>
          <w:sz w:val="24"/>
          <w:szCs w:val="24"/>
        </w:rPr>
        <w:t>Ширин»</w:t>
      </w:r>
      <w:r w:rsidRPr="00785EEC">
        <w:rPr>
          <w:color w:val="FF0000"/>
          <w:spacing w:val="62"/>
          <w:sz w:val="24"/>
          <w:szCs w:val="24"/>
          <w:lang w:val="tt-RU"/>
        </w:rPr>
        <w:t xml:space="preserve">. </w:t>
      </w:r>
      <w:r w:rsidRPr="00785EEC">
        <w:rPr>
          <w:color w:val="FF0000"/>
          <w:sz w:val="24"/>
          <w:szCs w:val="24"/>
        </w:rPr>
        <w:t>Чтение 2-3 отрывков, обсуждение, знакомство с научными трудами ученых, анализ. Сочинение. 5 часов.</w:t>
      </w:r>
    </w:p>
    <w:p w:rsidR="008B7BCE" w:rsidRPr="00785EEC" w:rsidRDefault="008B7BCE" w:rsidP="008B7BCE">
      <w:pPr>
        <w:spacing w:line="240" w:lineRule="auto"/>
        <w:rPr>
          <w:i/>
          <w:iCs/>
          <w:color w:val="FF0000"/>
          <w:sz w:val="24"/>
          <w:szCs w:val="24"/>
        </w:rPr>
      </w:pPr>
      <w:r w:rsidRPr="00785EEC">
        <w:rPr>
          <w:i/>
          <w:iCs/>
          <w:color w:val="FF0000"/>
          <w:sz w:val="24"/>
          <w:szCs w:val="24"/>
        </w:rPr>
        <w:t>Теория литературы: газель как стихотворн</w:t>
      </w:r>
      <w:r w:rsidRPr="00785EEC">
        <w:rPr>
          <w:i/>
          <w:iCs/>
          <w:color w:val="FF0000"/>
          <w:sz w:val="24"/>
          <w:szCs w:val="24"/>
          <w:lang w:val="tt-RU"/>
        </w:rPr>
        <w:t>ый жанр</w:t>
      </w:r>
      <w:r w:rsidRPr="00785EEC">
        <w:rPr>
          <w:i/>
          <w:iCs/>
          <w:color w:val="FF0000"/>
          <w:sz w:val="24"/>
          <w:szCs w:val="24"/>
        </w:rPr>
        <w:t xml:space="preserve"> Востока.</w:t>
      </w:r>
    </w:p>
    <w:p w:rsidR="008B7BCE" w:rsidRPr="00785EEC" w:rsidRDefault="008B7BCE" w:rsidP="008B7BCE">
      <w:pPr>
        <w:spacing w:line="240" w:lineRule="auto"/>
        <w:rPr>
          <w:i/>
          <w:iCs/>
          <w:color w:val="FF0000"/>
          <w:sz w:val="24"/>
          <w:szCs w:val="24"/>
        </w:rPr>
      </w:pPr>
    </w:p>
    <w:p w:rsidR="008B7BCE" w:rsidRPr="00785EEC" w:rsidRDefault="008B7BCE" w:rsidP="008B7BCE">
      <w:pPr>
        <w:spacing w:line="240" w:lineRule="auto"/>
        <w:jc w:val="center"/>
        <w:rPr>
          <w:i/>
          <w:iCs/>
          <w:color w:val="FF0000"/>
          <w:sz w:val="24"/>
          <w:szCs w:val="24"/>
        </w:rPr>
      </w:pPr>
      <w:r w:rsidRPr="00785EEC">
        <w:rPr>
          <w:i/>
          <w:iCs/>
          <w:color w:val="FF0000"/>
          <w:sz w:val="24"/>
          <w:szCs w:val="24"/>
        </w:rPr>
        <w:t>Литература периода Казанского ханства</w:t>
      </w:r>
    </w:p>
    <w:p w:rsidR="008B7BCE" w:rsidRPr="00785EEC" w:rsidRDefault="008B7BCE" w:rsidP="008B7BCE">
      <w:pPr>
        <w:spacing w:line="240" w:lineRule="auto"/>
        <w:jc w:val="center"/>
        <w:rPr>
          <w:i/>
          <w:iCs/>
          <w:color w:val="FF0000"/>
          <w:sz w:val="24"/>
          <w:szCs w:val="24"/>
        </w:rPr>
      </w:pPr>
      <w:r w:rsidRPr="00785EEC">
        <w:rPr>
          <w:i/>
          <w:iCs/>
          <w:color w:val="FF0000"/>
          <w:sz w:val="24"/>
          <w:szCs w:val="24"/>
        </w:rPr>
        <w:t xml:space="preserve">(1 пол. </w:t>
      </w:r>
      <w:r w:rsidRPr="00785EEC">
        <w:rPr>
          <w:i/>
          <w:iCs/>
          <w:color w:val="FF0000"/>
          <w:sz w:val="24"/>
          <w:szCs w:val="24"/>
          <w:lang w:val="en-US"/>
        </w:rPr>
        <w:t>XV</w:t>
      </w:r>
      <w:r w:rsidRPr="00785EEC">
        <w:rPr>
          <w:i/>
          <w:iCs/>
          <w:color w:val="FF0000"/>
          <w:sz w:val="24"/>
          <w:szCs w:val="24"/>
        </w:rPr>
        <w:t xml:space="preserve"> века </w:t>
      </w:r>
      <w:r w:rsidRPr="00785EEC">
        <w:rPr>
          <w:i/>
          <w:iCs/>
          <w:color w:val="FF0000"/>
          <w:sz w:val="24"/>
          <w:szCs w:val="24"/>
          <w:lang w:val="be-BY"/>
        </w:rPr>
        <w:t xml:space="preserve">– 2 пол. </w:t>
      </w:r>
      <w:r w:rsidRPr="00785EEC">
        <w:rPr>
          <w:i/>
          <w:iCs/>
          <w:color w:val="FF0000"/>
          <w:sz w:val="24"/>
          <w:szCs w:val="24"/>
          <w:lang w:val="en-US"/>
        </w:rPr>
        <w:t>XVI</w:t>
      </w:r>
      <w:r w:rsidRPr="00785EEC">
        <w:rPr>
          <w:i/>
          <w:iCs/>
          <w:color w:val="FF0000"/>
          <w:sz w:val="24"/>
          <w:szCs w:val="24"/>
          <w:lang w:val="be-BY"/>
        </w:rPr>
        <w:t xml:space="preserve"> века</w:t>
      </w:r>
      <w:r w:rsidRPr="00785EEC">
        <w:rPr>
          <w:i/>
          <w:iCs/>
          <w:color w:val="FF0000"/>
          <w:sz w:val="24"/>
          <w:szCs w:val="24"/>
        </w:rPr>
        <w:t>).</w:t>
      </w:r>
    </w:p>
    <w:p w:rsidR="008B7BCE" w:rsidRPr="00785EEC" w:rsidRDefault="008B7BCE" w:rsidP="008B7BCE">
      <w:pPr>
        <w:spacing w:line="240" w:lineRule="auto"/>
        <w:rPr>
          <w:color w:val="FF0000"/>
          <w:sz w:val="24"/>
          <w:szCs w:val="24"/>
        </w:rPr>
      </w:pPr>
      <w:r w:rsidRPr="00785EEC">
        <w:rPr>
          <w:color w:val="FF0000"/>
          <w:sz w:val="24"/>
          <w:szCs w:val="24"/>
        </w:rPr>
        <w:t xml:space="preserve">Обзор истории Казанского ханства. Культура. Сведения о поэтах: Мухаммат Амин, Шарифи, Колшариф, </w:t>
      </w:r>
      <w:r w:rsidRPr="00785EEC">
        <w:rPr>
          <w:color w:val="FF0000"/>
          <w:spacing w:val="-3"/>
          <w:sz w:val="24"/>
          <w:szCs w:val="24"/>
        </w:rPr>
        <w:t>Мухамм</w:t>
      </w:r>
      <w:r w:rsidRPr="00785EEC">
        <w:rPr>
          <w:color w:val="FF0000"/>
          <w:spacing w:val="-3"/>
          <w:sz w:val="24"/>
          <w:szCs w:val="24"/>
          <w:lang w:val="tt-RU"/>
        </w:rPr>
        <w:t>е</w:t>
      </w:r>
      <w:r w:rsidRPr="00785EEC">
        <w:rPr>
          <w:color w:val="FF0000"/>
          <w:spacing w:val="-3"/>
          <w:sz w:val="24"/>
          <w:szCs w:val="24"/>
        </w:rPr>
        <w:t xml:space="preserve">дьяр. Стихи и поэмы </w:t>
      </w:r>
      <w:r w:rsidRPr="00785EEC">
        <w:rPr>
          <w:color w:val="FF0000"/>
          <w:sz w:val="24"/>
          <w:szCs w:val="24"/>
        </w:rPr>
        <w:t xml:space="preserve">Кул </w:t>
      </w:r>
      <w:r w:rsidRPr="00785EEC">
        <w:rPr>
          <w:color w:val="FF0000"/>
          <w:spacing w:val="-5"/>
          <w:sz w:val="24"/>
          <w:szCs w:val="24"/>
        </w:rPr>
        <w:t xml:space="preserve">Шарифа </w:t>
      </w:r>
      <w:r w:rsidRPr="00785EEC">
        <w:rPr>
          <w:color w:val="FF0000"/>
          <w:sz w:val="24"/>
          <w:szCs w:val="24"/>
        </w:rPr>
        <w:t xml:space="preserve">и </w:t>
      </w:r>
      <w:r w:rsidRPr="00785EEC">
        <w:rPr>
          <w:color w:val="FF0000"/>
          <w:spacing w:val="-3"/>
          <w:sz w:val="24"/>
          <w:szCs w:val="24"/>
        </w:rPr>
        <w:t>Мухаммедьяра (</w:t>
      </w:r>
      <w:r w:rsidRPr="00785EEC">
        <w:rPr>
          <w:color w:val="FF0000"/>
          <w:sz w:val="24"/>
          <w:szCs w:val="24"/>
          <w:lang w:val="be-BY"/>
        </w:rPr>
        <w:t xml:space="preserve">«Төхфәи мәрдан» </w:t>
      </w:r>
      <w:r w:rsidRPr="00785EEC">
        <w:rPr>
          <w:noProof/>
          <w:color w:val="FF0000"/>
          <w:sz w:val="24"/>
          <w:szCs w:val="24"/>
          <w:lang w:val="tt-RU"/>
        </w:rPr>
        <w:t>/</w:t>
      </w:r>
      <w:r w:rsidRPr="00785EEC">
        <w:rPr>
          <w:noProof/>
          <w:color w:val="FF0000"/>
          <w:sz w:val="24"/>
          <w:szCs w:val="24"/>
        </w:rPr>
        <w:t>«Дар мужей»(1540</w:t>
      </w:r>
      <w:r w:rsidRPr="00785EEC">
        <w:rPr>
          <w:noProof/>
          <w:color w:val="FF0000"/>
          <w:sz w:val="24"/>
          <w:szCs w:val="24"/>
          <w:lang w:val="tt-RU"/>
        </w:rPr>
        <w:t>)</w:t>
      </w:r>
      <w:r w:rsidRPr="00785EEC">
        <w:rPr>
          <w:noProof/>
          <w:color w:val="FF0000"/>
          <w:sz w:val="24"/>
          <w:szCs w:val="24"/>
        </w:rPr>
        <w:t xml:space="preserve"> и </w:t>
      </w:r>
      <w:r w:rsidRPr="00785EEC">
        <w:rPr>
          <w:color w:val="FF0000"/>
          <w:sz w:val="24"/>
          <w:szCs w:val="24"/>
          <w:lang w:val="be-BY"/>
        </w:rPr>
        <w:t>«Нуры</w:t>
      </w:r>
      <w:r w:rsidRPr="00785EEC">
        <w:rPr>
          <w:color w:val="FF0000"/>
          <w:sz w:val="24"/>
          <w:szCs w:val="24"/>
          <w:lang w:val="tt-RU"/>
        </w:rPr>
        <w:t xml:space="preserve"> содур</w:t>
      </w:r>
      <w:r w:rsidRPr="00785EEC">
        <w:rPr>
          <w:color w:val="FF0000"/>
          <w:sz w:val="24"/>
          <w:szCs w:val="24"/>
          <w:lang w:val="be-BY"/>
        </w:rPr>
        <w:t>»</w:t>
      </w:r>
      <w:r w:rsidRPr="00785EEC">
        <w:rPr>
          <w:noProof/>
          <w:color w:val="FF0000"/>
          <w:sz w:val="24"/>
          <w:szCs w:val="24"/>
          <w:lang w:val="tt-RU"/>
        </w:rPr>
        <w:t xml:space="preserve"> / </w:t>
      </w:r>
      <w:r w:rsidRPr="00785EEC">
        <w:rPr>
          <w:noProof/>
          <w:color w:val="FF0000"/>
          <w:sz w:val="24"/>
          <w:szCs w:val="24"/>
        </w:rPr>
        <w:t>«Свет сердец» (1542</w:t>
      </w:r>
      <w:r w:rsidRPr="00785EEC">
        <w:rPr>
          <w:noProof/>
          <w:color w:val="FF0000"/>
          <w:sz w:val="24"/>
          <w:szCs w:val="24"/>
          <w:lang w:val="tt-RU"/>
        </w:rPr>
        <w:t>)</w:t>
      </w:r>
      <w:r w:rsidRPr="00785EEC">
        <w:rPr>
          <w:color w:val="FF0000"/>
          <w:spacing w:val="-7"/>
          <w:sz w:val="24"/>
          <w:szCs w:val="24"/>
        </w:rPr>
        <w:t>).</w:t>
      </w:r>
      <w:r w:rsidRPr="00785EEC">
        <w:rPr>
          <w:color w:val="FF0000"/>
          <w:spacing w:val="-7"/>
          <w:sz w:val="24"/>
          <w:szCs w:val="24"/>
          <w:lang w:val="tt-RU"/>
        </w:rPr>
        <w:t xml:space="preserve"> </w:t>
      </w:r>
      <w:r w:rsidRPr="00785EEC">
        <w:rPr>
          <w:color w:val="FF0000"/>
          <w:sz w:val="24"/>
          <w:szCs w:val="24"/>
        </w:rPr>
        <w:t>Чтение 1-2 отрывков. Напоминание о поэмах поэта А.Рашита «Сююмбике», «Колшариф», «Мухаммадъяр». Многочисленные произведения о Сююмбике. 2 часа.</w:t>
      </w:r>
    </w:p>
    <w:p w:rsidR="008B7BCE" w:rsidRPr="00785EEC" w:rsidRDefault="008B7BCE" w:rsidP="008B7BCE">
      <w:pPr>
        <w:spacing w:line="240" w:lineRule="auto"/>
        <w:rPr>
          <w:i/>
          <w:iCs/>
          <w:color w:val="FF0000"/>
          <w:sz w:val="24"/>
          <w:szCs w:val="24"/>
        </w:rPr>
      </w:pPr>
    </w:p>
    <w:p w:rsidR="008B7BCE" w:rsidRPr="00785EEC" w:rsidRDefault="008B7BCE" w:rsidP="008B7BCE">
      <w:pPr>
        <w:spacing w:line="240" w:lineRule="auto"/>
        <w:rPr>
          <w:i/>
          <w:iCs/>
          <w:color w:val="FF0000"/>
          <w:sz w:val="24"/>
          <w:szCs w:val="24"/>
        </w:rPr>
      </w:pPr>
      <w:r w:rsidRPr="00785EEC">
        <w:rPr>
          <w:i/>
          <w:iCs/>
          <w:color w:val="FF0000"/>
          <w:sz w:val="24"/>
          <w:szCs w:val="24"/>
        </w:rPr>
        <w:t xml:space="preserve">Литература периода застоя (2 пол. </w:t>
      </w:r>
      <w:r w:rsidRPr="00785EEC">
        <w:rPr>
          <w:i/>
          <w:iCs/>
          <w:color w:val="FF0000"/>
          <w:sz w:val="24"/>
          <w:szCs w:val="24"/>
          <w:lang w:val="en-US"/>
        </w:rPr>
        <w:t>XVI</w:t>
      </w:r>
      <w:r w:rsidRPr="00785EEC">
        <w:rPr>
          <w:i/>
          <w:iCs/>
          <w:color w:val="FF0000"/>
          <w:sz w:val="24"/>
          <w:szCs w:val="24"/>
        </w:rPr>
        <w:t xml:space="preserve"> века </w:t>
      </w:r>
      <w:r w:rsidRPr="00785EEC">
        <w:rPr>
          <w:i/>
          <w:iCs/>
          <w:color w:val="FF0000"/>
          <w:sz w:val="24"/>
          <w:szCs w:val="24"/>
          <w:lang w:val="be-BY"/>
        </w:rPr>
        <w:t xml:space="preserve">– </w:t>
      </w:r>
      <w:r w:rsidRPr="00785EEC">
        <w:rPr>
          <w:i/>
          <w:iCs/>
          <w:color w:val="FF0000"/>
          <w:sz w:val="24"/>
          <w:szCs w:val="24"/>
          <w:lang w:val="en-US"/>
        </w:rPr>
        <w:t>XVIII</w:t>
      </w:r>
      <w:r w:rsidRPr="00785EEC">
        <w:rPr>
          <w:i/>
          <w:iCs/>
          <w:color w:val="FF0000"/>
          <w:sz w:val="24"/>
          <w:szCs w:val="24"/>
        </w:rPr>
        <w:t xml:space="preserve"> век). </w:t>
      </w:r>
    </w:p>
    <w:p w:rsidR="008B7BCE" w:rsidRPr="00785EEC" w:rsidRDefault="008B7BCE" w:rsidP="008B7BCE">
      <w:pPr>
        <w:spacing w:line="240" w:lineRule="auto"/>
        <w:rPr>
          <w:color w:val="FF0000"/>
          <w:sz w:val="24"/>
          <w:szCs w:val="24"/>
        </w:rPr>
      </w:pPr>
      <w:r w:rsidRPr="00785EEC">
        <w:rPr>
          <w:color w:val="FF0000"/>
          <w:sz w:val="24"/>
          <w:szCs w:val="24"/>
        </w:rPr>
        <w:t xml:space="preserve">Обзор литературы </w:t>
      </w:r>
      <w:r w:rsidRPr="00785EEC">
        <w:rPr>
          <w:color w:val="FF0000"/>
          <w:sz w:val="24"/>
          <w:szCs w:val="24"/>
          <w:lang w:val="en-US"/>
        </w:rPr>
        <w:t>XVII</w:t>
      </w:r>
      <w:r w:rsidRPr="00785EEC">
        <w:rPr>
          <w:color w:val="FF0000"/>
          <w:sz w:val="24"/>
          <w:szCs w:val="24"/>
        </w:rPr>
        <w:t xml:space="preserve">– </w:t>
      </w:r>
      <w:r w:rsidRPr="00785EEC">
        <w:rPr>
          <w:color w:val="FF0000"/>
          <w:sz w:val="24"/>
          <w:szCs w:val="24"/>
          <w:lang w:val="en-US"/>
        </w:rPr>
        <w:t>XVIII</w:t>
      </w:r>
      <w:r w:rsidRPr="00785EEC">
        <w:rPr>
          <w:color w:val="FF0000"/>
          <w:sz w:val="24"/>
          <w:szCs w:val="24"/>
        </w:rPr>
        <w:t xml:space="preserve"> вв. Возрождение дастанов, баитов: «Сююмбика», «Казань». Биография поэтов: М.Кулый, Г.Утыз Имяни. Хикметы Мавлэ Кулыя, марсии Г.Утыз Имяни. Сведения о Т.Ялчыгуле. Чтение, анализ, знакомство с научными трудами ученых (А.Шарипов и др.). 2 ч.</w:t>
      </w:r>
    </w:p>
    <w:p w:rsidR="008B7BCE" w:rsidRPr="00785EEC" w:rsidRDefault="008B7BCE" w:rsidP="008B7BCE">
      <w:pPr>
        <w:spacing w:line="240" w:lineRule="auto"/>
        <w:rPr>
          <w:i/>
          <w:iCs/>
          <w:color w:val="FF0000"/>
          <w:sz w:val="24"/>
          <w:szCs w:val="24"/>
        </w:rPr>
      </w:pPr>
      <w:r w:rsidRPr="00785EEC">
        <w:rPr>
          <w:i/>
          <w:iCs/>
          <w:color w:val="FF0000"/>
          <w:sz w:val="24"/>
          <w:szCs w:val="24"/>
        </w:rPr>
        <w:t>Теория литературы: дастаны, баиты.</w:t>
      </w:r>
    </w:p>
    <w:p w:rsidR="008B7BCE" w:rsidRPr="00785EEC" w:rsidRDefault="008B7BCE" w:rsidP="008B7BCE">
      <w:pPr>
        <w:spacing w:line="240" w:lineRule="auto"/>
        <w:rPr>
          <w:color w:val="FF0000"/>
          <w:sz w:val="24"/>
          <w:szCs w:val="24"/>
        </w:rPr>
      </w:pPr>
    </w:p>
    <w:p w:rsidR="008B7BCE" w:rsidRPr="00785EEC" w:rsidRDefault="008B7BCE" w:rsidP="008B7BCE">
      <w:pPr>
        <w:spacing w:line="240" w:lineRule="auto"/>
        <w:rPr>
          <w:color w:val="FF0000"/>
          <w:sz w:val="24"/>
          <w:szCs w:val="24"/>
        </w:rPr>
      </w:pPr>
      <w:r w:rsidRPr="00785EEC">
        <w:rPr>
          <w:b/>
          <w:bCs/>
          <w:color w:val="FF0000"/>
          <w:sz w:val="24"/>
          <w:szCs w:val="24"/>
          <w:lang w:val="en-US"/>
        </w:rPr>
        <w:t>III</w:t>
      </w:r>
      <w:r w:rsidRPr="00785EEC">
        <w:rPr>
          <w:b/>
          <w:bCs/>
          <w:color w:val="FF0000"/>
          <w:sz w:val="24"/>
          <w:szCs w:val="24"/>
        </w:rPr>
        <w:t xml:space="preserve">.Литература периода </w:t>
      </w:r>
      <w:r w:rsidRPr="00785EEC">
        <w:rPr>
          <w:b/>
          <w:bCs/>
          <w:color w:val="FF0000"/>
          <w:sz w:val="24"/>
          <w:szCs w:val="24"/>
          <w:lang w:val="tt-RU"/>
        </w:rPr>
        <w:t>просветительства</w:t>
      </w:r>
      <w:r w:rsidRPr="00785EEC">
        <w:rPr>
          <w:b/>
          <w:bCs/>
          <w:color w:val="FF0000"/>
          <w:sz w:val="24"/>
          <w:szCs w:val="24"/>
        </w:rPr>
        <w:t xml:space="preserve"> (</w:t>
      </w:r>
      <w:r w:rsidRPr="00785EEC">
        <w:rPr>
          <w:b/>
          <w:bCs/>
          <w:color w:val="FF0000"/>
          <w:sz w:val="24"/>
          <w:szCs w:val="24"/>
          <w:lang w:val="en-US"/>
        </w:rPr>
        <w:t>XIX</w:t>
      </w:r>
      <w:r w:rsidRPr="00785EEC">
        <w:rPr>
          <w:b/>
          <w:bCs/>
          <w:color w:val="FF0000"/>
          <w:sz w:val="24"/>
          <w:szCs w:val="24"/>
        </w:rPr>
        <w:t xml:space="preserve"> век), </w:t>
      </w:r>
      <w:r w:rsidRPr="00785EEC">
        <w:rPr>
          <w:b/>
          <w:color w:val="FF0000"/>
          <w:sz w:val="24"/>
          <w:szCs w:val="24"/>
        </w:rPr>
        <w:t>11 ч.</w:t>
      </w:r>
      <w:r w:rsidRPr="00785EEC">
        <w:rPr>
          <w:color w:val="FF0000"/>
          <w:sz w:val="24"/>
          <w:szCs w:val="24"/>
          <w:lang w:val="tt-RU"/>
        </w:rPr>
        <w:t xml:space="preserve"> </w:t>
      </w:r>
      <w:r w:rsidRPr="00785EEC">
        <w:rPr>
          <w:color w:val="FF0000"/>
          <w:sz w:val="24"/>
          <w:szCs w:val="24"/>
        </w:rPr>
        <w:t xml:space="preserve">Пробуждение общественной мысли, развитие научных идей, школьного образования и художественной литературы. Социально-экономические и политические причины общероссийского масштаба. Перестройка системы обучения в татарских медресе. Пробуждение национального самосознания татарского народа. Историко-культурный обзор литературы </w:t>
      </w:r>
      <w:r w:rsidRPr="00785EEC">
        <w:rPr>
          <w:color w:val="FF0000"/>
          <w:sz w:val="24"/>
          <w:szCs w:val="24"/>
          <w:lang w:val="en-US"/>
        </w:rPr>
        <w:t>XIX</w:t>
      </w:r>
      <w:r w:rsidRPr="00785EEC">
        <w:rPr>
          <w:color w:val="FF0000"/>
          <w:sz w:val="24"/>
          <w:szCs w:val="24"/>
        </w:rPr>
        <w:t xml:space="preserve"> века: развитие поэзии, прозы, драматургии. Двухплановый реализм. Просветительский идеал: «Первое – ум, второе – нравственность и третье – внешнее телесное достоинство». Два периода литературы </w:t>
      </w:r>
      <w:r w:rsidRPr="00785EEC">
        <w:rPr>
          <w:color w:val="FF0000"/>
          <w:sz w:val="24"/>
          <w:szCs w:val="24"/>
          <w:lang w:val="en-US"/>
        </w:rPr>
        <w:t>XIX</w:t>
      </w:r>
      <w:r w:rsidRPr="00785EEC">
        <w:rPr>
          <w:color w:val="FF0000"/>
          <w:sz w:val="24"/>
          <w:szCs w:val="24"/>
        </w:rPr>
        <w:t xml:space="preserve"> века. Появление новых жанров (реалистические поэмы, рассказы, повести, романы).</w:t>
      </w:r>
      <w:r w:rsidRPr="00785EEC">
        <w:rPr>
          <w:color w:val="FF0000"/>
          <w:sz w:val="24"/>
          <w:szCs w:val="24"/>
          <w:lang w:val="en-US"/>
        </w:rPr>
        <w:t>XIX</w:t>
      </w:r>
      <w:r w:rsidRPr="00785EEC">
        <w:rPr>
          <w:color w:val="FF0000"/>
          <w:sz w:val="24"/>
          <w:szCs w:val="24"/>
        </w:rPr>
        <w:t xml:space="preserve"> век – переход от Средневековья к реалистической литературе. Исторические события и их влияние на культуру татарского народа. Сведения о просветителях. Составление хрестоматий. Выпуск первой газеты на </w:t>
      </w:r>
      <w:r w:rsidRPr="00785EEC">
        <w:rPr>
          <w:color w:val="FF0000"/>
          <w:sz w:val="24"/>
          <w:szCs w:val="24"/>
          <w:lang w:val="tt-RU"/>
        </w:rPr>
        <w:t>общетюрк</w:t>
      </w:r>
      <w:r w:rsidRPr="00785EEC">
        <w:rPr>
          <w:color w:val="FF0000"/>
          <w:sz w:val="24"/>
          <w:szCs w:val="24"/>
        </w:rPr>
        <w:t>ском языке «Таржеман» И.Гаспринским. Деятельность братьев Хальфиных, Фаесхановых, Ш.Марджани. Творчество суфийских поэтов: А.Каргалый, Х.Салихов, Ш.Заки, Г.Чокрый. Качественные изменения в поэзии: Г.Кандалый, Б.Ваисов, А.Мухаммет. Творчество поэтесс, Поэт Акмулла. Творчество К.Насыри, Ф.Карими. И.Гаспринского. Писатель и артист, родственник Г.Кандалыя Г.Шамуков (его роли, басни). Просветительский реализм в литературе. М.Акъегетзадэ, З.Бигиев, Ф.Карими, Ш.Мухаммедов, Ф.Халиди. 11 часов.</w:t>
      </w:r>
    </w:p>
    <w:p w:rsidR="008B7BCE" w:rsidRPr="00785EEC" w:rsidRDefault="008B7BCE" w:rsidP="008B7BCE">
      <w:pPr>
        <w:spacing w:line="240" w:lineRule="auto"/>
        <w:rPr>
          <w:i/>
          <w:iCs/>
          <w:color w:val="FF0000"/>
          <w:sz w:val="24"/>
          <w:szCs w:val="24"/>
        </w:rPr>
      </w:pPr>
      <w:r w:rsidRPr="00785EEC">
        <w:rPr>
          <w:i/>
          <w:iCs/>
          <w:color w:val="FF0000"/>
          <w:sz w:val="24"/>
          <w:szCs w:val="24"/>
        </w:rPr>
        <w:lastRenderedPageBreak/>
        <w:t>Теория литературы: жанр саяхатнаме (путевые заметки), хикаят, марсия, мадхия, басня, рубаи, эпистолярный жанр, назира, кисса, обрамленная повесть, ящичная композиция.</w:t>
      </w:r>
    </w:p>
    <w:p w:rsidR="008B7BCE" w:rsidRPr="00785EEC" w:rsidRDefault="008B7BCE" w:rsidP="008B7BCE">
      <w:pPr>
        <w:spacing w:line="240" w:lineRule="auto"/>
        <w:rPr>
          <w:b/>
          <w:bCs/>
          <w:color w:val="FF0000"/>
          <w:sz w:val="24"/>
          <w:szCs w:val="24"/>
        </w:rPr>
      </w:pPr>
    </w:p>
    <w:p w:rsidR="008B7BCE" w:rsidRPr="00785EEC" w:rsidRDefault="008B7BCE" w:rsidP="008B7BCE">
      <w:pPr>
        <w:spacing w:line="240" w:lineRule="auto"/>
        <w:jc w:val="center"/>
        <w:rPr>
          <w:b/>
          <w:bCs/>
          <w:color w:val="FF0000"/>
          <w:sz w:val="24"/>
          <w:szCs w:val="24"/>
        </w:rPr>
      </w:pPr>
      <w:r w:rsidRPr="00785EEC">
        <w:rPr>
          <w:b/>
          <w:bCs/>
          <w:color w:val="FF0000"/>
          <w:sz w:val="24"/>
          <w:szCs w:val="24"/>
          <w:lang w:val="en-US"/>
        </w:rPr>
        <w:t>IV</w:t>
      </w:r>
      <w:r w:rsidRPr="00785EEC">
        <w:rPr>
          <w:b/>
          <w:bCs/>
          <w:color w:val="FF0000"/>
          <w:sz w:val="24"/>
          <w:szCs w:val="24"/>
        </w:rPr>
        <w:t xml:space="preserve">.Литература начала </w:t>
      </w:r>
      <w:r w:rsidRPr="00785EEC">
        <w:rPr>
          <w:b/>
          <w:bCs/>
          <w:color w:val="FF0000"/>
          <w:sz w:val="24"/>
          <w:szCs w:val="24"/>
          <w:lang w:val="en-US"/>
        </w:rPr>
        <w:t>XX</w:t>
      </w:r>
      <w:r w:rsidRPr="00785EEC">
        <w:rPr>
          <w:b/>
          <w:bCs/>
          <w:color w:val="FF0000"/>
          <w:sz w:val="24"/>
          <w:szCs w:val="24"/>
        </w:rPr>
        <w:t xml:space="preserve"> века. 5 ч.</w:t>
      </w:r>
    </w:p>
    <w:p w:rsidR="008B7BCE" w:rsidRPr="00785EEC" w:rsidRDefault="008B7BCE" w:rsidP="008B7BCE">
      <w:pPr>
        <w:spacing w:line="240" w:lineRule="auto"/>
        <w:rPr>
          <w:color w:val="FF0000"/>
          <w:sz w:val="24"/>
          <w:szCs w:val="24"/>
        </w:rPr>
      </w:pPr>
      <w:r w:rsidRPr="00785EEC">
        <w:rPr>
          <w:color w:val="FF0000"/>
          <w:sz w:val="24"/>
          <w:szCs w:val="24"/>
        </w:rPr>
        <w:t xml:space="preserve">Начало </w:t>
      </w:r>
      <w:r w:rsidRPr="00785EEC">
        <w:rPr>
          <w:color w:val="FF0000"/>
          <w:sz w:val="24"/>
          <w:szCs w:val="24"/>
          <w:lang w:val="en-US"/>
        </w:rPr>
        <w:t>XX</w:t>
      </w:r>
      <w:r w:rsidRPr="00785EEC">
        <w:rPr>
          <w:color w:val="FF0000"/>
          <w:sz w:val="24"/>
          <w:szCs w:val="24"/>
        </w:rPr>
        <w:t xml:space="preserve"> века </w:t>
      </w:r>
      <w:r w:rsidRPr="00785EEC">
        <w:rPr>
          <w:color w:val="FF0000"/>
          <w:sz w:val="24"/>
          <w:szCs w:val="24"/>
          <w:lang w:val="be-BY"/>
        </w:rPr>
        <w:t>– п</w:t>
      </w:r>
      <w:r w:rsidRPr="00785EEC">
        <w:rPr>
          <w:color w:val="FF0000"/>
          <w:sz w:val="24"/>
          <w:szCs w:val="24"/>
        </w:rPr>
        <w:t>ериод ускоренного развития татарской литературы. Изменения в социально-политической жизни, их влияние на общественно-политическую и творческую мысль, синтез востока и запада в культуре. Особенности реалистического и романтического изображения действительности в литературе. Характерные особенности героев-современников в литературе этого периода, гисъянист, одиночка, герой, находившийся на перепутье, герой, посвятивший себя служению нации, герой в состоянии подавленности и др. Нравственно-философские и литературно-эстетические искания авторов, опыты.</w:t>
      </w:r>
    </w:p>
    <w:p w:rsidR="008B7BCE" w:rsidRPr="00785EEC" w:rsidRDefault="008B7BCE" w:rsidP="008B7BCE">
      <w:pPr>
        <w:spacing w:line="240" w:lineRule="auto"/>
        <w:rPr>
          <w:color w:val="FF0000"/>
          <w:sz w:val="24"/>
          <w:szCs w:val="24"/>
        </w:rPr>
      </w:pPr>
      <w:r w:rsidRPr="00785EEC">
        <w:rPr>
          <w:color w:val="FF0000"/>
          <w:sz w:val="24"/>
          <w:szCs w:val="24"/>
        </w:rPr>
        <w:t xml:space="preserve">Переход от просветительского к критическому реализму. Обогащение литературы с точки зрения литературных направлений и течений. Модернистские течения: импрессионизм, символизм. Активизация проблем нации. Появление новых типов героев. Попытки по-новому ответить на вопросы о духовной свободе, вере, ограниченности жизни, жизни и смерти, красоте. </w:t>
      </w:r>
    </w:p>
    <w:p w:rsidR="008B7BCE" w:rsidRPr="00785EEC" w:rsidRDefault="008B7BCE" w:rsidP="008B7BCE">
      <w:pPr>
        <w:spacing w:line="240" w:lineRule="auto"/>
        <w:rPr>
          <w:color w:val="FF0000"/>
          <w:sz w:val="24"/>
          <w:szCs w:val="24"/>
        </w:rPr>
      </w:pPr>
      <w:r w:rsidRPr="00785EEC">
        <w:rPr>
          <w:color w:val="FF0000"/>
          <w:sz w:val="24"/>
          <w:szCs w:val="24"/>
        </w:rPr>
        <w:t>Творчество Г.Ибрагимова, Г.Исхаки, Г.Тукая, С.Рамиева, Дэрдменда, Г.Камала, Ф.Амирхана, М.Файзи.</w:t>
      </w:r>
    </w:p>
    <w:p w:rsidR="008B7BCE" w:rsidRPr="00785EEC" w:rsidRDefault="008B7BCE" w:rsidP="008B7BCE">
      <w:pPr>
        <w:spacing w:line="240" w:lineRule="auto"/>
        <w:rPr>
          <w:color w:val="FF0000"/>
          <w:sz w:val="24"/>
          <w:szCs w:val="24"/>
        </w:rPr>
      </w:pPr>
      <w:r w:rsidRPr="00785EEC">
        <w:rPr>
          <w:color w:val="FF0000"/>
          <w:sz w:val="24"/>
          <w:szCs w:val="24"/>
        </w:rPr>
        <w:t xml:space="preserve">Обзор литературы. Творчество Г.Тукая </w:t>
      </w:r>
      <w:r w:rsidRPr="00785EEC">
        <w:rPr>
          <w:color w:val="FF0000"/>
          <w:spacing w:val="-4"/>
          <w:sz w:val="24"/>
          <w:szCs w:val="24"/>
        </w:rPr>
        <w:t>«</w:t>
      </w:r>
      <w:r w:rsidRPr="00785EEC">
        <w:rPr>
          <w:color w:val="FF0000"/>
          <w:sz w:val="24"/>
          <w:szCs w:val="24"/>
        </w:rPr>
        <w:t xml:space="preserve">Мәхәббәт» </w:t>
      </w:r>
      <w:r w:rsidRPr="00785EEC">
        <w:rPr>
          <w:color w:val="FF0000"/>
          <w:sz w:val="24"/>
          <w:szCs w:val="24"/>
          <w:lang w:val="tt-RU"/>
        </w:rPr>
        <w:t>/</w:t>
      </w:r>
      <w:r w:rsidRPr="00785EEC">
        <w:rPr>
          <w:color w:val="FF0000"/>
          <w:sz w:val="24"/>
          <w:szCs w:val="24"/>
        </w:rPr>
        <w:t xml:space="preserve"> «</w:t>
      </w:r>
      <w:r w:rsidRPr="00785EEC">
        <w:rPr>
          <w:color w:val="FF0000"/>
          <w:sz w:val="24"/>
          <w:szCs w:val="24"/>
          <w:lang w:val="tt-RU"/>
        </w:rPr>
        <w:t>Любовь</w:t>
      </w:r>
      <w:r w:rsidRPr="00785EEC">
        <w:rPr>
          <w:color w:val="FF0000"/>
          <w:sz w:val="24"/>
          <w:szCs w:val="24"/>
        </w:rPr>
        <w:t>»</w:t>
      </w:r>
      <w:r w:rsidRPr="00785EEC">
        <w:rPr>
          <w:color w:val="FF0000"/>
          <w:spacing w:val="-4"/>
          <w:sz w:val="24"/>
          <w:szCs w:val="24"/>
        </w:rPr>
        <w:t>, «</w:t>
      </w:r>
      <w:r w:rsidRPr="00785EEC">
        <w:rPr>
          <w:color w:val="FF0000"/>
          <w:sz w:val="24"/>
          <w:szCs w:val="24"/>
        </w:rPr>
        <w:t>Ваксынмыйм»</w:t>
      </w:r>
      <w:r w:rsidRPr="00785EEC">
        <w:rPr>
          <w:color w:val="FF0000"/>
          <w:sz w:val="24"/>
          <w:szCs w:val="24"/>
          <w:lang w:val="tt-RU"/>
        </w:rPr>
        <w:t>/</w:t>
      </w:r>
      <w:r w:rsidRPr="00785EEC">
        <w:rPr>
          <w:color w:val="FF0000"/>
          <w:sz w:val="24"/>
          <w:szCs w:val="24"/>
        </w:rPr>
        <w:t xml:space="preserve"> «</w:t>
      </w:r>
      <w:r w:rsidRPr="00785EEC">
        <w:rPr>
          <w:color w:val="FF0000"/>
          <w:sz w:val="24"/>
          <w:szCs w:val="24"/>
          <w:lang w:val="tt-RU"/>
        </w:rPr>
        <w:t>Не мелочусь</w:t>
      </w:r>
      <w:r w:rsidRPr="00785EEC">
        <w:rPr>
          <w:color w:val="FF0000"/>
          <w:sz w:val="24"/>
          <w:szCs w:val="24"/>
        </w:rPr>
        <w:t>». «Кыйтга»</w:t>
      </w:r>
      <w:r w:rsidRPr="00785EEC">
        <w:rPr>
          <w:color w:val="FF0000"/>
          <w:sz w:val="24"/>
          <w:szCs w:val="24"/>
          <w:lang w:val="tt-RU"/>
        </w:rPr>
        <w:t xml:space="preserve">/ </w:t>
      </w:r>
      <w:r w:rsidRPr="00785EEC">
        <w:rPr>
          <w:color w:val="FF0000"/>
          <w:sz w:val="24"/>
          <w:szCs w:val="24"/>
        </w:rPr>
        <w:t>«</w:t>
      </w:r>
      <w:r w:rsidRPr="00785EEC">
        <w:rPr>
          <w:color w:val="FF0000"/>
          <w:sz w:val="24"/>
          <w:szCs w:val="24"/>
          <w:lang w:val="tt-RU"/>
        </w:rPr>
        <w:t>Отрывок</w:t>
      </w:r>
      <w:r w:rsidRPr="00785EEC">
        <w:rPr>
          <w:color w:val="FF0000"/>
          <w:sz w:val="24"/>
          <w:szCs w:val="24"/>
        </w:rPr>
        <w:t>».  Наследие Тукая</w:t>
      </w:r>
      <w:r w:rsidRPr="00785EEC">
        <w:rPr>
          <w:color w:val="FF0000"/>
          <w:sz w:val="24"/>
          <w:szCs w:val="24"/>
          <w:lang w:val="tt-RU"/>
        </w:rPr>
        <w:t xml:space="preserve"> </w:t>
      </w:r>
      <w:r w:rsidRPr="00785EEC">
        <w:rPr>
          <w:color w:val="FF0000"/>
          <w:sz w:val="24"/>
          <w:szCs w:val="24"/>
        </w:rPr>
        <w:t>в литературе, в балетно-оперном искусстве. Публицистика Тукая. Художник и скульптор Б.Урманче. Произведения о Тукае. 2 часа</w:t>
      </w:r>
    </w:p>
    <w:p w:rsidR="008B7BCE" w:rsidRPr="00785EEC" w:rsidRDefault="008B7BCE" w:rsidP="008B7BCE">
      <w:pPr>
        <w:spacing w:line="240" w:lineRule="auto"/>
        <w:rPr>
          <w:color w:val="FF0000"/>
          <w:sz w:val="24"/>
          <w:szCs w:val="24"/>
        </w:rPr>
      </w:pPr>
      <w:r w:rsidRPr="00785EEC">
        <w:rPr>
          <w:color w:val="FF0000"/>
          <w:sz w:val="24"/>
          <w:szCs w:val="24"/>
        </w:rPr>
        <w:t>Стихи Дардеменда «Каләмгә хитаб»</w:t>
      </w:r>
      <w:r w:rsidRPr="00785EEC">
        <w:rPr>
          <w:color w:val="FF0000"/>
          <w:sz w:val="24"/>
          <w:szCs w:val="24"/>
          <w:lang w:val="tt-RU"/>
        </w:rPr>
        <w:t xml:space="preserve"> /</w:t>
      </w:r>
      <w:r w:rsidRPr="00785EEC">
        <w:rPr>
          <w:color w:val="FF0000"/>
          <w:sz w:val="24"/>
          <w:szCs w:val="24"/>
        </w:rPr>
        <w:t xml:space="preserve"> «</w:t>
      </w:r>
      <w:r w:rsidRPr="00785EEC">
        <w:rPr>
          <w:color w:val="FF0000"/>
          <w:sz w:val="24"/>
          <w:szCs w:val="24"/>
          <w:lang w:val="tt-RU"/>
        </w:rPr>
        <w:t>О перо</w:t>
      </w:r>
      <w:r w:rsidRPr="00785EEC">
        <w:rPr>
          <w:color w:val="FF0000"/>
          <w:sz w:val="24"/>
          <w:szCs w:val="24"/>
        </w:rPr>
        <w:t>», «Шагыйрьгә»</w:t>
      </w:r>
      <w:r w:rsidRPr="00785EEC">
        <w:rPr>
          <w:color w:val="FF0000"/>
          <w:sz w:val="24"/>
          <w:szCs w:val="24"/>
          <w:lang w:val="tt-RU"/>
        </w:rPr>
        <w:t xml:space="preserve"> / </w:t>
      </w:r>
      <w:r w:rsidRPr="00785EEC">
        <w:rPr>
          <w:color w:val="FF0000"/>
          <w:sz w:val="24"/>
          <w:szCs w:val="24"/>
        </w:rPr>
        <w:t>«</w:t>
      </w:r>
      <w:r w:rsidRPr="00785EEC">
        <w:rPr>
          <w:color w:val="FF0000"/>
          <w:sz w:val="24"/>
          <w:szCs w:val="24"/>
          <w:lang w:val="tt-RU"/>
        </w:rPr>
        <w:t>Поэту</w:t>
      </w:r>
      <w:r w:rsidRPr="00785EEC">
        <w:rPr>
          <w:color w:val="FF0000"/>
          <w:sz w:val="24"/>
          <w:szCs w:val="24"/>
        </w:rPr>
        <w:t>», «Кораб» «Кораб</w:t>
      </w:r>
      <w:r w:rsidRPr="00785EEC">
        <w:rPr>
          <w:color w:val="FF0000"/>
          <w:sz w:val="24"/>
          <w:szCs w:val="24"/>
          <w:lang w:val="tt-RU"/>
        </w:rPr>
        <w:t>ль</w:t>
      </w:r>
      <w:r w:rsidRPr="00785EEC">
        <w:rPr>
          <w:color w:val="FF0000"/>
          <w:sz w:val="24"/>
          <w:szCs w:val="24"/>
        </w:rPr>
        <w:t>». Стихи С.Рамиева «Авыл»</w:t>
      </w:r>
      <w:r w:rsidRPr="00785EEC">
        <w:rPr>
          <w:color w:val="FF0000"/>
          <w:sz w:val="24"/>
          <w:szCs w:val="24"/>
          <w:lang w:val="tt-RU"/>
        </w:rPr>
        <w:t xml:space="preserve"> /</w:t>
      </w:r>
      <w:r w:rsidRPr="00785EEC">
        <w:rPr>
          <w:color w:val="FF0000"/>
          <w:sz w:val="24"/>
          <w:szCs w:val="24"/>
        </w:rPr>
        <w:t>«</w:t>
      </w:r>
      <w:r w:rsidRPr="00785EEC">
        <w:rPr>
          <w:color w:val="FF0000"/>
          <w:sz w:val="24"/>
          <w:szCs w:val="24"/>
          <w:lang w:val="tt-RU"/>
        </w:rPr>
        <w:t>Деревня</w:t>
      </w:r>
      <w:r w:rsidRPr="00785EEC">
        <w:rPr>
          <w:color w:val="FF0000"/>
          <w:sz w:val="24"/>
          <w:szCs w:val="24"/>
        </w:rPr>
        <w:t xml:space="preserve">», «Пәйгамбәр» </w:t>
      </w:r>
      <w:r w:rsidRPr="00785EEC">
        <w:rPr>
          <w:color w:val="FF0000"/>
          <w:sz w:val="24"/>
          <w:szCs w:val="24"/>
          <w:lang w:val="tt-RU"/>
        </w:rPr>
        <w:t xml:space="preserve">/ </w:t>
      </w:r>
      <w:r w:rsidRPr="00785EEC">
        <w:rPr>
          <w:color w:val="FF0000"/>
          <w:sz w:val="24"/>
          <w:szCs w:val="24"/>
        </w:rPr>
        <w:t>«</w:t>
      </w:r>
      <w:r w:rsidRPr="00785EEC">
        <w:rPr>
          <w:color w:val="FF0000"/>
          <w:sz w:val="24"/>
          <w:szCs w:val="24"/>
          <w:lang w:val="tt-RU"/>
        </w:rPr>
        <w:t>Пророк</w:t>
      </w:r>
      <w:r w:rsidRPr="00785EEC">
        <w:rPr>
          <w:color w:val="FF0000"/>
          <w:sz w:val="24"/>
          <w:szCs w:val="24"/>
        </w:rPr>
        <w:t>», «Уку»</w:t>
      </w:r>
      <w:r w:rsidRPr="00785EEC">
        <w:rPr>
          <w:color w:val="FF0000"/>
          <w:sz w:val="24"/>
          <w:szCs w:val="24"/>
          <w:lang w:val="tt-RU"/>
        </w:rPr>
        <w:t xml:space="preserve"> / </w:t>
      </w:r>
      <w:r w:rsidRPr="00785EEC">
        <w:rPr>
          <w:color w:val="FF0000"/>
          <w:sz w:val="24"/>
          <w:szCs w:val="24"/>
        </w:rPr>
        <w:t>«</w:t>
      </w:r>
      <w:r w:rsidRPr="00785EEC">
        <w:rPr>
          <w:color w:val="FF0000"/>
          <w:sz w:val="24"/>
          <w:szCs w:val="24"/>
          <w:lang w:val="tt-RU"/>
        </w:rPr>
        <w:t>Обучение</w:t>
      </w:r>
      <w:r w:rsidRPr="00785EEC">
        <w:rPr>
          <w:color w:val="FF0000"/>
          <w:sz w:val="24"/>
          <w:szCs w:val="24"/>
        </w:rPr>
        <w:t>». 1 час</w:t>
      </w:r>
    </w:p>
    <w:p w:rsidR="008B7BCE" w:rsidRPr="00785EEC" w:rsidRDefault="008B7BCE" w:rsidP="008B7BCE">
      <w:pPr>
        <w:spacing w:line="240" w:lineRule="auto"/>
        <w:rPr>
          <w:color w:val="FF0000"/>
          <w:sz w:val="24"/>
          <w:szCs w:val="24"/>
        </w:rPr>
      </w:pPr>
      <w:r w:rsidRPr="00785EEC">
        <w:rPr>
          <w:color w:val="FF0000"/>
          <w:sz w:val="24"/>
          <w:szCs w:val="24"/>
        </w:rPr>
        <w:t>Г.Ибрагимов. «</w:t>
      </w:r>
      <w:r w:rsidRPr="00785EEC">
        <w:rPr>
          <w:color w:val="FF0000"/>
          <w:sz w:val="24"/>
          <w:szCs w:val="24"/>
          <w:lang w:val="tt-RU"/>
        </w:rPr>
        <w:t>Яшь йөрәкләр</w:t>
      </w:r>
      <w:r w:rsidRPr="00785EEC">
        <w:rPr>
          <w:color w:val="FF0000"/>
          <w:sz w:val="24"/>
          <w:szCs w:val="24"/>
        </w:rPr>
        <w:t>»</w:t>
      </w:r>
      <w:r w:rsidRPr="00785EEC">
        <w:rPr>
          <w:color w:val="FF0000"/>
          <w:sz w:val="24"/>
          <w:szCs w:val="24"/>
          <w:lang w:val="tt-RU"/>
        </w:rPr>
        <w:t xml:space="preserve"> / </w:t>
      </w:r>
      <w:r w:rsidRPr="00785EEC">
        <w:rPr>
          <w:color w:val="FF0000"/>
          <w:sz w:val="24"/>
          <w:szCs w:val="24"/>
        </w:rPr>
        <w:t>«Молодые сердца». Чтение, анализ, Сочинение. 1 час</w:t>
      </w:r>
    </w:p>
    <w:p w:rsidR="008B7BCE" w:rsidRPr="00785EEC" w:rsidRDefault="008B7BCE" w:rsidP="008B7BCE">
      <w:pPr>
        <w:spacing w:line="240" w:lineRule="auto"/>
        <w:rPr>
          <w:color w:val="FF0000"/>
          <w:sz w:val="24"/>
          <w:szCs w:val="24"/>
          <w:lang w:val="tt-RU"/>
        </w:rPr>
      </w:pPr>
      <w:r w:rsidRPr="00785EEC">
        <w:rPr>
          <w:color w:val="FF0000"/>
          <w:sz w:val="24"/>
          <w:szCs w:val="24"/>
        </w:rPr>
        <w:t>Г.Исхаки. Повесть «</w:t>
      </w:r>
      <w:r w:rsidRPr="00785EEC">
        <w:rPr>
          <w:color w:val="FF0000"/>
          <w:sz w:val="24"/>
          <w:szCs w:val="24"/>
          <w:lang w:val="tt-RU"/>
        </w:rPr>
        <w:t>Ул әле өйләнмәгән иде</w:t>
      </w:r>
      <w:r w:rsidRPr="00785EEC">
        <w:rPr>
          <w:color w:val="FF0000"/>
          <w:sz w:val="24"/>
          <w:szCs w:val="24"/>
        </w:rPr>
        <w:t>»</w:t>
      </w:r>
      <w:r w:rsidRPr="00785EEC">
        <w:rPr>
          <w:color w:val="FF0000"/>
          <w:sz w:val="24"/>
          <w:szCs w:val="24"/>
          <w:lang w:val="tt-RU"/>
        </w:rPr>
        <w:t xml:space="preserve"> / </w:t>
      </w:r>
      <w:r w:rsidRPr="00785EEC">
        <w:rPr>
          <w:color w:val="FF0000"/>
          <w:sz w:val="24"/>
          <w:szCs w:val="24"/>
        </w:rPr>
        <w:t>«Он еще не был женатым». Чтение, обсуждение проблем любви, создании семьи, национальные традиции. Сочинение. 1час.</w:t>
      </w:r>
    </w:p>
    <w:p w:rsidR="008B7BCE" w:rsidRPr="00785EEC" w:rsidRDefault="008B7BCE" w:rsidP="008B7BCE">
      <w:pPr>
        <w:spacing w:line="240" w:lineRule="auto"/>
        <w:rPr>
          <w:color w:val="FF0000"/>
          <w:sz w:val="24"/>
          <w:szCs w:val="24"/>
        </w:rPr>
      </w:pPr>
      <w:r w:rsidRPr="00785EEC">
        <w:rPr>
          <w:color w:val="FF0000"/>
          <w:sz w:val="24"/>
          <w:szCs w:val="24"/>
        </w:rPr>
        <w:t xml:space="preserve">Г.Камал. «Бүләк өчен» / «За вознаграждение». Чтение, обсуждение. </w:t>
      </w:r>
    </w:p>
    <w:p w:rsidR="008B7BCE" w:rsidRPr="00785EEC" w:rsidRDefault="008B7BCE" w:rsidP="008B7BCE">
      <w:pPr>
        <w:spacing w:line="240" w:lineRule="auto"/>
        <w:rPr>
          <w:color w:val="FF0000"/>
          <w:sz w:val="24"/>
          <w:szCs w:val="24"/>
        </w:rPr>
      </w:pPr>
      <w:r w:rsidRPr="00785EEC">
        <w:rPr>
          <w:color w:val="FF0000"/>
          <w:sz w:val="24"/>
          <w:szCs w:val="24"/>
        </w:rPr>
        <w:t xml:space="preserve">Ф.Әмирхан. «Шәфигулла агай» / «Дядя Шафигулла». Чтение, обсуждение. </w:t>
      </w:r>
    </w:p>
    <w:p w:rsidR="008B7BCE" w:rsidRPr="00785EEC" w:rsidRDefault="008B7BCE" w:rsidP="008B7BCE">
      <w:pPr>
        <w:spacing w:line="240" w:lineRule="auto"/>
        <w:rPr>
          <w:color w:val="FF0000"/>
          <w:sz w:val="24"/>
          <w:szCs w:val="24"/>
        </w:rPr>
      </w:pPr>
      <w:r w:rsidRPr="00785EEC">
        <w:rPr>
          <w:color w:val="FF0000"/>
          <w:sz w:val="24"/>
          <w:szCs w:val="24"/>
        </w:rPr>
        <w:t>М.Файзи. «Ак калфак»</w:t>
      </w:r>
      <w:r w:rsidRPr="00785EEC">
        <w:rPr>
          <w:color w:val="FF0000"/>
          <w:sz w:val="24"/>
          <w:szCs w:val="24"/>
          <w:lang w:val="tt-RU"/>
        </w:rPr>
        <w:t xml:space="preserve"> / </w:t>
      </w:r>
      <w:r w:rsidRPr="00785EEC">
        <w:rPr>
          <w:color w:val="FF0000"/>
          <w:sz w:val="24"/>
          <w:szCs w:val="24"/>
        </w:rPr>
        <w:t>«</w:t>
      </w:r>
      <w:r w:rsidRPr="00785EEC">
        <w:rPr>
          <w:color w:val="FF0000"/>
          <w:sz w:val="24"/>
          <w:szCs w:val="24"/>
          <w:lang w:val="tt-RU"/>
        </w:rPr>
        <w:t xml:space="preserve">Белый </w:t>
      </w:r>
      <w:r w:rsidRPr="00785EEC">
        <w:rPr>
          <w:color w:val="FF0000"/>
          <w:sz w:val="24"/>
          <w:szCs w:val="24"/>
        </w:rPr>
        <w:t>калфак». Чтение, анализ. 1 час</w:t>
      </w:r>
    </w:p>
    <w:p w:rsidR="008B7BCE" w:rsidRPr="00785EEC" w:rsidRDefault="008B7BCE" w:rsidP="008B7BCE">
      <w:pPr>
        <w:spacing w:line="240" w:lineRule="auto"/>
        <w:rPr>
          <w:color w:val="FF0000"/>
          <w:sz w:val="24"/>
          <w:szCs w:val="24"/>
        </w:rPr>
      </w:pPr>
    </w:p>
    <w:p w:rsidR="008B7BCE" w:rsidRPr="00785EEC" w:rsidRDefault="008B7BCE" w:rsidP="008B7BCE">
      <w:pPr>
        <w:spacing w:line="240" w:lineRule="auto"/>
        <w:rPr>
          <w:b/>
          <w:color w:val="FF0000"/>
          <w:sz w:val="24"/>
          <w:szCs w:val="24"/>
        </w:rPr>
      </w:pPr>
      <w:r w:rsidRPr="00785EEC">
        <w:rPr>
          <w:b/>
          <w:bCs/>
          <w:color w:val="FF0000"/>
          <w:sz w:val="24"/>
          <w:szCs w:val="24"/>
          <w:lang w:val="en-US"/>
        </w:rPr>
        <w:t>V</w:t>
      </w:r>
      <w:r w:rsidRPr="00785EEC">
        <w:rPr>
          <w:b/>
          <w:bCs/>
          <w:color w:val="FF0000"/>
          <w:sz w:val="24"/>
          <w:szCs w:val="24"/>
        </w:rPr>
        <w:t xml:space="preserve">.Литература 1920-1930 годов. </w:t>
      </w:r>
      <w:r w:rsidRPr="00785EEC">
        <w:rPr>
          <w:b/>
          <w:color w:val="FF0000"/>
          <w:sz w:val="24"/>
          <w:szCs w:val="24"/>
        </w:rPr>
        <w:t>4 ч.</w:t>
      </w:r>
    </w:p>
    <w:p w:rsidR="008B7BCE" w:rsidRPr="00785EEC" w:rsidRDefault="008B7BCE" w:rsidP="008B7BCE">
      <w:pPr>
        <w:tabs>
          <w:tab w:val="left" w:pos="0"/>
        </w:tabs>
        <w:spacing w:line="240" w:lineRule="auto"/>
        <w:rPr>
          <w:color w:val="FF0000"/>
          <w:sz w:val="24"/>
          <w:szCs w:val="24"/>
        </w:rPr>
      </w:pPr>
      <w:r w:rsidRPr="00785EEC">
        <w:rPr>
          <w:color w:val="FF0000"/>
          <w:sz w:val="24"/>
          <w:szCs w:val="24"/>
        </w:rPr>
        <w:t xml:space="preserve">Исключение из литературного процесса романтизма и модернистских течений (символизм, имажинизм, футуризм и др.), утверждение социалистического реализма как основного литературного метода. Произведения, продолжающие традиции предыдущих эпох. Произведения, посвященные строительству новой жизни. </w:t>
      </w:r>
    </w:p>
    <w:p w:rsidR="008B7BCE" w:rsidRPr="00785EEC" w:rsidRDefault="008B7BCE" w:rsidP="008B7BCE">
      <w:pPr>
        <w:tabs>
          <w:tab w:val="left" w:pos="0"/>
        </w:tabs>
        <w:spacing w:line="240" w:lineRule="auto"/>
        <w:rPr>
          <w:i/>
          <w:iCs/>
          <w:color w:val="FF0000"/>
          <w:sz w:val="24"/>
          <w:szCs w:val="24"/>
        </w:rPr>
      </w:pPr>
      <w:r w:rsidRPr="00785EEC">
        <w:rPr>
          <w:color w:val="FF0000"/>
          <w:sz w:val="24"/>
          <w:szCs w:val="24"/>
        </w:rPr>
        <w:t>Творчество К.Тинчурина, Х.Такташа, Г.Кутуя.</w:t>
      </w:r>
    </w:p>
    <w:p w:rsidR="008B7BCE" w:rsidRPr="00785EEC" w:rsidRDefault="008B7BCE" w:rsidP="008B7BCE">
      <w:pPr>
        <w:spacing w:line="240" w:lineRule="auto"/>
        <w:rPr>
          <w:color w:val="FF0000"/>
          <w:sz w:val="24"/>
          <w:szCs w:val="24"/>
        </w:rPr>
      </w:pPr>
      <w:r w:rsidRPr="00785EEC">
        <w:rPr>
          <w:color w:val="FF0000"/>
          <w:sz w:val="24"/>
          <w:szCs w:val="24"/>
        </w:rPr>
        <w:t>К.Тинчурин. «Сүнгән йолдызлар» / «Угасшие звезды». Чтение, анализ. 2 часа</w:t>
      </w:r>
    </w:p>
    <w:p w:rsidR="008B7BCE" w:rsidRPr="00785EEC" w:rsidRDefault="008B7BCE" w:rsidP="008B7BCE">
      <w:pPr>
        <w:spacing w:line="240" w:lineRule="auto"/>
        <w:rPr>
          <w:color w:val="FF0000"/>
          <w:sz w:val="24"/>
          <w:szCs w:val="24"/>
        </w:rPr>
      </w:pPr>
      <w:r w:rsidRPr="00785EEC">
        <w:rPr>
          <w:color w:val="FF0000"/>
          <w:sz w:val="24"/>
          <w:szCs w:val="24"/>
        </w:rPr>
        <w:t>Х.Такташ. «Мәхәббәт тәүбәсе» / «Раскаяние в любви». Чтение, обсуждение. Сочинение. 1 ч.</w:t>
      </w:r>
    </w:p>
    <w:p w:rsidR="008B7BCE" w:rsidRPr="00785EEC" w:rsidRDefault="008B7BCE" w:rsidP="008B7BCE">
      <w:pPr>
        <w:spacing w:line="240" w:lineRule="auto"/>
        <w:rPr>
          <w:color w:val="FF0000"/>
          <w:sz w:val="24"/>
          <w:szCs w:val="24"/>
        </w:rPr>
      </w:pPr>
      <w:r w:rsidRPr="00785EEC">
        <w:rPr>
          <w:color w:val="FF0000"/>
          <w:sz w:val="24"/>
          <w:szCs w:val="24"/>
        </w:rPr>
        <w:t>Г.Кутуй. «Тапшырылмаган хатлар» / «Неотосланные письма». Чтение, обсуждение. 1 час.</w:t>
      </w:r>
    </w:p>
    <w:p w:rsidR="008B7BCE" w:rsidRPr="00785EEC" w:rsidRDefault="008B7BCE" w:rsidP="008B7BCE">
      <w:pPr>
        <w:spacing w:line="240" w:lineRule="auto"/>
        <w:rPr>
          <w:color w:val="FF0000"/>
          <w:sz w:val="24"/>
          <w:szCs w:val="24"/>
        </w:rPr>
      </w:pPr>
    </w:p>
    <w:p w:rsidR="008B7BCE" w:rsidRPr="00785EEC" w:rsidRDefault="008B7BCE" w:rsidP="008B7BCE">
      <w:pPr>
        <w:spacing w:line="240" w:lineRule="auto"/>
        <w:jc w:val="center"/>
        <w:rPr>
          <w:b/>
          <w:bCs/>
          <w:color w:val="FF0000"/>
          <w:sz w:val="24"/>
          <w:szCs w:val="24"/>
        </w:rPr>
      </w:pPr>
      <w:r w:rsidRPr="00785EEC">
        <w:rPr>
          <w:b/>
          <w:bCs/>
          <w:color w:val="FF0000"/>
          <w:sz w:val="24"/>
          <w:szCs w:val="24"/>
        </w:rPr>
        <w:t xml:space="preserve">Минимум литературных произведений, </w:t>
      </w:r>
    </w:p>
    <w:p w:rsidR="008B7BCE" w:rsidRPr="00785EEC" w:rsidRDefault="008B7BCE" w:rsidP="008B7BCE">
      <w:pPr>
        <w:spacing w:line="240" w:lineRule="auto"/>
        <w:jc w:val="center"/>
        <w:rPr>
          <w:b/>
          <w:bCs/>
          <w:color w:val="FF0000"/>
          <w:sz w:val="24"/>
          <w:szCs w:val="24"/>
          <w:lang w:val="be-BY"/>
        </w:rPr>
      </w:pPr>
      <w:r w:rsidRPr="00785EEC">
        <w:rPr>
          <w:b/>
          <w:bCs/>
          <w:color w:val="FF0000"/>
          <w:sz w:val="24"/>
          <w:szCs w:val="24"/>
        </w:rPr>
        <w:t>предлагаемых для изучения учащимся</w:t>
      </w:r>
    </w:p>
    <w:p w:rsidR="008B7BCE" w:rsidRPr="00785EEC" w:rsidRDefault="008B7BCE" w:rsidP="008B7BCE">
      <w:pPr>
        <w:widowControl w:val="0"/>
        <w:snapToGrid w:val="0"/>
        <w:spacing w:line="240" w:lineRule="auto"/>
        <w:jc w:val="center"/>
        <w:rPr>
          <w:b/>
          <w:bCs/>
          <w:color w:val="FF0000"/>
          <w:sz w:val="24"/>
          <w:szCs w:val="24"/>
        </w:rPr>
      </w:pPr>
    </w:p>
    <w:p w:rsidR="008B7BCE" w:rsidRPr="00785EEC" w:rsidRDefault="008B7BCE" w:rsidP="008B7BCE">
      <w:pPr>
        <w:widowControl w:val="0"/>
        <w:snapToGrid w:val="0"/>
        <w:spacing w:line="240" w:lineRule="auto"/>
        <w:jc w:val="center"/>
        <w:rPr>
          <w:b/>
          <w:bCs/>
          <w:color w:val="FF0000"/>
          <w:sz w:val="24"/>
          <w:szCs w:val="24"/>
        </w:rPr>
      </w:pPr>
      <w:r w:rsidRPr="00785EEC">
        <w:rPr>
          <w:b/>
          <w:bCs/>
          <w:color w:val="FF0000"/>
          <w:sz w:val="24"/>
          <w:szCs w:val="24"/>
        </w:rPr>
        <w:t>Х класс</w:t>
      </w:r>
    </w:p>
    <w:p w:rsidR="008B7BCE" w:rsidRPr="00785EEC" w:rsidRDefault="008B7BCE" w:rsidP="00683544">
      <w:pPr>
        <w:pStyle w:val="afffff1"/>
        <w:numPr>
          <w:ilvl w:val="0"/>
          <w:numId w:val="156"/>
        </w:numPr>
        <w:tabs>
          <w:tab w:val="left" w:pos="0"/>
        </w:tabs>
        <w:suppressAutoHyphens w:val="0"/>
        <w:spacing w:line="240" w:lineRule="auto"/>
        <w:contextualSpacing w:val="0"/>
        <w:jc w:val="left"/>
        <w:rPr>
          <w:color w:val="FF0000"/>
          <w:sz w:val="24"/>
          <w:szCs w:val="24"/>
          <w:lang w:val="be-BY"/>
        </w:rPr>
      </w:pPr>
      <w:r w:rsidRPr="00785EEC">
        <w:rPr>
          <w:color w:val="FF0000"/>
          <w:sz w:val="24"/>
          <w:szCs w:val="24"/>
          <w:lang w:val="be-BY"/>
        </w:rPr>
        <w:lastRenderedPageBreak/>
        <w:t xml:space="preserve">Поэма Кул Гали </w:t>
      </w:r>
      <w:r w:rsidRPr="00785EEC">
        <w:rPr>
          <w:color w:val="FF0000"/>
          <w:sz w:val="24"/>
          <w:szCs w:val="24"/>
        </w:rPr>
        <w:t xml:space="preserve">«Кыйссаи Йосыф» / «Сказание о Юсуфе» </w:t>
      </w:r>
      <w:r w:rsidRPr="00785EEC">
        <w:rPr>
          <w:color w:val="FF0000"/>
          <w:sz w:val="24"/>
          <w:szCs w:val="24"/>
          <w:lang w:val="be-BY"/>
        </w:rPr>
        <w:t>– отрывки.</w:t>
      </w:r>
    </w:p>
    <w:p w:rsidR="008B7BCE" w:rsidRPr="00785EEC" w:rsidRDefault="008B7BCE" w:rsidP="00683544">
      <w:pPr>
        <w:pStyle w:val="afffff1"/>
        <w:numPr>
          <w:ilvl w:val="0"/>
          <w:numId w:val="156"/>
        </w:numPr>
        <w:suppressAutoHyphens w:val="0"/>
        <w:spacing w:line="240" w:lineRule="auto"/>
        <w:contextualSpacing w:val="0"/>
        <w:jc w:val="left"/>
        <w:rPr>
          <w:color w:val="FF0000"/>
          <w:sz w:val="24"/>
          <w:szCs w:val="24"/>
          <w:lang w:val="be-BY"/>
        </w:rPr>
      </w:pPr>
      <w:r w:rsidRPr="00785EEC">
        <w:rPr>
          <w:color w:val="FF0000"/>
          <w:sz w:val="24"/>
          <w:szCs w:val="24"/>
          <w:lang w:val="be-BY"/>
        </w:rPr>
        <w:t xml:space="preserve">Поэма С.Сараи «Сөһәйл вә Гөлдерсен» / «Сухейль и Гульдурсун» – отрывки. </w:t>
      </w:r>
    </w:p>
    <w:p w:rsidR="008B7BCE" w:rsidRPr="00785EEC" w:rsidRDefault="008B7BCE" w:rsidP="00683544">
      <w:pPr>
        <w:pStyle w:val="afffff1"/>
        <w:numPr>
          <w:ilvl w:val="0"/>
          <w:numId w:val="156"/>
        </w:numPr>
        <w:suppressAutoHyphens w:val="0"/>
        <w:spacing w:line="240" w:lineRule="auto"/>
        <w:contextualSpacing w:val="0"/>
        <w:jc w:val="left"/>
        <w:rPr>
          <w:color w:val="FF0000"/>
          <w:sz w:val="24"/>
          <w:szCs w:val="24"/>
        </w:rPr>
      </w:pPr>
      <w:r w:rsidRPr="00785EEC">
        <w:rPr>
          <w:color w:val="FF0000"/>
          <w:sz w:val="24"/>
          <w:szCs w:val="24"/>
          <w:lang w:val="be-BY"/>
        </w:rPr>
        <w:t>Стихотворение Кул Шарифа «И күңел...»  / О, душа...</w:t>
      </w:r>
      <w:r w:rsidRPr="00785EEC">
        <w:rPr>
          <w:color w:val="FF0000"/>
          <w:sz w:val="24"/>
          <w:szCs w:val="24"/>
        </w:rPr>
        <w:t xml:space="preserve"> »</w:t>
      </w:r>
      <w:r w:rsidRPr="00785EEC">
        <w:rPr>
          <w:color w:val="FF0000"/>
          <w:sz w:val="24"/>
          <w:szCs w:val="24"/>
          <w:lang w:val="be-BY"/>
        </w:rPr>
        <w:t xml:space="preserve">. </w:t>
      </w:r>
    </w:p>
    <w:p w:rsidR="008B7BCE" w:rsidRPr="00785EEC" w:rsidRDefault="008B7BCE" w:rsidP="00683544">
      <w:pPr>
        <w:pStyle w:val="afffff1"/>
        <w:numPr>
          <w:ilvl w:val="0"/>
          <w:numId w:val="156"/>
        </w:numPr>
        <w:suppressAutoHyphens w:val="0"/>
        <w:spacing w:line="240" w:lineRule="auto"/>
        <w:contextualSpacing w:val="0"/>
        <w:jc w:val="left"/>
        <w:rPr>
          <w:color w:val="FF0000"/>
          <w:sz w:val="24"/>
          <w:szCs w:val="24"/>
          <w:lang w:val="be-BY"/>
        </w:rPr>
      </w:pPr>
      <w:r w:rsidRPr="00785EEC">
        <w:rPr>
          <w:color w:val="FF0000"/>
          <w:sz w:val="24"/>
          <w:szCs w:val="24"/>
        </w:rPr>
        <w:t xml:space="preserve">М.Колый. Хикмет </w:t>
      </w:r>
      <w:r w:rsidRPr="00785EEC">
        <w:rPr>
          <w:color w:val="FF0000"/>
          <w:sz w:val="24"/>
          <w:szCs w:val="24"/>
          <w:lang w:val="be-BY"/>
        </w:rPr>
        <w:t xml:space="preserve">«Юмартлык бу күңелне рушан кылыр...»  / </w:t>
      </w:r>
      <w:r w:rsidRPr="00785EEC">
        <w:rPr>
          <w:color w:val="FF0000"/>
          <w:sz w:val="24"/>
          <w:szCs w:val="24"/>
        </w:rPr>
        <w:t>«</w:t>
      </w:r>
      <w:r w:rsidRPr="00785EEC">
        <w:rPr>
          <w:color w:val="FF0000"/>
          <w:sz w:val="24"/>
          <w:szCs w:val="24"/>
          <w:lang w:val="be-BY"/>
        </w:rPr>
        <w:t>Щедрость сделает душу прекрасной...</w:t>
      </w:r>
      <w:r w:rsidRPr="00785EEC">
        <w:rPr>
          <w:color w:val="FF0000"/>
          <w:sz w:val="24"/>
          <w:szCs w:val="24"/>
        </w:rPr>
        <w:t xml:space="preserve"> ».</w:t>
      </w:r>
    </w:p>
    <w:p w:rsidR="008B7BCE" w:rsidRPr="00785EEC" w:rsidRDefault="008B7BCE" w:rsidP="00683544">
      <w:pPr>
        <w:pStyle w:val="afffff1"/>
        <w:numPr>
          <w:ilvl w:val="0"/>
          <w:numId w:val="156"/>
        </w:numPr>
        <w:suppressAutoHyphens w:val="0"/>
        <w:spacing w:line="240" w:lineRule="auto"/>
        <w:contextualSpacing w:val="0"/>
        <w:jc w:val="left"/>
        <w:rPr>
          <w:i/>
          <w:iCs/>
          <w:color w:val="FF0000"/>
          <w:sz w:val="24"/>
          <w:szCs w:val="24"/>
          <w:lang w:val="be-BY"/>
        </w:rPr>
      </w:pPr>
      <w:r w:rsidRPr="00785EEC">
        <w:rPr>
          <w:color w:val="FF0000"/>
          <w:sz w:val="24"/>
          <w:szCs w:val="24"/>
          <w:lang w:val="be-BY"/>
        </w:rPr>
        <w:t>Ф.Карими. «Ауропа сәяхәтнамәсе» / «Путешествие по Европе» – отрывки.</w:t>
      </w:r>
    </w:p>
    <w:p w:rsidR="008B7BCE" w:rsidRPr="00785EEC" w:rsidRDefault="008B7BCE" w:rsidP="00683544">
      <w:pPr>
        <w:pStyle w:val="afffff1"/>
        <w:numPr>
          <w:ilvl w:val="0"/>
          <w:numId w:val="156"/>
        </w:numPr>
        <w:suppressAutoHyphens w:val="0"/>
        <w:spacing w:line="240" w:lineRule="auto"/>
        <w:contextualSpacing w:val="0"/>
        <w:jc w:val="left"/>
        <w:rPr>
          <w:color w:val="FF0000"/>
          <w:sz w:val="24"/>
          <w:szCs w:val="24"/>
          <w:lang w:val="be-BY"/>
        </w:rPr>
      </w:pPr>
      <w:r w:rsidRPr="00785EEC">
        <w:rPr>
          <w:color w:val="FF0000"/>
          <w:sz w:val="24"/>
          <w:szCs w:val="24"/>
          <w:lang w:val="be-BY"/>
        </w:rPr>
        <w:t>Роман Г.Ибрагимова «Яшь йөрәкләр» / «Молодые сердца».</w:t>
      </w:r>
    </w:p>
    <w:p w:rsidR="008B7BCE" w:rsidRPr="00785EEC" w:rsidRDefault="008B7BCE" w:rsidP="00683544">
      <w:pPr>
        <w:pStyle w:val="afffff1"/>
        <w:widowControl w:val="0"/>
        <w:numPr>
          <w:ilvl w:val="0"/>
          <w:numId w:val="156"/>
        </w:numPr>
        <w:suppressAutoHyphens w:val="0"/>
        <w:snapToGrid w:val="0"/>
        <w:spacing w:line="240" w:lineRule="auto"/>
        <w:contextualSpacing w:val="0"/>
        <w:jc w:val="left"/>
        <w:rPr>
          <w:color w:val="FF0000"/>
          <w:sz w:val="24"/>
          <w:szCs w:val="24"/>
          <w:lang w:val="be-BY"/>
        </w:rPr>
      </w:pPr>
      <w:r w:rsidRPr="00785EEC">
        <w:rPr>
          <w:color w:val="FF0000"/>
          <w:sz w:val="24"/>
          <w:szCs w:val="24"/>
          <w:lang w:val="be-BY"/>
        </w:rPr>
        <w:t>Г.Тукай. «Мәхәббәт» / «Любовь», «Ваксынмыйм» / «Не буду мелочиться».</w:t>
      </w:r>
    </w:p>
    <w:p w:rsidR="008B7BCE" w:rsidRPr="00785EEC" w:rsidRDefault="008B7BCE" w:rsidP="00683544">
      <w:pPr>
        <w:pStyle w:val="afffff1"/>
        <w:widowControl w:val="0"/>
        <w:numPr>
          <w:ilvl w:val="0"/>
          <w:numId w:val="156"/>
        </w:numPr>
        <w:suppressAutoHyphens w:val="0"/>
        <w:snapToGrid w:val="0"/>
        <w:spacing w:line="240" w:lineRule="auto"/>
        <w:contextualSpacing w:val="0"/>
        <w:jc w:val="left"/>
        <w:rPr>
          <w:color w:val="FF0000"/>
          <w:sz w:val="24"/>
          <w:szCs w:val="24"/>
        </w:rPr>
      </w:pPr>
      <w:r w:rsidRPr="00785EEC">
        <w:rPr>
          <w:color w:val="FF0000"/>
          <w:sz w:val="24"/>
          <w:szCs w:val="24"/>
          <w:lang w:val="be-BY"/>
        </w:rPr>
        <w:t>Дарде</w:t>
      </w:r>
      <w:r w:rsidRPr="00785EEC">
        <w:rPr>
          <w:color w:val="FF0000"/>
          <w:sz w:val="24"/>
          <w:szCs w:val="24"/>
        </w:rPr>
        <w:t>менд. «Каләмгә хитаб» / «Обращение к перу», «Шагыйрьгә» / «Поэту».</w:t>
      </w:r>
    </w:p>
    <w:p w:rsidR="008B7BCE" w:rsidRPr="00785EEC" w:rsidRDefault="008B7BCE" w:rsidP="00683544">
      <w:pPr>
        <w:pStyle w:val="afffff1"/>
        <w:widowControl w:val="0"/>
        <w:numPr>
          <w:ilvl w:val="0"/>
          <w:numId w:val="156"/>
        </w:numPr>
        <w:suppressAutoHyphens w:val="0"/>
        <w:snapToGrid w:val="0"/>
        <w:spacing w:line="240" w:lineRule="auto"/>
        <w:contextualSpacing w:val="0"/>
        <w:jc w:val="left"/>
        <w:rPr>
          <w:color w:val="FF0000"/>
          <w:sz w:val="24"/>
          <w:szCs w:val="24"/>
        </w:rPr>
      </w:pPr>
      <w:r w:rsidRPr="00785EEC">
        <w:rPr>
          <w:color w:val="FF0000"/>
          <w:sz w:val="24"/>
          <w:szCs w:val="24"/>
        </w:rPr>
        <w:t>С.Рамиев. «Авыл» / «Деревня», «Уку» / Учение».</w:t>
      </w:r>
    </w:p>
    <w:p w:rsidR="008B7BCE" w:rsidRPr="00785EEC" w:rsidRDefault="008B7BCE" w:rsidP="00683544">
      <w:pPr>
        <w:pStyle w:val="afffff1"/>
        <w:widowControl w:val="0"/>
        <w:numPr>
          <w:ilvl w:val="0"/>
          <w:numId w:val="156"/>
        </w:numPr>
        <w:suppressAutoHyphens w:val="0"/>
        <w:snapToGrid w:val="0"/>
        <w:spacing w:line="240" w:lineRule="auto"/>
        <w:contextualSpacing w:val="0"/>
        <w:jc w:val="left"/>
        <w:rPr>
          <w:color w:val="FF0000"/>
          <w:sz w:val="24"/>
          <w:szCs w:val="24"/>
        </w:rPr>
      </w:pPr>
      <w:r w:rsidRPr="00785EEC">
        <w:rPr>
          <w:color w:val="FF0000"/>
          <w:sz w:val="24"/>
          <w:szCs w:val="24"/>
        </w:rPr>
        <w:t>Г.Исхаки. «Ул әле өйләнмәгән иде»/ «Он еще не был женат.</w:t>
      </w:r>
    </w:p>
    <w:p w:rsidR="008B7BCE" w:rsidRPr="00785EEC" w:rsidRDefault="008B7BCE" w:rsidP="00683544">
      <w:pPr>
        <w:pStyle w:val="afffff1"/>
        <w:widowControl w:val="0"/>
        <w:numPr>
          <w:ilvl w:val="0"/>
          <w:numId w:val="156"/>
        </w:numPr>
        <w:suppressAutoHyphens w:val="0"/>
        <w:snapToGrid w:val="0"/>
        <w:spacing w:line="240" w:lineRule="auto"/>
        <w:contextualSpacing w:val="0"/>
        <w:jc w:val="left"/>
        <w:rPr>
          <w:color w:val="FF0000"/>
          <w:sz w:val="24"/>
          <w:szCs w:val="24"/>
        </w:rPr>
      </w:pPr>
      <w:r w:rsidRPr="00785EEC">
        <w:rPr>
          <w:color w:val="FF0000"/>
          <w:sz w:val="24"/>
          <w:szCs w:val="24"/>
        </w:rPr>
        <w:t>Х.Такташ. «Мәхәббәт тәүбәсе» / «Раскаяние в любви» - отрывки.</w:t>
      </w:r>
    </w:p>
    <w:p w:rsidR="008B7BCE" w:rsidRPr="00785EEC" w:rsidRDefault="008B7BCE" w:rsidP="00683544">
      <w:pPr>
        <w:pStyle w:val="afffff1"/>
        <w:widowControl w:val="0"/>
        <w:numPr>
          <w:ilvl w:val="0"/>
          <w:numId w:val="156"/>
        </w:numPr>
        <w:suppressAutoHyphens w:val="0"/>
        <w:snapToGrid w:val="0"/>
        <w:spacing w:line="240" w:lineRule="auto"/>
        <w:contextualSpacing w:val="0"/>
        <w:jc w:val="left"/>
        <w:rPr>
          <w:color w:val="FF0000"/>
          <w:sz w:val="24"/>
          <w:szCs w:val="24"/>
        </w:rPr>
      </w:pPr>
      <w:r w:rsidRPr="00785EEC">
        <w:rPr>
          <w:color w:val="FF0000"/>
          <w:sz w:val="24"/>
          <w:szCs w:val="24"/>
        </w:rPr>
        <w:t>Ф.Амирхан. «Шәфигулла агай» / «Дядя Шафигулла».</w:t>
      </w:r>
    </w:p>
    <w:p w:rsidR="008B7BCE" w:rsidRPr="00785EEC" w:rsidRDefault="008B7BCE" w:rsidP="00683544">
      <w:pPr>
        <w:pStyle w:val="afffff1"/>
        <w:widowControl w:val="0"/>
        <w:numPr>
          <w:ilvl w:val="0"/>
          <w:numId w:val="156"/>
        </w:numPr>
        <w:suppressAutoHyphens w:val="0"/>
        <w:snapToGrid w:val="0"/>
        <w:spacing w:line="240" w:lineRule="auto"/>
        <w:contextualSpacing w:val="0"/>
        <w:jc w:val="left"/>
        <w:rPr>
          <w:color w:val="FF0000"/>
          <w:sz w:val="24"/>
          <w:szCs w:val="24"/>
        </w:rPr>
      </w:pPr>
      <w:r w:rsidRPr="00785EEC">
        <w:rPr>
          <w:color w:val="FF0000"/>
          <w:sz w:val="24"/>
          <w:szCs w:val="24"/>
        </w:rPr>
        <w:t>К.Тинчурин. «Сүнгән йолдызлар» / «Угасшие звезды».</w:t>
      </w:r>
    </w:p>
    <w:p w:rsidR="008B7BCE" w:rsidRPr="00785EEC" w:rsidRDefault="008B7BCE" w:rsidP="00683544">
      <w:pPr>
        <w:pStyle w:val="afffff1"/>
        <w:widowControl w:val="0"/>
        <w:numPr>
          <w:ilvl w:val="0"/>
          <w:numId w:val="156"/>
        </w:numPr>
        <w:suppressAutoHyphens w:val="0"/>
        <w:snapToGrid w:val="0"/>
        <w:spacing w:line="240" w:lineRule="auto"/>
        <w:contextualSpacing w:val="0"/>
        <w:jc w:val="left"/>
        <w:rPr>
          <w:color w:val="FF0000"/>
          <w:sz w:val="24"/>
          <w:szCs w:val="24"/>
        </w:rPr>
      </w:pPr>
      <w:r w:rsidRPr="00785EEC">
        <w:rPr>
          <w:color w:val="FF0000"/>
          <w:sz w:val="24"/>
          <w:szCs w:val="24"/>
        </w:rPr>
        <w:t>Г.Кутуй. «Тапшырылмаган хатлар» / «Неотосланные письма».</w:t>
      </w:r>
    </w:p>
    <w:p w:rsidR="008B7BCE" w:rsidRPr="00785EEC" w:rsidRDefault="008B7BCE" w:rsidP="008B7BCE">
      <w:pPr>
        <w:widowControl w:val="0"/>
        <w:snapToGrid w:val="0"/>
        <w:spacing w:line="240" w:lineRule="auto"/>
        <w:rPr>
          <w:b/>
          <w:bCs/>
          <w:color w:val="FF0000"/>
          <w:sz w:val="24"/>
          <w:szCs w:val="24"/>
        </w:rPr>
      </w:pPr>
    </w:p>
    <w:p w:rsidR="008B7BCE" w:rsidRPr="00785EEC" w:rsidRDefault="008B7BCE" w:rsidP="008B7BCE">
      <w:pPr>
        <w:spacing w:line="240" w:lineRule="auto"/>
        <w:jc w:val="center"/>
        <w:rPr>
          <w:caps/>
          <w:color w:val="FF0000"/>
          <w:sz w:val="24"/>
          <w:szCs w:val="24"/>
          <w:lang w:val="tt-RU"/>
        </w:rPr>
      </w:pPr>
      <w:r w:rsidRPr="00785EEC">
        <w:rPr>
          <w:caps/>
          <w:color w:val="FF0000"/>
          <w:sz w:val="24"/>
          <w:szCs w:val="24"/>
          <w:lang w:val="tt-RU"/>
        </w:rPr>
        <w:t>тематическое планирование основного содержания учебного предмета</w:t>
      </w:r>
    </w:p>
    <w:p w:rsidR="008B7BCE" w:rsidRPr="00785EEC" w:rsidRDefault="008B7BCE" w:rsidP="008B7BCE">
      <w:pPr>
        <w:pStyle w:val="afffff1"/>
        <w:ind w:left="709"/>
        <w:rPr>
          <w:color w:val="FF0000"/>
          <w:sz w:val="24"/>
          <w:szCs w:val="24"/>
        </w:rPr>
      </w:pPr>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9036"/>
      </w:tblGrid>
      <w:tr w:rsidR="008B7BCE" w:rsidRPr="00785EEC" w:rsidTr="00E2167A">
        <w:trPr>
          <w:trHeight w:val="401"/>
        </w:trPr>
        <w:tc>
          <w:tcPr>
            <w:tcW w:w="817" w:type="dxa"/>
          </w:tcPr>
          <w:p w:rsidR="008B7BCE" w:rsidRPr="00785EEC" w:rsidRDefault="008B7BCE" w:rsidP="00E2167A">
            <w:pPr>
              <w:spacing w:line="240" w:lineRule="auto"/>
              <w:jc w:val="center"/>
              <w:rPr>
                <w:color w:val="FF0000"/>
                <w:sz w:val="24"/>
                <w:szCs w:val="24"/>
                <w:lang w:val="tt-RU"/>
              </w:rPr>
            </w:pPr>
            <w:r w:rsidRPr="00785EEC">
              <w:rPr>
                <w:color w:val="FF0000"/>
                <w:sz w:val="24"/>
                <w:szCs w:val="24"/>
                <w:lang w:val="tt-RU"/>
              </w:rPr>
              <w:t>№</w:t>
            </w:r>
          </w:p>
        </w:tc>
        <w:tc>
          <w:tcPr>
            <w:tcW w:w="9036" w:type="dxa"/>
          </w:tcPr>
          <w:p w:rsidR="008B7BCE" w:rsidRPr="00785EEC" w:rsidRDefault="008B7BCE" w:rsidP="00E2167A">
            <w:pPr>
              <w:spacing w:line="240" w:lineRule="auto"/>
              <w:jc w:val="center"/>
              <w:rPr>
                <w:color w:val="FF0000"/>
                <w:sz w:val="24"/>
                <w:szCs w:val="24"/>
                <w:lang w:val="tt-RU"/>
              </w:rPr>
            </w:pPr>
            <w:r w:rsidRPr="00785EEC">
              <w:rPr>
                <w:color w:val="FF0000"/>
                <w:sz w:val="24"/>
                <w:szCs w:val="24"/>
                <w:lang w:val="tt-RU"/>
              </w:rPr>
              <w:t>Наименование разделов и тем</w:t>
            </w:r>
          </w:p>
        </w:tc>
      </w:tr>
      <w:tr w:rsidR="008B7BCE" w:rsidRPr="00785EEC" w:rsidTr="00E2167A">
        <w:tc>
          <w:tcPr>
            <w:tcW w:w="817" w:type="dxa"/>
          </w:tcPr>
          <w:p w:rsidR="008B7BCE" w:rsidRPr="00785EEC" w:rsidRDefault="008B7BCE" w:rsidP="00E2167A">
            <w:pPr>
              <w:spacing w:line="240" w:lineRule="auto"/>
              <w:jc w:val="center"/>
              <w:rPr>
                <w:color w:val="FF0000"/>
                <w:sz w:val="24"/>
                <w:szCs w:val="24"/>
                <w:lang w:val="tt-RU"/>
              </w:rPr>
            </w:pPr>
          </w:p>
        </w:tc>
        <w:tc>
          <w:tcPr>
            <w:tcW w:w="9036" w:type="dxa"/>
          </w:tcPr>
          <w:p w:rsidR="008B7BCE" w:rsidRPr="00785EEC" w:rsidRDefault="008B7BCE" w:rsidP="00E2167A">
            <w:pPr>
              <w:spacing w:line="240" w:lineRule="auto"/>
              <w:jc w:val="center"/>
              <w:rPr>
                <w:color w:val="FF0000"/>
                <w:sz w:val="24"/>
                <w:szCs w:val="24"/>
                <w:lang w:val="tt-RU"/>
              </w:rPr>
            </w:pPr>
            <w:r w:rsidRPr="00785EEC">
              <w:rPr>
                <w:color w:val="FF0000"/>
                <w:sz w:val="24"/>
                <w:szCs w:val="24"/>
                <w:lang w:val="tt-RU"/>
              </w:rPr>
              <w:t>10 класс</w:t>
            </w:r>
          </w:p>
        </w:tc>
      </w:tr>
      <w:tr w:rsidR="008B7BCE" w:rsidRPr="00785EEC" w:rsidTr="00E2167A">
        <w:tc>
          <w:tcPr>
            <w:tcW w:w="817" w:type="dxa"/>
          </w:tcPr>
          <w:p w:rsidR="008B7BCE" w:rsidRPr="00785EEC" w:rsidRDefault="008B7BCE" w:rsidP="00683544">
            <w:pPr>
              <w:pStyle w:val="afffff1"/>
              <w:numPr>
                <w:ilvl w:val="0"/>
                <w:numId w:val="158"/>
              </w:numPr>
              <w:suppressAutoHyphens w:val="0"/>
              <w:spacing w:line="240" w:lineRule="auto"/>
              <w:ind w:left="0" w:firstLine="0"/>
              <w:contextualSpacing w:val="0"/>
              <w:jc w:val="left"/>
              <w:rPr>
                <w:color w:val="FF0000"/>
                <w:sz w:val="24"/>
                <w:szCs w:val="24"/>
              </w:rPr>
            </w:pPr>
          </w:p>
        </w:tc>
        <w:tc>
          <w:tcPr>
            <w:tcW w:w="9036" w:type="dxa"/>
          </w:tcPr>
          <w:p w:rsidR="008B7BCE" w:rsidRPr="00785EEC" w:rsidRDefault="008B7BCE" w:rsidP="00E2167A">
            <w:pPr>
              <w:snapToGrid w:val="0"/>
              <w:spacing w:line="240" w:lineRule="auto"/>
              <w:jc w:val="center"/>
              <w:rPr>
                <w:color w:val="FF0000"/>
                <w:sz w:val="24"/>
                <w:szCs w:val="24"/>
                <w:lang w:val="tt-RU"/>
              </w:rPr>
            </w:pPr>
            <w:r w:rsidRPr="00785EEC">
              <w:rPr>
                <w:b/>
                <w:bCs/>
                <w:color w:val="FF0000"/>
                <w:sz w:val="24"/>
                <w:szCs w:val="24"/>
                <w:lang w:val="en-US"/>
              </w:rPr>
              <w:t>I</w:t>
            </w:r>
            <w:r w:rsidRPr="00785EEC">
              <w:rPr>
                <w:b/>
                <w:bCs/>
                <w:color w:val="FF0000"/>
                <w:sz w:val="24"/>
                <w:szCs w:val="24"/>
              </w:rPr>
              <w:t xml:space="preserve">.Древняя </w:t>
            </w:r>
            <w:r w:rsidRPr="00785EEC">
              <w:rPr>
                <w:b/>
                <w:bCs/>
                <w:color w:val="FF0000"/>
                <w:sz w:val="24"/>
                <w:szCs w:val="24"/>
                <w:lang w:val="tt-RU"/>
              </w:rPr>
              <w:t>тюрко-</w:t>
            </w:r>
            <w:r w:rsidRPr="00785EEC">
              <w:rPr>
                <w:b/>
                <w:bCs/>
                <w:color w:val="FF0000"/>
                <w:sz w:val="24"/>
                <w:szCs w:val="24"/>
              </w:rPr>
              <w:t>татарская литература (</w:t>
            </w:r>
            <w:r w:rsidRPr="00785EEC">
              <w:rPr>
                <w:b/>
                <w:bCs/>
                <w:color w:val="FF0000"/>
                <w:sz w:val="24"/>
                <w:szCs w:val="24"/>
                <w:lang w:val="en-US"/>
              </w:rPr>
              <w:t>V</w:t>
            </w:r>
            <w:r w:rsidRPr="00785EEC">
              <w:rPr>
                <w:b/>
                <w:bCs/>
                <w:color w:val="FF0000"/>
                <w:sz w:val="24"/>
                <w:szCs w:val="24"/>
              </w:rPr>
              <w:t>–</w:t>
            </w:r>
            <w:r w:rsidRPr="00785EEC">
              <w:rPr>
                <w:b/>
                <w:bCs/>
                <w:color w:val="FF0000"/>
                <w:sz w:val="24"/>
                <w:szCs w:val="24"/>
                <w:lang w:val="en-US"/>
              </w:rPr>
              <w:t>XII</w:t>
            </w:r>
            <w:r w:rsidRPr="00785EEC">
              <w:rPr>
                <w:b/>
                <w:bCs/>
                <w:color w:val="FF0000"/>
                <w:sz w:val="24"/>
                <w:szCs w:val="24"/>
              </w:rPr>
              <w:t xml:space="preserve"> века)</w:t>
            </w:r>
          </w:p>
        </w:tc>
      </w:tr>
      <w:tr w:rsidR="008B7BCE" w:rsidRPr="00785EEC" w:rsidTr="00E2167A">
        <w:tc>
          <w:tcPr>
            <w:tcW w:w="817" w:type="dxa"/>
          </w:tcPr>
          <w:p w:rsidR="008B7BCE" w:rsidRPr="00785EEC" w:rsidRDefault="008B7BCE" w:rsidP="00E2167A">
            <w:pPr>
              <w:pStyle w:val="afffff1"/>
              <w:ind w:left="0"/>
              <w:rPr>
                <w:color w:val="FF0000"/>
                <w:sz w:val="24"/>
                <w:szCs w:val="24"/>
              </w:rPr>
            </w:pPr>
          </w:p>
        </w:tc>
        <w:tc>
          <w:tcPr>
            <w:tcW w:w="9036" w:type="dxa"/>
          </w:tcPr>
          <w:p w:rsidR="008B7BCE" w:rsidRPr="00785EEC" w:rsidRDefault="008B7BCE" w:rsidP="00E2167A">
            <w:pPr>
              <w:spacing w:line="240" w:lineRule="auto"/>
              <w:rPr>
                <w:color w:val="FF0000"/>
                <w:sz w:val="24"/>
                <w:szCs w:val="24"/>
              </w:rPr>
            </w:pPr>
            <w:r w:rsidRPr="00785EEC">
              <w:rPr>
                <w:color w:val="FF0000"/>
                <w:sz w:val="24"/>
                <w:szCs w:val="24"/>
              </w:rPr>
              <w:t>Введение в историю татарской литературы. Деление литературы на периоды. Обзор Древней литературы, литературы Средневековья.</w:t>
            </w:r>
          </w:p>
          <w:p w:rsidR="008B7BCE" w:rsidRPr="00785EEC" w:rsidRDefault="008B7BCE" w:rsidP="00E2167A">
            <w:pPr>
              <w:spacing w:line="240" w:lineRule="auto"/>
              <w:rPr>
                <w:color w:val="FF0000"/>
                <w:sz w:val="24"/>
                <w:szCs w:val="24"/>
              </w:rPr>
            </w:pPr>
            <w:r w:rsidRPr="00785EEC">
              <w:rPr>
                <w:color w:val="FF0000"/>
                <w:sz w:val="24"/>
                <w:szCs w:val="24"/>
              </w:rPr>
              <w:t xml:space="preserve">Понятие «тюркский народ». Общетюркская литература. Орхоно-Енисейские источники. Возникновение письменности. Возникновение письменности. Руническая письменность, согдийская, манихейская и уйгурская,  графика. Эпитафия. Орхоно-Енисейские памятники. которые были воздвигнуты в честь Бильге-кагана и его брата, полководца Кюль-тегина (732-735), советника первых каганов Второго Тюркского каганата Тоньюкуку (создан после 716 г., еще при жизни героя). </w:t>
            </w:r>
            <w:r w:rsidRPr="00785EEC">
              <w:rPr>
                <w:noProof/>
                <w:color w:val="FF0000"/>
                <w:sz w:val="24"/>
                <w:szCs w:val="24"/>
                <w:lang w:val="tt-RU"/>
              </w:rPr>
              <w:t>Первый тюркский автор Йоллыг-Тегин, подписавший под текстами резвернутых эпитафий в честь Бильге-кагана и Кюль-тегина.</w:t>
            </w:r>
          </w:p>
          <w:p w:rsidR="008B7BCE" w:rsidRPr="00785EEC" w:rsidRDefault="008B7BCE" w:rsidP="00E2167A">
            <w:pPr>
              <w:snapToGrid w:val="0"/>
              <w:spacing w:line="240" w:lineRule="auto"/>
              <w:rPr>
                <w:color w:val="FF0000"/>
                <w:sz w:val="24"/>
                <w:szCs w:val="24"/>
                <w:lang w:val="tt-RU"/>
              </w:rPr>
            </w:pPr>
            <w:r w:rsidRPr="00785EEC">
              <w:rPr>
                <w:color w:val="FF0000"/>
                <w:sz w:val="24"/>
                <w:szCs w:val="24"/>
              </w:rPr>
              <w:t xml:space="preserve">Словарь М.Кашгари (1072–1047) «Диване </w:t>
            </w:r>
            <w:r w:rsidRPr="00785EEC">
              <w:rPr>
                <w:color w:val="FF0000"/>
                <w:spacing w:val="-3"/>
                <w:sz w:val="24"/>
                <w:szCs w:val="24"/>
              </w:rPr>
              <w:t>лөгат эт-</w:t>
            </w:r>
            <w:r w:rsidRPr="00785EEC">
              <w:rPr>
                <w:color w:val="FF0000"/>
                <w:sz w:val="24"/>
                <w:szCs w:val="24"/>
              </w:rPr>
              <w:t>төрк</w:t>
            </w:r>
            <w:r w:rsidRPr="00785EEC">
              <w:rPr>
                <w:color w:val="FF0000"/>
                <w:spacing w:val="-4"/>
                <w:sz w:val="24"/>
                <w:szCs w:val="24"/>
              </w:rPr>
              <w:t>»</w:t>
            </w:r>
            <w:r w:rsidRPr="00785EEC">
              <w:rPr>
                <w:color w:val="FF0000"/>
                <w:sz w:val="24"/>
                <w:szCs w:val="24"/>
                <w:lang w:val="tt-RU"/>
              </w:rPr>
              <w:t xml:space="preserve"> / </w:t>
            </w:r>
            <w:r w:rsidRPr="00785EEC">
              <w:rPr>
                <w:color w:val="FF0000"/>
                <w:sz w:val="24"/>
                <w:szCs w:val="24"/>
              </w:rPr>
              <w:t>«</w:t>
            </w:r>
            <w:r w:rsidRPr="00785EEC">
              <w:rPr>
                <w:color w:val="FF0000"/>
                <w:sz w:val="24"/>
                <w:szCs w:val="24"/>
                <w:lang w:val="tt-RU"/>
              </w:rPr>
              <w:t>Словарь тюркских наречий</w:t>
            </w:r>
            <w:r w:rsidRPr="00785EEC">
              <w:rPr>
                <w:color w:val="FF0000"/>
                <w:spacing w:val="-4"/>
                <w:sz w:val="24"/>
                <w:szCs w:val="24"/>
              </w:rPr>
              <w:t>»</w:t>
            </w:r>
            <w:r w:rsidRPr="00785EEC">
              <w:rPr>
                <w:color w:val="FF0000"/>
                <w:sz w:val="24"/>
                <w:szCs w:val="24"/>
              </w:rPr>
              <w:t>. Характер пословиц и поговорок в сборнике. Чтение и обсуждение пословиц. Сведения о произведении Й.Баласагуни «Котадгу белек» (1069) /«Благодатное знание».  Значение поэмы в мировой литературе. Чтение отрывков. Суфийская философия. Суфийская литература. Сведения о трех поэтах: А.Йугнаки, А.Ясави, С.Бакыргани.</w:t>
            </w:r>
          </w:p>
        </w:tc>
      </w:tr>
      <w:tr w:rsidR="008B7BCE" w:rsidRPr="00785EEC" w:rsidTr="00E2167A">
        <w:tc>
          <w:tcPr>
            <w:tcW w:w="817" w:type="dxa"/>
          </w:tcPr>
          <w:p w:rsidR="008B7BCE" w:rsidRPr="00785EEC" w:rsidRDefault="008B7BCE" w:rsidP="00683544">
            <w:pPr>
              <w:pStyle w:val="afffff1"/>
              <w:numPr>
                <w:ilvl w:val="0"/>
                <w:numId w:val="158"/>
              </w:numPr>
              <w:suppressAutoHyphens w:val="0"/>
              <w:spacing w:line="240" w:lineRule="auto"/>
              <w:ind w:left="0" w:firstLine="0"/>
              <w:contextualSpacing w:val="0"/>
              <w:jc w:val="left"/>
              <w:rPr>
                <w:color w:val="FF0000"/>
                <w:sz w:val="24"/>
                <w:szCs w:val="24"/>
              </w:rPr>
            </w:pPr>
          </w:p>
        </w:tc>
        <w:tc>
          <w:tcPr>
            <w:tcW w:w="9036" w:type="dxa"/>
          </w:tcPr>
          <w:p w:rsidR="008B7BCE" w:rsidRPr="00785EEC" w:rsidRDefault="008B7BCE" w:rsidP="00E2167A">
            <w:pPr>
              <w:spacing w:line="240" w:lineRule="auto"/>
              <w:jc w:val="center"/>
              <w:rPr>
                <w:color w:val="FF0000"/>
                <w:sz w:val="24"/>
                <w:szCs w:val="24"/>
                <w:lang w:val="tt-RU"/>
              </w:rPr>
            </w:pPr>
            <w:r w:rsidRPr="00785EEC">
              <w:rPr>
                <w:b/>
                <w:bCs/>
                <w:color w:val="FF0000"/>
                <w:sz w:val="24"/>
                <w:szCs w:val="24"/>
                <w:lang w:val="en-US"/>
              </w:rPr>
              <w:t>II</w:t>
            </w:r>
            <w:r w:rsidRPr="00785EEC">
              <w:rPr>
                <w:b/>
                <w:bCs/>
                <w:color w:val="FF0000"/>
                <w:sz w:val="24"/>
                <w:szCs w:val="24"/>
              </w:rPr>
              <w:t xml:space="preserve">.Средневековая </w:t>
            </w:r>
            <w:r w:rsidRPr="00785EEC">
              <w:rPr>
                <w:b/>
                <w:bCs/>
                <w:color w:val="FF0000"/>
                <w:sz w:val="24"/>
                <w:szCs w:val="24"/>
                <w:lang w:val="tt-RU"/>
              </w:rPr>
              <w:t>тюрко-</w:t>
            </w:r>
            <w:r w:rsidRPr="00785EEC">
              <w:rPr>
                <w:b/>
                <w:bCs/>
                <w:color w:val="FF0000"/>
                <w:sz w:val="24"/>
                <w:szCs w:val="24"/>
              </w:rPr>
              <w:t xml:space="preserve">татарская литература </w:t>
            </w:r>
            <w:r w:rsidRPr="00785EEC">
              <w:rPr>
                <w:b/>
                <w:bCs/>
                <w:color w:val="FF0000"/>
                <w:sz w:val="24"/>
                <w:szCs w:val="24"/>
                <w:lang w:val="en-US"/>
              </w:rPr>
              <w:t>XII</w:t>
            </w:r>
            <w:r w:rsidRPr="00785EEC">
              <w:rPr>
                <w:b/>
                <w:bCs/>
                <w:color w:val="FF0000"/>
                <w:sz w:val="24"/>
                <w:szCs w:val="24"/>
              </w:rPr>
              <w:t>–</w:t>
            </w:r>
            <w:r w:rsidRPr="00785EEC">
              <w:rPr>
                <w:b/>
                <w:bCs/>
                <w:color w:val="FF0000"/>
                <w:sz w:val="24"/>
                <w:szCs w:val="24"/>
                <w:lang w:val="en-US"/>
              </w:rPr>
              <w:t>XVIII</w:t>
            </w:r>
            <w:r w:rsidRPr="00785EEC">
              <w:rPr>
                <w:b/>
                <w:bCs/>
                <w:color w:val="FF0000"/>
                <w:sz w:val="24"/>
                <w:szCs w:val="24"/>
              </w:rPr>
              <w:t xml:space="preserve">  века).</w:t>
            </w:r>
          </w:p>
        </w:tc>
      </w:tr>
      <w:tr w:rsidR="008B7BCE" w:rsidRPr="00785EEC" w:rsidTr="00E2167A">
        <w:tc>
          <w:tcPr>
            <w:tcW w:w="817" w:type="dxa"/>
          </w:tcPr>
          <w:p w:rsidR="008B7BCE" w:rsidRPr="00785EEC" w:rsidRDefault="008B7BCE" w:rsidP="00E2167A">
            <w:pPr>
              <w:pStyle w:val="afffff1"/>
              <w:ind w:left="709"/>
              <w:rPr>
                <w:color w:val="FF0000"/>
                <w:sz w:val="24"/>
                <w:szCs w:val="24"/>
              </w:rPr>
            </w:pPr>
          </w:p>
        </w:tc>
        <w:tc>
          <w:tcPr>
            <w:tcW w:w="9036" w:type="dxa"/>
          </w:tcPr>
          <w:p w:rsidR="008B7BCE" w:rsidRPr="00785EEC" w:rsidRDefault="008B7BCE" w:rsidP="00E2167A">
            <w:pPr>
              <w:spacing w:line="240" w:lineRule="auto"/>
              <w:rPr>
                <w:color w:val="FF0000"/>
                <w:sz w:val="24"/>
                <w:szCs w:val="24"/>
              </w:rPr>
            </w:pPr>
            <w:r w:rsidRPr="00785EEC">
              <w:rPr>
                <w:color w:val="FF0000"/>
                <w:sz w:val="24"/>
                <w:szCs w:val="24"/>
              </w:rPr>
              <w:t>Развитие национальной литературы, ориентируясь на традиции восточной литературы и основываясь на идеологию и философию ислама. Взаимопроникновение религиозных мотивов, утверждающих единобожие, и светских мотивов о справедливом правителе, гуманной личности. Концепция нравственно совершенного, справедливого, гуманного, терпеливого, милосердного, обладающего внешней и внутренней красотой человека. Жанровое многообразие, особенности функционирования восточных жанров.</w:t>
            </w:r>
          </w:p>
          <w:p w:rsidR="008B7BCE" w:rsidRPr="00785EEC" w:rsidRDefault="008B7BCE" w:rsidP="00E2167A">
            <w:pPr>
              <w:spacing w:line="240" w:lineRule="auto"/>
              <w:rPr>
                <w:i/>
                <w:iCs/>
                <w:color w:val="FF0000"/>
                <w:sz w:val="24"/>
                <w:szCs w:val="24"/>
              </w:rPr>
            </w:pPr>
          </w:p>
          <w:p w:rsidR="008B7BCE" w:rsidRPr="00785EEC" w:rsidRDefault="008B7BCE" w:rsidP="00E2167A">
            <w:pPr>
              <w:spacing w:line="240" w:lineRule="auto"/>
              <w:jc w:val="center"/>
              <w:rPr>
                <w:i/>
                <w:iCs/>
                <w:color w:val="FF0000"/>
                <w:sz w:val="24"/>
                <w:szCs w:val="24"/>
              </w:rPr>
            </w:pPr>
            <w:r w:rsidRPr="00785EEC">
              <w:rPr>
                <w:i/>
                <w:iCs/>
                <w:color w:val="FF0000"/>
                <w:sz w:val="24"/>
                <w:szCs w:val="24"/>
              </w:rPr>
              <w:t>Литература Булгарского периода (</w:t>
            </w:r>
            <w:r w:rsidRPr="00785EEC">
              <w:rPr>
                <w:i/>
                <w:iCs/>
                <w:color w:val="FF0000"/>
                <w:sz w:val="24"/>
                <w:szCs w:val="24"/>
                <w:lang w:val="en-US"/>
              </w:rPr>
              <w:t>XII</w:t>
            </w:r>
            <w:r w:rsidRPr="00785EEC">
              <w:rPr>
                <w:i/>
                <w:iCs/>
                <w:color w:val="FF0000"/>
                <w:sz w:val="24"/>
                <w:szCs w:val="24"/>
              </w:rPr>
              <w:t xml:space="preserve"> век </w:t>
            </w:r>
            <w:r w:rsidRPr="00785EEC">
              <w:rPr>
                <w:i/>
                <w:iCs/>
                <w:color w:val="FF0000"/>
                <w:sz w:val="24"/>
                <w:szCs w:val="24"/>
                <w:lang w:val="be-BY"/>
              </w:rPr>
              <w:t>–</w:t>
            </w:r>
            <w:r w:rsidRPr="00785EEC">
              <w:rPr>
                <w:i/>
                <w:iCs/>
                <w:color w:val="FF0000"/>
                <w:sz w:val="24"/>
                <w:szCs w:val="24"/>
              </w:rPr>
              <w:t xml:space="preserve">1 пол. </w:t>
            </w:r>
            <w:r w:rsidRPr="00785EEC">
              <w:rPr>
                <w:i/>
                <w:iCs/>
                <w:color w:val="FF0000"/>
                <w:sz w:val="24"/>
                <w:szCs w:val="24"/>
                <w:lang w:val="en-US"/>
              </w:rPr>
              <w:t>XIII</w:t>
            </w:r>
            <w:r w:rsidRPr="00785EEC">
              <w:rPr>
                <w:i/>
                <w:iCs/>
                <w:color w:val="FF0000"/>
                <w:sz w:val="24"/>
                <w:szCs w:val="24"/>
              </w:rPr>
              <w:t xml:space="preserve"> века).</w:t>
            </w:r>
          </w:p>
          <w:p w:rsidR="008B7BCE" w:rsidRPr="00785EEC" w:rsidRDefault="008B7BCE" w:rsidP="00E2167A">
            <w:pPr>
              <w:spacing w:line="240" w:lineRule="auto"/>
              <w:rPr>
                <w:color w:val="FF0000"/>
                <w:sz w:val="24"/>
                <w:szCs w:val="24"/>
              </w:rPr>
            </w:pPr>
            <w:r w:rsidRPr="00785EEC">
              <w:rPr>
                <w:color w:val="FF0000"/>
                <w:sz w:val="24"/>
                <w:szCs w:val="24"/>
              </w:rPr>
              <w:lastRenderedPageBreak/>
              <w:t>Краткий обзор истории государства Великих булгар. Булгарское ханство. Культура Булгар. Исторические сочинения русских ученых. Путешествие Ибн Фадлана. Напоминание о романе Мусагита Хабибуллина «Кубрат хан». Поэма Кул Гали «К</w:t>
            </w:r>
            <w:r w:rsidRPr="00785EEC">
              <w:rPr>
                <w:color w:val="FF0000"/>
                <w:sz w:val="24"/>
                <w:szCs w:val="24"/>
                <w:lang w:val="tt-RU"/>
              </w:rPr>
              <w:t>ый</w:t>
            </w:r>
            <w:r w:rsidRPr="00785EEC">
              <w:rPr>
                <w:color w:val="FF0000"/>
                <w:sz w:val="24"/>
                <w:szCs w:val="24"/>
              </w:rPr>
              <w:t>ссаи Й</w:t>
            </w:r>
            <w:r w:rsidRPr="00785EEC">
              <w:rPr>
                <w:color w:val="FF0000"/>
                <w:sz w:val="24"/>
                <w:szCs w:val="24"/>
                <w:lang w:val="tt-RU"/>
              </w:rPr>
              <w:t>о</w:t>
            </w:r>
            <w:r w:rsidRPr="00785EEC">
              <w:rPr>
                <w:color w:val="FF0000"/>
                <w:sz w:val="24"/>
                <w:szCs w:val="24"/>
              </w:rPr>
              <w:t>с</w:t>
            </w:r>
            <w:r w:rsidRPr="00785EEC">
              <w:rPr>
                <w:color w:val="FF0000"/>
                <w:sz w:val="24"/>
                <w:szCs w:val="24"/>
                <w:lang w:val="tt-RU"/>
              </w:rPr>
              <w:t>ы</w:t>
            </w:r>
            <w:r w:rsidRPr="00785EEC">
              <w:rPr>
                <w:color w:val="FF0000"/>
                <w:sz w:val="24"/>
                <w:szCs w:val="24"/>
              </w:rPr>
              <w:t>ф»</w:t>
            </w:r>
            <w:r w:rsidRPr="00785EEC">
              <w:rPr>
                <w:color w:val="FF0000"/>
                <w:sz w:val="24"/>
                <w:szCs w:val="24"/>
                <w:lang w:val="tt-RU"/>
              </w:rPr>
              <w:t xml:space="preserve"> / </w:t>
            </w:r>
            <w:r w:rsidRPr="00785EEC">
              <w:rPr>
                <w:color w:val="FF0000"/>
                <w:sz w:val="24"/>
                <w:szCs w:val="24"/>
              </w:rPr>
              <w:t>«Сказание о Юсуфе». Чтение отрывков, обсуждение, знакомство с научными трудами ученых (Н.Хисамов, Р.Ганиева и др.), анализ. Произведения современных авторов на данную тему. Композитор Р.Ахиярова. Балет «Сказание о Юсуфе». 4 часа.</w:t>
            </w:r>
          </w:p>
          <w:p w:rsidR="008B7BCE" w:rsidRPr="00785EEC" w:rsidRDefault="008B7BCE" w:rsidP="00E2167A">
            <w:pPr>
              <w:spacing w:line="240" w:lineRule="auto"/>
              <w:rPr>
                <w:i/>
                <w:iCs/>
                <w:color w:val="FF0000"/>
                <w:sz w:val="24"/>
                <w:szCs w:val="24"/>
              </w:rPr>
            </w:pPr>
          </w:p>
          <w:p w:rsidR="008B7BCE" w:rsidRPr="00785EEC" w:rsidRDefault="008B7BCE" w:rsidP="00E2167A">
            <w:pPr>
              <w:spacing w:line="240" w:lineRule="auto"/>
              <w:rPr>
                <w:i/>
                <w:iCs/>
                <w:color w:val="FF0000"/>
                <w:sz w:val="24"/>
                <w:szCs w:val="24"/>
              </w:rPr>
            </w:pPr>
            <w:r w:rsidRPr="00785EEC">
              <w:rPr>
                <w:i/>
                <w:iCs/>
                <w:color w:val="FF0000"/>
                <w:sz w:val="24"/>
                <w:szCs w:val="24"/>
              </w:rPr>
              <w:t>Литература Золотоордынского периода (</w:t>
            </w:r>
            <w:r w:rsidRPr="00785EEC">
              <w:rPr>
                <w:i/>
                <w:iCs/>
                <w:color w:val="FF0000"/>
                <w:sz w:val="24"/>
                <w:szCs w:val="24"/>
                <w:lang w:val="en-US"/>
              </w:rPr>
              <w:t>XIII</w:t>
            </w:r>
            <w:r w:rsidRPr="00785EEC">
              <w:rPr>
                <w:i/>
                <w:iCs/>
                <w:color w:val="FF0000"/>
                <w:sz w:val="24"/>
                <w:szCs w:val="24"/>
              </w:rPr>
              <w:t xml:space="preserve"> век </w:t>
            </w:r>
            <w:r w:rsidRPr="00785EEC">
              <w:rPr>
                <w:i/>
                <w:iCs/>
                <w:color w:val="FF0000"/>
                <w:sz w:val="24"/>
                <w:szCs w:val="24"/>
                <w:lang w:val="be-BY"/>
              </w:rPr>
              <w:t>–</w:t>
            </w:r>
            <w:r w:rsidRPr="00785EEC">
              <w:rPr>
                <w:i/>
                <w:iCs/>
                <w:color w:val="FF0000"/>
                <w:sz w:val="24"/>
                <w:szCs w:val="24"/>
              </w:rPr>
              <w:t xml:space="preserve">1 пол. </w:t>
            </w:r>
            <w:r w:rsidRPr="00785EEC">
              <w:rPr>
                <w:i/>
                <w:iCs/>
                <w:color w:val="FF0000"/>
                <w:sz w:val="24"/>
                <w:szCs w:val="24"/>
                <w:lang w:val="en-US"/>
              </w:rPr>
              <w:t>XV</w:t>
            </w:r>
            <w:r w:rsidRPr="00785EEC">
              <w:rPr>
                <w:i/>
                <w:iCs/>
                <w:color w:val="FF0000"/>
                <w:sz w:val="24"/>
                <w:szCs w:val="24"/>
              </w:rPr>
              <w:t xml:space="preserve"> века). </w:t>
            </w:r>
          </w:p>
          <w:p w:rsidR="008B7BCE" w:rsidRPr="00785EEC" w:rsidRDefault="008B7BCE" w:rsidP="00E2167A">
            <w:pPr>
              <w:spacing w:line="240" w:lineRule="auto"/>
              <w:rPr>
                <w:color w:val="FF0000"/>
                <w:sz w:val="24"/>
                <w:szCs w:val="24"/>
              </w:rPr>
            </w:pPr>
            <w:r w:rsidRPr="00785EEC">
              <w:rPr>
                <w:color w:val="FF0000"/>
                <w:sz w:val="24"/>
                <w:szCs w:val="24"/>
              </w:rPr>
              <w:t>Роль Золотой Орды в формировании татарского народа. История огромного государства. Письменность. Сведения о поэтах Золотой Орды: Рабгузый (Кыйсас</w:t>
            </w:r>
            <w:r w:rsidRPr="00785EEC">
              <w:rPr>
                <w:color w:val="FF0000"/>
                <w:sz w:val="24"/>
                <w:szCs w:val="24"/>
                <w:lang w:val="tt-RU"/>
              </w:rPr>
              <w:t xml:space="preserve"> ә</w:t>
            </w:r>
            <w:r w:rsidRPr="00785EEC">
              <w:rPr>
                <w:color w:val="FF0000"/>
                <w:sz w:val="24"/>
                <w:szCs w:val="24"/>
              </w:rPr>
              <w:t>л-</w:t>
            </w:r>
            <w:r w:rsidRPr="00785EEC">
              <w:rPr>
                <w:color w:val="FF0000"/>
                <w:sz w:val="24"/>
                <w:szCs w:val="24"/>
                <w:lang w:val="tt-RU"/>
              </w:rPr>
              <w:t>ә</w:t>
            </w:r>
            <w:r w:rsidRPr="00785EEC">
              <w:rPr>
                <w:color w:val="FF0000"/>
                <w:sz w:val="24"/>
                <w:szCs w:val="24"/>
              </w:rPr>
              <w:t xml:space="preserve">нбия» </w:t>
            </w:r>
            <w:r w:rsidRPr="00785EEC">
              <w:rPr>
                <w:color w:val="FF0000"/>
                <w:sz w:val="24"/>
                <w:szCs w:val="24"/>
                <w:lang w:val="tt-RU"/>
              </w:rPr>
              <w:t xml:space="preserve">/ </w:t>
            </w:r>
            <w:r w:rsidRPr="00785EEC">
              <w:rPr>
                <w:color w:val="FF0000"/>
                <w:sz w:val="24"/>
                <w:szCs w:val="24"/>
              </w:rPr>
              <w:t>«История пророков» (1310) , Котб (1297) «Х</w:t>
            </w:r>
            <w:r w:rsidRPr="00785EEC">
              <w:rPr>
                <w:color w:val="FF0000"/>
                <w:sz w:val="24"/>
                <w:szCs w:val="24"/>
                <w:lang w:val="tt-RU"/>
              </w:rPr>
              <w:t>ө</w:t>
            </w:r>
            <w:r w:rsidRPr="00785EEC">
              <w:rPr>
                <w:color w:val="FF0000"/>
                <w:sz w:val="24"/>
                <w:szCs w:val="24"/>
              </w:rPr>
              <w:t>ср</w:t>
            </w:r>
            <w:r w:rsidRPr="00785EEC">
              <w:rPr>
                <w:color w:val="FF0000"/>
                <w:sz w:val="24"/>
                <w:szCs w:val="24"/>
                <w:lang w:val="tt-RU"/>
              </w:rPr>
              <w:t>әү</w:t>
            </w:r>
            <w:r w:rsidRPr="00785EEC">
              <w:rPr>
                <w:color w:val="FF0000"/>
                <w:sz w:val="24"/>
                <w:szCs w:val="24"/>
              </w:rPr>
              <w:t xml:space="preserve"> </w:t>
            </w:r>
            <w:r w:rsidRPr="00785EEC">
              <w:rPr>
                <w:color w:val="FF0000"/>
                <w:sz w:val="24"/>
                <w:szCs w:val="24"/>
                <w:lang w:val="tt-RU"/>
              </w:rPr>
              <w:t>вә</w:t>
            </w:r>
            <w:r w:rsidRPr="00785EEC">
              <w:rPr>
                <w:color w:val="FF0000"/>
                <w:sz w:val="24"/>
                <w:szCs w:val="24"/>
              </w:rPr>
              <w:t xml:space="preserve"> </w:t>
            </w:r>
            <w:r w:rsidRPr="00785EEC">
              <w:rPr>
                <w:color w:val="FF0000"/>
                <w:spacing w:val="-4"/>
                <w:sz w:val="24"/>
                <w:szCs w:val="24"/>
              </w:rPr>
              <w:t>Ширин»</w:t>
            </w:r>
            <w:r w:rsidRPr="00785EEC">
              <w:rPr>
                <w:color w:val="FF0000"/>
                <w:spacing w:val="62"/>
                <w:sz w:val="24"/>
                <w:szCs w:val="24"/>
              </w:rPr>
              <w:t xml:space="preserve"> / </w:t>
            </w:r>
            <w:r w:rsidRPr="00785EEC">
              <w:rPr>
                <w:color w:val="FF0000"/>
                <w:sz w:val="24"/>
                <w:szCs w:val="24"/>
              </w:rPr>
              <w:t xml:space="preserve">«Хосрав и </w:t>
            </w:r>
            <w:r w:rsidRPr="00785EEC">
              <w:rPr>
                <w:color w:val="FF0000"/>
                <w:spacing w:val="-4"/>
                <w:sz w:val="24"/>
                <w:szCs w:val="24"/>
              </w:rPr>
              <w:t>Ширин»</w:t>
            </w:r>
            <w:r w:rsidRPr="00785EEC">
              <w:rPr>
                <w:color w:val="FF0000"/>
                <w:spacing w:val="62"/>
                <w:sz w:val="24"/>
                <w:szCs w:val="24"/>
              </w:rPr>
              <w:t xml:space="preserve"> </w:t>
            </w:r>
            <w:r w:rsidRPr="00785EEC">
              <w:rPr>
                <w:color w:val="FF0000"/>
                <w:spacing w:val="-7"/>
                <w:sz w:val="24"/>
                <w:szCs w:val="24"/>
              </w:rPr>
              <w:t xml:space="preserve">(1342), </w:t>
            </w:r>
            <w:r w:rsidRPr="00785EEC">
              <w:rPr>
                <w:color w:val="FF0000"/>
                <w:spacing w:val="-3"/>
                <w:sz w:val="24"/>
                <w:szCs w:val="24"/>
              </w:rPr>
              <w:t xml:space="preserve">Хорезми </w:t>
            </w:r>
            <w:r w:rsidRPr="00785EEC">
              <w:rPr>
                <w:color w:val="FF0000"/>
                <w:sz w:val="24"/>
                <w:szCs w:val="24"/>
              </w:rPr>
              <w:t>«</w:t>
            </w:r>
            <w:r w:rsidRPr="00785EEC">
              <w:rPr>
                <w:color w:val="FF0000"/>
                <w:sz w:val="24"/>
                <w:szCs w:val="24"/>
                <w:lang w:val="tt-RU"/>
              </w:rPr>
              <w:t>Мәхәббәтнамә</w:t>
            </w:r>
            <w:r w:rsidRPr="00785EEC">
              <w:rPr>
                <w:color w:val="FF0000"/>
                <w:spacing w:val="-4"/>
                <w:sz w:val="24"/>
                <w:szCs w:val="24"/>
              </w:rPr>
              <w:t>»</w:t>
            </w:r>
            <w:r w:rsidRPr="00785EEC">
              <w:rPr>
                <w:color w:val="FF0000"/>
                <w:spacing w:val="62"/>
                <w:sz w:val="24"/>
                <w:szCs w:val="24"/>
              </w:rPr>
              <w:t xml:space="preserve"> / «</w:t>
            </w:r>
            <w:r w:rsidRPr="00785EEC">
              <w:rPr>
                <w:color w:val="FF0000"/>
                <w:spacing w:val="-3"/>
                <w:sz w:val="24"/>
                <w:szCs w:val="24"/>
              </w:rPr>
              <w:t xml:space="preserve">Поэма </w:t>
            </w:r>
            <w:r w:rsidRPr="00785EEC">
              <w:rPr>
                <w:color w:val="FF0000"/>
                <w:sz w:val="24"/>
                <w:szCs w:val="24"/>
              </w:rPr>
              <w:t xml:space="preserve">о любви» </w:t>
            </w:r>
            <w:r w:rsidRPr="00785EEC">
              <w:rPr>
                <w:color w:val="FF0000"/>
                <w:spacing w:val="-7"/>
                <w:sz w:val="24"/>
                <w:szCs w:val="24"/>
              </w:rPr>
              <w:t xml:space="preserve">(1353), </w:t>
            </w:r>
            <w:r w:rsidRPr="00785EEC">
              <w:rPr>
                <w:color w:val="FF0000"/>
                <w:spacing w:val="-4"/>
                <w:sz w:val="24"/>
                <w:szCs w:val="24"/>
              </w:rPr>
              <w:t>М.Булгари</w:t>
            </w:r>
            <w:r w:rsidRPr="00785EEC">
              <w:rPr>
                <w:color w:val="FF0000"/>
                <w:spacing w:val="62"/>
                <w:sz w:val="24"/>
                <w:szCs w:val="24"/>
              </w:rPr>
              <w:t xml:space="preserve"> </w:t>
            </w:r>
            <w:r w:rsidRPr="00785EEC">
              <w:rPr>
                <w:color w:val="FF0000"/>
                <w:spacing w:val="-6"/>
                <w:sz w:val="24"/>
                <w:szCs w:val="24"/>
              </w:rPr>
              <w:t xml:space="preserve">(1297–1360) </w:t>
            </w:r>
            <w:r w:rsidRPr="00785EEC">
              <w:rPr>
                <w:color w:val="FF0000"/>
                <w:spacing w:val="-4"/>
                <w:sz w:val="24"/>
                <w:szCs w:val="24"/>
              </w:rPr>
              <w:t>«На</w:t>
            </w:r>
            <w:r w:rsidRPr="00785EEC">
              <w:rPr>
                <w:color w:val="FF0000"/>
                <w:spacing w:val="-4"/>
                <w:sz w:val="24"/>
                <w:szCs w:val="24"/>
                <w:lang w:val="tt-RU"/>
              </w:rPr>
              <w:t>һҗ ә</w:t>
            </w:r>
            <w:r w:rsidRPr="00785EEC">
              <w:rPr>
                <w:color w:val="FF0000"/>
                <w:spacing w:val="-4"/>
                <w:sz w:val="24"/>
                <w:szCs w:val="24"/>
              </w:rPr>
              <w:t>л-</w:t>
            </w:r>
            <w:r w:rsidRPr="00785EEC">
              <w:rPr>
                <w:color w:val="FF0000"/>
                <w:spacing w:val="-4"/>
                <w:sz w:val="24"/>
                <w:szCs w:val="24"/>
                <w:lang w:val="tt-RU"/>
              </w:rPr>
              <w:t>фә</w:t>
            </w:r>
            <w:r w:rsidRPr="00785EEC">
              <w:rPr>
                <w:color w:val="FF0000"/>
                <w:spacing w:val="-4"/>
                <w:sz w:val="24"/>
                <w:szCs w:val="24"/>
              </w:rPr>
              <w:t xml:space="preserve">радис» </w:t>
            </w:r>
            <w:r w:rsidRPr="00785EEC">
              <w:rPr>
                <w:color w:val="FF0000"/>
                <w:sz w:val="24"/>
                <w:szCs w:val="24"/>
              </w:rPr>
              <w:t xml:space="preserve">/ </w:t>
            </w:r>
            <w:r w:rsidRPr="00785EEC">
              <w:rPr>
                <w:color w:val="FF0000"/>
                <w:spacing w:val="3"/>
                <w:sz w:val="24"/>
                <w:szCs w:val="24"/>
              </w:rPr>
              <w:t xml:space="preserve">«Дорога </w:t>
            </w:r>
            <w:r w:rsidRPr="00785EEC">
              <w:rPr>
                <w:color w:val="FF0000"/>
                <w:sz w:val="24"/>
                <w:szCs w:val="24"/>
              </w:rPr>
              <w:t>в рай»</w:t>
            </w:r>
            <w:r w:rsidRPr="00785EEC">
              <w:rPr>
                <w:color w:val="FF0000"/>
                <w:spacing w:val="-7"/>
                <w:sz w:val="24"/>
                <w:szCs w:val="24"/>
              </w:rPr>
              <w:t xml:space="preserve"> (1358)</w:t>
            </w:r>
            <w:r w:rsidRPr="00785EEC">
              <w:rPr>
                <w:color w:val="FF0000"/>
                <w:sz w:val="24"/>
                <w:szCs w:val="24"/>
              </w:rPr>
              <w:t>, Х.Кятиб «</w:t>
            </w:r>
            <w:r w:rsidRPr="00785EEC">
              <w:rPr>
                <w:color w:val="FF0000"/>
                <w:sz w:val="24"/>
                <w:szCs w:val="24"/>
                <w:lang w:val="tt-RU"/>
              </w:rPr>
              <w:t>Җө</w:t>
            </w:r>
            <w:r w:rsidRPr="00785EEC">
              <w:rPr>
                <w:color w:val="FF0000"/>
                <w:sz w:val="24"/>
                <w:szCs w:val="24"/>
              </w:rPr>
              <w:t>м</w:t>
            </w:r>
            <w:r w:rsidRPr="00785EEC">
              <w:rPr>
                <w:color w:val="FF0000"/>
                <w:sz w:val="24"/>
                <w:szCs w:val="24"/>
                <w:lang w:val="tt-RU"/>
              </w:rPr>
              <w:t>җө</w:t>
            </w:r>
            <w:r w:rsidRPr="00785EEC">
              <w:rPr>
                <w:color w:val="FF0000"/>
                <w:sz w:val="24"/>
                <w:szCs w:val="24"/>
              </w:rPr>
              <w:t>м</w:t>
            </w:r>
            <w:r w:rsidRPr="00785EEC">
              <w:rPr>
                <w:color w:val="FF0000"/>
                <w:sz w:val="24"/>
                <w:szCs w:val="24"/>
                <w:lang w:val="tt-RU"/>
              </w:rPr>
              <w:t>ә</w:t>
            </w:r>
            <w:r w:rsidRPr="00785EEC">
              <w:rPr>
                <w:color w:val="FF0000"/>
                <w:sz w:val="24"/>
                <w:szCs w:val="24"/>
              </w:rPr>
              <w:t xml:space="preserve"> солтан» </w:t>
            </w:r>
            <w:r w:rsidRPr="00785EEC">
              <w:rPr>
                <w:color w:val="FF0000"/>
                <w:sz w:val="24"/>
                <w:szCs w:val="24"/>
                <w:lang w:val="tt-RU"/>
              </w:rPr>
              <w:t xml:space="preserve">/ </w:t>
            </w:r>
            <w:r w:rsidRPr="00785EEC">
              <w:rPr>
                <w:color w:val="FF0000"/>
                <w:sz w:val="24"/>
                <w:szCs w:val="24"/>
              </w:rPr>
              <w:t>«Жемжемэ с</w:t>
            </w:r>
            <w:r w:rsidRPr="00785EEC">
              <w:rPr>
                <w:color w:val="FF0000"/>
                <w:sz w:val="24"/>
                <w:szCs w:val="24"/>
                <w:lang w:val="tt-RU"/>
              </w:rPr>
              <w:t>у</w:t>
            </w:r>
            <w:r w:rsidRPr="00785EEC">
              <w:rPr>
                <w:color w:val="FF0000"/>
                <w:sz w:val="24"/>
                <w:szCs w:val="24"/>
              </w:rPr>
              <w:t xml:space="preserve">лтан» </w:t>
            </w:r>
            <w:r w:rsidRPr="00785EEC">
              <w:rPr>
                <w:color w:val="FF0000"/>
                <w:spacing w:val="-7"/>
                <w:sz w:val="24"/>
                <w:szCs w:val="24"/>
              </w:rPr>
              <w:t>(1369)</w:t>
            </w:r>
            <w:r w:rsidRPr="00785EEC">
              <w:rPr>
                <w:color w:val="FF0000"/>
                <w:sz w:val="24"/>
                <w:szCs w:val="24"/>
              </w:rPr>
              <w:t>. Чтение 1-2 отрывков из поэмы Сайфа Сараи «Г</w:t>
            </w:r>
            <w:r w:rsidRPr="00785EEC">
              <w:rPr>
                <w:color w:val="FF0000"/>
                <w:sz w:val="24"/>
                <w:szCs w:val="24"/>
                <w:lang w:val="tt-RU"/>
              </w:rPr>
              <w:t>ө</w:t>
            </w:r>
            <w:r w:rsidRPr="00785EEC">
              <w:rPr>
                <w:color w:val="FF0000"/>
                <w:sz w:val="24"/>
                <w:szCs w:val="24"/>
              </w:rPr>
              <w:t>л</w:t>
            </w:r>
            <w:r w:rsidRPr="00785EEC">
              <w:rPr>
                <w:color w:val="FF0000"/>
                <w:sz w:val="24"/>
                <w:szCs w:val="24"/>
                <w:lang w:val="tt-RU"/>
              </w:rPr>
              <w:t>и</w:t>
            </w:r>
            <w:r w:rsidRPr="00785EEC">
              <w:rPr>
                <w:color w:val="FF0000"/>
                <w:sz w:val="24"/>
                <w:szCs w:val="24"/>
              </w:rPr>
              <w:t>стан бит</w:t>
            </w:r>
            <w:r w:rsidRPr="00785EEC">
              <w:rPr>
                <w:color w:val="FF0000"/>
                <w:sz w:val="24"/>
                <w:szCs w:val="24"/>
                <w:lang w:val="tt-RU"/>
              </w:rPr>
              <w:t>-</w:t>
            </w:r>
            <w:r w:rsidRPr="00785EEC">
              <w:rPr>
                <w:color w:val="FF0000"/>
                <w:sz w:val="24"/>
                <w:szCs w:val="24"/>
              </w:rPr>
              <w:t>т</w:t>
            </w:r>
            <w:r w:rsidRPr="00785EEC">
              <w:rPr>
                <w:color w:val="FF0000"/>
                <w:sz w:val="24"/>
                <w:szCs w:val="24"/>
                <w:lang w:val="tt-RU"/>
              </w:rPr>
              <w:t>ө</w:t>
            </w:r>
            <w:r w:rsidRPr="00785EEC">
              <w:rPr>
                <w:color w:val="FF0000"/>
                <w:sz w:val="24"/>
                <w:szCs w:val="24"/>
              </w:rPr>
              <w:t>рки» / «Гулистан по-тюркски». Знакомство с трудами ученого Х.Миннегулова. Поэма Котб</w:t>
            </w:r>
            <w:r w:rsidRPr="00785EEC">
              <w:rPr>
                <w:color w:val="FF0000"/>
                <w:sz w:val="24"/>
                <w:szCs w:val="24"/>
                <w:lang w:val="tt-RU"/>
              </w:rPr>
              <w:t>а</w:t>
            </w:r>
            <w:r w:rsidRPr="00785EEC">
              <w:rPr>
                <w:color w:val="FF0000"/>
                <w:sz w:val="24"/>
                <w:szCs w:val="24"/>
              </w:rPr>
              <w:t xml:space="preserve"> «Х</w:t>
            </w:r>
            <w:r w:rsidRPr="00785EEC">
              <w:rPr>
                <w:color w:val="FF0000"/>
                <w:sz w:val="24"/>
                <w:szCs w:val="24"/>
                <w:lang w:val="tt-RU"/>
              </w:rPr>
              <w:t>ө</w:t>
            </w:r>
            <w:r w:rsidRPr="00785EEC">
              <w:rPr>
                <w:color w:val="FF0000"/>
                <w:sz w:val="24"/>
                <w:szCs w:val="24"/>
              </w:rPr>
              <w:t>ср</w:t>
            </w:r>
            <w:r w:rsidRPr="00785EEC">
              <w:rPr>
                <w:color w:val="FF0000"/>
                <w:sz w:val="24"/>
                <w:szCs w:val="24"/>
                <w:lang w:val="tt-RU"/>
              </w:rPr>
              <w:t>әү</w:t>
            </w:r>
            <w:r w:rsidRPr="00785EEC">
              <w:rPr>
                <w:color w:val="FF0000"/>
                <w:sz w:val="24"/>
                <w:szCs w:val="24"/>
              </w:rPr>
              <w:t xml:space="preserve"> </w:t>
            </w:r>
            <w:r w:rsidRPr="00785EEC">
              <w:rPr>
                <w:color w:val="FF0000"/>
                <w:sz w:val="24"/>
                <w:szCs w:val="24"/>
                <w:lang w:val="tt-RU"/>
              </w:rPr>
              <w:t>вә</w:t>
            </w:r>
            <w:r w:rsidRPr="00785EEC">
              <w:rPr>
                <w:color w:val="FF0000"/>
                <w:sz w:val="24"/>
                <w:szCs w:val="24"/>
              </w:rPr>
              <w:t xml:space="preserve"> </w:t>
            </w:r>
            <w:r w:rsidRPr="00785EEC">
              <w:rPr>
                <w:color w:val="FF0000"/>
                <w:spacing w:val="-4"/>
                <w:sz w:val="24"/>
                <w:szCs w:val="24"/>
              </w:rPr>
              <w:t>Ширин»</w:t>
            </w:r>
            <w:r w:rsidRPr="00785EEC">
              <w:rPr>
                <w:color w:val="FF0000"/>
                <w:spacing w:val="62"/>
                <w:sz w:val="24"/>
                <w:szCs w:val="24"/>
              </w:rPr>
              <w:t xml:space="preserve"> / </w:t>
            </w:r>
            <w:r w:rsidRPr="00785EEC">
              <w:rPr>
                <w:color w:val="FF0000"/>
                <w:sz w:val="24"/>
                <w:szCs w:val="24"/>
              </w:rPr>
              <w:t xml:space="preserve">«Хосрав и </w:t>
            </w:r>
            <w:r w:rsidRPr="00785EEC">
              <w:rPr>
                <w:color w:val="FF0000"/>
                <w:spacing w:val="-4"/>
                <w:sz w:val="24"/>
                <w:szCs w:val="24"/>
              </w:rPr>
              <w:t>Ширин»</w:t>
            </w:r>
            <w:r w:rsidRPr="00785EEC">
              <w:rPr>
                <w:color w:val="FF0000"/>
                <w:spacing w:val="62"/>
                <w:sz w:val="24"/>
                <w:szCs w:val="24"/>
                <w:lang w:val="tt-RU"/>
              </w:rPr>
              <w:t xml:space="preserve">. </w:t>
            </w:r>
            <w:r w:rsidRPr="00785EEC">
              <w:rPr>
                <w:color w:val="FF0000"/>
                <w:sz w:val="24"/>
                <w:szCs w:val="24"/>
              </w:rPr>
              <w:t>Чтение 2-3 отрывков, обсуждение, знакомство с научными трудами ученых, анализ. Сочинение. 5 часов.</w:t>
            </w:r>
          </w:p>
          <w:p w:rsidR="008B7BCE" w:rsidRPr="00785EEC" w:rsidRDefault="008B7BCE" w:rsidP="00E2167A">
            <w:pPr>
              <w:spacing w:line="240" w:lineRule="auto"/>
              <w:rPr>
                <w:i/>
                <w:iCs/>
                <w:color w:val="FF0000"/>
                <w:sz w:val="24"/>
                <w:szCs w:val="24"/>
              </w:rPr>
            </w:pPr>
            <w:r w:rsidRPr="00785EEC">
              <w:rPr>
                <w:i/>
                <w:iCs/>
                <w:color w:val="FF0000"/>
                <w:sz w:val="24"/>
                <w:szCs w:val="24"/>
              </w:rPr>
              <w:t>Теория литературы: газель как стихотворн</w:t>
            </w:r>
            <w:r w:rsidRPr="00785EEC">
              <w:rPr>
                <w:i/>
                <w:iCs/>
                <w:color w:val="FF0000"/>
                <w:sz w:val="24"/>
                <w:szCs w:val="24"/>
                <w:lang w:val="tt-RU"/>
              </w:rPr>
              <w:t>ый жанр</w:t>
            </w:r>
            <w:r w:rsidRPr="00785EEC">
              <w:rPr>
                <w:i/>
                <w:iCs/>
                <w:color w:val="FF0000"/>
                <w:sz w:val="24"/>
                <w:szCs w:val="24"/>
              </w:rPr>
              <w:t xml:space="preserve"> Востока.</w:t>
            </w:r>
          </w:p>
          <w:p w:rsidR="008B7BCE" w:rsidRPr="00785EEC" w:rsidRDefault="008B7BCE" w:rsidP="00E2167A">
            <w:pPr>
              <w:spacing w:line="240" w:lineRule="auto"/>
              <w:rPr>
                <w:i/>
                <w:iCs/>
                <w:color w:val="FF0000"/>
                <w:sz w:val="24"/>
                <w:szCs w:val="24"/>
              </w:rPr>
            </w:pPr>
          </w:p>
          <w:p w:rsidR="008B7BCE" w:rsidRPr="00785EEC" w:rsidRDefault="008B7BCE" w:rsidP="00E2167A">
            <w:pPr>
              <w:spacing w:line="240" w:lineRule="auto"/>
              <w:jc w:val="center"/>
              <w:rPr>
                <w:i/>
                <w:iCs/>
                <w:color w:val="FF0000"/>
                <w:sz w:val="24"/>
                <w:szCs w:val="24"/>
              </w:rPr>
            </w:pPr>
            <w:r w:rsidRPr="00785EEC">
              <w:rPr>
                <w:i/>
                <w:iCs/>
                <w:color w:val="FF0000"/>
                <w:sz w:val="24"/>
                <w:szCs w:val="24"/>
              </w:rPr>
              <w:t>Литература периода Казанского ханства</w:t>
            </w:r>
          </w:p>
          <w:p w:rsidR="008B7BCE" w:rsidRPr="00785EEC" w:rsidRDefault="008B7BCE" w:rsidP="00E2167A">
            <w:pPr>
              <w:spacing w:line="240" w:lineRule="auto"/>
              <w:jc w:val="center"/>
              <w:rPr>
                <w:i/>
                <w:iCs/>
                <w:color w:val="FF0000"/>
                <w:sz w:val="24"/>
                <w:szCs w:val="24"/>
              </w:rPr>
            </w:pPr>
            <w:r w:rsidRPr="00785EEC">
              <w:rPr>
                <w:i/>
                <w:iCs/>
                <w:color w:val="FF0000"/>
                <w:sz w:val="24"/>
                <w:szCs w:val="24"/>
              </w:rPr>
              <w:t xml:space="preserve">(1 пол. </w:t>
            </w:r>
            <w:r w:rsidRPr="00785EEC">
              <w:rPr>
                <w:i/>
                <w:iCs/>
                <w:color w:val="FF0000"/>
                <w:sz w:val="24"/>
                <w:szCs w:val="24"/>
                <w:lang w:val="en-US"/>
              </w:rPr>
              <w:t>XV</w:t>
            </w:r>
            <w:r w:rsidRPr="00785EEC">
              <w:rPr>
                <w:i/>
                <w:iCs/>
                <w:color w:val="FF0000"/>
                <w:sz w:val="24"/>
                <w:szCs w:val="24"/>
              </w:rPr>
              <w:t xml:space="preserve"> века </w:t>
            </w:r>
            <w:r w:rsidRPr="00785EEC">
              <w:rPr>
                <w:i/>
                <w:iCs/>
                <w:color w:val="FF0000"/>
                <w:sz w:val="24"/>
                <w:szCs w:val="24"/>
                <w:lang w:val="be-BY"/>
              </w:rPr>
              <w:t xml:space="preserve">– 2 пол. </w:t>
            </w:r>
            <w:r w:rsidRPr="00785EEC">
              <w:rPr>
                <w:i/>
                <w:iCs/>
                <w:color w:val="FF0000"/>
                <w:sz w:val="24"/>
                <w:szCs w:val="24"/>
                <w:lang w:val="en-US"/>
              </w:rPr>
              <w:t>XVI</w:t>
            </w:r>
            <w:r w:rsidRPr="00785EEC">
              <w:rPr>
                <w:i/>
                <w:iCs/>
                <w:color w:val="FF0000"/>
                <w:sz w:val="24"/>
                <w:szCs w:val="24"/>
                <w:lang w:val="be-BY"/>
              </w:rPr>
              <w:t xml:space="preserve"> века</w:t>
            </w:r>
            <w:r w:rsidRPr="00785EEC">
              <w:rPr>
                <w:i/>
                <w:iCs/>
                <w:color w:val="FF0000"/>
                <w:sz w:val="24"/>
                <w:szCs w:val="24"/>
              </w:rPr>
              <w:t>).</w:t>
            </w:r>
          </w:p>
          <w:p w:rsidR="008B7BCE" w:rsidRPr="00785EEC" w:rsidRDefault="008B7BCE" w:rsidP="00E2167A">
            <w:pPr>
              <w:spacing w:line="240" w:lineRule="auto"/>
              <w:rPr>
                <w:color w:val="FF0000"/>
                <w:sz w:val="24"/>
                <w:szCs w:val="24"/>
              </w:rPr>
            </w:pPr>
            <w:r w:rsidRPr="00785EEC">
              <w:rPr>
                <w:color w:val="FF0000"/>
                <w:sz w:val="24"/>
                <w:szCs w:val="24"/>
              </w:rPr>
              <w:t xml:space="preserve">Обзор истории Казанского ханства. Культура. Сведения о поэтах: Умми Камал, Мухаммат Амин, Шарифи, Колшариф, </w:t>
            </w:r>
            <w:r w:rsidRPr="00785EEC">
              <w:rPr>
                <w:color w:val="FF0000"/>
                <w:spacing w:val="-3"/>
                <w:sz w:val="24"/>
                <w:szCs w:val="24"/>
              </w:rPr>
              <w:t>Мухамм</w:t>
            </w:r>
            <w:r w:rsidRPr="00785EEC">
              <w:rPr>
                <w:color w:val="FF0000"/>
                <w:spacing w:val="-3"/>
                <w:sz w:val="24"/>
                <w:szCs w:val="24"/>
                <w:lang w:val="tt-RU"/>
              </w:rPr>
              <w:t>е</w:t>
            </w:r>
            <w:r w:rsidRPr="00785EEC">
              <w:rPr>
                <w:color w:val="FF0000"/>
                <w:spacing w:val="-3"/>
                <w:sz w:val="24"/>
                <w:szCs w:val="24"/>
              </w:rPr>
              <w:t xml:space="preserve">дьяр. Стихи и поэмы </w:t>
            </w:r>
            <w:r w:rsidRPr="00785EEC">
              <w:rPr>
                <w:color w:val="FF0000"/>
                <w:sz w:val="24"/>
                <w:szCs w:val="24"/>
              </w:rPr>
              <w:t xml:space="preserve">Кул </w:t>
            </w:r>
            <w:r w:rsidRPr="00785EEC">
              <w:rPr>
                <w:color w:val="FF0000"/>
                <w:spacing w:val="-5"/>
                <w:sz w:val="24"/>
                <w:szCs w:val="24"/>
              </w:rPr>
              <w:t xml:space="preserve">Шарифа </w:t>
            </w:r>
            <w:r w:rsidRPr="00785EEC">
              <w:rPr>
                <w:color w:val="FF0000"/>
                <w:sz w:val="24"/>
                <w:szCs w:val="24"/>
              </w:rPr>
              <w:t xml:space="preserve">и </w:t>
            </w:r>
            <w:r w:rsidRPr="00785EEC">
              <w:rPr>
                <w:color w:val="FF0000"/>
                <w:spacing w:val="-3"/>
                <w:sz w:val="24"/>
                <w:szCs w:val="24"/>
              </w:rPr>
              <w:t>Мухаммедьяра (</w:t>
            </w:r>
            <w:r w:rsidRPr="00785EEC">
              <w:rPr>
                <w:color w:val="FF0000"/>
                <w:sz w:val="24"/>
                <w:szCs w:val="24"/>
                <w:lang w:val="be-BY"/>
              </w:rPr>
              <w:t xml:space="preserve">«Төхфәи мәрдан» </w:t>
            </w:r>
            <w:r w:rsidRPr="00785EEC">
              <w:rPr>
                <w:noProof/>
                <w:color w:val="FF0000"/>
                <w:sz w:val="24"/>
                <w:szCs w:val="24"/>
                <w:lang w:val="tt-RU"/>
              </w:rPr>
              <w:t>/</w:t>
            </w:r>
            <w:r w:rsidRPr="00785EEC">
              <w:rPr>
                <w:noProof/>
                <w:color w:val="FF0000"/>
                <w:sz w:val="24"/>
                <w:szCs w:val="24"/>
              </w:rPr>
              <w:t>«Дар мужей»(1540</w:t>
            </w:r>
            <w:r w:rsidRPr="00785EEC">
              <w:rPr>
                <w:noProof/>
                <w:color w:val="FF0000"/>
                <w:sz w:val="24"/>
                <w:szCs w:val="24"/>
                <w:lang w:val="tt-RU"/>
              </w:rPr>
              <w:t>)</w:t>
            </w:r>
            <w:r w:rsidRPr="00785EEC">
              <w:rPr>
                <w:noProof/>
                <w:color w:val="FF0000"/>
                <w:sz w:val="24"/>
                <w:szCs w:val="24"/>
              </w:rPr>
              <w:t xml:space="preserve"> и </w:t>
            </w:r>
            <w:r w:rsidRPr="00785EEC">
              <w:rPr>
                <w:color w:val="FF0000"/>
                <w:sz w:val="24"/>
                <w:szCs w:val="24"/>
                <w:lang w:val="be-BY"/>
              </w:rPr>
              <w:t>«Нуры</w:t>
            </w:r>
            <w:r w:rsidRPr="00785EEC">
              <w:rPr>
                <w:color w:val="FF0000"/>
                <w:sz w:val="24"/>
                <w:szCs w:val="24"/>
                <w:lang w:val="tt-RU"/>
              </w:rPr>
              <w:t xml:space="preserve"> содур</w:t>
            </w:r>
            <w:r w:rsidRPr="00785EEC">
              <w:rPr>
                <w:color w:val="FF0000"/>
                <w:sz w:val="24"/>
                <w:szCs w:val="24"/>
                <w:lang w:val="be-BY"/>
              </w:rPr>
              <w:t>»</w:t>
            </w:r>
            <w:r w:rsidRPr="00785EEC">
              <w:rPr>
                <w:noProof/>
                <w:color w:val="FF0000"/>
                <w:sz w:val="24"/>
                <w:szCs w:val="24"/>
                <w:lang w:val="tt-RU"/>
              </w:rPr>
              <w:t xml:space="preserve"> / </w:t>
            </w:r>
            <w:r w:rsidRPr="00785EEC">
              <w:rPr>
                <w:noProof/>
                <w:color w:val="FF0000"/>
                <w:sz w:val="24"/>
                <w:szCs w:val="24"/>
              </w:rPr>
              <w:t>«Свет сердец» (1542</w:t>
            </w:r>
            <w:r w:rsidRPr="00785EEC">
              <w:rPr>
                <w:noProof/>
                <w:color w:val="FF0000"/>
                <w:sz w:val="24"/>
                <w:szCs w:val="24"/>
                <w:lang w:val="tt-RU"/>
              </w:rPr>
              <w:t>)</w:t>
            </w:r>
            <w:r w:rsidRPr="00785EEC">
              <w:rPr>
                <w:color w:val="FF0000"/>
                <w:spacing w:val="-7"/>
                <w:sz w:val="24"/>
                <w:szCs w:val="24"/>
              </w:rPr>
              <w:t>).</w:t>
            </w:r>
            <w:r w:rsidRPr="00785EEC">
              <w:rPr>
                <w:color w:val="FF0000"/>
                <w:sz w:val="24"/>
                <w:szCs w:val="24"/>
              </w:rPr>
              <w:t>Чтение 1-2 отрывков. Напоминание о поэмах поэта А.Рашита «Сююмбике», «Колшариф», «Мухаммадъяр». Многочисленные произведения о Сююмбике. 3 часа.</w:t>
            </w:r>
          </w:p>
          <w:p w:rsidR="008B7BCE" w:rsidRPr="00785EEC" w:rsidRDefault="008B7BCE" w:rsidP="00E2167A">
            <w:pPr>
              <w:spacing w:line="240" w:lineRule="auto"/>
              <w:rPr>
                <w:i/>
                <w:iCs/>
                <w:color w:val="FF0000"/>
                <w:sz w:val="24"/>
                <w:szCs w:val="24"/>
              </w:rPr>
            </w:pPr>
          </w:p>
          <w:p w:rsidR="008B7BCE" w:rsidRPr="00785EEC" w:rsidRDefault="008B7BCE" w:rsidP="00E2167A">
            <w:pPr>
              <w:spacing w:line="240" w:lineRule="auto"/>
              <w:rPr>
                <w:i/>
                <w:iCs/>
                <w:color w:val="FF0000"/>
                <w:sz w:val="24"/>
                <w:szCs w:val="24"/>
              </w:rPr>
            </w:pPr>
            <w:r w:rsidRPr="00785EEC">
              <w:rPr>
                <w:i/>
                <w:iCs/>
                <w:color w:val="FF0000"/>
                <w:sz w:val="24"/>
                <w:szCs w:val="24"/>
              </w:rPr>
              <w:t xml:space="preserve">Литература периода застоя (2 пол. </w:t>
            </w:r>
            <w:r w:rsidRPr="00785EEC">
              <w:rPr>
                <w:i/>
                <w:iCs/>
                <w:color w:val="FF0000"/>
                <w:sz w:val="24"/>
                <w:szCs w:val="24"/>
                <w:lang w:val="en-US"/>
              </w:rPr>
              <w:t>XVI</w:t>
            </w:r>
            <w:r w:rsidRPr="00785EEC">
              <w:rPr>
                <w:i/>
                <w:iCs/>
                <w:color w:val="FF0000"/>
                <w:sz w:val="24"/>
                <w:szCs w:val="24"/>
              </w:rPr>
              <w:t xml:space="preserve">века </w:t>
            </w:r>
            <w:r w:rsidRPr="00785EEC">
              <w:rPr>
                <w:i/>
                <w:iCs/>
                <w:color w:val="FF0000"/>
                <w:sz w:val="24"/>
                <w:szCs w:val="24"/>
                <w:lang w:val="be-BY"/>
              </w:rPr>
              <w:t xml:space="preserve">– </w:t>
            </w:r>
            <w:r w:rsidRPr="00785EEC">
              <w:rPr>
                <w:i/>
                <w:iCs/>
                <w:color w:val="FF0000"/>
                <w:sz w:val="24"/>
                <w:szCs w:val="24"/>
                <w:lang w:val="en-US"/>
              </w:rPr>
              <w:t>XVIII</w:t>
            </w:r>
            <w:r w:rsidRPr="00785EEC">
              <w:rPr>
                <w:i/>
                <w:iCs/>
                <w:color w:val="FF0000"/>
                <w:sz w:val="24"/>
                <w:szCs w:val="24"/>
              </w:rPr>
              <w:t xml:space="preserve">век). </w:t>
            </w:r>
          </w:p>
          <w:p w:rsidR="008B7BCE" w:rsidRPr="00785EEC" w:rsidRDefault="008B7BCE" w:rsidP="00E2167A">
            <w:pPr>
              <w:spacing w:line="240" w:lineRule="auto"/>
              <w:rPr>
                <w:color w:val="FF0000"/>
                <w:sz w:val="24"/>
                <w:szCs w:val="24"/>
              </w:rPr>
            </w:pPr>
            <w:r w:rsidRPr="00785EEC">
              <w:rPr>
                <w:color w:val="FF0000"/>
                <w:sz w:val="24"/>
                <w:szCs w:val="24"/>
              </w:rPr>
              <w:t xml:space="preserve">Обзор литературы </w:t>
            </w:r>
            <w:r w:rsidRPr="00785EEC">
              <w:rPr>
                <w:color w:val="FF0000"/>
                <w:sz w:val="24"/>
                <w:szCs w:val="24"/>
                <w:lang w:val="en-US"/>
              </w:rPr>
              <w:t>XVII</w:t>
            </w:r>
            <w:r w:rsidRPr="00785EEC">
              <w:rPr>
                <w:color w:val="FF0000"/>
                <w:sz w:val="24"/>
                <w:szCs w:val="24"/>
              </w:rPr>
              <w:t xml:space="preserve">– </w:t>
            </w:r>
            <w:r w:rsidRPr="00785EEC">
              <w:rPr>
                <w:color w:val="FF0000"/>
                <w:sz w:val="24"/>
                <w:szCs w:val="24"/>
                <w:lang w:val="en-US"/>
              </w:rPr>
              <w:t>XVIII</w:t>
            </w:r>
            <w:r w:rsidRPr="00785EEC">
              <w:rPr>
                <w:color w:val="FF0000"/>
                <w:sz w:val="24"/>
                <w:szCs w:val="24"/>
              </w:rPr>
              <w:t xml:space="preserve"> вв. Возрождение дастанов, баитов: «Сююмбика», «Казань». Биография поэтов: М.Кулый, Г.Утыз Имяни. Хикметы Мавлэ Кулыя, марсии Г.Утыз Имяни. Сведения о Т.Ялчыгуле. Чтение, анализ, знакомство с научными трудами ученых (А.Шарипов и др.). 1 час.</w:t>
            </w:r>
          </w:p>
          <w:p w:rsidR="008B7BCE" w:rsidRPr="00785EEC" w:rsidRDefault="008B7BCE" w:rsidP="00E2167A">
            <w:pPr>
              <w:spacing w:line="240" w:lineRule="auto"/>
              <w:rPr>
                <w:i/>
                <w:iCs/>
                <w:color w:val="FF0000"/>
                <w:sz w:val="24"/>
                <w:szCs w:val="24"/>
                <w:lang w:val="tt-RU"/>
              </w:rPr>
            </w:pPr>
            <w:r w:rsidRPr="00785EEC">
              <w:rPr>
                <w:i/>
                <w:iCs/>
                <w:color w:val="FF0000"/>
                <w:sz w:val="24"/>
                <w:szCs w:val="24"/>
              </w:rPr>
              <w:t>Теория литературы: дастаны, баиты.</w:t>
            </w:r>
          </w:p>
        </w:tc>
      </w:tr>
      <w:tr w:rsidR="008B7BCE" w:rsidRPr="00785EEC" w:rsidTr="00E2167A">
        <w:tc>
          <w:tcPr>
            <w:tcW w:w="817" w:type="dxa"/>
          </w:tcPr>
          <w:p w:rsidR="008B7BCE" w:rsidRPr="00785EEC" w:rsidRDefault="008B7BCE" w:rsidP="00683544">
            <w:pPr>
              <w:pStyle w:val="afffff1"/>
              <w:numPr>
                <w:ilvl w:val="0"/>
                <w:numId w:val="158"/>
              </w:numPr>
              <w:suppressAutoHyphens w:val="0"/>
              <w:spacing w:line="240" w:lineRule="auto"/>
              <w:contextualSpacing w:val="0"/>
              <w:jc w:val="left"/>
              <w:rPr>
                <w:color w:val="FF0000"/>
                <w:sz w:val="24"/>
                <w:szCs w:val="24"/>
              </w:rPr>
            </w:pPr>
          </w:p>
        </w:tc>
        <w:tc>
          <w:tcPr>
            <w:tcW w:w="9036" w:type="dxa"/>
          </w:tcPr>
          <w:p w:rsidR="008B7BCE" w:rsidRPr="00785EEC" w:rsidRDefault="008B7BCE" w:rsidP="00E2167A">
            <w:pPr>
              <w:spacing w:line="240" w:lineRule="auto"/>
              <w:rPr>
                <w:color w:val="FF0000"/>
                <w:sz w:val="24"/>
                <w:szCs w:val="24"/>
                <w:lang w:val="tt-RU"/>
              </w:rPr>
            </w:pPr>
            <w:r w:rsidRPr="00785EEC">
              <w:rPr>
                <w:b/>
                <w:bCs/>
                <w:color w:val="FF0000"/>
                <w:sz w:val="24"/>
                <w:szCs w:val="24"/>
                <w:lang w:val="en-US"/>
              </w:rPr>
              <w:t>III</w:t>
            </w:r>
            <w:r w:rsidRPr="00785EEC">
              <w:rPr>
                <w:b/>
                <w:bCs/>
                <w:color w:val="FF0000"/>
                <w:sz w:val="24"/>
                <w:szCs w:val="24"/>
              </w:rPr>
              <w:t xml:space="preserve">.Литература периода </w:t>
            </w:r>
            <w:r w:rsidRPr="00785EEC">
              <w:rPr>
                <w:b/>
                <w:bCs/>
                <w:color w:val="FF0000"/>
                <w:sz w:val="24"/>
                <w:szCs w:val="24"/>
                <w:lang w:val="tt-RU"/>
              </w:rPr>
              <w:t>п</w:t>
            </w:r>
            <w:r w:rsidRPr="00785EEC">
              <w:rPr>
                <w:b/>
                <w:bCs/>
                <w:color w:val="FF0000"/>
                <w:sz w:val="24"/>
                <w:szCs w:val="24"/>
              </w:rPr>
              <w:t>росветительс</w:t>
            </w:r>
            <w:r w:rsidRPr="00785EEC">
              <w:rPr>
                <w:b/>
                <w:bCs/>
                <w:color w:val="FF0000"/>
                <w:sz w:val="24"/>
                <w:szCs w:val="24"/>
                <w:lang w:val="tt-RU"/>
              </w:rPr>
              <w:t>тва</w:t>
            </w:r>
            <w:r w:rsidRPr="00785EEC">
              <w:rPr>
                <w:b/>
                <w:bCs/>
                <w:color w:val="FF0000"/>
                <w:sz w:val="24"/>
                <w:szCs w:val="24"/>
              </w:rPr>
              <w:t xml:space="preserve"> (</w:t>
            </w:r>
            <w:r w:rsidRPr="00785EEC">
              <w:rPr>
                <w:b/>
                <w:bCs/>
                <w:color w:val="FF0000"/>
                <w:sz w:val="24"/>
                <w:szCs w:val="24"/>
                <w:lang w:val="en-US"/>
              </w:rPr>
              <w:t>XIX</w:t>
            </w:r>
            <w:r w:rsidRPr="00785EEC">
              <w:rPr>
                <w:b/>
                <w:bCs/>
                <w:color w:val="FF0000"/>
                <w:sz w:val="24"/>
                <w:szCs w:val="24"/>
              </w:rPr>
              <w:t xml:space="preserve"> век)</w:t>
            </w:r>
          </w:p>
        </w:tc>
      </w:tr>
      <w:tr w:rsidR="008B7BCE" w:rsidRPr="00785EEC" w:rsidTr="00E2167A">
        <w:tc>
          <w:tcPr>
            <w:tcW w:w="817" w:type="dxa"/>
          </w:tcPr>
          <w:p w:rsidR="008B7BCE" w:rsidRPr="00785EEC" w:rsidRDefault="008B7BCE" w:rsidP="00E2167A">
            <w:pPr>
              <w:pStyle w:val="afffff1"/>
              <w:ind w:left="709"/>
              <w:rPr>
                <w:color w:val="FF0000"/>
                <w:sz w:val="24"/>
                <w:szCs w:val="24"/>
              </w:rPr>
            </w:pPr>
          </w:p>
        </w:tc>
        <w:tc>
          <w:tcPr>
            <w:tcW w:w="9036" w:type="dxa"/>
          </w:tcPr>
          <w:p w:rsidR="008B7BCE" w:rsidRPr="00785EEC" w:rsidRDefault="008B7BCE" w:rsidP="00E2167A">
            <w:pPr>
              <w:spacing w:line="240" w:lineRule="auto"/>
              <w:rPr>
                <w:color w:val="FF0000"/>
                <w:sz w:val="24"/>
                <w:szCs w:val="24"/>
              </w:rPr>
            </w:pPr>
            <w:r w:rsidRPr="00785EEC">
              <w:rPr>
                <w:color w:val="FF0000"/>
                <w:sz w:val="24"/>
                <w:szCs w:val="24"/>
              </w:rPr>
              <w:t xml:space="preserve">Пробуждение общественной мысли, развитие научных идей, школьного образования и художественной литературы. Социально-экономические и политические причины общероссийского масштаба. Перестройка системы обучения в татарских медресе. Пробуждение национального самосознания татарского народа. Историко-культурный обзор литературы </w:t>
            </w:r>
            <w:r w:rsidRPr="00785EEC">
              <w:rPr>
                <w:color w:val="FF0000"/>
                <w:sz w:val="24"/>
                <w:szCs w:val="24"/>
                <w:lang w:val="en-US"/>
              </w:rPr>
              <w:t>XIX</w:t>
            </w:r>
            <w:r w:rsidRPr="00785EEC">
              <w:rPr>
                <w:color w:val="FF0000"/>
                <w:sz w:val="24"/>
                <w:szCs w:val="24"/>
              </w:rPr>
              <w:t xml:space="preserve"> века: развитие поэзии, прозы, драматургии. Двухплановый реализм. Просветительский идеал: «Первое – ум, второе – нравственность и третье – внешнее телесное достоинство». Два периода литературы </w:t>
            </w:r>
            <w:r w:rsidRPr="00785EEC">
              <w:rPr>
                <w:color w:val="FF0000"/>
                <w:sz w:val="24"/>
                <w:szCs w:val="24"/>
                <w:lang w:val="en-US"/>
              </w:rPr>
              <w:t>XIX</w:t>
            </w:r>
            <w:r w:rsidRPr="00785EEC">
              <w:rPr>
                <w:color w:val="FF0000"/>
                <w:sz w:val="24"/>
                <w:szCs w:val="24"/>
              </w:rPr>
              <w:t xml:space="preserve"> века. Появление новых жанров (реалистические поэмы, рассказы, повести, романы).</w:t>
            </w:r>
            <w:r w:rsidRPr="00785EEC">
              <w:rPr>
                <w:color w:val="FF0000"/>
                <w:sz w:val="24"/>
                <w:szCs w:val="24"/>
                <w:lang w:val="en-US"/>
              </w:rPr>
              <w:t>XIX</w:t>
            </w:r>
            <w:r w:rsidRPr="00785EEC">
              <w:rPr>
                <w:color w:val="FF0000"/>
                <w:sz w:val="24"/>
                <w:szCs w:val="24"/>
              </w:rPr>
              <w:t xml:space="preserve"> век – переход от Средневековья к реалистической литературе. Исторические события и их влияние на культуру татарского народа. Сведения о просветителях. Составление хрестоматий. Выпуск первой газеты на </w:t>
            </w:r>
            <w:r w:rsidRPr="00785EEC">
              <w:rPr>
                <w:color w:val="FF0000"/>
                <w:sz w:val="24"/>
                <w:szCs w:val="24"/>
                <w:lang w:val="tt-RU"/>
              </w:rPr>
              <w:t>общетюрк</w:t>
            </w:r>
            <w:r w:rsidRPr="00785EEC">
              <w:rPr>
                <w:color w:val="FF0000"/>
                <w:sz w:val="24"/>
                <w:szCs w:val="24"/>
              </w:rPr>
              <w:t xml:space="preserve">ском языке «Таржеман» И.Гаспринским. Деятельность братьев Хальфиных, Фаесхановых, Ш.Марджани. Творчество суфийских поэтов: А.Каргалый, Х.Салихов, Ш.Заки, </w:t>
            </w:r>
            <w:r w:rsidRPr="00785EEC">
              <w:rPr>
                <w:color w:val="FF0000"/>
                <w:sz w:val="24"/>
                <w:szCs w:val="24"/>
              </w:rPr>
              <w:lastRenderedPageBreak/>
              <w:t>Г.Чокрый. Качественные изменения в поэзии: Г.Кандалый, Б.Ваисов, А.Мухаммет. Творчество поэтесс, Поэт Акмулла. Творчество К.Насыри, Ф.Карими. И.Гаспринского. Писатель и артист, родственник Г.Кандалыя Г.Шамуков (его роли, басни). Просветительский реализм в литературе. М.Акъегетзадэ, З.Бигиев, Ф.Карими, Ш.Мухаммедов, Ф.Халиди. 12 часов.</w:t>
            </w:r>
          </w:p>
          <w:p w:rsidR="008B7BCE" w:rsidRPr="00785EEC" w:rsidRDefault="008B7BCE" w:rsidP="00E2167A">
            <w:pPr>
              <w:spacing w:line="240" w:lineRule="auto"/>
              <w:rPr>
                <w:i/>
                <w:iCs/>
                <w:color w:val="FF0000"/>
                <w:sz w:val="24"/>
                <w:szCs w:val="24"/>
                <w:lang w:val="tt-RU"/>
              </w:rPr>
            </w:pPr>
            <w:r w:rsidRPr="00785EEC">
              <w:rPr>
                <w:i/>
                <w:iCs/>
                <w:color w:val="FF0000"/>
                <w:sz w:val="24"/>
                <w:szCs w:val="24"/>
              </w:rPr>
              <w:t>Теория литературы: жанр саяхатнаме (путевые заметки), хикаят, марсия, мадхия, басня, рубаи, эпистолярный жанр, назира, кисса, обрамленная повесть, ящичная композиция.</w:t>
            </w:r>
          </w:p>
        </w:tc>
      </w:tr>
      <w:tr w:rsidR="008B7BCE" w:rsidRPr="00785EEC" w:rsidTr="00E2167A">
        <w:tc>
          <w:tcPr>
            <w:tcW w:w="817" w:type="dxa"/>
          </w:tcPr>
          <w:p w:rsidR="008B7BCE" w:rsidRPr="00785EEC" w:rsidRDefault="008B7BCE" w:rsidP="00E2167A">
            <w:pPr>
              <w:pStyle w:val="afffff1"/>
              <w:ind w:left="709"/>
              <w:rPr>
                <w:color w:val="FF0000"/>
                <w:sz w:val="24"/>
                <w:szCs w:val="24"/>
              </w:rPr>
            </w:pPr>
            <w:r w:rsidRPr="00785EEC">
              <w:rPr>
                <w:color w:val="FF0000"/>
                <w:sz w:val="24"/>
                <w:szCs w:val="24"/>
              </w:rPr>
              <w:lastRenderedPageBreak/>
              <w:t>4</w:t>
            </w:r>
          </w:p>
        </w:tc>
        <w:tc>
          <w:tcPr>
            <w:tcW w:w="9036" w:type="dxa"/>
          </w:tcPr>
          <w:p w:rsidR="008B7BCE" w:rsidRPr="00785EEC" w:rsidRDefault="008B7BCE" w:rsidP="00E2167A">
            <w:pPr>
              <w:spacing w:line="240" w:lineRule="auto"/>
              <w:jc w:val="center"/>
              <w:rPr>
                <w:b/>
                <w:bCs/>
                <w:color w:val="FF0000"/>
                <w:sz w:val="24"/>
                <w:szCs w:val="24"/>
              </w:rPr>
            </w:pPr>
            <w:r w:rsidRPr="00785EEC">
              <w:rPr>
                <w:b/>
                <w:bCs/>
                <w:color w:val="FF0000"/>
                <w:sz w:val="24"/>
                <w:szCs w:val="24"/>
                <w:lang w:val="en-US"/>
              </w:rPr>
              <w:t>IV</w:t>
            </w:r>
            <w:r w:rsidRPr="00785EEC">
              <w:rPr>
                <w:b/>
                <w:bCs/>
                <w:color w:val="FF0000"/>
                <w:sz w:val="24"/>
                <w:szCs w:val="24"/>
              </w:rPr>
              <w:t xml:space="preserve">.Литература начала </w:t>
            </w:r>
            <w:r w:rsidRPr="00785EEC">
              <w:rPr>
                <w:b/>
                <w:bCs/>
                <w:color w:val="FF0000"/>
                <w:sz w:val="24"/>
                <w:szCs w:val="24"/>
                <w:lang w:val="en-US"/>
              </w:rPr>
              <w:t>XX</w:t>
            </w:r>
            <w:r w:rsidRPr="00785EEC">
              <w:rPr>
                <w:b/>
                <w:bCs/>
                <w:color w:val="FF0000"/>
                <w:sz w:val="24"/>
                <w:szCs w:val="24"/>
              </w:rPr>
              <w:t xml:space="preserve"> века</w:t>
            </w:r>
          </w:p>
        </w:tc>
      </w:tr>
      <w:tr w:rsidR="008B7BCE" w:rsidRPr="00785EEC" w:rsidTr="00E2167A">
        <w:tc>
          <w:tcPr>
            <w:tcW w:w="817" w:type="dxa"/>
          </w:tcPr>
          <w:p w:rsidR="008B7BCE" w:rsidRPr="00785EEC" w:rsidRDefault="008B7BCE" w:rsidP="00E2167A">
            <w:pPr>
              <w:pStyle w:val="afffff1"/>
              <w:ind w:left="709"/>
              <w:rPr>
                <w:color w:val="FF0000"/>
                <w:sz w:val="24"/>
                <w:szCs w:val="24"/>
              </w:rPr>
            </w:pPr>
          </w:p>
        </w:tc>
        <w:tc>
          <w:tcPr>
            <w:tcW w:w="9036" w:type="dxa"/>
          </w:tcPr>
          <w:p w:rsidR="008B7BCE" w:rsidRPr="00785EEC" w:rsidRDefault="008B7BCE" w:rsidP="00E2167A">
            <w:pPr>
              <w:spacing w:line="240" w:lineRule="auto"/>
              <w:rPr>
                <w:color w:val="FF0000"/>
                <w:sz w:val="24"/>
                <w:szCs w:val="24"/>
              </w:rPr>
            </w:pPr>
            <w:r w:rsidRPr="00785EEC">
              <w:rPr>
                <w:color w:val="FF0000"/>
                <w:sz w:val="24"/>
                <w:szCs w:val="24"/>
              </w:rPr>
              <w:t xml:space="preserve">Начало </w:t>
            </w:r>
            <w:r w:rsidRPr="00785EEC">
              <w:rPr>
                <w:color w:val="FF0000"/>
                <w:sz w:val="24"/>
                <w:szCs w:val="24"/>
                <w:lang w:val="en-US"/>
              </w:rPr>
              <w:t>XX</w:t>
            </w:r>
            <w:r w:rsidRPr="00785EEC">
              <w:rPr>
                <w:color w:val="FF0000"/>
                <w:sz w:val="24"/>
                <w:szCs w:val="24"/>
              </w:rPr>
              <w:t xml:space="preserve"> века </w:t>
            </w:r>
            <w:r w:rsidRPr="00785EEC">
              <w:rPr>
                <w:color w:val="FF0000"/>
                <w:sz w:val="24"/>
                <w:szCs w:val="24"/>
                <w:lang w:val="be-BY"/>
              </w:rPr>
              <w:t>– п</w:t>
            </w:r>
            <w:r w:rsidRPr="00785EEC">
              <w:rPr>
                <w:color w:val="FF0000"/>
                <w:sz w:val="24"/>
                <w:szCs w:val="24"/>
              </w:rPr>
              <w:t>ериод ускоренного развития татарской литературы. Изменения в социально-политической жизни, их влияние на общественно-политическую и творческую мысль, синтез востока и запада в культуре. Особенности реалистического и романтического изображения действительности в литературе. Характерные особенности героев-современников в литературе этого периода, гисъянист, одиночка, герой, находившийся на перепутье, герой, посвятивший себя служению нации, герой в состоянии подавленности и др. Нравственно-философские и литературно-эстетические искания авторов, опыты.</w:t>
            </w:r>
          </w:p>
          <w:p w:rsidR="008B7BCE" w:rsidRPr="00785EEC" w:rsidRDefault="008B7BCE" w:rsidP="00E2167A">
            <w:pPr>
              <w:spacing w:line="240" w:lineRule="auto"/>
              <w:rPr>
                <w:color w:val="FF0000"/>
                <w:sz w:val="24"/>
                <w:szCs w:val="24"/>
              </w:rPr>
            </w:pPr>
            <w:r w:rsidRPr="00785EEC">
              <w:rPr>
                <w:color w:val="FF0000"/>
                <w:sz w:val="24"/>
                <w:szCs w:val="24"/>
              </w:rPr>
              <w:t xml:space="preserve">Переход от просветительского к критическому реализму. Обогащение литературы с точки зрения литературных направлений и течений. Модернистские течения: импрессионизм, символизм. Активизация проблем нации. Появление новых типов героев. Попытки по-новому ответить на вопросы о духовной свободе, вере, ограниченности жизни, жизни и смерти, красоте. </w:t>
            </w:r>
          </w:p>
          <w:p w:rsidR="008B7BCE" w:rsidRPr="00785EEC" w:rsidRDefault="008B7BCE" w:rsidP="00E2167A">
            <w:pPr>
              <w:spacing w:line="240" w:lineRule="auto"/>
              <w:rPr>
                <w:color w:val="FF0000"/>
                <w:sz w:val="24"/>
                <w:szCs w:val="24"/>
              </w:rPr>
            </w:pPr>
            <w:r w:rsidRPr="00785EEC">
              <w:rPr>
                <w:color w:val="FF0000"/>
                <w:sz w:val="24"/>
                <w:szCs w:val="24"/>
              </w:rPr>
              <w:t>Творчество Г.Ибрагимова, Г.Исхаки, Г.Тукая, С.Рамиева, Дэрдменда, Г.Камала, Ф.Амирхана, М.Файзи.</w:t>
            </w:r>
          </w:p>
          <w:p w:rsidR="008B7BCE" w:rsidRPr="00785EEC" w:rsidRDefault="008B7BCE" w:rsidP="00E2167A">
            <w:pPr>
              <w:spacing w:line="240" w:lineRule="auto"/>
              <w:rPr>
                <w:color w:val="FF0000"/>
                <w:sz w:val="24"/>
                <w:szCs w:val="24"/>
              </w:rPr>
            </w:pPr>
            <w:r w:rsidRPr="00785EEC">
              <w:rPr>
                <w:color w:val="FF0000"/>
                <w:sz w:val="24"/>
                <w:szCs w:val="24"/>
              </w:rPr>
              <w:t xml:space="preserve">Обзор литературы. Творчество Г.Тукая </w:t>
            </w:r>
            <w:r w:rsidRPr="00785EEC">
              <w:rPr>
                <w:color w:val="FF0000"/>
                <w:spacing w:val="-4"/>
                <w:sz w:val="24"/>
                <w:szCs w:val="24"/>
              </w:rPr>
              <w:t>«</w:t>
            </w:r>
            <w:r w:rsidRPr="00785EEC">
              <w:rPr>
                <w:color w:val="FF0000"/>
                <w:sz w:val="24"/>
                <w:szCs w:val="24"/>
              </w:rPr>
              <w:t xml:space="preserve">Мәхәббәт» </w:t>
            </w:r>
            <w:r w:rsidRPr="00785EEC">
              <w:rPr>
                <w:color w:val="FF0000"/>
                <w:sz w:val="24"/>
                <w:szCs w:val="24"/>
                <w:lang w:val="tt-RU"/>
              </w:rPr>
              <w:t>/</w:t>
            </w:r>
            <w:r w:rsidRPr="00785EEC">
              <w:rPr>
                <w:color w:val="FF0000"/>
                <w:sz w:val="24"/>
                <w:szCs w:val="24"/>
              </w:rPr>
              <w:t xml:space="preserve"> «</w:t>
            </w:r>
            <w:r w:rsidRPr="00785EEC">
              <w:rPr>
                <w:color w:val="FF0000"/>
                <w:sz w:val="24"/>
                <w:szCs w:val="24"/>
                <w:lang w:val="tt-RU"/>
              </w:rPr>
              <w:t>Любовь</w:t>
            </w:r>
            <w:r w:rsidRPr="00785EEC">
              <w:rPr>
                <w:color w:val="FF0000"/>
                <w:sz w:val="24"/>
                <w:szCs w:val="24"/>
              </w:rPr>
              <w:t>»</w:t>
            </w:r>
            <w:r w:rsidRPr="00785EEC">
              <w:rPr>
                <w:color w:val="FF0000"/>
                <w:spacing w:val="-4"/>
                <w:sz w:val="24"/>
                <w:szCs w:val="24"/>
              </w:rPr>
              <w:t>, «</w:t>
            </w:r>
            <w:r w:rsidRPr="00785EEC">
              <w:rPr>
                <w:color w:val="FF0000"/>
                <w:sz w:val="24"/>
                <w:szCs w:val="24"/>
              </w:rPr>
              <w:t>Ваксынмыйм»</w:t>
            </w:r>
            <w:r w:rsidRPr="00785EEC">
              <w:rPr>
                <w:color w:val="FF0000"/>
                <w:sz w:val="24"/>
                <w:szCs w:val="24"/>
                <w:lang w:val="tt-RU"/>
              </w:rPr>
              <w:t>/</w:t>
            </w:r>
            <w:r w:rsidRPr="00785EEC">
              <w:rPr>
                <w:color w:val="FF0000"/>
                <w:sz w:val="24"/>
                <w:szCs w:val="24"/>
              </w:rPr>
              <w:t xml:space="preserve"> «</w:t>
            </w:r>
            <w:r w:rsidRPr="00785EEC">
              <w:rPr>
                <w:color w:val="FF0000"/>
                <w:sz w:val="24"/>
                <w:szCs w:val="24"/>
                <w:lang w:val="tt-RU"/>
              </w:rPr>
              <w:t>Не буду мелочиться</w:t>
            </w:r>
            <w:r w:rsidRPr="00785EEC">
              <w:rPr>
                <w:color w:val="FF0000"/>
                <w:sz w:val="24"/>
                <w:szCs w:val="24"/>
              </w:rPr>
              <w:t>»</w:t>
            </w:r>
            <w:r w:rsidRPr="00785EEC">
              <w:rPr>
                <w:color w:val="FF0000"/>
                <w:sz w:val="24"/>
                <w:szCs w:val="24"/>
                <w:lang w:val="tt-RU"/>
              </w:rPr>
              <w:t>,</w:t>
            </w:r>
            <w:r w:rsidRPr="00785EEC">
              <w:rPr>
                <w:color w:val="FF0000"/>
                <w:sz w:val="24"/>
                <w:szCs w:val="24"/>
              </w:rPr>
              <w:t xml:space="preserve"> «Кыйтга»</w:t>
            </w:r>
            <w:r w:rsidRPr="00785EEC">
              <w:rPr>
                <w:color w:val="FF0000"/>
                <w:sz w:val="24"/>
                <w:szCs w:val="24"/>
                <w:lang w:val="tt-RU"/>
              </w:rPr>
              <w:t xml:space="preserve">/ </w:t>
            </w:r>
            <w:r w:rsidRPr="00785EEC">
              <w:rPr>
                <w:color w:val="FF0000"/>
                <w:sz w:val="24"/>
                <w:szCs w:val="24"/>
              </w:rPr>
              <w:t>«</w:t>
            </w:r>
            <w:r w:rsidRPr="00785EEC">
              <w:rPr>
                <w:color w:val="FF0000"/>
                <w:sz w:val="24"/>
                <w:szCs w:val="24"/>
                <w:lang w:val="tt-RU"/>
              </w:rPr>
              <w:t>Отрывок</w:t>
            </w:r>
            <w:r w:rsidRPr="00785EEC">
              <w:rPr>
                <w:color w:val="FF0000"/>
                <w:sz w:val="24"/>
                <w:szCs w:val="24"/>
              </w:rPr>
              <w:t>».  Наследие Тукая</w:t>
            </w:r>
            <w:r w:rsidRPr="00785EEC">
              <w:rPr>
                <w:color w:val="FF0000"/>
                <w:sz w:val="24"/>
                <w:szCs w:val="24"/>
                <w:lang w:val="tt-RU"/>
              </w:rPr>
              <w:t xml:space="preserve"> </w:t>
            </w:r>
            <w:r w:rsidRPr="00785EEC">
              <w:rPr>
                <w:color w:val="FF0000"/>
                <w:sz w:val="24"/>
                <w:szCs w:val="24"/>
              </w:rPr>
              <w:t>в литературе, в балетно-оперном искусстве. Публицистика Тукая. Художник и скульптор Б.Урманче. Произведения о Тукае. 5 часов.</w:t>
            </w:r>
          </w:p>
          <w:p w:rsidR="008B7BCE" w:rsidRPr="00785EEC" w:rsidRDefault="008B7BCE" w:rsidP="00E2167A">
            <w:pPr>
              <w:spacing w:line="240" w:lineRule="auto"/>
              <w:rPr>
                <w:color w:val="FF0000"/>
                <w:sz w:val="24"/>
                <w:szCs w:val="24"/>
              </w:rPr>
            </w:pPr>
            <w:r w:rsidRPr="00785EEC">
              <w:rPr>
                <w:color w:val="FF0000"/>
                <w:sz w:val="24"/>
                <w:szCs w:val="24"/>
              </w:rPr>
              <w:t>Стихи Дардеменда «Каләмгә хитаб» / «Обращение к перу», «Шагыйрьгә»</w:t>
            </w:r>
            <w:r w:rsidRPr="00785EEC">
              <w:rPr>
                <w:color w:val="FF0000"/>
                <w:sz w:val="24"/>
                <w:szCs w:val="24"/>
                <w:lang w:val="tt-RU"/>
              </w:rPr>
              <w:t xml:space="preserve"> / </w:t>
            </w:r>
            <w:r w:rsidRPr="00785EEC">
              <w:rPr>
                <w:color w:val="FF0000"/>
                <w:sz w:val="24"/>
                <w:szCs w:val="24"/>
              </w:rPr>
              <w:t>«</w:t>
            </w:r>
            <w:r w:rsidRPr="00785EEC">
              <w:rPr>
                <w:color w:val="FF0000"/>
                <w:sz w:val="24"/>
                <w:szCs w:val="24"/>
                <w:lang w:val="tt-RU"/>
              </w:rPr>
              <w:t>Поэту</w:t>
            </w:r>
            <w:r w:rsidRPr="00785EEC">
              <w:rPr>
                <w:color w:val="FF0000"/>
                <w:sz w:val="24"/>
                <w:szCs w:val="24"/>
              </w:rPr>
              <w:t>», «Кораб» «Кораб</w:t>
            </w:r>
            <w:r w:rsidRPr="00785EEC">
              <w:rPr>
                <w:color w:val="FF0000"/>
                <w:sz w:val="24"/>
                <w:szCs w:val="24"/>
                <w:lang w:val="tt-RU"/>
              </w:rPr>
              <w:t>ль</w:t>
            </w:r>
            <w:r w:rsidRPr="00785EEC">
              <w:rPr>
                <w:color w:val="FF0000"/>
                <w:sz w:val="24"/>
                <w:szCs w:val="24"/>
              </w:rPr>
              <w:t>». Стихи С.Рамиева «Авыл»</w:t>
            </w:r>
            <w:r w:rsidRPr="00785EEC">
              <w:rPr>
                <w:color w:val="FF0000"/>
                <w:sz w:val="24"/>
                <w:szCs w:val="24"/>
                <w:lang w:val="tt-RU"/>
              </w:rPr>
              <w:t xml:space="preserve"> /</w:t>
            </w:r>
            <w:r w:rsidRPr="00785EEC">
              <w:rPr>
                <w:color w:val="FF0000"/>
                <w:sz w:val="24"/>
                <w:szCs w:val="24"/>
              </w:rPr>
              <w:t>«</w:t>
            </w:r>
            <w:r w:rsidRPr="00785EEC">
              <w:rPr>
                <w:color w:val="FF0000"/>
                <w:sz w:val="24"/>
                <w:szCs w:val="24"/>
                <w:lang w:val="tt-RU"/>
              </w:rPr>
              <w:t>Деревня</w:t>
            </w:r>
            <w:r w:rsidRPr="00785EEC">
              <w:rPr>
                <w:color w:val="FF0000"/>
                <w:sz w:val="24"/>
                <w:szCs w:val="24"/>
              </w:rPr>
              <w:t xml:space="preserve">», «Пәйгамбәр» </w:t>
            </w:r>
            <w:r w:rsidRPr="00785EEC">
              <w:rPr>
                <w:color w:val="FF0000"/>
                <w:sz w:val="24"/>
                <w:szCs w:val="24"/>
                <w:lang w:val="tt-RU"/>
              </w:rPr>
              <w:t xml:space="preserve">/ </w:t>
            </w:r>
            <w:r w:rsidRPr="00785EEC">
              <w:rPr>
                <w:color w:val="FF0000"/>
                <w:sz w:val="24"/>
                <w:szCs w:val="24"/>
              </w:rPr>
              <w:t>«</w:t>
            </w:r>
            <w:r w:rsidRPr="00785EEC">
              <w:rPr>
                <w:color w:val="FF0000"/>
                <w:sz w:val="24"/>
                <w:szCs w:val="24"/>
                <w:lang w:val="tt-RU"/>
              </w:rPr>
              <w:t>Пророк</w:t>
            </w:r>
            <w:r w:rsidRPr="00785EEC">
              <w:rPr>
                <w:color w:val="FF0000"/>
                <w:sz w:val="24"/>
                <w:szCs w:val="24"/>
              </w:rPr>
              <w:t>», «Уку»</w:t>
            </w:r>
            <w:r w:rsidRPr="00785EEC">
              <w:rPr>
                <w:color w:val="FF0000"/>
                <w:sz w:val="24"/>
                <w:szCs w:val="24"/>
                <w:lang w:val="tt-RU"/>
              </w:rPr>
              <w:t xml:space="preserve"> / </w:t>
            </w:r>
            <w:r w:rsidRPr="00785EEC">
              <w:rPr>
                <w:color w:val="FF0000"/>
                <w:sz w:val="24"/>
                <w:szCs w:val="24"/>
              </w:rPr>
              <w:t>«</w:t>
            </w:r>
            <w:r w:rsidRPr="00785EEC">
              <w:rPr>
                <w:color w:val="FF0000"/>
                <w:sz w:val="24"/>
                <w:szCs w:val="24"/>
                <w:lang w:val="tt-RU"/>
              </w:rPr>
              <w:t>Обучение</w:t>
            </w:r>
            <w:r w:rsidRPr="00785EEC">
              <w:rPr>
                <w:color w:val="FF0000"/>
                <w:sz w:val="24"/>
                <w:szCs w:val="24"/>
              </w:rPr>
              <w:t>». 2 часа.</w:t>
            </w:r>
          </w:p>
          <w:p w:rsidR="008B7BCE" w:rsidRPr="00785EEC" w:rsidRDefault="008B7BCE" w:rsidP="00E2167A">
            <w:pPr>
              <w:spacing w:line="240" w:lineRule="auto"/>
              <w:rPr>
                <w:color w:val="FF0000"/>
                <w:sz w:val="24"/>
                <w:szCs w:val="24"/>
              </w:rPr>
            </w:pPr>
            <w:r w:rsidRPr="00785EEC">
              <w:rPr>
                <w:color w:val="FF0000"/>
                <w:sz w:val="24"/>
                <w:szCs w:val="24"/>
              </w:rPr>
              <w:t>Г.Ибрагимов. «</w:t>
            </w:r>
            <w:r w:rsidRPr="00785EEC">
              <w:rPr>
                <w:color w:val="FF0000"/>
                <w:sz w:val="24"/>
                <w:szCs w:val="24"/>
                <w:lang w:val="tt-RU"/>
              </w:rPr>
              <w:t>Яшь йөрәкләр</w:t>
            </w:r>
            <w:r w:rsidRPr="00785EEC">
              <w:rPr>
                <w:color w:val="FF0000"/>
                <w:sz w:val="24"/>
                <w:szCs w:val="24"/>
              </w:rPr>
              <w:t>»</w:t>
            </w:r>
            <w:r w:rsidRPr="00785EEC">
              <w:rPr>
                <w:color w:val="FF0000"/>
                <w:sz w:val="24"/>
                <w:szCs w:val="24"/>
                <w:lang w:val="tt-RU"/>
              </w:rPr>
              <w:t xml:space="preserve"> / </w:t>
            </w:r>
            <w:r w:rsidRPr="00785EEC">
              <w:rPr>
                <w:color w:val="FF0000"/>
                <w:sz w:val="24"/>
                <w:szCs w:val="24"/>
              </w:rPr>
              <w:t>«Молодые сердца». Чтение, анализ, Сочинение. 4 часа.</w:t>
            </w:r>
          </w:p>
          <w:p w:rsidR="008B7BCE" w:rsidRPr="00785EEC" w:rsidRDefault="008B7BCE" w:rsidP="00E2167A">
            <w:pPr>
              <w:spacing w:line="240" w:lineRule="auto"/>
              <w:rPr>
                <w:color w:val="FF0000"/>
                <w:sz w:val="24"/>
                <w:szCs w:val="24"/>
                <w:lang w:val="tt-RU"/>
              </w:rPr>
            </w:pPr>
            <w:r w:rsidRPr="00785EEC">
              <w:rPr>
                <w:color w:val="FF0000"/>
                <w:sz w:val="24"/>
                <w:szCs w:val="24"/>
              </w:rPr>
              <w:t>Г.Исхаки. Повесть «</w:t>
            </w:r>
            <w:r w:rsidRPr="00785EEC">
              <w:rPr>
                <w:color w:val="FF0000"/>
                <w:sz w:val="24"/>
                <w:szCs w:val="24"/>
                <w:lang w:val="tt-RU"/>
              </w:rPr>
              <w:t>Ул әле өйләнмәгән иде</w:t>
            </w:r>
            <w:r w:rsidRPr="00785EEC">
              <w:rPr>
                <w:color w:val="FF0000"/>
                <w:sz w:val="24"/>
                <w:szCs w:val="24"/>
              </w:rPr>
              <w:t>»</w:t>
            </w:r>
            <w:r w:rsidRPr="00785EEC">
              <w:rPr>
                <w:color w:val="FF0000"/>
                <w:sz w:val="24"/>
                <w:szCs w:val="24"/>
                <w:lang w:val="tt-RU"/>
              </w:rPr>
              <w:t xml:space="preserve"> / </w:t>
            </w:r>
            <w:r w:rsidRPr="00785EEC">
              <w:rPr>
                <w:color w:val="FF0000"/>
                <w:sz w:val="24"/>
                <w:szCs w:val="24"/>
              </w:rPr>
              <w:t>«Он еще не был женатым». Чтение, обсуждение проблем любви, создании семьи, национальные традиции. Сочинение. 6 часов.</w:t>
            </w:r>
          </w:p>
          <w:p w:rsidR="008B7BCE" w:rsidRPr="00785EEC" w:rsidRDefault="008B7BCE" w:rsidP="00E2167A">
            <w:pPr>
              <w:spacing w:line="240" w:lineRule="auto"/>
              <w:rPr>
                <w:color w:val="FF0000"/>
                <w:sz w:val="24"/>
                <w:szCs w:val="24"/>
              </w:rPr>
            </w:pPr>
            <w:r w:rsidRPr="00785EEC">
              <w:rPr>
                <w:color w:val="FF0000"/>
                <w:sz w:val="24"/>
                <w:szCs w:val="24"/>
              </w:rPr>
              <w:t>Г.Камал. «Бүләк өчен» / «За вознаграждение». Чтение, обсуждение. 3 часа.</w:t>
            </w:r>
          </w:p>
          <w:p w:rsidR="008B7BCE" w:rsidRPr="00785EEC" w:rsidRDefault="008B7BCE" w:rsidP="00E2167A">
            <w:pPr>
              <w:spacing w:line="240" w:lineRule="auto"/>
              <w:rPr>
                <w:color w:val="FF0000"/>
                <w:sz w:val="24"/>
                <w:szCs w:val="24"/>
              </w:rPr>
            </w:pPr>
            <w:r w:rsidRPr="00785EEC">
              <w:rPr>
                <w:color w:val="FF0000"/>
                <w:sz w:val="24"/>
                <w:szCs w:val="24"/>
              </w:rPr>
              <w:t>Ф.Әмирхан. «Шәфигулла агай» / «Дядя Шафигулла». Чтение, обсуждение. 3 часа.</w:t>
            </w:r>
          </w:p>
          <w:p w:rsidR="008B7BCE" w:rsidRPr="00785EEC" w:rsidRDefault="008B7BCE" w:rsidP="00E2167A">
            <w:pPr>
              <w:spacing w:line="240" w:lineRule="auto"/>
              <w:rPr>
                <w:color w:val="FF0000"/>
                <w:sz w:val="24"/>
                <w:szCs w:val="24"/>
                <w:lang w:val="tt-RU"/>
              </w:rPr>
            </w:pPr>
            <w:r w:rsidRPr="00785EEC">
              <w:rPr>
                <w:color w:val="FF0000"/>
                <w:sz w:val="24"/>
                <w:szCs w:val="24"/>
              </w:rPr>
              <w:t>М.Файзи. «Ак калфак»</w:t>
            </w:r>
            <w:r w:rsidRPr="00785EEC">
              <w:rPr>
                <w:color w:val="FF0000"/>
                <w:sz w:val="24"/>
                <w:szCs w:val="24"/>
                <w:lang w:val="tt-RU"/>
              </w:rPr>
              <w:t xml:space="preserve"> / </w:t>
            </w:r>
            <w:r w:rsidRPr="00785EEC">
              <w:rPr>
                <w:color w:val="FF0000"/>
                <w:sz w:val="24"/>
                <w:szCs w:val="24"/>
              </w:rPr>
              <w:t>«</w:t>
            </w:r>
            <w:r w:rsidRPr="00785EEC">
              <w:rPr>
                <w:color w:val="FF0000"/>
                <w:sz w:val="24"/>
                <w:szCs w:val="24"/>
                <w:lang w:val="tt-RU"/>
              </w:rPr>
              <w:t xml:space="preserve">Белый </w:t>
            </w:r>
            <w:r w:rsidRPr="00785EEC">
              <w:rPr>
                <w:color w:val="FF0000"/>
                <w:sz w:val="24"/>
                <w:szCs w:val="24"/>
              </w:rPr>
              <w:t xml:space="preserve">калфак». Чтение, анализ. 3 часа. </w:t>
            </w:r>
          </w:p>
        </w:tc>
      </w:tr>
      <w:tr w:rsidR="008B7BCE" w:rsidRPr="00785EEC" w:rsidTr="00E2167A">
        <w:tc>
          <w:tcPr>
            <w:tcW w:w="817" w:type="dxa"/>
          </w:tcPr>
          <w:p w:rsidR="008B7BCE" w:rsidRPr="00785EEC" w:rsidRDefault="008B7BCE" w:rsidP="00E2167A">
            <w:pPr>
              <w:pStyle w:val="afffff1"/>
              <w:ind w:left="709"/>
              <w:rPr>
                <w:color w:val="FF0000"/>
                <w:sz w:val="24"/>
                <w:szCs w:val="24"/>
              </w:rPr>
            </w:pPr>
            <w:r w:rsidRPr="00785EEC">
              <w:rPr>
                <w:color w:val="FF0000"/>
                <w:sz w:val="24"/>
                <w:szCs w:val="24"/>
              </w:rPr>
              <w:t>5</w:t>
            </w:r>
          </w:p>
        </w:tc>
        <w:tc>
          <w:tcPr>
            <w:tcW w:w="9036" w:type="dxa"/>
          </w:tcPr>
          <w:p w:rsidR="008B7BCE" w:rsidRPr="00785EEC" w:rsidRDefault="008B7BCE" w:rsidP="00E2167A">
            <w:pPr>
              <w:spacing w:line="240" w:lineRule="auto"/>
              <w:rPr>
                <w:color w:val="FF0000"/>
                <w:sz w:val="24"/>
                <w:szCs w:val="24"/>
                <w:lang w:val="tt-RU"/>
              </w:rPr>
            </w:pPr>
            <w:r w:rsidRPr="00785EEC">
              <w:rPr>
                <w:b/>
                <w:bCs/>
                <w:color w:val="FF0000"/>
                <w:sz w:val="24"/>
                <w:szCs w:val="24"/>
                <w:lang w:val="en-US"/>
              </w:rPr>
              <w:t>V.</w:t>
            </w:r>
            <w:r w:rsidRPr="00785EEC">
              <w:rPr>
                <w:b/>
                <w:bCs/>
                <w:color w:val="FF0000"/>
                <w:sz w:val="24"/>
                <w:szCs w:val="24"/>
              </w:rPr>
              <w:t>Литература 1920-1930</w:t>
            </w:r>
            <w:r w:rsidRPr="00785EEC">
              <w:rPr>
                <w:b/>
                <w:bCs/>
                <w:color w:val="FF0000"/>
                <w:sz w:val="24"/>
                <w:szCs w:val="24"/>
                <w:lang w:val="tt-RU"/>
              </w:rPr>
              <w:t xml:space="preserve"> </w:t>
            </w:r>
            <w:r w:rsidRPr="00785EEC">
              <w:rPr>
                <w:b/>
                <w:bCs/>
                <w:color w:val="FF0000"/>
                <w:sz w:val="24"/>
                <w:szCs w:val="24"/>
              </w:rPr>
              <w:t>годов</w:t>
            </w:r>
          </w:p>
        </w:tc>
      </w:tr>
      <w:tr w:rsidR="008B7BCE" w:rsidRPr="00785EEC" w:rsidTr="00E2167A">
        <w:tc>
          <w:tcPr>
            <w:tcW w:w="817" w:type="dxa"/>
          </w:tcPr>
          <w:p w:rsidR="008B7BCE" w:rsidRPr="00785EEC" w:rsidRDefault="008B7BCE" w:rsidP="00E2167A">
            <w:pPr>
              <w:pStyle w:val="afffff1"/>
              <w:ind w:left="709"/>
              <w:rPr>
                <w:color w:val="FF0000"/>
                <w:sz w:val="24"/>
                <w:szCs w:val="24"/>
              </w:rPr>
            </w:pPr>
          </w:p>
        </w:tc>
        <w:tc>
          <w:tcPr>
            <w:tcW w:w="9036" w:type="dxa"/>
          </w:tcPr>
          <w:p w:rsidR="008B7BCE" w:rsidRPr="00785EEC" w:rsidRDefault="008B7BCE" w:rsidP="00E2167A">
            <w:pPr>
              <w:tabs>
                <w:tab w:val="left" w:pos="0"/>
              </w:tabs>
              <w:spacing w:line="240" w:lineRule="auto"/>
              <w:rPr>
                <w:color w:val="FF0000"/>
                <w:sz w:val="24"/>
                <w:szCs w:val="24"/>
              </w:rPr>
            </w:pPr>
            <w:r w:rsidRPr="00785EEC">
              <w:rPr>
                <w:color w:val="FF0000"/>
                <w:sz w:val="24"/>
                <w:szCs w:val="24"/>
              </w:rPr>
              <w:t xml:space="preserve">Исключение из литературного процесса романтизма и модернистских течений (символизм, имажинизм, футуризм и др.), утверждение социалистического реализма как основного литературного метода. Произведения, продолжающие традиции предыдущих эпох. Произведения, посвященные строительству новой жизни. </w:t>
            </w:r>
          </w:p>
          <w:p w:rsidR="008B7BCE" w:rsidRPr="00785EEC" w:rsidRDefault="008B7BCE" w:rsidP="00E2167A">
            <w:pPr>
              <w:tabs>
                <w:tab w:val="left" w:pos="0"/>
              </w:tabs>
              <w:spacing w:line="240" w:lineRule="auto"/>
              <w:rPr>
                <w:i/>
                <w:iCs/>
                <w:color w:val="FF0000"/>
                <w:sz w:val="24"/>
                <w:szCs w:val="24"/>
              </w:rPr>
            </w:pPr>
            <w:r w:rsidRPr="00785EEC">
              <w:rPr>
                <w:color w:val="FF0000"/>
                <w:sz w:val="24"/>
                <w:szCs w:val="24"/>
              </w:rPr>
              <w:t>Творчество К.Тинчурина, Х.Такташа, Г.Кутуя.</w:t>
            </w:r>
          </w:p>
          <w:p w:rsidR="008B7BCE" w:rsidRPr="00785EEC" w:rsidRDefault="008B7BCE" w:rsidP="00E2167A">
            <w:pPr>
              <w:spacing w:line="240" w:lineRule="auto"/>
              <w:rPr>
                <w:color w:val="FF0000"/>
                <w:sz w:val="24"/>
                <w:szCs w:val="24"/>
              </w:rPr>
            </w:pPr>
            <w:r w:rsidRPr="00785EEC">
              <w:rPr>
                <w:color w:val="FF0000"/>
                <w:sz w:val="24"/>
                <w:szCs w:val="24"/>
              </w:rPr>
              <w:t>К.Тинчурин. «Сүнгән йолдызлар» / «Угасшие звезды». Чтение, анализ. 4 часа.</w:t>
            </w:r>
          </w:p>
          <w:p w:rsidR="008B7BCE" w:rsidRPr="00785EEC" w:rsidRDefault="008B7BCE" w:rsidP="00E2167A">
            <w:pPr>
              <w:spacing w:line="240" w:lineRule="auto"/>
              <w:rPr>
                <w:color w:val="FF0000"/>
                <w:sz w:val="24"/>
                <w:szCs w:val="24"/>
              </w:rPr>
            </w:pPr>
            <w:r w:rsidRPr="00785EEC">
              <w:rPr>
                <w:color w:val="FF0000"/>
                <w:sz w:val="24"/>
                <w:szCs w:val="24"/>
              </w:rPr>
              <w:t xml:space="preserve">Х.Такташ. «Мәхәббәт тәүбәсе» / «Раскаяние в любви». Чтение, обсуждение. </w:t>
            </w:r>
            <w:r w:rsidRPr="00785EEC">
              <w:rPr>
                <w:color w:val="FF0000"/>
                <w:sz w:val="24"/>
                <w:szCs w:val="24"/>
              </w:rPr>
              <w:lastRenderedPageBreak/>
              <w:t>Сочинение. 4 часа.</w:t>
            </w:r>
          </w:p>
          <w:p w:rsidR="008B7BCE" w:rsidRPr="00785EEC" w:rsidRDefault="008B7BCE" w:rsidP="00E2167A">
            <w:pPr>
              <w:spacing w:line="240" w:lineRule="auto"/>
              <w:rPr>
                <w:color w:val="FF0000"/>
                <w:sz w:val="24"/>
                <w:szCs w:val="24"/>
                <w:lang w:val="tt-RU"/>
              </w:rPr>
            </w:pPr>
            <w:r w:rsidRPr="00785EEC">
              <w:rPr>
                <w:color w:val="FF0000"/>
                <w:sz w:val="24"/>
                <w:szCs w:val="24"/>
              </w:rPr>
              <w:t>Г.Кутуй. «Тапшырылмаган хатлар» / «Неотосланные письма». Чтение, обсуждение. 4 часа.</w:t>
            </w:r>
          </w:p>
        </w:tc>
      </w:tr>
    </w:tbl>
    <w:p w:rsidR="008B7BCE" w:rsidRPr="00785EEC" w:rsidRDefault="008B7BCE" w:rsidP="008B7BCE">
      <w:pPr>
        <w:spacing w:line="240" w:lineRule="auto"/>
        <w:rPr>
          <w:color w:val="FF0000"/>
          <w:sz w:val="24"/>
          <w:szCs w:val="24"/>
          <w:lang w:val="be-BY"/>
        </w:rPr>
      </w:pPr>
    </w:p>
    <w:p w:rsidR="008B7BCE" w:rsidRPr="00785EEC" w:rsidRDefault="008B7BCE" w:rsidP="008B7BCE">
      <w:pPr>
        <w:spacing w:line="240" w:lineRule="auto"/>
        <w:jc w:val="center"/>
        <w:rPr>
          <w:b/>
          <w:bCs/>
          <w:caps/>
          <w:color w:val="FF0000"/>
          <w:sz w:val="24"/>
          <w:szCs w:val="24"/>
          <w:lang w:val="be-BY"/>
        </w:rPr>
      </w:pPr>
    </w:p>
    <w:p w:rsidR="008B7BCE" w:rsidRPr="00785EEC" w:rsidRDefault="008B7BCE" w:rsidP="008B7BCE">
      <w:pPr>
        <w:spacing w:line="240" w:lineRule="auto"/>
        <w:jc w:val="center"/>
        <w:rPr>
          <w:b/>
          <w:bCs/>
          <w:caps/>
          <w:color w:val="FF0000"/>
          <w:sz w:val="24"/>
          <w:szCs w:val="24"/>
          <w:lang w:val="be-BY"/>
        </w:rPr>
      </w:pPr>
      <w:r w:rsidRPr="00785EEC">
        <w:rPr>
          <w:b/>
          <w:bCs/>
          <w:caps/>
          <w:color w:val="FF0000"/>
          <w:sz w:val="24"/>
          <w:szCs w:val="24"/>
          <w:lang w:val="be-BY"/>
        </w:rPr>
        <w:t>11 класс</w:t>
      </w:r>
    </w:p>
    <w:p w:rsidR="008B7BCE" w:rsidRPr="00785EEC" w:rsidRDefault="008B7BCE" w:rsidP="008B7BCE">
      <w:pPr>
        <w:spacing w:line="240" w:lineRule="auto"/>
        <w:rPr>
          <w:color w:val="FF0000"/>
          <w:sz w:val="24"/>
          <w:szCs w:val="24"/>
          <w:lang w:val="be-BY"/>
        </w:rPr>
      </w:pPr>
    </w:p>
    <w:p w:rsidR="008B7BCE" w:rsidRPr="00785EEC" w:rsidRDefault="008B7BCE" w:rsidP="008B7BCE">
      <w:pPr>
        <w:tabs>
          <w:tab w:val="left" w:pos="0"/>
        </w:tabs>
        <w:spacing w:line="240" w:lineRule="auto"/>
        <w:ind w:left="360"/>
        <w:jc w:val="center"/>
        <w:rPr>
          <w:color w:val="FF0000"/>
          <w:sz w:val="24"/>
          <w:szCs w:val="24"/>
        </w:rPr>
      </w:pPr>
      <w:r w:rsidRPr="00785EEC">
        <w:rPr>
          <w:b/>
          <w:bCs/>
          <w:color w:val="FF0000"/>
          <w:sz w:val="24"/>
          <w:szCs w:val="24"/>
          <w:lang w:val="en-US"/>
        </w:rPr>
        <w:t>I</w:t>
      </w:r>
      <w:r w:rsidRPr="00785EEC">
        <w:rPr>
          <w:b/>
          <w:bCs/>
          <w:color w:val="FF0000"/>
          <w:sz w:val="24"/>
          <w:szCs w:val="24"/>
        </w:rPr>
        <w:t>.Литература военного времени</w:t>
      </w:r>
      <w:r w:rsidRPr="00785EEC">
        <w:rPr>
          <w:b/>
          <w:bCs/>
          <w:i/>
          <w:iCs/>
          <w:color w:val="FF0000"/>
          <w:sz w:val="24"/>
          <w:szCs w:val="24"/>
        </w:rPr>
        <w:t xml:space="preserve">. </w:t>
      </w:r>
      <w:r w:rsidRPr="00785EEC">
        <w:rPr>
          <w:color w:val="FF0000"/>
          <w:sz w:val="24"/>
          <w:szCs w:val="24"/>
        </w:rPr>
        <w:t>6 часов.</w:t>
      </w:r>
    </w:p>
    <w:p w:rsidR="008B7BCE" w:rsidRPr="00785EEC" w:rsidRDefault="008B7BCE" w:rsidP="008B7BCE">
      <w:pPr>
        <w:tabs>
          <w:tab w:val="left" w:pos="0"/>
        </w:tabs>
        <w:spacing w:line="240" w:lineRule="auto"/>
        <w:rPr>
          <w:color w:val="FF0000"/>
          <w:sz w:val="24"/>
          <w:szCs w:val="24"/>
        </w:rPr>
      </w:pPr>
      <w:r w:rsidRPr="00785EEC">
        <w:rPr>
          <w:color w:val="FF0000"/>
          <w:sz w:val="24"/>
          <w:szCs w:val="24"/>
        </w:rPr>
        <w:t xml:space="preserve">Великая Отечественная война, ее влияние на литературу. Основные темы и проблемы в произведениях. Взаимоотношения между писателем и обществом. Творчество М.Джалиля, Ф.Карима, А.Еники, Ф.Хусни. </w:t>
      </w:r>
    </w:p>
    <w:p w:rsidR="008B7BCE" w:rsidRPr="00785EEC" w:rsidRDefault="008B7BCE" w:rsidP="008B7BCE">
      <w:pPr>
        <w:tabs>
          <w:tab w:val="left" w:pos="0"/>
        </w:tabs>
        <w:spacing w:line="240" w:lineRule="auto"/>
        <w:ind w:firstLine="360"/>
        <w:rPr>
          <w:color w:val="FF0000"/>
          <w:sz w:val="24"/>
          <w:szCs w:val="24"/>
        </w:rPr>
      </w:pPr>
      <w:r w:rsidRPr="00785EEC">
        <w:rPr>
          <w:color w:val="FF0000"/>
          <w:sz w:val="24"/>
          <w:szCs w:val="24"/>
        </w:rPr>
        <w:t>М.Джалиль. «Хуш, акыллым» / «Прошай, моя умница», «Кошчык» / «Птенчик». Чтение, анализ.</w:t>
      </w:r>
    </w:p>
    <w:p w:rsidR="008B7BCE" w:rsidRPr="00785EEC" w:rsidRDefault="008B7BCE" w:rsidP="008B7BCE">
      <w:pPr>
        <w:tabs>
          <w:tab w:val="left" w:pos="0"/>
        </w:tabs>
        <w:spacing w:line="240" w:lineRule="auto"/>
        <w:ind w:left="360"/>
        <w:rPr>
          <w:color w:val="FF0000"/>
          <w:sz w:val="24"/>
          <w:szCs w:val="24"/>
        </w:rPr>
      </w:pPr>
      <w:r w:rsidRPr="00785EEC">
        <w:rPr>
          <w:color w:val="FF0000"/>
          <w:sz w:val="24"/>
          <w:szCs w:val="24"/>
        </w:rPr>
        <w:t>Ф.Хусни. «Йөзек кашы» / «Перстень». Чтение, анализ, составление тезисов.</w:t>
      </w:r>
    </w:p>
    <w:p w:rsidR="008B7BCE" w:rsidRPr="00785EEC" w:rsidRDefault="008B7BCE" w:rsidP="008B7BCE">
      <w:pPr>
        <w:tabs>
          <w:tab w:val="left" w:pos="0"/>
        </w:tabs>
        <w:spacing w:line="240" w:lineRule="auto"/>
        <w:ind w:left="360"/>
        <w:rPr>
          <w:color w:val="FF0000"/>
          <w:sz w:val="24"/>
          <w:szCs w:val="24"/>
        </w:rPr>
      </w:pPr>
    </w:p>
    <w:p w:rsidR="008B7BCE" w:rsidRPr="00785EEC" w:rsidRDefault="008B7BCE" w:rsidP="008B7BCE">
      <w:pPr>
        <w:tabs>
          <w:tab w:val="left" w:pos="0"/>
        </w:tabs>
        <w:spacing w:line="240" w:lineRule="auto"/>
        <w:ind w:left="360"/>
        <w:jc w:val="center"/>
        <w:rPr>
          <w:color w:val="FF0000"/>
          <w:sz w:val="24"/>
          <w:szCs w:val="24"/>
        </w:rPr>
      </w:pPr>
      <w:r w:rsidRPr="00785EEC">
        <w:rPr>
          <w:b/>
          <w:bCs/>
          <w:color w:val="FF0000"/>
          <w:sz w:val="24"/>
          <w:szCs w:val="24"/>
          <w:lang w:val="en-US"/>
        </w:rPr>
        <w:t>II</w:t>
      </w:r>
      <w:r w:rsidRPr="00785EEC">
        <w:rPr>
          <w:b/>
          <w:bCs/>
          <w:color w:val="FF0000"/>
          <w:sz w:val="24"/>
          <w:szCs w:val="24"/>
        </w:rPr>
        <w:t xml:space="preserve">.Литература послевоенного периода (до 1960-х годов). </w:t>
      </w:r>
      <w:r w:rsidRPr="00785EEC">
        <w:rPr>
          <w:color w:val="FF0000"/>
          <w:sz w:val="24"/>
          <w:szCs w:val="24"/>
        </w:rPr>
        <w:t>2 часов.</w:t>
      </w:r>
    </w:p>
    <w:p w:rsidR="008B7BCE" w:rsidRPr="00785EEC" w:rsidRDefault="008B7BCE" w:rsidP="008B7BCE">
      <w:pPr>
        <w:tabs>
          <w:tab w:val="left" w:pos="0"/>
        </w:tabs>
        <w:spacing w:line="240" w:lineRule="auto"/>
        <w:rPr>
          <w:color w:val="FF0000"/>
          <w:sz w:val="24"/>
          <w:szCs w:val="24"/>
        </w:rPr>
      </w:pPr>
      <w:r w:rsidRPr="00785EEC">
        <w:rPr>
          <w:color w:val="FF0000"/>
          <w:sz w:val="24"/>
          <w:szCs w:val="24"/>
        </w:rPr>
        <w:t>Положительное влияние на литературу полудемократических перемен периода «</w:t>
      </w:r>
      <w:r w:rsidRPr="00785EEC">
        <w:rPr>
          <w:color w:val="FF0000"/>
          <w:sz w:val="24"/>
          <w:szCs w:val="24"/>
          <w:lang w:val="tt-RU"/>
        </w:rPr>
        <w:t>О</w:t>
      </w:r>
      <w:r w:rsidRPr="00785EEC">
        <w:rPr>
          <w:color w:val="FF0000"/>
          <w:sz w:val="24"/>
          <w:szCs w:val="24"/>
        </w:rPr>
        <w:t>ттепели». Творчество Х.Туфана. «Кайсыгызның кулы җылы?» / «У кого рука теплая?», «Илдә ниләр бар икән?» / «Что происходит на Родине? », «Луиза-а-а-а».</w:t>
      </w:r>
    </w:p>
    <w:p w:rsidR="008B7BCE" w:rsidRPr="00785EEC" w:rsidRDefault="008B7BCE" w:rsidP="008B7BCE">
      <w:pPr>
        <w:spacing w:line="240" w:lineRule="auto"/>
        <w:ind w:left="360"/>
        <w:jc w:val="center"/>
        <w:rPr>
          <w:color w:val="FF0000"/>
          <w:sz w:val="24"/>
          <w:szCs w:val="24"/>
        </w:rPr>
      </w:pPr>
      <w:r w:rsidRPr="00785EEC">
        <w:rPr>
          <w:b/>
          <w:bCs/>
          <w:color w:val="FF0000"/>
          <w:sz w:val="24"/>
          <w:szCs w:val="24"/>
          <w:lang w:val="en-US"/>
        </w:rPr>
        <w:t>III</w:t>
      </w:r>
      <w:r w:rsidRPr="00785EEC">
        <w:rPr>
          <w:b/>
          <w:bCs/>
          <w:color w:val="FF0000"/>
          <w:sz w:val="24"/>
          <w:szCs w:val="24"/>
        </w:rPr>
        <w:t xml:space="preserve">.Литература 1960–1980-х годов. </w:t>
      </w:r>
      <w:r w:rsidRPr="00785EEC">
        <w:rPr>
          <w:color w:val="FF0000"/>
          <w:sz w:val="24"/>
          <w:szCs w:val="24"/>
        </w:rPr>
        <w:t>10 часов.</w:t>
      </w:r>
    </w:p>
    <w:p w:rsidR="008B7BCE" w:rsidRPr="00785EEC" w:rsidRDefault="008B7BCE" w:rsidP="008B7BCE">
      <w:pPr>
        <w:spacing w:line="240" w:lineRule="auto"/>
        <w:rPr>
          <w:color w:val="FF0000"/>
          <w:sz w:val="24"/>
          <w:szCs w:val="24"/>
        </w:rPr>
      </w:pPr>
      <w:r w:rsidRPr="00785EEC">
        <w:rPr>
          <w:color w:val="FF0000"/>
          <w:sz w:val="24"/>
          <w:szCs w:val="24"/>
        </w:rPr>
        <w:t xml:space="preserve">Возвращение литературы к национальным </w:t>
      </w:r>
      <w:r w:rsidRPr="00785EEC">
        <w:rPr>
          <w:color w:val="FF0000"/>
          <w:sz w:val="24"/>
          <w:szCs w:val="24"/>
          <w:lang w:val="tt-RU"/>
        </w:rPr>
        <w:t>традиция</w:t>
      </w:r>
      <w:r w:rsidRPr="00785EEC">
        <w:rPr>
          <w:color w:val="FF0000"/>
          <w:sz w:val="24"/>
          <w:szCs w:val="24"/>
        </w:rPr>
        <w:t>м. Появление новых жанров, тем и мотивов, литературных форм. Стремление литературы к новизне: обращение к новым литературным течениям, жанровым формам, темам, поиски в области литературного героя.</w:t>
      </w:r>
    </w:p>
    <w:p w:rsidR="008B7BCE" w:rsidRPr="00785EEC" w:rsidRDefault="008B7BCE" w:rsidP="008B7BCE">
      <w:pPr>
        <w:spacing w:line="240" w:lineRule="auto"/>
        <w:rPr>
          <w:color w:val="FF0000"/>
          <w:sz w:val="24"/>
          <w:szCs w:val="24"/>
        </w:rPr>
      </w:pPr>
      <w:r w:rsidRPr="00785EEC">
        <w:rPr>
          <w:color w:val="FF0000"/>
          <w:sz w:val="24"/>
          <w:szCs w:val="24"/>
          <w:lang w:val="tt-RU"/>
        </w:rPr>
        <w:t>П</w:t>
      </w:r>
      <w:r w:rsidRPr="00785EEC">
        <w:rPr>
          <w:color w:val="FF0000"/>
          <w:sz w:val="24"/>
          <w:szCs w:val="24"/>
        </w:rPr>
        <w:t xml:space="preserve">оиск знаковых особенностей нового общества, новый герой. Деревенская проза. 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Оживление романтического направления. Появление другой оценки революции 1917 года и новой жизни после нее. Изображение темы войны в ином аспекте. </w:t>
      </w:r>
    </w:p>
    <w:p w:rsidR="008B7BCE" w:rsidRPr="00785EEC" w:rsidRDefault="008B7BCE" w:rsidP="008B7BCE">
      <w:pPr>
        <w:spacing w:line="240" w:lineRule="auto"/>
        <w:rPr>
          <w:color w:val="FF0000"/>
          <w:sz w:val="24"/>
          <w:szCs w:val="24"/>
        </w:rPr>
      </w:pPr>
      <w:r w:rsidRPr="00785EEC">
        <w:rPr>
          <w:color w:val="FF0000"/>
          <w:sz w:val="24"/>
          <w:szCs w:val="24"/>
        </w:rPr>
        <w:t>Творчество А.Гилязова, Р.Файзуллина, Р.Хариса, Р.Гаташа. Р.Файзуллин. «Яшь чак» /</w:t>
      </w:r>
      <w:r w:rsidRPr="00785EEC">
        <w:rPr>
          <w:color w:val="FF0000"/>
          <w:sz w:val="24"/>
          <w:szCs w:val="24"/>
          <w:lang w:val="tt-RU"/>
        </w:rPr>
        <w:t xml:space="preserve"> </w:t>
      </w:r>
      <w:r w:rsidRPr="00785EEC">
        <w:rPr>
          <w:color w:val="FF0000"/>
          <w:sz w:val="24"/>
          <w:szCs w:val="24"/>
        </w:rPr>
        <w:t>«Молодость», «Туган ягым» / «Родной край». Чтение, анализ. Р.Харис. «Сабантуй». Чтение, обсуждение, составление тезисов.</w:t>
      </w:r>
      <w:r w:rsidRPr="00785EEC">
        <w:rPr>
          <w:color w:val="FF0000"/>
          <w:sz w:val="24"/>
          <w:szCs w:val="24"/>
          <w:lang w:val="tt-RU"/>
        </w:rPr>
        <w:t xml:space="preserve"> </w:t>
      </w:r>
      <w:r w:rsidRPr="00785EEC">
        <w:rPr>
          <w:color w:val="FF0000"/>
          <w:sz w:val="24"/>
          <w:szCs w:val="24"/>
        </w:rPr>
        <w:t>Р.Гаташ. «Ирләр булыйк» /«Будем мужчинами», «Укытучы» /«Учитель». Чтение, обсуждение.</w:t>
      </w:r>
    </w:p>
    <w:p w:rsidR="008B7BCE" w:rsidRPr="00785EEC" w:rsidRDefault="008B7BCE" w:rsidP="008B7BCE">
      <w:pPr>
        <w:spacing w:line="240" w:lineRule="auto"/>
        <w:ind w:left="360"/>
        <w:rPr>
          <w:color w:val="FF0000"/>
          <w:sz w:val="24"/>
          <w:szCs w:val="24"/>
        </w:rPr>
      </w:pPr>
    </w:p>
    <w:p w:rsidR="008B7BCE" w:rsidRPr="00785EEC" w:rsidRDefault="008B7BCE" w:rsidP="008B7BCE">
      <w:pPr>
        <w:spacing w:line="240" w:lineRule="auto"/>
        <w:ind w:left="360"/>
        <w:jc w:val="center"/>
        <w:rPr>
          <w:color w:val="FF0000"/>
          <w:sz w:val="24"/>
          <w:szCs w:val="24"/>
        </w:rPr>
      </w:pPr>
      <w:r w:rsidRPr="00785EEC">
        <w:rPr>
          <w:b/>
          <w:bCs/>
          <w:color w:val="FF0000"/>
          <w:sz w:val="24"/>
          <w:szCs w:val="24"/>
          <w:lang w:val="en-US"/>
        </w:rPr>
        <w:t>IV</w:t>
      </w:r>
      <w:r w:rsidRPr="00785EEC">
        <w:rPr>
          <w:b/>
          <w:bCs/>
          <w:color w:val="FF0000"/>
          <w:sz w:val="24"/>
          <w:szCs w:val="24"/>
        </w:rPr>
        <w:t xml:space="preserve">.Литература 1980–2000-х годов. </w:t>
      </w:r>
    </w:p>
    <w:p w:rsidR="008B7BCE" w:rsidRPr="00785EEC" w:rsidRDefault="008B7BCE" w:rsidP="008B7BCE">
      <w:pPr>
        <w:spacing w:line="240" w:lineRule="auto"/>
        <w:rPr>
          <w:color w:val="FF0000"/>
          <w:sz w:val="24"/>
          <w:szCs w:val="24"/>
        </w:rPr>
      </w:pPr>
      <w:r w:rsidRPr="00785EEC">
        <w:rPr>
          <w:color w:val="FF0000"/>
          <w:sz w:val="24"/>
          <w:szCs w:val="24"/>
        </w:rPr>
        <w:t>Возрождение татарской литературы на рубеже ХХ</w:t>
      </w:r>
      <w:r w:rsidRPr="00785EEC">
        <w:rPr>
          <w:b/>
          <w:bCs/>
          <w:color w:val="FF0000"/>
          <w:sz w:val="24"/>
          <w:szCs w:val="24"/>
        </w:rPr>
        <w:t>–</w:t>
      </w:r>
      <w:r w:rsidRPr="00785EEC">
        <w:rPr>
          <w:color w:val="FF0000"/>
          <w:sz w:val="24"/>
          <w:szCs w:val="24"/>
        </w:rPr>
        <w:t xml:space="preserve">ХХI веков. Созвучность тенденций в литературе этого периода с поисками в литературе начала ХХ века. Развитие в реализме: типизация пообщественно-классовому принципу поднимается на общечеловеческий уровень. Появление литературных произведений, критически оценивающих советскую и постсоветскую эпоху, создающих образ великих этапов в истории страны через призму противостояния человека и общества. </w:t>
      </w:r>
    </w:p>
    <w:p w:rsidR="008B7BCE" w:rsidRPr="00785EEC" w:rsidRDefault="008B7BCE" w:rsidP="008B7BCE">
      <w:pPr>
        <w:spacing w:line="240" w:lineRule="auto"/>
        <w:rPr>
          <w:color w:val="FF0000"/>
          <w:sz w:val="24"/>
          <w:szCs w:val="24"/>
        </w:rPr>
      </w:pPr>
      <w:r w:rsidRPr="00785EEC">
        <w:rPr>
          <w:color w:val="FF0000"/>
          <w:sz w:val="24"/>
          <w:szCs w:val="24"/>
        </w:rPr>
        <w:t>Творчество А.Гилязева, М.Магдиева, М.Хасанова, М.Хабибуллина, Т.Миннуллина, И.Юзеева, Р.Файзуллина, Зульфата, Р.Валиева.</w:t>
      </w:r>
    </w:p>
    <w:p w:rsidR="008B7BCE" w:rsidRPr="00785EEC" w:rsidRDefault="008B7BCE" w:rsidP="008B7BCE">
      <w:pPr>
        <w:spacing w:line="240" w:lineRule="auto"/>
        <w:rPr>
          <w:color w:val="FF0000"/>
          <w:sz w:val="24"/>
          <w:szCs w:val="24"/>
          <w:lang w:val="tt-RU"/>
        </w:rPr>
      </w:pPr>
      <w:r w:rsidRPr="00785EEC">
        <w:rPr>
          <w:color w:val="FF0000"/>
          <w:sz w:val="24"/>
          <w:szCs w:val="24"/>
        </w:rPr>
        <w:t>А.Гилязев. «</w:t>
      </w:r>
      <w:r w:rsidRPr="00785EEC">
        <w:rPr>
          <w:color w:val="FF0000"/>
          <w:sz w:val="24"/>
          <w:szCs w:val="24"/>
          <w:lang w:val="tt-RU"/>
        </w:rPr>
        <w:t>Йәгез, бер дога</w:t>
      </w:r>
      <w:r w:rsidRPr="00785EEC">
        <w:rPr>
          <w:color w:val="FF0000"/>
          <w:sz w:val="24"/>
          <w:szCs w:val="24"/>
        </w:rPr>
        <w:t xml:space="preserve">» </w:t>
      </w:r>
      <w:r w:rsidRPr="00785EEC">
        <w:rPr>
          <w:color w:val="FF0000"/>
          <w:sz w:val="24"/>
          <w:szCs w:val="24"/>
          <w:lang w:val="tt-RU"/>
        </w:rPr>
        <w:t xml:space="preserve">/ </w:t>
      </w:r>
      <w:r w:rsidRPr="00785EEC">
        <w:rPr>
          <w:color w:val="FF0000"/>
          <w:sz w:val="24"/>
          <w:szCs w:val="24"/>
        </w:rPr>
        <w:t>«Давайте помолимся». Чтение, анализ.</w:t>
      </w:r>
    </w:p>
    <w:p w:rsidR="008B7BCE" w:rsidRPr="00785EEC" w:rsidRDefault="008B7BCE" w:rsidP="008B7BCE">
      <w:pPr>
        <w:spacing w:line="240" w:lineRule="auto"/>
        <w:rPr>
          <w:color w:val="FF0000"/>
          <w:sz w:val="24"/>
          <w:szCs w:val="24"/>
          <w:lang w:val="tt-RU"/>
        </w:rPr>
      </w:pPr>
      <w:r w:rsidRPr="00785EEC">
        <w:rPr>
          <w:color w:val="FF0000"/>
          <w:sz w:val="24"/>
          <w:szCs w:val="24"/>
        </w:rPr>
        <w:t>М.Магдиев. «Бәхилләшү» / «</w:t>
      </w:r>
      <w:r w:rsidRPr="00785EEC">
        <w:rPr>
          <w:color w:val="FF0000"/>
          <w:sz w:val="24"/>
          <w:szCs w:val="24"/>
          <w:lang w:val="tt-RU"/>
        </w:rPr>
        <w:t>Проща</w:t>
      </w:r>
      <w:r w:rsidRPr="00785EEC">
        <w:rPr>
          <w:color w:val="FF0000"/>
          <w:sz w:val="24"/>
          <w:szCs w:val="24"/>
        </w:rPr>
        <w:t>ние». Чтение, составление плана, тезисов, обсуждение.</w:t>
      </w:r>
    </w:p>
    <w:p w:rsidR="008B7BCE" w:rsidRPr="00785EEC" w:rsidRDefault="008B7BCE" w:rsidP="008B7BCE">
      <w:pPr>
        <w:spacing w:line="240" w:lineRule="auto"/>
        <w:rPr>
          <w:color w:val="FF0000"/>
          <w:sz w:val="24"/>
          <w:szCs w:val="24"/>
          <w:lang w:val="tt-RU"/>
        </w:rPr>
      </w:pPr>
      <w:r w:rsidRPr="00785EEC">
        <w:rPr>
          <w:color w:val="FF0000"/>
          <w:sz w:val="24"/>
          <w:szCs w:val="24"/>
        </w:rPr>
        <w:t>И.Юзеев «Гашыйклар тавы» / «Гора влюбленных». Чтение и обсуждение.</w:t>
      </w:r>
    </w:p>
    <w:p w:rsidR="008B7BCE" w:rsidRPr="00785EEC" w:rsidRDefault="008B7BCE" w:rsidP="008B7BCE">
      <w:pPr>
        <w:spacing w:line="240" w:lineRule="auto"/>
        <w:rPr>
          <w:color w:val="FF0000"/>
          <w:sz w:val="24"/>
          <w:szCs w:val="24"/>
          <w:lang w:val="tt-RU"/>
        </w:rPr>
      </w:pPr>
      <w:r w:rsidRPr="00785EEC">
        <w:rPr>
          <w:color w:val="FF0000"/>
          <w:sz w:val="24"/>
          <w:szCs w:val="24"/>
        </w:rPr>
        <w:t>И.Юзеев. «Өчәү чыктык ерак юлга» / «</w:t>
      </w:r>
      <w:r w:rsidRPr="00785EEC">
        <w:rPr>
          <w:color w:val="FF0000"/>
          <w:sz w:val="24"/>
          <w:szCs w:val="24"/>
          <w:lang w:val="tt-RU"/>
        </w:rPr>
        <w:t>Мы в</w:t>
      </w:r>
      <w:r w:rsidRPr="00785EEC">
        <w:rPr>
          <w:color w:val="FF0000"/>
          <w:sz w:val="24"/>
          <w:szCs w:val="24"/>
        </w:rPr>
        <w:t xml:space="preserve">троем </w:t>
      </w:r>
      <w:r w:rsidRPr="00785EEC">
        <w:rPr>
          <w:color w:val="FF0000"/>
          <w:sz w:val="24"/>
          <w:szCs w:val="24"/>
          <w:lang w:val="tt-RU"/>
        </w:rPr>
        <w:t>отправились в</w:t>
      </w:r>
      <w:r w:rsidRPr="00785EEC">
        <w:rPr>
          <w:color w:val="FF0000"/>
          <w:sz w:val="24"/>
          <w:szCs w:val="24"/>
        </w:rPr>
        <w:t xml:space="preserve"> д</w:t>
      </w:r>
      <w:r w:rsidRPr="00785EEC">
        <w:rPr>
          <w:color w:val="FF0000"/>
          <w:sz w:val="24"/>
          <w:szCs w:val="24"/>
          <w:lang w:val="tt-RU"/>
        </w:rPr>
        <w:t>орогу</w:t>
      </w:r>
      <w:r w:rsidRPr="00785EEC">
        <w:rPr>
          <w:color w:val="FF0000"/>
          <w:sz w:val="24"/>
          <w:szCs w:val="24"/>
        </w:rPr>
        <w:t>». Чтение, обсуждение.</w:t>
      </w:r>
    </w:p>
    <w:p w:rsidR="008B7BCE" w:rsidRPr="00785EEC" w:rsidRDefault="008B7BCE" w:rsidP="008B7BCE">
      <w:pPr>
        <w:spacing w:line="240" w:lineRule="auto"/>
        <w:rPr>
          <w:color w:val="FF0000"/>
          <w:sz w:val="24"/>
          <w:szCs w:val="24"/>
          <w:lang w:val="tt-RU"/>
        </w:rPr>
      </w:pPr>
      <w:r w:rsidRPr="00785EEC">
        <w:rPr>
          <w:color w:val="FF0000"/>
          <w:sz w:val="24"/>
          <w:szCs w:val="24"/>
        </w:rPr>
        <w:lastRenderedPageBreak/>
        <w:t>М.Хасанов. «Язгы аҗаган» / «Весення</w:t>
      </w:r>
      <w:r w:rsidRPr="00785EEC">
        <w:rPr>
          <w:color w:val="FF0000"/>
          <w:sz w:val="24"/>
          <w:szCs w:val="24"/>
          <w:lang w:val="tt-RU"/>
        </w:rPr>
        <w:t>я</w:t>
      </w:r>
      <w:r w:rsidRPr="00785EEC">
        <w:rPr>
          <w:color w:val="FF0000"/>
          <w:sz w:val="24"/>
          <w:szCs w:val="24"/>
        </w:rPr>
        <w:t xml:space="preserve"> зарница». Чтение, составление тезисов, обсуждение, анализ.</w:t>
      </w:r>
    </w:p>
    <w:p w:rsidR="008B7BCE" w:rsidRPr="00785EEC" w:rsidRDefault="008B7BCE" w:rsidP="008B7BCE">
      <w:pPr>
        <w:spacing w:line="240" w:lineRule="auto"/>
        <w:rPr>
          <w:color w:val="FF0000"/>
          <w:sz w:val="24"/>
          <w:szCs w:val="24"/>
          <w:lang w:val="tt-RU"/>
        </w:rPr>
      </w:pPr>
      <w:r w:rsidRPr="00785EEC">
        <w:rPr>
          <w:color w:val="FF0000"/>
          <w:sz w:val="24"/>
          <w:szCs w:val="24"/>
        </w:rPr>
        <w:t>Т.Миннуллин. «Әлдермештән Әлмәндәр» / «Старик Альмандар из Альдермеша». Чтение, анализ.</w:t>
      </w:r>
    </w:p>
    <w:p w:rsidR="008B7BCE" w:rsidRPr="00785EEC" w:rsidRDefault="008B7BCE" w:rsidP="008B7BCE">
      <w:pPr>
        <w:spacing w:line="240" w:lineRule="auto"/>
        <w:rPr>
          <w:color w:val="FF0000"/>
          <w:sz w:val="24"/>
          <w:szCs w:val="24"/>
          <w:lang w:val="tt-RU"/>
        </w:rPr>
      </w:pPr>
      <w:r w:rsidRPr="00785EEC">
        <w:rPr>
          <w:color w:val="FF0000"/>
          <w:sz w:val="24"/>
          <w:szCs w:val="24"/>
        </w:rPr>
        <w:t>М.Хабибуллин. «Кубрат хан». Чтение, составление тезисов. Проектная работа.</w:t>
      </w:r>
    </w:p>
    <w:p w:rsidR="008B7BCE" w:rsidRPr="00785EEC" w:rsidRDefault="008B7BCE" w:rsidP="008B7BCE">
      <w:pPr>
        <w:spacing w:line="240" w:lineRule="auto"/>
        <w:rPr>
          <w:color w:val="FF0000"/>
          <w:sz w:val="24"/>
          <w:szCs w:val="24"/>
          <w:lang w:val="tt-RU"/>
        </w:rPr>
      </w:pPr>
      <w:r w:rsidRPr="00785EEC">
        <w:rPr>
          <w:color w:val="FF0000"/>
          <w:sz w:val="24"/>
          <w:szCs w:val="24"/>
        </w:rPr>
        <w:t>Р.Валиев. «Сююмбикэ». Чтение, анализ.</w:t>
      </w:r>
    </w:p>
    <w:p w:rsidR="008B7BCE" w:rsidRPr="00785EEC" w:rsidRDefault="008B7BCE" w:rsidP="008B7BCE">
      <w:pPr>
        <w:spacing w:line="240" w:lineRule="auto"/>
        <w:ind w:left="360"/>
        <w:rPr>
          <w:color w:val="FF0000"/>
          <w:sz w:val="24"/>
          <w:szCs w:val="24"/>
        </w:rPr>
      </w:pPr>
      <w:r w:rsidRPr="00785EEC">
        <w:rPr>
          <w:color w:val="FF0000"/>
          <w:sz w:val="24"/>
          <w:szCs w:val="24"/>
        </w:rPr>
        <w:t>Зульфат. «Колын» / «Жеребенок», «Тылсым» / «Волшебство», «Дүрт җыр» / «Четыре песни». Чтение, анализ.</w:t>
      </w:r>
    </w:p>
    <w:p w:rsidR="008B7BCE" w:rsidRPr="00785EEC" w:rsidRDefault="008B7BCE" w:rsidP="008B7BCE">
      <w:pPr>
        <w:spacing w:line="240" w:lineRule="auto"/>
        <w:ind w:left="360"/>
        <w:rPr>
          <w:color w:val="FF0000"/>
          <w:sz w:val="24"/>
          <w:szCs w:val="24"/>
        </w:rPr>
      </w:pPr>
    </w:p>
    <w:p w:rsidR="008B7BCE" w:rsidRPr="00785EEC" w:rsidRDefault="008B7BCE" w:rsidP="008B7BCE">
      <w:pPr>
        <w:spacing w:line="240" w:lineRule="auto"/>
        <w:ind w:left="360"/>
        <w:jc w:val="center"/>
        <w:rPr>
          <w:color w:val="FF0000"/>
          <w:sz w:val="24"/>
          <w:szCs w:val="24"/>
        </w:rPr>
      </w:pPr>
      <w:r w:rsidRPr="00785EEC">
        <w:rPr>
          <w:b/>
          <w:bCs/>
          <w:color w:val="FF0000"/>
          <w:sz w:val="24"/>
          <w:szCs w:val="24"/>
          <w:lang w:val="en-US"/>
        </w:rPr>
        <w:t>V</w:t>
      </w:r>
      <w:r w:rsidRPr="00785EEC">
        <w:rPr>
          <w:b/>
          <w:bCs/>
          <w:color w:val="FF0000"/>
          <w:sz w:val="24"/>
          <w:szCs w:val="24"/>
        </w:rPr>
        <w:t xml:space="preserve">.Литература 2000–2010-х годов. </w:t>
      </w:r>
    </w:p>
    <w:p w:rsidR="008B7BCE" w:rsidRPr="00785EEC" w:rsidRDefault="008B7BCE" w:rsidP="008B7BCE">
      <w:pPr>
        <w:spacing w:line="240" w:lineRule="auto"/>
        <w:rPr>
          <w:color w:val="FF0000"/>
          <w:sz w:val="24"/>
          <w:szCs w:val="24"/>
        </w:rPr>
      </w:pPr>
      <w:r w:rsidRPr="00785EEC">
        <w:rPr>
          <w:color w:val="FF0000"/>
          <w:sz w:val="24"/>
          <w:szCs w:val="24"/>
        </w:rPr>
        <w:t>Выдвижение на передний план психологического начала, утверждение понятия о том, что жизнь и внутренний мир отдельного человека выше исторической и социальной действительности. Воссоздание процессов</w:t>
      </w:r>
      <w:r w:rsidRPr="00785EEC">
        <w:rPr>
          <w:color w:val="FF0000"/>
          <w:sz w:val="24"/>
          <w:szCs w:val="24"/>
          <w:lang w:val="tt-RU"/>
        </w:rPr>
        <w:t>, происходящих в</w:t>
      </w:r>
      <w:r w:rsidRPr="00785EEC">
        <w:rPr>
          <w:color w:val="FF0000"/>
          <w:sz w:val="24"/>
          <w:szCs w:val="24"/>
        </w:rPr>
        <w:t xml:space="preserve"> сознани</w:t>
      </w:r>
      <w:r w:rsidRPr="00785EEC">
        <w:rPr>
          <w:color w:val="FF0000"/>
          <w:sz w:val="24"/>
          <w:szCs w:val="24"/>
          <w:lang w:val="tt-RU"/>
        </w:rPr>
        <w:t>и</w:t>
      </w:r>
      <w:r w:rsidRPr="00785EEC">
        <w:rPr>
          <w:color w:val="FF0000"/>
          <w:sz w:val="24"/>
          <w:szCs w:val="24"/>
        </w:rPr>
        <w:t xml:space="preserve"> и </w:t>
      </w:r>
      <w:r w:rsidRPr="00785EEC">
        <w:rPr>
          <w:color w:val="FF0000"/>
          <w:sz w:val="24"/>
          <w:szCs w:val="24"/>
          <w:lang w:val="tt-RU"/>
        </w:rPr>
        <w:t xml:space="preserve">в </w:t>
      </w:r>
      <w:r w:rsidRPr="00785EEC">
        <w:rPr>
          <w:color w:val="FF0000"/>
          <w:sz w:val="24"/>
          <w:szCs w:val="24"/>
        </w:rPr>
        <w:t>бессознательн</w:t>
      </w:r>
      <w:r w:rsidRPr="00785EEC">
        <w:rPr>
          <w:color w:val="FF0000"/>
          <w:sz w:val="24"/>
          <w:szCs w:val="24"/>
          <w:lang w:val="tt-RU"/>
        </w:rPr>
        <w:t>ых сферах</w:t>
      </w:r>
      <w:r w:rsidRPr="00785EEC">
        <w:rPr>
          <w:color w:val="FF0000"/>
          <w:sz w:val="24"/>
          <w:szCs w:val="24"/>
        </w:rPr>
        <w:t xml:space="preserve"> человека. Активизация мифологических, условно-символических образов, раскрытие с их помощью национальной проблематики в новой плоскости, изображение национального чувства и самобытности в качестве силы, способной противостоять тоталитарной идеологии.</w:t>
      </w:r>
    </w:p>
    <w:p w:rsidR="008B7BCE" w:rsidRPr="00785EEC" w:rsidRDefault="008B7BCE" w:rsidP="008B7BCE">
      <w:pPr>
        <w:spacing w:line="240" w:lineRule="auto"/>
        <w:rPr>
          <w:color w:val="FF0000"/>
          <w:sz w:val="24"/>
          <w:szCs w:val="24"/>
        </w:rPr>
      </w:pPr>
      <w:r w:rsidRPr="00785EEC">
        <w:rPr>
          <w:color w:val="FF0000"/>
          <w:sz w:val="24"/>
          <w:szCs w:val="24"/>
        </w:rPr>
        <w:t>Творчество З.Хакима, Р.Зайдуллы.</w:t>
      </w:r>
    </w:p>
    <w:p w:rsidR="008B7BCE" w:rsidRPr="00785EEC" w:rsidRDefault="008B7BCE" w:rsidP="008B7BCE">
      <w:pPr>
        <w:spacing w:line="240" w:lineRule="auto"/>
        <w:rPr>
          <w:color w:val="FF0000"/>
          <w:sz w:val="24"/>
          <w:szCs w:val="24"/>
        </w:rPr>
      </w:pPr>
      <w:r w:rsidRPr="00785EEC">
        <w:rPr>
          <w:color w:val="FF0000"/>
          <w:sz w:val="24"/>
          <w:szCs w:val="24"/>
        </w:rPr>
        <w:t>Мировой литературный процесс. Различные связи между татарской, русской и зарубежной литературами. Вечные темы и образы. Переводы стихов тюркских народов: Р.Гаташ, Р.Миннулин, Р.Харис и др.</w:t>
      </w:r>
    </w:p>
    <w:p w:rsidR="008B7BCE" w:rsidRPr="00785EEC" w:rsidRDefault="008B7BCE" w:rsidP="008B7BCE">
      <w:pPr>
        <w:spacing w:line="240" w:lineRule="auto"/>
        <w:rPr>
          <w:color w:val="FF0000"/>
          <w:sz w:val="24"/>
          <w:szCs w:val="24"/>
        </w:rPr>
      </w:pPr>
      <w:r w:rsidRPr="00785EEC">
        <w:rPr>
          <w:color w:val="FF0000"/>
          <w:sz w:val="24"/>
          <w:szCs w:val="24"/>
          <w:lang w:val="be-BY"/>
        </w:rPr>
        <w:t xml:space="preserve">З.Хаким. </w:t>
      </w:r>
      <w:r w:rsidRPr="00785EEC">
        <w:rPr>
          <w:color w:val="FF0000"/>
          <w:sz w:val="24"/>
          <w:szCs w:val="24"/>
        </w:rPr>
        <w:t>«Телсез күке» / «Немая кукушка». Чтение, обсуждение, анализ.</w:t>
      </w:r>
    </w:p>
    <w:p w:rsidR="008B7BCE" w:rsidRPr="00785EEC" w:rsidRDefault="008B7BCE" w:rsidP="008B7BCE">
      <w:pPr>
        <w:spacing w:line="240" w:lineRule="auto"/>
        <w:rPr>
          <w:color w:val="FF0000"/>
          <w:sz w:val="24"/>
          <w:szCs w:val="24"/>
        </w:rPr>
      </w:pPr>
      <w:r w:rsidRPr="00785EEC">
        <w:rPr>
          <w:color w:val="FF0000"/>
          <w:sz w:val="24"/>
          <w:szCs w:val="24"/>
        </w:rPr>
        <w:t>Р.Зайдулла. «Битлек» / «Маска». Чтение, анализ.</w:t>
      </w:r>
    </w:p>
    <w:p w:rsidR="008B7BCE" w:rsidRPr="00785EEC" w:rsidRDefault="008B7BCE" w:rsidP="008B7BCE">
      <w:pPr>
        <w:spacing w:line="240" w:lineRule="auto"/>
        <w:rPr>
          <w:color w:val="FF0000"/>
          <w:sz w:val="24"/>
          <w:szCs w:val="24"/>
        </w:rPr>
      </w:pPr>
    </w:p>
    <w:p w:rsidR="008B7BCE" w:rsidRPr="00785EEC" w:rsidRDefault="008B7BCE" w:rsidP="008B7BCE">
      <w:pPr>
        <w:spacing w:line="240" w:lineRule="auto"/>
        <w:jc w:val="center"/>
        <w:rPr>
          <w:color w:val="FF0000"/>
          <w:sz w:val="24"/>
          <w:szCs w:val="24"/>
        </w:rPr>
      </w:pPr>
      <w:r w:rsidRPr="00785EEC">
        <w:rPr>
          <w:color w:val="FF0000"/>
          <w:sz w:val="24"/>
          <w:szCs w:val="24"/>
        </w:rPr>
        <w:t>Теоретико-литературные понятия</w:t>
      </w:r>
    </w:p>
    <w:p w:rsidR="008B7BCE" w:rsidRPr="00785EEC" w:rsidRDefault="008B7BCE" w:rsidP="008B7BCE">
      <w:pPr>
        <w:spacing w:line="240" w:lineRule="auto"/>
        <w:jc w:val="center"/>
        <w:rPr>
          <w:b/>
          <w:bCs/>
          <w:color w:val="FF0000"/>
          <w:sz w:val="24"/>
          <w:szCs w:val="24"/>
        </w:rPr>
      </w:pPr>
    </w:p>
    <w:p w:rsidR="008B7BCE" w:rsidRPr="00785EEC" w:rsidRDefault="008B7BCE" w:rsidP="008B7BCE">
      <w:pPr>
        <w:spacing w:line="240" w:lineRule="auto"/>
        <w:rPr>
          <w:color w:val="FF0000"/>
          <w:sz w:val="24"/>
          <w:szCs w:val="24"/>
        </w:rPr>
      </w:pPr>
      <w:r w:rsidRPr="00785EEC">
        <w:rPr>
          <w:b/>
          <w:bCs/>
          <w:color w:val="FF0000"/>
          <w:sz w:val="24"/>
          <w:szCs w:val="24"/>
        </w:rPr>
        <w:t xml:space="preserve">Роды и жанры литературы. </w:t>
      </w:r>
      <w:r w:rsidRPr="00785EEC">
        <w:rPr>
          <w:color w:val="FF0000"/>
          <w:sz w:val="24"/>
          <w:szCs w:val="24"/>
        </w:rPr>
        <w:t>Литературные роды: эпос, лирика и драма. Эпические жанры: роман, повесть, рассказ. Жанровые разновидности эпического вида: исторический роман (повесть или рассказ), бытовой роман, производственный роман, психологический роман, приключенческий роман, детективный роман. Жанры лирики: пейзажная лирика, гражданская лирика, интимная лирика, философская лирика. Лирические жанры восточной литературы: мадхия (ода), марсия (стихотворение, посвященное чьей-либо памяти), газель, касыда (хвалебное стихотворение), рубаи. Драматические жанры: комедия, трагедия, драма. Жанровые разновидности драмы: грустная комедия, историческая драма, психологическая драма. Лиро-эпические жанры: сюжетное стихотворение, басня, баллада, нэсер (проза в стихах), поэма. Разновидности жанра поэмы: романтическая поэма, реалистическая поэма. Межродовые формы: путевые заметки.</w:t>
      </w:r>
    </w:p>
    <w:p w:rsidR="008B7BCE" w:rsidRPr="00785EEC" w:rsidRDefault="008B7BCE" w:rsidP="008B7BCE">
      <w:pPr>
        <w:spacing w:line="240" w:lineRule="auto"/>
        <w:rPr>
          <w:b/>
          <w:bCs/>
          <w:color w:val="FF0000"/>
          <w:sz w:val="24"/>
          <w:szCs w:val="24"/>
        </w:rPr>
      </w:pPr>
      <w:r w:rsidRPr="00785EEC">
        <w:rPr>
          <w:b/>
          <w:bCs/>
          <w:color w:val="FF0000"/>
          <w:sz w:val="24"/>
          <w:szCs w:val="24"/>
        </w:rPr>
        <w:t xml:space="preserve">Образность в литературном произведении. </w:t>
      </w:r>
      <w:r w:rsidRPr="00785EEC">
        <w:rPr>
          <w:color w:val="FF0000"/>
          <w:sz w:val="24"/>
          <w:szCs w:val="24"/>
        </w:rPr>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 </w:t>
      </w:r>
    </w:p>
    <w:p w:rsidR="008B7BCE" w:rsidRPr="00785EEC" w:rsidRDefault="008B7BCE" w:rsidP="008B7BCE">
      <w:pPr>
        <w:spacing w:line="240" w:lineRule="auto"/>
        <w:rPr>
          <w:color w:val="FF0000"/>
          <w:sz w:val="24"/>
          <w:szCs w:val="24"/>
        </w:rPr>
      </w:pPr>
      <w:r w:rsidRPr="00785EEC">
        <w:rPr>
          <w:b/>
          <w:bCs/>
          <w:color w:val="FF0000"/>
          <w:sz w:val="24"/>
          <w:szCs w:val="24"/>
        </w:rPr>
        <w:t xml:space="preserve">Литературное произведение. Форма и содержание. </w:t>
      </w:r>
      <w:r w:rsidRPr="00785EEC">
        <w:rPr>
          <w:color w:val="FF0000"/>
          <w:sz w:val="24"/>
          <w:szCs w:val="24"/>
        </w:rPr>
        <w:t>Автор, читатель (адресат). Содержание: событие, явление, подтекст, контекст. Конфликт, сюжет, элементы сюжета. Мотив, лейтмотив. Композиция: внешняя и внутренняя. Тема, проблема, идея, пафос. Идеал. Художественная реальность в литературном произведении. Пейзаж, портрет. Психологизм. Место и время в художественном произведении, хронотоп. Текст: эпиграф, посвящение, сильная позиция.</w:t>
      </w:r>
    </w:p>
    <w:p w:rsidR="008B7BCE" w:rsidRPr="00785EEC" w:rsidRDefault="008B7BCE" w:rsidP="008B7BCE">
      <w:pPr>
        <w:spacing w:line="240" w:lineRule="auto"/>
        <w:rPr>
          <w:color w:val="FF0000"/>
          <w:sz w:val="24"/>
          <w:szCs w:val="24"/>
        </w:rPr>
      </w:pPr>
      <w:r w:rsidRPr="00785EEC">
        <w:rPr>
          <w:b/>
          <w:bCs/>
          <w:color w:val="FF0000"/>
          <w:sz w:val="24"/>
          <w:szCs w:val="24"/>
        </w:rPr>
        <w:t xml:space="preserve">Литературное творчество. Художественные средства и стиль. </w:t>
      </w:r>
      <w:r w:rsidRPr="00785EEC">
        <w:rPr>
          <w:color w:val="FF0000"/>
          <w:sz w:val="24"/>
          <w:szCs w:val="24"/>
        </w:rPr>
        <w:t xml:space="preserve">Художественные приемы: повтор, параллелизм, противопоставление, ретроспекция. Языковые и </w:t>
      </w:r>
      <w:r w:rsidRPr="00785EEC">
        <w:rPr>
          <w:color w:val="FF0000"/>
          <w:sz w:val="24"/>
          <w:szCs w:val="24"/>
        </w:rPr>
        <w:lastRenderedPageBreak/>
        <w:t xml:space="preserve">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w:t>
      </w:r>
      <w:r w:rsidRPr="00785EEC">
        <w:rPr>
          <w:color w:val="FF0000"/>
          <w:sz w:val="24"/>
          <w:szCs w:val="24"/>
          <w:lang w:val="be-BY"/>
        </w:rPr>
        <w:t>юмор, сатира, сарказм, шарж. Авторский стиль: юмористический, трагический, экзистенциальный, публицистический и др. начала. Стиль эпохи.</w:t>
      </w:r>
    </w:p>
    <w:p w:rsidR="008B7BCE" w:rsidRPr="00785EEC" w:rsidRDefault="008B7BCE" w:rsidP="008B7BCE">
      <w:pPr>
        <w:spacing w:line="240" w:lineRule="auto"/>
        <w:rPr>
          <w:color w:val="FF0000"/>
          <w:sz w:val="24"/>
          <w:szCs w:val="24"/>
          <w:lang w:val="be-BY"/>
        </w:rPr>
      </w:pPr>
      <w:r w:rsidRPr="00785EEC">
        <w:rPr>
          <w:b/>
          <w:bCs/>
          <w:color w:val="FF0000"/>
          <w:sz w:val="24"/>
          <w:szCs w:val="24"/>
          <w:lang w:val="be-BY"/>
        </w:rPr>
        <w:t xml:space="preserve">История литературы. </w:t>
      </w:r>
      <w:r w:rsidRPr="00785EEC">
        <w:rPr>
          <w:color w:val="FF0000"/>
          <w:sz w:val="24"/>
          <w:szCs w:val="24"/>
          <w:lang w:val="be-BY"/>
        </w:rPr>
        <w:t>Традиции и новаторство. Религиозная литература, светская литература. Литературные связи: влияние, назира (форма литературного подражания), пародия.</w:t>
      </w:r>
    </w:p>
    <w:p w:rsidR="008B7BCE" w:rsidRPr="00785EEC" w:rsidRDefault="008B7BCE" w:rsidP="008B7BCE">
      <w:pPr>
        <w:spacing w:line="240" w:lineRule="auto"/>
        <w:rPr>
          <w:color w:val="FF0000"/>
          <w:sz w:val="24"/>
          <w:szCs w:val="24"/>
          <w:lang w:val="be-BY"/>
        </w:rPr>
      </w:pPr>
      <w:r w:rsidRPr="00785EEC">
        <w:rPr>
          <w:b/>
          <w:bCs/>
          <w:color w:val="FF0000"/>
          <w:sz w:val="24"/>
          <w:szCs w:val="24"/>
          <w:lang w:val="be-BY"/>
        </w:rPr>
        <w:t xml:space="preserve">Литературный процесс. </w:t>
      </w:r>
      <w:r w:rsidRPr="00785EEC">
        <w:rPr>
          <w:color w:val="FF0000"/>
          <w:sz w:val="24"/>
          <w:szCs w:val="24"/>
          <w:lang w:val="be-BY"/>
        </w:rPr>
        <w:t>Понятие о литературном процессе; периоды в развитии литературы; литературные направления (реализм, романтизм); суфизм, просветительство, модернизм, постмодернизм; литературный метод (течение): просветительский реализм, критический реализм, социалистический реализм, деревенский реализм, символизм, гисьянизм, импрессионизм, имажинизм, футуризм.</w:t>
      </w:r>
    </w:p>
    <w:p w:rsidR="008B7BCE" w:rsidRPr="00785EEC" w:rsidRDefault="008B7BCE" w:rsidP="008B7BCE">
      <w:pPr>
        <w:spacing w:line="240" w:lineRule="auto"/>
        <w:rPr>
          <w:color w:val="FF0000"/>
          <w:sz w:val="24"/>
          <w:szCs w:val="24"/>
          <w:lang w:val="be-BY"/>
        </w:rPr>
      </w:pPr>
    </w:p>
    <w:p w:rsidR="008B7BCE" w:rsidRPr="00785EEC" w:rsidRDefault="008B7BCE" w:rsidP="008B7BCE">
      <w:pPr>
        <w:spacing w:line="240" w:lineRule="auto"/>
        <w:rPr>
          <w:color w:val="FF0000"/>
          <w:sz w:val="24"/>
          <w:szCs w:val="24"/>
          <w:lang w:val="be-BY"/>
        </w:rPr>
      </w:pPr>
    </w:p>
    <w:p w:rsidR="008B7BCE" w:rsidRPr="00785EEC" w:rsidRDefault="008B7BCE" w:rsidP="008B7BCE">
      <w:pPr>
        <w:spacing w:line="240" w:lineRule="auto"/>
        <w:jc w:val="center"/>
        <w:rPr>
          <w:caps/>
          <w:color w:val="FF0000"/>
          <w:sz w:val="24"/>
          <w:szCs w:val="24"/>
          <w:lang w:val="tt-RU"/>
        </w:rPr>
      </w:pPr>
      <w:r w:rsidRPr="00785EEC">
        <w:rPr>
          <w:caps/>
          <w:color w:val="FF0000"/>
          <w:sz w:val="24"/>
          <w:szCs w:val="24"/>
          <w:lang w:val="tt-RU"/>
        </w:rPr>
        <w:t>тематическое планирование основного содержания учебного предмета</w:t>
      </w:r>
    </w:p>
    <w:p w:rsidR="008B7BCE" w:rsidRPr="00785EEC" w:rsidRDefault="008B7BCE" w:rsidP="008B7BCE">
      <w:pPr>
        <w:pStyle w:val="afffff1"/>
        <w:ind w:left="709"/>
        <w:rPr>
          <w:color w:val="FF0000"/>
          <w:sz w:val="24"/>
          <w:szCs w:val="24"/>
        </w:rPr>
      </w:pPr>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9178"/>
      </w:tblGrid>
      <w:tr w:rsidR="008B7BCE" w:rsidRPr="00785EEC" w:rsidTr="00E2167A">
        <w:trPr>
          <w:trHeight w:val="401"/>
        </w:trPr>
        <w:tc>
          <w:tcPr>
            <w:tcW w:w="675" w:type="dxa"/>
          </w:tcPr>
          <w:p w:rsidR="008B7BCE" w:rsidRPr="00785EEC" w:rsidRDefault="008B7BCE" w:rsidP="00E2167A">
            <w:pPr>
              <w:spacing w:line="240" w:lineRule="auto"/>
              <w:ind w:firstLine="0"/>
              <w:jc w:val="center"/>
              <w:rPr>
                <w:color w:val="FF0000"/>
                <w:sz w:val="24"/>
                <w:szCs w:val="24"/>
                <w:lang w:val="tt-RU"/>
              </w:rPr>
            </w:pPr>
            <w:r w:rsidRPr="00785EEC">
              <w:rPr>
                <w:color w:val="FF0000"/>
                <w:sz w:val="24"/>
                <w:szCs w:val="24"/>
                <w:lang w:val="tt-RU"/>
              </w:rPr>
              <w:t>№</w:t>
            </w:r>
          </w:p>
        </w:tc>
        <w:tc>
          <w:tcPr>
            <w:tcW w:w="9178" w:type="dxa"/>
          </w:tcPr>
          <w:p w:rsidR="008B7BCE" w:rsidRPr="00785EEC" w:rsidRDefault="008B7BCE" w:rsidP="00E2167A">
            <w:pPr>
              <w:spacing w:line="240" w:lineRule="auto"/>
              <w:ind w:firstLine="0"/>
              <w:jc w:val="center"/>
              <w:rPr>
                <w:color w:val="FF0000"/>
                <w:sz w:val="24"/>
                <w:szCs w:val="24"/>
                <w:lang w:val="tt-RU"/>
              </w:rPr>
            </w:pPr>
            <w:r w:rsidRPr="00785EEC">
              <w:rPr>
                <w:color w:val="FF0000"/>
                <w:sz w:val="24"/>
                <w:szCs w:val="24"/>
                <w:lang w:val="tt-RU"/>
              </w:rPr>
              <w:t>Наименование разделов и тем</w:t>
            </w:r>
          </w:p>
        </w:tc>
      </w:tr>
      <w:tr w:rsidR="008B7BCE" w:rsidRPr="00785EEC" w:rsidTr="00E2167A">
        <w:tc>
          <w:tcPr>
            <w:tcW w:w="675" w:type="dxa"/>
          </w:tcPr>
          <w:p w:rsidR="008B7BCE" w:rsidRPr="00785EEC" w:rsidRDefault="008B7BCE" w:rsidP="00E2167A">
            <w:pPr>
              <w:spacing w:line="240" w:lineRule="auto"/>
              <w:ind w:firstLine="0"/>
              <w:jc w:val="center"/>
              <w:rPr>
                <w:color w:val="FF0000"/>
                <w:sz w:val="24"/>
                <w:szCs w:val="24"/>
                <w:lang w:val="tt-RU"/>
              </w:rPr>
            </w:pPr>
          </w:p>
        </w:tc>
        <w:tc>
          <w:tcPr>
            <w:tcW w:w="9178" w:type="dxa"/>
          </w:tcPr>
          <w:p w:rsidR="008B7BCE" w:rsidRPr="00785EEC" w:rsidRDefault="008B7BCE" w:rsidP="00E2167A">
            <w:pPr>
              <w:spacing w:line="240" w:lineRule="auto"/>
              <w:ind w:firstLine="0"/>
              <w:jc w:val="center"/>
              <w:rPr>
                <w:color w:val="FF0000"/>
                <w:sz w:val="24"/>
                <w:szCs w:val="24"/>
                <w:lang w:val="tt-RU"/>
              </w:rPr>
            </w:pPr>
            <w:r w:rsidRPr="00785EEC">
              <w:rPr>
                <w:color w:val="FF0000"/>
                <w:sz w:val="24"/>
                <w:szCs w:val="24"/>
                <w:lang w:val="tt-RU"/>
              </w:rPr>
              <w:t>11 класс</w:t>
            </w:r>
          </w:p>
        </w:tc>
      </w:tr>
      <w:tr w:rsidR="008B7BCE" w:rsidRPr="00785EEC" w:rsidTr="00E2167A">
        <w:tc>
          <w:tcPr>
            <w:tcW w:w="675" w:type="dxa"/>
          </w:tcPr>
          <w:p w:rsidR="008B7BCE" w:rsidRPr="00785EEC" w:rsidRDefault="008B7BCE" w:rsidP="00683544">
            <w:pPr>
              <w:pStyle w:val="afffff1"/>
              <w:numPr>
                <w:ilvl w:val="0"/>
                <w:numId w:val="159"/>
              </w:numPr>
              <w:suppressAutoHyphens w:val="0"/>
              <w:spacing w:line="240" w:lineRule="auto"/>
              <w:ind w:left="0" w:firstLine="0"/>
              <w:contextualSpacing w:val="0"/>
              <w:jc w:val="left"/>
              <w:rPr>
                <w:color w:val="FF0000"/>
                <w:sz w:val="24"/>
                <w:szCs w:val="24"/>
              </w:rPr>
            </w:pPr>
          </w:p>
        </w:tc>
        <w:tc>
          <w:tcPr>
            <w:tcW w:w="9178" w:type="dxa"/>
          </w:tcPr>
          <w:p w:rsidR="008B7BCE" w:rsidRPr="00785EEC" w:rsidRDefault="008B7BCE" w:rsidP="00E2167A">
            <w:pPr>
              <w:tabs>
                <w:tab w:val="left" w:pos="0"/>
              </w:tabs>
              <w:spacing w:line="240" w:lineRule="auto"/>
              <w:ind w:left="360" w:firstLine="0"/>
              <w:jc w:val="center"/>
              <w:rPr>
                <w:color w:val="FF0000"/>
                <w:sz w:val="24"/>
                <w:szCs w:val="24"/>
                <w:lang w:val="tt-RU"/>
              </w:rPr>
            </w:pPr>
            <w:r w:rsidRPr="00785EEC">
              <w:rPr>
                <w:b/>
                <w:bCs/>
                <w:color w:val="FF0000"/>
                <w:sz w:val="24"/>
                <w:szCs w:val="24"/>
                <w:lang w:val="en-US"/>
              </w:rPr>
              <w:t>I.</w:t>
            </w:r>
            <w:r w:rsidRPr="00785EEC">
              <w:rPr>
                <w:b/>
                <w:bCs/>
                <w:color w:val="FF0000"/>
                <w:sz w:val="24"/>
                <w:szCs w:val="24"/>
              </w:rPr>
              <w:t>Литература военного времени</w:t>
            </w:r>
          </w:p>
        </w:tc>
      </w:tr>
      <w:tr w:rsidR="008B7BCE" w:rsidRPr="00785EEC" w:rsidTr="00E2167A">
        <w:tc>
          <w:tcPr>
            <w:tcW w:w="675" w:type="dxa"/>
          </w:tcPr>
          <w:p w:rsidR="008B7BCE" w:rsidRPr="00785EEC" w:rsidRDefault="008B7BCE" w:rsidP="00E2167A">
            <w:pPr>
              <w:pStyle w:val="afffff1"/>
              <w:ind w:left="0" w:firstLine="0"/>
              <w:rPr>
                <w:color w:val="FF0000"/>
                <w:sz w:val="24"/>
                <w:szCs w:val="24"/>
              </w:rPr>
            </w:pPr>
          </w:p>
        </w:tc>
        <w:tc>
          <w:tcPr>
            <w:tcW w:w="9178" w:type="dxa"/>
          </w:tcPr>
          <w:p w:rsidR="008B7BCE" w:rsidRPr="00785EEC" w:rsidRDefault="008B7BCE" w:rsidP="00E2167A">
            <w:pPr>
              <w:tabs>
                <w:tab w:val="left" w:pos="0"/>
              </w:tabs>
              <w:spacing w:line="240" w:lineRule="auto"/>
              <w:ind w:firstLine="0"/>
              <w:rPr>
                <w:color w:val="FF0000"/>
                <w:sz w:val="24"/>
                <w:szCs w:val="24"/>
              </w:rPr>
            </w:pPr>
            <w:r w:rsidRPr="00785EEC">
              <w:rPr>
                <w:color w:val="FF0000"/>
                <w:sz w:val="24"/>
                <w:szCs w:val="24"/>
              </w:rPr>
              <w:t xml:space="preserve">Великая Отечественная война, ее влияние на литературу. Основные темы и проблемы в произведениях. Взаимоотношения между писателем и обществом. Творчество М.Джалиля, Ф.Карима, А.Еники, Ф.Хусни. </w:t>
            </w:r>
          </w:p>
          <w:p w:rsidR="008B7BCE" w:rsidRPr="00785EEC" w:rsidRDefault="008B7BCE" w:rsidP="00E2167A">
            <w:pPr>
              <w:tabs>
                <w:tab w:val="left" w:pos="0"/>
              </w:tabs>
              <w:spacing w:line="240" w:lineRule="auto"/>
              <w:ind w:firstLine="0"/>
              <w:rPr>
                <w:color w:val="FF0000"/>
                <w:sz w:val="24"/>
                <w:szCs w:val="24"/>
              </w:rPr>
            </w:pPr>
            <w:r w:rsidRPr="00785EEC">
              <w:rPr>
                <w:color w:val="FF0000"/>
                <w:sz w:val="24"/>
                <w:szCs w:val="24"/>
              </w:rPr>
              <w:t>М.Джалиль. «Хуш, акыллым» / «Прошай, моя умница», «Кошчык» / «Птенчик». Чтение, анализ.</w:t>
            </w:r>
          </w:p>
          <w:p w:rsidR="008B7BCE" w:rsidRPr="00785EEC" w:rsidRDefault="008B7BCE" w:rsidP="00E2167A">
            <w:pPr>
              <w:tabs>
                <w:tab w:val="left" w:pos="0"/>
              </w:tabs>
              <w:spacing w:line="240" w:lineRule="auto"/>
              <w:ind w:left="360" w:firstLine="0"/>
              <w:rPr>
                <w:color w:val="FF0000"/>
                <w:sz w:val="24"/>
                <w:szCs w:val="24"/>
                <w:lang w:val="tt-RU"/>
              </w:rPr>
            </w:pPr>
            <w:r w:rsidRPr="00785EEC">
              <w:rPr>
                <w:color w:val="FF0000"/>
                <w:sz w:val="24"/>
                <w:szCs w:val="24"/>
              </w:rPr>
              <w:t>Ф.Хусни. «Йөзек кашы» / «Перстень». Чтение, анализ, составление тезисов.</w:t>
            </w:r>
          </w:p>
        </w:tc>
      </w:tr>
      <w:tr w:rsidR="008B7BCE" w:rsidRPr="00785EEC" w:rsidTr="00E2167A">
        <w:tc>
          <w:tcPr>
            <w:tcW w:w="675" w:type="dxa"/>
          </w:tcPr>
          <w:p w:rsidR="008B7BCE" w:rsidRPr="00785EEC" w:rsidRDefault="008B7BCE" w:rsidP="00683544">
            <w:pPr>
              <w:pStyle w:val="afffff1"/>
              <w:numPr>
                <w:ilvl w:val="0"/>
                <w:numId w:val="159"/>
              </w:numPr>
              <w:suppressAutoHyphens w:val="0"/>
              <w:spacing w:line="240" w:lineRule="auto"/>
              <w:ind w:left="0" w:firstLine="0"/>
              <w:contextualSpacing w:val="0"/>
              <w:jc w:val="left"/>
              <w:rPr>
                <w:color w:val="FF0000"/>
                <w:sz w:val="24"/>
                <w:szCs w:val="24"/>
              </w:rPr>
            </w:pPr>
          </w:p>
        </w:tc>
        <w:tc>
          <w:tcPr>
            <w:tcW w:w="9178" w:type="dxa"/>
          </w:tcPr>
          <w:p w:rsidR="008B7BCE" w:rsidRPr="00785EEC" w:rsidRDefault="008B7BCE" w:rsidP="00E2167A">
            <w:pPr>
              <w:tabs>
                <w:tab w:val="left" w:pos="0"/>
              </w:tabs>
              <w:spacing w:line="240" w:lineRule="auto"/>
              <w:ind w:left="360" w:firstLine="0"/>
              <w:jc w:val="center"/>
              <w:rPr>
                <w:color w:val="FF0000"/>
                <w:sz w:val="24"/>
                <w:szCs w:val="24"/>
                <w:lang w:val="tt-RU"/>
              </w:rPr>
            </w:pPr>
            <w:r w:rsidRPr="00785EEC">
              <w:rPr>
                <w:b/>
                <w:bCs/>
                <w:color w:val="FF0000"/>
                <w:sz w:val="24"/>
                <w:szCs w:val="24"/>
                <w:lang w:val="en-US"/>
              </w:rPr>
              <w:t>II</w:t>
            </w:r>
            <w:r w:rsidRPr="00785EEC">
              <w:rPr>
                <w:b/>
                <w:bCs/>
                <w:color w:val="FF0000"/>
                <w:sz w:val="24"/>
                <w:szCs w:val="24"/>
              </w:rPr>
              <w:t>.Литература послевоенного периода (до 1960-х годов)</w:t>
            </w:r>
          </w:p>
        </w:tc>
      </w:tr>
      <w:tr w:rsidR="008B7BCE" w:rsidRPr="00785EEC" w:rsidTr="00E2167A">
        <w:tc>
          <w:tcPr>
            <w:tcW w:w="675" w:type="dxa"/>
          </w:tcPr>
          <w:p w:rsidR="008B7BCE" w:rsidRPr="00785EEC" w:rsidRDefault="008B7BCE" w:rsidP="00E2167A">
            <w:pPr>
              <w:pStyle w:val="afffff1"/>
              <w:ind w:left="0" w:firstLine="0"/>
              <w:rPr>
                <w:color w:val="FF0000"/>
                <w:sz w:val="24"/>
                <w:szCs w:val="24"/>
              </w:rPr>
            </w:pPr>
          </w:p>
        </w:tc>
        <w:tc>
          <w:tcPr>
            <w:tcW w:w="9178" w:type="dxa"/>
          </w:tcPr>
          <w:p w:rsidR="008B7BCE" w:rsidRPr="00785EEC" w:rsidRDefault="008B7BCE" w:rsidP="00E2167A">
            <w:pPr>
              <w:tabs>
                <w:tab w:val="left" w:pos="0"/>
              </w:tabs>
              <w:spacing w:line="240" w:lineRule="auto"/>
              <w:ind w:firstLine="0"/>
              <w:rPr>
                <w:color w:val="FF0000"/>
                <w:sz w:val="24"/>
                <w:szCs w:val="24"/>
                <w:lang w:val="tt-RU"/>
              </w:rPr>
            </w:pPr>
            <w:r w:rsidRPr="00785EEC">
              <w:rPr>
                <w:color w:val="FF0000"/>
                <w:sz w:val="24"/>
                <w:szCs w:val="24"/>
              </w:rPr>
              <w:t>Положительное влияние на литературу полудемократических перемен периода «</w:t>
            </w:r>
            <w:r w:rsidRPr="00785EEC">
              <w:rPr>
                <w:color w:val="FF0000"/>
                <w:sz w:val="24"/>
                <w:szCs w:val="24"/>
                <w:lang w:val="tt-RU"/>
              </w:rPr>
              <w:t>О</w:t>
            </w:r>
            <w:r w:rsidRPr="00785EEC">
              <w:rPr>
                <w:color w:val="FF0000"/>
                <w:sz w:val="24"/>
                <w:szCs w:val="24"/>
              </w:rPr>
              <w:t>ттепели». Творчество Х.Туфана. «Кайсыгызның кулы җылы?» / «У кого рука теплая?», «Илдә ниләр бар икән?» / «Что происходит на Родине? », «Луиза-а-а-а».</w:t>
            </w:r>
          </w:p>
        </w:tc>
      </w:tr>
      <w:tr w:rsidR="008B7BCE" w:rsidRPr="00785EEC" w:rsidTr="00E2167A">
        <w:tc>
          <w:tcPr>
            <w:tcW w:w="675" w:type="dxa"/>
          </w:tcPr>
          <w:p w:rsidR="008B7BCE" w:rsidRPr="00785EEC" w:rsidRDefault="008B7BCE" w:rsidP="00683544">
            <w:pPr>
              <w:pStyle w:val="afffff1"/>
              <w:numPr>
                <w:ilvl w:val="0"/>
                <w:numId w:val="159"/>
              </w:numPr>
              <w:suppressAutoHyphens w:val="0"/>
              <w:spacing w:line="240" w:lineRule="auto"/>
              <w:ind w:left="0" w:firstLine="0"/>
              <w:contextualSpacing w:val="0"/>
              <w:jc w:val="left"/>
              <w:rPr>
                <w:color w:val="FF0000"/>
                <w:sz w:val="24"/>
                <w:szCs w:val="24"/>
              </w:rPr>
            </w:pPr>
          </w:p>
        </w:tc>
        <w:tc>
          <w:tcPr>
            <w:tcW w:w="9178" w:type="dxa"/>
          </w:tcPr>
          <w:p w:rsidR="008B7BCE" w:rsidRPr="00785EEC" w:rsidRDefault="008B7BCE" w:rsidP="00E2167A">
            <w:pPr>
              <w:spacing w:line="240" w:lineRule="auto"/>
              <w:ind w:left="360" w:firstLine="0"/>
              <w:jc w:val="center"/>
              <w:rPr>
                <w:color w:val="FF0000"/>
                <w:sz w:val="24"/>
                <w:szCs w:val="24"/>
                <w:lang w:val="tt-RU"/>
              </w:rPr>
            </w:pPr>
            <w:r w:rsidRPr="00785EEC">
              <w:rPr>
                <w:b/>
                <w:bCs/>
                <w:color w:val="FF0000"/>
                <w:sz w:val="24"/>
                <w:szCs w:val="24"/>
                <w:lang w:val="en-US"/>
              </w:rPr>
              <w:t>III.</w:t>
            </w:r>
            <w:r w:rsidRPr="00785EEC">
              <w:rPr>
                <w:b/>
                <w:bCs/>
                <w:color w:val="FF0000"/>
                <w:sz w:val="24"/>
                <w:szCs w:val="24"/>
              </w:rPr>
              <w:t>Литература 1960–1980-х годов</w:t>
            </w:r>
          </w:p>
        </w:tc>
      </w:tr>
      <w:tr w:rsidR="008B7BCE" w:rsidRPr="00785EEC" w:rsidTr="00E2167A">
        <w:tc>
          <w:tcPr>
            <w:tcW w:w="675" w:type="dxa"/>
          </w:tcPr>
          <w:p w:rsidR="008B7BCE" w:rsidRPr="00785EEC" w:rsidRDefault="008B7BCE" w:rsidP="00E2167A">
            <w:pPr>
              <w:pStyle w:val="afffff1"/>
              <w:ind w:left="0" w:firstLine="0"/>
              <w:rPr>
                <w:color w:val="FF0000"/>
                <w:sz w:val="24"/>
                <w:szCs w:val="24"/>
              </w:rPr>
            </w:pPr>
          </w:p>
        </w:tc>
        <w:tc>
          <w:tcPr>
            <w:tcW w:w="9178" w:type="dxa"/>
          </w:tcPr>
          <w:p w:rsidR="008B7BCE" w:rsidRPr="00785EEC" w:rsidRDefault="008B7BCE" w:rsidP="00E2167A">
            <w:pPr>
              <w:spacing w:line="240" w:lineRule="auto"/>
              <w:ind w:firstLine="0"/>
              <w:rPr>
                <w:color w:val="FF0000"/>
                <w:sz w:val="24"/>
                <w:szCs w:val="24"/>
              </w:rPr>
            </w:pPr>
            <w:r w:rsidRPr="00785EEC">
              <w:rPr>
                <w:color w:val="FF0000"/>
                <w:sz w:val="24"/>
                <w:szCs w:val="24"/>
              </w:rPr>
              <w:t xml:space="preserve">Возвращение литературы к национальным </w:t>
            </w:r>
            <w:r w:rsidRPr="00785EEC">
              <w:rPr>
                <w:color w:val="FF0000"/>
                <w:sz w:val="24"/>
                <w:szCs w:val="24"/>
                <w:lang w:val="tt-RU"/>
              </w:rPr>
              <w:t>традиция</w:t>
            </w:r>
            <w:r w:rsidRPr="00785EEC">
              <w:rPr>
                <w:color w:val="FF0000"/>
                <w:sz w:val="24"/>
                <w:szCs w:val="24"/>
              </w:rPr>
              <w:t>м. Появление новых жанров, тем и мотивов, литературных форм. Стремление литературы к новизне: обращение к новым литературным течениям, жанровым формам, темам, поиски в области литературного героя.</w:t>
            </w:r>
          </w:p>
          <w:p w:rsidR="008B7BCE" w:rsidRPr="00785EEC" w:rsidRDefault="008B7BCE" w:rsidP="00E2167A">
            <w:pPr>
              <w:spacing w:line="240" w:lineRule="auto"/>
              <w:ind w:firstLine="0"/>
              <w:rPr>
                <w:color w:val="FF0000"/>
                <w:sz w:val="24"/>
                <w:szCs w:val="24"/>
              </w:rPr>
            </w:pPr>
            <w:r w:rsidRPr="00785EEC">
              <w:rPr>
                <w:color w:val="FF0000"/>
                <w:sz w:val="24"/>
                <w:szCs w:val="24"/>
                <w:lang w:val="tt-RU"/>
              </w:rPr>
              <w:t>П</w:t>
            </w:r>
            <w:r w:rsidRPr="00785EEC">
              <w:rPr>
                <w:color w:val="FF0000"/>
                <w:sz w:val="24"/>
                <w:szCs w:val="24"/>
              </w:rPr>
              <w:t>оиск знаковых особенностей нового общества, новый герой.</w:t>
            </w:r>
          </w:p>
          <w:p w:rsidR="008B7BCE" w:rsidRPr="00785EEC" w:rsidRDefault="008B7BCE" w:rsidP="00E2167A">
            <w:pPr>
              <w:spacing w:line="240" w:lineRule="auto"/>
              <w:ind w:firstLine="0"/>
              <w:rPr>
                <w:color w:val="FF0000"/>
                <w:sz w:val="24"/>
                <w:szCs w:val="24"/>
              </w:rPr>
            </w:pPr>
            <w:r w:rsidRPr="00785EEC">
              <w:rPr>
                <w:color w:val="FF0000"/>
                <w:sz w:val="24"/>
                <w:szCs w:val="24"/>
              </w:rPr>
              <w:t xml:space="preserve">Деревенская проза. 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Оживление романтического направления. Появление другой оценки революции 1917 года и новой жизни после нее. Изображение темы войны в ином аспекте. </w:t>
            </w:r>
          </w:p>
          <w:p w:rsidR="008B7BCE" w:rsidRPr="00785EEC" w:rsidRDefault="008B7BCE" w:rsidP="00E2167A">
            <w:pPr>
              <w:spacing w:line="240" w:lineRule="auto"/>
              <w:ind w:firstLine="0"/>
              <w:rPr>
                <w:color w:val="FF0000"/>
                <w:sz w:val="24"/>
                <w:szCs w:val="24"/>
              </w:rPr>
            </w:pPr>
            <w:r w:rsidRPr="00785EEC">
              <w:rPr>
                <w:color w:val="FF0000"/>
                <w:sz w:val="24"/>
                <w:szCs w:val="24"/>
              </w:rPr>
              <w:t>Творчество А.Гилязова, Р.Файзуллина, Р.Хариса, Р.Гаташа. Р.Файзуллин. «Яшь чак» /Молодость, «Туган ягым» / Родной край. Чтение, анализ. Р.Харис. «Сабантуй». Чтение, обсуждение, составление тезисов.Р.Гаташ. «Ирләр булыйк» /Будем мужчинами, «Укытучы» /Учитель. Чтение, обсуждение.</w:t>
            </w:r>
          </w:p>
          <w:p w:rsidR="008B7BCE" w:rsidRPr="00785EEC" w:rsidRDefault="008B7BCE" w:rsidP="00E2167A">
            <w:pPr>
              <w:spacing w:line="240" w:lineRule="auto"/>
              <w:ind w:firstLine="0"/>
              <w:rPr>
                <w:color w:val="FF0000"/>
                <w:sz w:val="24"/>
                <w:szCs w:val="24"/>
              </w:rPr>
            </w:pPr>
            <w:r w:rsidRPr="00785EEC">
              <w:rPr>
                <w:color w:val="FF0000"/>
                <w:sz w:val="24"/>
                <w:szCs w:val="24"/>
              </w:rPr>
              <w:lastRenderedPageBreak/>
              <w:t>Возвращение литературы к национальным основам. Появление новых жанров, тем и мотивов, литературных форм. Стремление литературы к новизне: обращение к новым литературным течениям, жанровым формам, темам, поиски в области литературного героя.</w:t>
            </w:r>
          </w:p>
          <w:p w:rsidR="008B7BCE" w:rsidRPr="00785EEC" w:rsidRDefault="008B7BCE" w:rsidP="00E2167A">
            <w:pPr>
              <w:spacing w:line="240" w:lineRule="auto"/>
              <w:ind w:firstLine="0"/>
              <w:rPr>
                <w:color w:val="FF0000"/>
                <w:sz w:val="24"/>
                <w:szCs w:val="24"/>
              </w:rPr>
            </w:pPr>
            <w:r w:rsidRPr="00785EEC">
              <w:rPr>
                <w:color w:val="FF0000"/>
                <w:sz w:val="24"/>
                <w:szCs w:val="24"/>
              </w:rPr>
              <w:t xml:space="preserve">Оживление традиций, поиски знаковых особенностей нового общества, новый герой. Деревенская проза. 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Оживление романтического направления. Появление другой оценки революции 1917 года и новой жизни после нее. Изображение темы войны в ином аспекте. </w:t>
            </w:r>
          </w:p>
          <w:p w:rsidR="008B7BCE" w:rsidRPr="00785EEC" w:rsidRDefault="008B7BCE" w:rsidP="00E2167A">
            <w:pPr>
              <w:spacing w:line="240" w:lineRule="auto"/>
              <w:ind w:firstLine="0"/>
              <w:rPr>
                <w:color w:val="FF0000"/>
                <w:sz w:val="24"/>
                <w:szCs w:val="24"/>
                <w:lang w:val="tt-RU"/>
              </w:rPr>
            </w:pPr>
            <w:r w:rsidRPr="00785EEC">
              <w:rPr>
                <w:color w:val="FF0000"/>
                <w:sz w:val="24"/>
                <w:szCs w:val="24"/>
              </w:rPr>
              <w:t>Творчество А.Гилязова, Р.Файзуллина, Р.Хариса, Р.Гаташа. Р.Файзуллин. «Яшь чак» /</w:t>
            </w:r>
            <w:r w:rsidRPr="00785EEC">
              <w:rPr>
                <w:color w:val="FF0000"/>
                <w:sz w:val="24"/>
                <w:szCs w:val="24"/>
                <w:lang w:val="tt-RU"/>
              </w:rPr>
              <w:t xml:space="preserve"> </w:t>
            </w:r>
            <w:r w:rsidRPr="00785EEC">
              <w:rPr>
                <w:color w:val="FF0000"/>
                <w:sz w:val="24"/>
                <w:szCs w:val="24"/>
              </w:rPr>
              <w:t>«Молодость», «Туган ягым» / «Родной край». Чтение, анализ. Р.Харис. «Сабантуй». Чтение, обсуждение, составление тезисов.</w:t>
            </w:r>
            <w:r w:rsidRPr="00785EEC">
              <w:rPr>
                <w:color w:val="FF0000"/>
                <w:sz w:val="24"/>
                <w:szCs w:val="24"/>
                <w:lang w:val="tt-RU"/>
              </w:rPr>
              <w:t xml:space="preserve"> </w:t>
            </w:r>
            <w:r w:rsidRPr="00785EEC">
              <w:rPr>
                <w:color w:val="FF0000"/>
                <w:sz w:val="24"/>
                <w:szCs w:val="24"/>
              </w:rPr>
              <w:t>Р.Гаташ. «Ирләр булыйк» /«Будем мужчинами», «Укытучы» /«Учитель». Чтение, обсуждение.</w:t>
            </w:r>
          </w:p>
        </w:tc>
      </w:tr>
      <w:tr w:rsidR="008B7BCE" w:rsidRPr="00785EEC" w:rsidTr="00E2167A">
        <w:tc>
          <w:tcPr>
            <w:tcW w:w="675" w:type="dxa"/>
          </w:tcPr>
          <w:p w:rsidR="008B7BCE" w:rsidRPr="00785EEC" w:rsidRDefault="008B7BCE" w:rsidP="00E2167A">
            <w:pPr>
              <w:pStyle w:val="afffff1"/>
              <w:ind w:left="709" w:firstLine="0"/>
              <w:rPr>
                <w:color w:val="FF0000"/>
                <w:sz w:val="24"/>
                <w:szCs w:val="24"/>
              </w:rPr>
            </w:pPr>
            <w:r w:rsidRPr="00785EEC">
              <w:rPr>
                <w:color w:val="FF0000"/>
                <w:sz w:val="24"/>
                <w:szCs w:val="24"/>
              </w:rPr>
              <w:lastRenderedPageBreak/>
              <w:t>4</w:t>
            </w:r>
          </w:p>
        </w:tc>
        <w:tc>
          <w:tcPr>
            <w:tcW w:w="9178" w:type="dxa"/>
          </w:tcPr>
          <w:p w:rsidR="008B7BCE" w:rsidRPr="00785EEC" w:rsidRDefault="008B7BCE" w:rsidP="00E2167A">
            <w:pPr>
              <w:spacing w:line="240" w:lineRule="auto"/>
              <w:ind w:left="360" w:firstLine="0"/>
              <w:jc w:val="center"/>
              <w:rPr>
                <w:color w:val="FF0000"/>
                <w:sz w:val="24"/>
                <w:szCs w:val="24"/>
                <w:lang w:val="tt-RU"/>
              </w:rPr>
            </w:pPr>
            <w:r w:rsidRPr="00785EEC">
              <w:rPr>
                <w:b/>
                <w:bCs/>
                <w:color w:val="FF0000"/>
                <w:sz w:val="24"/>
                <w:szCs w:val="24"/>
                <w:lang w:val="en-US"/>
              </w:rPr>
              <w:t>IV.</w:t>
            </w:r>
            <w:r w:rsidRPr="00785EEC">
              <w:rPr>
                <w:b/>
                <w:bCs/>
                <w:color w:val="FF0000"/>
                <w:sz w:val="24"/>
                <w:szCs w:val="24"/>
              </w:rPr>
              <w:t>Литература 1980–2000-х годов</w:t>
            </w:r>
          </w:p>
        </w:tc>
      </w:tr>
      <w:tr w:rsidR="008B7BCE" w:rsidRPr="00785EEC" w:rsidTr="00E2167A">
        <w:tc>
          <w:tcPr>
            <w:tcW w:w="675" w:type="dxa"/>
          </w:tcPr>
          <w:p w:rsidR="008B7BCE" w:rsidRPr="00785EEC" w:rsidRDefault="008B7BCE" w:rsidP="00E2167A">
            <w:pPr>
              <w:pStyle w:val="afffff1"/>
              <w:ind w:left="709" w:firstLine="0"/>
              <w:rPr>
                <w:color w:val="FF0000"/>
                <w:sz w:val="24"/>
                <w:szCs w:val="24"/>
              </w:rPr>
            </w:pPr>
          </w:p>
        </w:tc>
        <w:tc>
          <w:tcPr>
            <w:tcW w:w="9178" w:type="dxa"/>
          </w:tcPr>
          <w:p w:rsidR="008B7BCE" w:rsidRPr="00785EEC" w:rsidRDefault="008B7BCE" w:rsidP="00E2167A">
            <w:pPr>
              <w:spacing w:line="240" w:lineRule="auto"/>
              <w:ind w:firstLine="0"/>
              <w:rPr>
                <w:color w:val="FF0000"/>
                <w:sz w:val="24"/>
                <w:szCs w:val="24"/>
              </w:rPr>
            </w:pPr>
            <w:r w:rsidRPr="00785EEC">
              <w:rPr>
                <w:color w:val="FF0000"/>
                <w:sz w:val="24"/>
                <w:szCs w:val="24"/>
              </w:rPr>
              <w:t>Возрождение татарской литературы на рубеже ХХ</w:t>
            </w:r>
            <w:r w:rsidRPr="00785EEC">
              <w:rPr>
                <w:b/>
                <w:bCs/>
                <w:color w:val="FF0000"/>
                <w:sz w:val="24"/>
                <w:szCs w:val="24"/>
              </w:rPr>
              <w:t>–</w:t>
            </w:r>
            <w:r w:rsidRPr="00785EEC">
              <w:rPr>
                <w:color w:val="FF0000"/>
                <w:sz w:val="24"/>
                <w:szCs w:val="24"/>
              </w:rPr>
              <w:t xml:space="preserve">ХХI веков. Созвучность тенденций в литературе этого периода с поисками в литературе начала ХХ века. Развитие в реализме: типизация пообщественно-классовому принципу поднимается на общечеловеческий уровень. Появление литературных произведений, критически оценивающих советскую и постсоветскую эпоху, создающих образ великих этапов в истории страны через призму противостояния человека и общества. </w:t>
            </w:r>
          </w:p>
          <w:p w:rsidR="008B7BCE" w:rsidRPr="00785EEC" w:rsidRDefault="008B7BCE" w:rsidP="00E2167A">
            <w:pPr>
              <w:spacing w:line="240" w:lineRule="auto"/>
              <w:ind w:firstLine="0"/>
              <w:rPr>
                <w:color w:val="FF0000"/>
                <w:sz w:val="24"/>
                <w:szCs w:val="24"/>
              </w:rPr>
            </w:pPr>
            <w:r w:rsidRPr="00785EEC">
              <w:rPr>
                <w:color w:val="FF0000"/>
                <w:sz w:val="24"/>
                <w:szCs w:val="24"/>
              </w:rPr>
              <w:t>Творчество А.Гилязева, М.Магдиева, М.Хасанова, М.Хабибуллина, Т.Миннуллина, И.Юзеева, Р.Файзуллина, Зульфата, Р.Валиева.</w:t>
            </w:r>
          </w:p>
          <w:p w:rsidR="008B7BCE" w:rsidRPr="00785EEC" w:rsidRDefault="008B7BCE" w:rsidP="00E2167A">
            <w:pPr>
              <w:spacing w:line="240" w:lineRule="auto"/>
              <w:ind w:firstLine="0"/>
              <w:rPr>
                <w:color w:val="FF0000"/>
                <w:sz w:val="24"/>
                <w:szCs w:val="24"/>
                <w:lang w:val="tt-RU"/>
              </w:rPr>
            </w:pPr>
            <w:r w:rsidRPr="00785EEC">
              <w:rPr>
                <w:color w:val="FF0000"/>
                <w:sz w:val="24"/>
                <w:szCs w:val="24"/>
              </w:rPr>
              <w:t>А.Гилязев. «</w:t>
            </w:r>
            <w:r w:rsidRPr="00785EEC">
              <w:rPr>
                <w:color w:val="FF0000"/>
                <w:sz w:val="24"/>
                <w:szCs w:val="24"/>
                <w:lang w:val="tt-RU"/>
              </w:rPr>
              <w:t>Йәгез, бер дога</w:t>
            </w:r>
            <w:r w:rsidRPr="00785EEC">
              <w:rPr>
                <w:color w:val="FF0000"/>
                <w:sz w:val="24"/>
                <w:szCs w:val="24"/>
              </w:rPr>
              <w:t xml:space="preserve">» </w:t>
            </w:r>
            <w:r w:rsidRPr="00785EEC">
              <w:rPr>
                <w:color w:val="FF0000"/>
                <w:sz w:val="24"/>
                <w:szCs w:val="24"/>
                <w:lang w:val="tt-RU"/>
              </w:rPr>
              <w:t xml:space="preserve">/ </w:t>
            </w:r>
            <w:r w:rsidRPr="00785EEC">
              <w:rPr>
                <w:color w:val="FF0000"/>
                <w:sz w:val="24"/>
                <w:szCs w:val="24"/>
              </w:rPr>
              <w:t>«Давайте помолимся». Чтение, анализ.</w:t>
            </w:r>
          </w:p>
          <w:p w:rsidR="008B7BCE" w:rsidRPr="00785EEC" w:rsidRDefault="008B7BCE" w:rsidP="00E2167A">
            <w:pPr>
              <w:spacing w:line="240" w:lineRule="auto"/>
              <w:ind w:firstLine="0"/>
              <w:rPr>
                <w:color w:val="FF0000"/>
                <w:sz w:val="24"/>
                <w:szCs w:val="24"/>
                <w:lang w:val="tt-RU"/>
              </w:rPr>
            </w:pPr>
            <w:r w:rsidRPr="00785EEC">
              <w:rPr>
                <w:color w:val="FF0000"/>
                <w:sz w:val="24"/>
                <w:szCs w:val="24"/>
              </w:rPr>
              <w:t>М.Магдиев. «Бәхилләшү» / «</w:t>
            </w:r>
            <w:r w:rsidRPr="00785EEC">
              <w:rPr>
                <w:color w:val="FF0000"/>
                <w:sz w:val="24"/>
                <w:szCs w:val="24"/>
                <w:lang w:val="tt-RU"/>
              </w:rPr>
              <w:t>Проща</w:t>
            </w:r>
            <w:r w:rsidRPr="00785EEC">
              <w:rPr>
                <w:color w:val="FF0000"/>
                <w:sz w:val="24"/>
                <w:szCs w:val="24"/>
              </w:rPr>
              <w:t>ние». Чтение, составление плана, тезисов, обсуждение.</w:t>
            </w:r>
          </w:p>
          <w:p w:rsidR="008B7BCE" w:rsidRPr="00785EEC" w:rsidRDefault="008B7BCE" w:rsidP="00E2167A">
            <w:pPr>
              <w:spacing w:line="240" w:lineRule="auto"/>
              <w:ind w:firstLine="0"/>
              <w:rPr>
                <w:color w:val="FF0000"/>
                <w:sz w:val="24"/>
                <w:szCs w:val="24"/>
                <w:lang w:val="tt-RU"/>
              </w:rPr>
            </w:pPr>
            <w:r w:rsidRPr="00785EEC">
              <w:rPr>
                <w:color w:val="FF0000"/>
                <w:sz w:val="24"/>
                <w:szCs w:val="24"/>
              </w:rPr>
              <w:t>И.Юзеев «Гашыйклар тавы» / «Гора влюбленных». Чтение и обсуждение.</w:t>
            </w:r>
          </w:p>
          <w:p w:rsidR="008B7BCE" w:rsidRPr="00785EEC" w:rsidRDefault="008B7BCE" w:rsidP="00E2167A">
            <w:pPr>
              <w:spacing w:line="240" w:lineRule="auto"/>
              <w:ind w:firstLine="0"/>
              <w:rPr>
                <w:color w:val="FF0000"/>
                <w:sz w:val="24"/>
                <w:szCs w:val="24"/>
                <w:lang w:val="tt-RU"/>
              </w:rPr>
            </w:pPr>
            <w:r w:rsidRPr="00785EEC">
              <w:rPr>
                <w:color w:val="FF0000"/>
                <w:sz w:val="24"/>
                <w:szCs w:val="24"/>
              </w:rPr>
              <w:t>И.Юзеев. «Өчәү чыктык ерак юлга» / «</w:t>
            </w:r>
            <w:r w:rsidRPr="00785EEC">
              <w:rPr>
                <w:color w:val="FF0000"/>
                <w:sz w:val="24"/>
                <w:szCs w:val="24"/>
                <w:lang w:val="tt-RU"/>
              </w:rPr>
              <w:t>Мы в</w:t>
            </w:r>
            <w:r w:rsidRPr="00785EEC">
              <w:rPr>
                <w:color w:val="FF0000"/>
                <w:sz w:val="24"/>
                <w:szCs w:val="24"/>
              </w:rPr>
              <w:t xml:space="preserve">троем </w:t>
            </w:r>
            <w:r w:rsidRPr="00785EEC">
              <w:rPr>
                <w:color w:val="FF0000"/>
                <w:sz w:val="24"/>
                <w:szCs w:val="24"/>
                <w:lang w:val="tt-RU"/>
              </w:rPr>
              <w:t>отправились в</w:t>
            </w:r>
            <w:r w:rsidRPr="00785EEC">
              <w:rPr>
                <w:color w:val="FF0000"/>
                <w:sz w:val="24"/>
                <w:szCs w:val="24"/>
              </w:rPr>
              <w:t xml:space="preserve"> д</w:t>
            </w:r>
            <w:r w:rsidRPr="00785EEC">
              <w:rPr>
                <w:color w:val="FF0000"/>
                <w:sz w:val="24"/>
                <w:szCs w:val="24"/>
                <w:lang w:val="tt-RU"/>
              </w:rPr>
              <w:t>орогу</w:t>
            </w:r>
            <w:r w:rsidRPr="00785EEC">
              <w:rPr>
                <w:color w:val="FF0000"/>
                <w:sz w:val="24"/>
                <w:szCs w:val="24"/>
              </w:rPr>
              <w:t>». Чтение, обсуждение.</w:t>
            </w:r>
          </w:p>
          <w:p w:rsidR="008B7BCE" w:rsidRPr="00785EEC" w:rsidRDefault="008B7BCE" w:rsidP="00E2167A">
            <w:pPr>
              <w:spacing w:line="240" w:lineRule="auto"/>
              <w:ind w:firstLine="0"/>
              <w:rPr>
                <w:color w:val="FF0000"/>
                <w:sz w:val="24"/>
                <w:szCs w:val="24"/>
                <w:lang w:val="tt-RU"/>
              </w:rPr>
            </w:pPr>
            <w:r w:rsidRPr="00785EEC">
              <w:rPr>
                <w:color w:val="FF0000"/>
                <w:sz w:val="24"/>
                <w:szCs w:val="24"/>
              </w:rPr>
              <w:t>М.Хасанов. «Язгы аҗаган» / «Весення</w:t>
            </w:r>
            <w:r w:rsidRPr="00785EEC">
              <w:rPr>
                <w:color w:val="FF0000"/>
                <w:sz w:val="24"/>
                <w:szCs w:val="24"/>
                <w:lang w:val="tt-RU"/>
              </w:rPr>
              <w:t>я</w:t>
            </w:r>
            <w:r w:rsidRPr="00785EEC">
              <w:rPr>
                <w:color w:val="FF0000"/>
                <w:sz w:val="24"/>
                <w:szCs w:val="24"/>
              </w:rPr>
              <w:t xml:space="preserve"> зарница». Чтение, составление тезисов, обсуждение, анализ.</w:t>
            </w:r>
          </w:p>
          <w:p w:rsidR="008B7BCE" w:rsidRPr="00785EEC" w:rsidRDefault="008B7BCE" w:rsidP="00E2167A">
            <w:pPr>
              <w:spacing w:line="240" w:lineRule="auto"/>
              <w:ind w:firstLine="0"/>
              <w:rPr>
                <w:color w:val="FF0000"/>
                <w:sz w:val="24"/>
                <w:szCs w:val="24"/>
                <w:lang w:val="tt-RU"/>
              </w:rPr>
            </w:pPr>
            <w:r w:rsidRPr="00785EEC">
              <w:rPr>
                <w:color w:val="FF0000"/>
                <w:sz w:val="24"/>
                <w:szCs w:val="24"/>
              </w:rPr>
              <w:t>Т.Миннуллин. «Әлдермештән Әлмәндәр» / «Старик Альмандар из Альдермеша». Чтение, анализ.</w:t>
            </w:r>
          </w:p>
          <w:p w:rsidR="008B7BCE" w:rsidRPr="00785EEC" w:rsidRDefault="008B7BCE" w:rsidP="00E2167A">
            <w:pPr>
              <w:spacing w:line="240" w:lineRule="auto"/>
              <w:ind w:firstLine="0"/>
              <w:rPr>
                <w:color w:val="FF0000"/>
                <w:sz w:val="24"/>
                <w:szCs w:val="24"/>
                <w:lang w:val="tt-RU"/>
              </w:rPr>
            </w:pPr>
            <w:r w:rsidRPr="00785EEC">
              <w:rPr>
                <w:color w:val="FF0000"/>
                <w:sz w:val="24"/>
                <w:szCs w:val="24"/>
              </w:rPr>
              <w:t>М.Хабибуллин. «Кубрат хан». Чтение, составление тезисов. Проектная работа.</w:t>
            </w:r>
          </w:p>
          <w:p w:rsidR="008B7BCE" w:rsidRPr="00785EEC" w:rsidRDefault="008B7BCE" w:rsidP="00E2167A">
            <w:pPr>
              <w:spacing w:line="240" w:lineRule="auto"/>
              <w:ind w:firstLine="0"/>
              <w:rPr>
                <w:color w:val="FF0000"/>
                <w:sz w:val="24"/>
                <w:szCs w:val="24"/>
                <w:lang w:val="tt-RU"/>
              </w:rPr>
            </w:pPr>
            <w:r w:rsidRPr="00785EEC">
              <w:rPr>
                <w:color w:val="FF0000"/>
                <w:sz w:val="24"/>
                <w:szCs w:val="24"/>
              </w:rPr>
              <w:t>Р.Валиев. «Сююмбикэ». Чтение, анализ.</w:t>
            </w:r>
          </w:p>
          <w:p w:rsidR="008B7BCE" w:rsidRPr="00785EEC" w:rsidRDefault="008B7BCE" w:rsidP="00E2167A">
            <w:pPr>
              <w:spacing w:line="240" w:lineRule="auto"/>
              <w:ind w:firstLine="0"/>
              <w:rPr>
                <w:color w:val="FF0000"/>
                <w:sz w:val="24"/>
                <w:szCs w:val="24"/>
              </w:rPr>
            </w:pPr>
            <w:r w:rsidRPr="00785EEC">
              <w:rPr>
                <w:color w:val="FF0000"/>
                <w:sz w:val="24"/>
                <w:szCs w:val="24"/>
              </w:rPr>
              <w:t>Зульфат. «Колын» / «Жеребенок», «Тылсым» / «Волшебство», «Дүрт җыр» / «Четыре песни». Чтение, анализ.</w:t>
            </w:r>
          </w:p>
        </w:tc>
      </w:tr>
      <w:tr w:rsidR="008B7BCE" w:rsidRPr="00785EEC" w:rsidTr="00E2167A">
        <w:tc>
          <w:tcPr>
            <w:tcW w:w="675" w:type="dxa"/>
          </w:tcPr>
          <w:p w:rsidR="008B7BCE" w:rsidRPr="00785EEC" w:rsidRDefault="008B7BCE" w:rsidP="00E2167A">
            <w:pPr>
              <w:pStyle w:val="afffff1"/>
              <w:ind w:left="709" w:firstLine="0"/>
              <w:rPr>
                <w:color w:val="FF0000"/>
                <w:sz w:val="24"/>
                <w:szCs w:val="24"/>
              </w:rPr>
            </w:pPr>
            <w:r w:rsidRPr="00785EEC">
              <w:rPr>
                <w:color w:val="FF0000"/>
                <w:sz w:val="24"/>
                <w:szCs w:val="24"/>
              </w:rPr>
              <w:t>5</w:t>
            </w:r>
          </w:p>
        </w:tc>
        <w:tc>
          <w:tcPr>
            <w:tcW w:w="9178" w:type="dxa"/>
          </w:tcPr>
          <w:p w:rsidR="008B7BCE" w:rsidRPr="00785EEC" w:rsidRDefault="008B7BCE" w:rsidP="00E2167A">
            <w:pPr>
              <w:spacing w:line="240" w:lineRule="auto"/>
              <w:ind w:left="360" w:firstLine="0"/>
              <w:jc w:val="center"/>
              <w:rPr>
                <w:color w:val="FF0000"/>
                <w:sz w:val="24"/>
                <w:szCs w:val="24"/>
                <w:lang w:val="tt-RU"/>
              </w:rPr>
            </w:pPr>
            <w:r w:rsidRPr="00785EEC">
              <w:rPr>
                <w:b/>
                <w:bCs/>
                <w:color w:val="FF0000"/>
                <w:sz w:val="24"/>
                <w:szCs w:val="24"/>
                <w:lang w:val="en-US"/>
              </w:rPr>
              <w:t>V.</w:t>
            </w:r>
            <w:r w:rsidRPr="00785EEC">
              <w:rPr>
                <w:b/>
                <w:bCs/>
                <w:color w:val="FF0000"/>
                <w:sz w:val="24"/>
                <w:szCs w:val="24"/>
              </w:rPr>
              <w:t>Литература 2000–2010-х годов</w:t>
            </w:r>
          </w:p>
        </w:tc>
      </w:tr>
      <w:tr w:rsidR="008B7BCE" w:rsidRPr="00785EEC" w:rsidTr="00E2167A">
        <w:tc>
          <w:tcPr>
            <w:tcW w:w="675" w:type="dxa"/>
          </w:tcPr>
          <w:p w:rsidR="008B7BCE" w:rsidRPr="00785EEC" w:rsidRDefault="008B7BCE" w:rsidP="00E2167A">
            <w:pPr>
              <w:pStyle w:val="afffff1"/>
              <w:ind w:left="709" w:firstLine="0"/>
              <w:rPr>
                <w:color w:val="FF0000"/>
                <w:sz w:val="24"/>
                <w:szCs w:val="24"/>
              </w:rPr>
            </w:pPr>
          </w:p>
        </w:tc>
        <w:tc>
          <w:tcPr>
            <w:tcW w:w="9178" w:type="dxa"/>
          </w:tcPr>
          <w:p w:rsidR="008B7BCE" w:rsidRPr="00785EEC" w:rsidRDefault="008B7BCE" w:rsidP="00E2167A">
            <w:pPr>
              <w:spacing w:line="240" w:lineRule="auto"/>
              <w:ind w:firstLine="0"/>
              <w:rPr>
                <w:color w:val="FF0000"/>
                <w:sz w:val="24"/>
                <w:szCs w:val="24"/>
              </w:rPr>
            </w:pPr>
            <w:r w:rsidRPr="00785EEC">
              <w:rPr>
                <w:color w:val="FF0000"/>
                <w:sz w:val="24"/>
                <w:szCs w:val="24"/>
              </w:rPr>
              <w:t>Выдвижение на передний план психологического начала, утверждение понятия о том, что жизнь и внутренний мир отдельного человека выше исторической и социальной действительности. Воссоздание процессов сознания и бессознательного человека. Активизация мифологических, условно-символических образов, раскрытие с их помощью национальной проблематики в новой плоскости, изображение национального чувства и самобытности в качестве силы, способной противостоять тоталитарной идеологии.</w:t>
            </w:r>
          </w:p>
          <w:p w:rsidR="008B7BCE" w:rsidRPr="00785EEC" w:rsidRDefault="008B7BCE" w:rsidP="00E2167A">
            <w:pPr>
              <w:spacing w:line="240" w:lineRule="auto"/>
              <w:ind w:firstLine="0"/>
              <w:rPr>
                <w:color w:val="FF0000"/>
                <w:sz w:val="24"/>
                <w:szCs w:val="24"/>
              </w:rPr>
            </w:pPr>
            <w:r w:rsidRPr="00785EEC">
              <w:rPr>
                <w:color w:val="FF0000"/>
                <w:sz w:val="24"/>
                <w:szCs w:val="24"/>
              </w:rPr>
              <w:t>Творчество З.Хакима, Р.Зайдуллы.</w:t>
            </w:r>
          </w:p>
          <w:p w:rsidR="008B7BCE" w:rsidRPr="00785EEC" w:rsidRDefault="008B7BCE" w:rsidP="00E2167A">
            <w:pPr>
              <w:spacing w:line="240" w:lineRule="auto"/>
              <w:ind w:firstLine="0"/>
              <w:rPr>
                <w:color w:val="FF0000"/>
                <w:sz w:val="24"/>
                <w:szCs w:val="24"/>
              </w:rPr>
            </w:pPr>
            <w:r w:rsidRPr="00785EEC">
              <w:rPr>
                <w:color w:val="FF0000"/>
                <w:sz w:val="24"/>
                <w:szCs w:val="24"/>
              </w:rPr>
              <w:t xml:space="preserve">Мировой литературный процесс. Различные связи между татарской, русской и </w:t>
            </w:r>
            <w:r w:rsidRPr="00785EEC">
              <w:rPr>
                <w:color w:val="FF0000"/>
                <w:sz w:val="24"/>
                <w:szCs w:val="24"/>
              </w:rPr>
              <w:lastRenderedPageBreak/>
              <w:t>зарубежной литературами. Вечные темы и образы. Переводы стихов тюркских народов: Р.Гаташ, Р.Миннулин, Р.Харис и др.</w:t>
            </w:r>
          </w:p>
          <w:p w:rsidR="008B7BCE" w:rsidRPr="00785EEC" w:rsidRDefault="008B7BCE" w:rsidP="00E2167A">
            <w:pPr>
              <w:spacing w:line="240" w:lineRule="auto"/>
              <w:ind w:firstLine="0"/>
              <w:rPr>
                <w:color w:val="FF0000"/>
                <w:sz w:val="24"/>
                <w:szCs w:val="24"/>
              </w:rPr>
            </w:pPr>
            <w:r w:rsidRPr="00785EEC">
              <w:rPr>
                <w:color w:val="FF0000"/>
                <w:sz w:val="24"/>
                <w:szCs w:val="24"/>
                <w:lang w:val="be-BY"/>
              </w:rPr>
              <w:t xml:space="preserve">З.Хаким. З.Хаким. </w:t>
            </w:r>
            <w:r w:rsidRPr="00785EEC">
              <w:rPr>
                <w:color w:val="FF0000"/>
                <w:sz w:val="24"/>
                <w:szCs w:val="24"/>
              </w:rPr>
              <w:t>«Телсез күке» / «Немая кукушка». Чтение, обсуждение, анализ.</w:t>
            </w:r>
          </w:p>
          <w:p w:rsidR="008B7BCE" w:rsidRPr="00785EEC" w:rsidRDefault="008B7BCE" w:rsidP="00E2167A">
            <w:pPr>
              <w:spacing w:line="240" w:lineRule="auto"/>
              <w:ind w:firstLine="0"/>
              <w:rPr>
                <w:color w:val="FF0000"/>
                <w:sz w:val="24"/>
                <w:szCs w:val="24"/>
              </w:rPr>
            </w:pPr>
            <w:r w:rsidRPr="00785EEC">
              <w:rPr>
                <w:color w:val="FF0000"/>
                <w:sz w:val="24"/>
                <w:szCs w:val="24"/>
              </w:rPr>
              <w:t>Р.Зайдулла. «Битлек» / «Маска». Чтение, анализ.</w:t>
            </w:r>
          </w:p>
          <w:p w:rsidR="008B7BCE" w:rsidRPr="00785EEC" w:rsidRDefault="008B7BCE" w:rsidP="00E2167A">
            <w:pPr>
              <w:spacing w:line="240" w:lineRule="auto"/>
              <w:ind w:firstLine="0"/>
              <w:rPr>
                <w:color w:val="FF0000"/>
                <w:sz w:val="24"/>
                <w:szCs w:val="24"/>
                <w:lang w:val="tt-RU"/>
              </w:rPr>
            </w:pPr>
          </w:p>
        </w:tc>
      </w:tr>
    </w:tbl>
    <w:p w:rsidR="008B7BCE" w:rsidRPr="00785EEC" w:rsidRDefault="008B7BCE" w:rsidP="008B7BCE">
      <w:pPr>
        <w:spacing w:line="240" w:lineRule="auto"/>
        <w:rPr>
          <w:color w:val="FF0000"/>
          <w:sz w:val="24"/>
          <w:szCs w:val="24"/>
          <w:lang w:val="be-BY"/>
        </w:rPr>
      </w:pPr>
    </w:p>
    <w:p w:rsidR="008B7BCE" w:rsidRPr="00785EEC" w:rsidRDefault="008B7BCE" w:rsidP="008B7BCE">
      <w:pPr>
        <w:spacing w:line="240" w:lineRule="auto"/>
        <w:jc w:val="center"/>
        <w:rPr>
          <w:b/>
          <w:bCs/>
          <w:color w:val="FF0000"/>
          <w:sz w:val="24"/>
          <w:szCs w:val="24"/>
        </w:rPr>
      </w:pPr>
      <w:r w:rsidRPr="00785EEC">
        <w:rPr>
          <w:b/>
          <w:bCs/>
          <w:color w:val="FF0000"/>
          <w:sz w:val="24"/>
          <w:szCs w:val="24"/>
        </w:rPr>
        <w:t xml:space="preserve">Минимум литературных произведений, </w:t>
      </w:r>
    </w:p>
    <w:p w:rsidR="008B7BCE" w:rsidRPr="00785EEC" w:rsidRDefault="008B7BCE" w:rsidP="008B7BCE">
      <w:pPr>
        <w:spacing w:line="240" w:lineRule="auto"/>
        <w:jc w:val="center"/>
        <w:rPr>
          <w:b/>
          <w:bCs/>
          <w:color w:val="FF0000"/>
          <w:sz w:val="24"/>
          <w:szCs w:val="24"/>
          <w:lang w:val="be-BY"/>
        </w:rPr>
      </w:pPr>
      <w:r w:rsidRPr="00785EEC">
        <w:rPr>
          <w:b/>
          <w:bCs/>
          <w:color w:val="FF0000"/>
          <w:sz w:val="24"/>
          <w:szCs w:val="24"/>
        </w:rPr>
        <w:t>предлагаемых для изучения учащимся</w:t>
      </w:r>
    </w:p>
    <w:p w:rsidR="008B7BCE" w:rsidRPr="00785EEC" w:rsidRDefault="008B7BCE" w:rsidP="008B7BCE">
      <w:pPr>
        <w:widowControl w:val="0"/>
        <w:snapToGrid w:val="0"/>
        <w:spacing w:line="240" w:lineRule="auto"/>
        <w:jc w:val="center"/>
        <w:rPr>
          <w:b/>
          <w:bCs/>
          <w:color w:val="FF0000"/>
          <w:sz w:val="24"/>
          <w:szCs w:val="24"/>
        </w:rPr>
      </w:pPr>
    </w:p>
    <w:p w:rsidR="008B7BCE" w:rsidRPr="00785EEC" w:rsidRDefault="008B7BCE" w:rsidP="008B7BCE">
      <w:pPr>
        <w:tabs>
          <w:tab w:val="left" w:pos="0"/>
        </w:tabs>
        <w:spacing w:line="240" w:lineRule="auto"/>
        <w:jc w:val="center"/>
        <w:rPr>
          <w:b/>
          <w:bCs/>
          <w:color w:val="FF0000"/>
          <w:sz w:val="24"/>
          <w:szCs w:val="24"/>
          <w:lang w:val="be-BY"/>
        </w:rPr>
      </w:pPr>
      <w:r w:rsidRPr="00785EEC">
        <w:rPr>
          <w:b/>
          <w:bCs/>
          <w:color w:val="FF0000"/>
          <w:sz w:val="24"/>
          <w:szCs w:val="24"/>
          <w:lang w:val="be-BY"/>
        </w:rPr>
        <w:t>Х</w:t>
      </w:r>
      <w:r w:rsidRPr="00785EEC">
        <w:rPr>
          <w:b/>
          <w:bCs/>
          <w:color w:val="FF0000"/>
          <w:sz w:val="24"/>
          <w:szCs w:val="24"/>
          <w:lang w:val="en-US"/>
        </w:rPr>
        <w:t>I</w:t>
      </w:r>
      <w:r w:rsidRPr="00785EEC">
        <w:rPr>
          <w:b/>
          <w:bCs/>
          <w:color w:val="FF0000"/>
          <w:sz w:val="24"/>
          <w:szCs w:val="24"/>
        </w:rPr>
        <w:t xml:space="preserve"> </w:t>
      </w:r>
      <w:r w:rsidRPr="00785EEC">
        <w:rPr>
          <w:b/>
          <w:bCs/>
          <w:color w:val="FF0000"/>
          <w:sz w:val="24"/>
          <w:szCs w:val="24"/>
          <w:lang w:val="be-BY"/>
        </w:rPr>
        <w:t>класс</w:t>
      </w:r>
    </w:p>
    <w:p w:rsidR="008B7BCE" w:rsidRPr="00785EEC" w:rsidRDefault="008B7BCE" w:rsidP="00683544">
      <w:pPr>
        <w:pStyle w:val="afffff1"/>
        <w:numPr>
          <w:ilvl w:val="0"/>
          <w:numId w:val="157"/>
        </w:numPr>
        <w:tabs>
          <w:tab w:val="left" w:pos="0"/>
        </w:tabs>
        <w:suppressAutoHyphens w:val="0"/>
        <w:spacing w:line="240" w:lineRule="auto"/>
        <w:contextualSpacing w:val="0"/>
        <w:rPr>
          <w:color w:val="FF0000"/>
          <w:sz w:val="24"/>
          <w:szCs w:val="24"/>
          <w:lang w:val="be-BY"/>
        </w:rPr>
      </w:pPr>
      <w:r w:rsidRPr="00785EEC">
        <w:rPr>
          <w:color w:val="FF0000"/>
          <w:sz w:val="24"/>
          <w:szCs w:val="24"/>
          <w:lang w:val="be-BY"/>
        </w:rPr>
        <w:t>Цикл стихотворений М.Джалиля «Моабит дәфтәрләре» / «Моабитская тетрадь</w:t>
      </w:r>
      <w:r w:rsidRPr="00785EEC">
        <w:rPr>
          <w:color w:val="FF0000"/>
          <w:sz w:val="24"/>
          <w:szCs w:val="24"/>
        </w:rPr>
        <w:t>»</w:t>
      </w:r>
      <w:r w:rsidRPr="00785EEC">
        <w:rPr>
          <w:color w:val="FF0000"/>
          <w:sz w:val="24"/>
          <w:szCs w:val="24"/>
          <w:lang w:val="be-BY"/>
        </w:rPr>
        <w:t>.</w:t>
      </w:r>
    </w:p>
    <w:p w:rsidR="008B7BCE" w:rsidRPr="00785EEC" w:rsidRDefault="008B7BCE" w:rsidP="00683544">
      <w:pPr>
        <w:pStyle w:val="afffff1"/>
        <w:numPr>
          <w:ilvl w:val="0"/>
          <w:numId w:val="157"/>
        </w:numPr>
        <w:tabs>
          <w:tab w:val="left" w:pos="0"/>
        </w:tabs>
        <w:suppressAutoHyphens w:val="0"/>
        <w:spacing w:line="240" w:lineRule="auto"/>
        <w:contextualSpacing w:val="0"/>
        <w:rPr>
          <w:i/>
          <w:iCs/>
          <w:color w:val="FF0000"/>
          <w:sz w:val="24"/>
          <w:szCs w:val="24"/>
          <w:lang w:val="be-BY"/>
        </w:rPr>
      </w:pPr>
      <w:r w:rsidRPr="00785EEC">
        <w:rPr>
          <w:color w:val="FF0000"/>
          <w:sz w:val="24"/>
          <w:szCs w:val="24"/>
          <w:lang w:val="be-BY"/>
        </w:rPr>
        <w:t>Повесть Ф.Хусни «Йөзек кашы»</w:t>
      </w:r>
      <w:r w:rsidRPr="00785EEC">
        <w:rPr>
          <w:color w:val="FF0000"/>
          <w:sz w:val="24"/>
          <w:szCs w:val="24"/>
        </w:rPr>
        <w:t xml:space="preserve"> / </w:t>
      </w:r>
      <w:r w:rsidRPr="00785EEC">
        <w:rPr>
          <w:color w:val="FF0000"/>
          <w:sz w:val="24"/>
          <w:szCs w:val="24"/>
          <w:lang w:val="be-BY"/>
        </w:rPr>
        <w:t>«Перстень</w:t>
      </w:r>
      <w:r w:rsidRPr="00785EEC">
        <w:rPr>
          <w:color w:val="FF0000"/>
          <w:sz w:val="24"/>
          <w:szCs w:val="24"/>
        </w:rPr>
        <w:t>»</w:t>
      </w:r>
      <w:r w:rsidRPr="00785EEC">
        <w:rPr>
          <w:color w:val="FF0000"/>
          <w:sz w:val="24"/>
          <w:szCs w:val="24"/>
          <w:lang w:val="be-BY"/>
        </w:rPr>
        <w:t>.</w:t>
      </w:r>
    </w:p>
    <w:p w:rsidR="008B7BCE" w:rsidRPr="00785EEC" w:rsidRDefault="008B7BCE" w:rsidP="00683544">
      <w:pPr>
        <w:pStyle w:val="afffff1"/>
        <w:numPr>
          <w:ilvl w:val="0"/>
          <w:numId w:val="157"/>
        </w:numPr>
        <w:tabs>
          <w:tab w:val="left" w:pos="0"/>
        </w:tabs>
        <w:suppressAutoHyphens w:val="0"/>
        <w:spacing w:line="240" w:lineRule="auto"/>
        <w:contextualSpacing w:val="0"/>
        <w:rPr>
          <w:color w:val="FF0000"/>
          <w:sz w:val="24"/>
          <w:szCs w:val="24"/>
        </w:rPr>
      </w:pPr>
      <w:r w:rsidRPr="00785EEC">
        <w:rPr>
          <w:color w:val="FF0000"/>
          <w:sz w:val="24"/>
          <w:szCs w:val="24"/>
          <w:lang w:val="be-BY"/>
        </w:rPr>
        <w:t>Стихотворение Х.Туфана «Кайсыгызны</w:t>
      </w:r>
      <w:r w:rsidRPr="00785EEC">
        <w:rPr>
          <w:color w:val="FF0000"/>
          <w:sz w:val="24"/>
          <w:szCs w:val="24"/>
        </w:rPr>
        <w:t xml:space="preserve">ң кулы җылы? » / </w:t>
      </w:r>
      <w:r w:rsidRPr="00785EEC">
        <w:rPr>
          <w:color w:val="FF0000"/>
          <w:sz w:val="24"/>
          <w:szCs w:val="24"/>
          <w:lang w:val="be-BY"/>
        </w:rPr>
        <w:t>«</w:t>
      </w:r>
      <w:r w:rsidRPr="00785EEC">
        <w:rPr>
          <w:color w:val="FF0000"/>
          <w:sz w:val="24"/>
          <w:szCs w:val="24"/>
        </w:rPr>
        <w:t xml:space="preserve">У кого рука теплая? », </w:t>
      </w:r>
      <w:r w:rsidRPr="00785EEC">
        <w:rPr>
          <w:color w:val="FF0000"/>
          <w:sz w:val="24"/>
          <w:szCs w:val="24"/>
          <w:lang w:val="be-BY"/>
        </w:rPr>
        <w:t>«</w:t>
      </w:r>
      <w:r w:rsidRPr="00785EEC">
        <w:rPr>
          <w:color w:val="FF0000"/>
          <w:sz w:val="24"/>
          <w:szCs w:val="24"/>
        </w:rPr>
        <w:t>Илдә ниләр бар икән?» / Что происходит в стране? », Луиза-а-а!».</w:t>
      </w:r>
    </w:p>
    <w:p w:rsidR="008B7BCE" w:rsidRPr="00785EEC" w:rsidRDefault="008B7BCE" w:rsidP="00683544">
      <w:pPr>
        <w:pStyle w:val="afffff1"/>
        <w:numPr>
          <w:ilvl w:val="0"/>
          <w:numId w:val="157"/>
        </w:numPr>
        <w:suppressAutoHyphens w:val="0"/>
        <w:spacing w:line="240" w:lineRule="auto"/>
        <w:contextualSpacing w:val="0"/>
        <w:rPr>
          <w:color w:val="FF0000"/>
          <w:sz w:val="24"/>
          <w:szCs w:val="24"/>
          <w:lang w:val="be-BY"/>
        </w:rPr>
      </w:pPr>
      <w:r w:rsidRPr="00785EEC">
        <w:rPr>
          <w:color w:val="FF0000"/>
          <w:sz w:val="24"/>
          <w:szCs w:val="24"/>
        </w:rPr>
        <w:t xml:space="preserve">Повесть А.Гилязова </w:t>
      </w:r>
      <w:r w:rsidRPr="00785EEC">
        <w:rPr>
          <w:color w:val="FF0000"/>
          <w:sz w:val="24"/>
          <w:szCs w:val="24"/>
          <w:lang w:val="be-BY"/>
        </w:rPr>
        <w:t>«</w:t>
      </w:r>
      <w:r w:rsidRPr="00785EEC">
        <w:rPr>
          <w:color w:val="FF0000"/>
          <w:sz w:val="24"/>
          <w:szCs w:val="24"/>
        </w:rPr>
        <w:t>Йәгез, бер дога</w:t>
      </w:r>
      <w:r w:rsidRPr="00785EEC">
        <w:rPr>
          <w:color w:val="FF0000"/>
          <w:sz w:val="24"/>
          <w:szCs w:val="24"/>
          <w:lang w:val="be-BY"/>
        </w:rPr>
        <w:t>» / «Давайте помолимся..</w:t>
      </w:r>
    </w:p>
    <w:p w:rsidR="008B7BCE" w:rsidRPr="00785EEC" w:rsidRDefault="008B7BCE" w:rsidP="00683544">
      <w:pPr>
        <w:pStyle w:val="afffff1"/>
        <w:numPr>
          <w:ilvl w:val="0"/>
          <w:numId w:val="157"/>
        </w:numPr>
        <w:tabs>
          <w:tab w:val="left" w:pos="0"/>
        </w:tabs>
        <w:suppressAutoHyphens w:val="0"/>
        <w:spacing w:line="240" w:lineRule="auto"/>
        <w:contextualSpacing w:val="0"/>
        <w:rPr>
          <w:color w:val="FF0000"/>
          <w:sz w:val="24"/>
          <w:szCs w:val="24"/>
          <w:lang w:val="be-BY"/>
        </w:rPr>
      </w:pPr>
      <w:r w:rsidRPr="00785EEC">
        <w:rPr>
          <w:color w:val="FF0000"/>
          <w:sz w:val="24"/>
          <w:szCs w:val="24"/>
          <w:lang w:val="be-BY"/>
        </w:rPr>
        <w:t xml:space="preserve">Драма И.Юзеева «Гашыйклар тавы» </w:t>
      </w:r>
      <w:r w:rsidRPr="00785EEC">
        <w:rPr>
          <w:color w:val="FF0000"/>
          <w:sz w:val="24"/>
          <w:szCs w:val="24"/>
        </w:rPr>
        <w:t>(</w:t>
      </w:r>
      <w:r w:rsidRPr="00785EEC">
        <w:rPr>
          <w:color w:val="FF0000"/>
          <w:sz w:val="24"/>
          <w:szCs w:val="24"/>
          <w:lang w:val="be-BY"/>
        </w:rPr>
        <w:t>«Гора влюбленных»</w:t>
      </w:r>
      <w:r w:rsidRPr="00785EEC">
        <w:rPr>
          <w:color w:val="FF0000"/>
          <w:sz w:val="24"/>
          <w:szCs w:val="24"/>
        </w:rPr>
        <w:t>)</w:t>
      </w:r>
      <w:r w:rsidRPr="00785EEC">
        <w:rPr>
          <w:color w:val="FF0000"/>
          <w:sz w:val="24"/>
          <w:szCs w:val="24"/>
          <w:lang w:val="be-BY"/>
        </w:rPr>
        <w:t>, «</w:t>
      </w:r>
      <w:r w:rsidRPr="00785EEC">
        <w:rPr>
          <w:color w:val="FF0000"/>
          <w:sz w:val="24"/>
          <w:szCs w:val="24"/>
        </w:rPr>
        <w:t>Өчәү чыктык ерак юлга» / «Мы втроем отправились в дорогу».</w:t>
      </w:r>
    </w:p>
    <w:p w:rsidR="008B7BCE" w:rsidRPr="00785EEC" w:rsidRDefault="008B7BCE" w:rsidP="00683544">
      <w:pPr>
        <w:pStyle w:val="afffff1"/>
        <w:numPr>
          <w:ilvl w:val="0"/>
          <w:numId w:val="157"/>
        </w:numPr>
        <w:tabs>
          <w:tab w:val="left" w:pos="0"/>
        </w:tabs>
        <w:suppressAutoHyphens w:val="0"/>
        <w:spacing w:line="240" w:lineRule="auto"/>
        <w:contextualSpacing w:val="0"/>
        <w:rPr>
          <w:color w:val="FF0000"/>
          <w:sz w:val="24"/>
          <w:szCs w:val="24"/>
          <w:lang w:val="be-BY"/>
        </w:rPr>
      </w:pPr>
      <w:r w:rsidRPr="00785EEC">
        <w:rPr>
          <w:color w:val="FF0000"/>
          <w:sz w:val="24"/>
          <w:szCs w:val="24"/>
          <w:lang w:val="be-BY"/>
        </w:rPr>
        <w:t>Повесть М.Магдиева «Бәхилләшү»  / «Прощание</w:t>
      </w:r>
      <w:r w:rsidRPr="00785EEC">
        <w:rPr>
          <w:color w:val="FF0000"/>
          <w:sz w:val="24"/>
          <w:szCs w:val="24"/>
        </w:rPr>
        <w:t>»</w:t>
      </w:r>
      <w:r w:rsidRPr="00785EEC">
        <w:rPr>
          <w:color w:val="FF0000"/>
          <w:sz w:val="24"/>
          <w:szCs w:val="24"/>
          <w:lang w:val="be-BY"/>
        </w:rPr>
        <w:t>.</w:t>
      </w:r>
    </w:p>
    <w:p w:rsidR="008B7BCE" w:rsidRPr="00785EEC" w:rsidRDefault="008B7BCE" w:rsidP="00683544">
      <w:pPr>
        <w:pStyle w:val="afffff1"/>
        <w:numPr>
          <w:ilvl w:val="0"/>
          <w:numId w:val="157"/>
        </w:numPr>
        <w:suppressAutoHyphens w:val="0"/>
        <w:spacing w:line="240" w:lineRule="auto"/>
        <w:contextualSpacing w:val="0"/>
        <w:rPr>
          <w:color w:val="FF0000"/>
          <w:sz w:val="24"/>
          <w:szCs w:val="24"/>
        </w:rPr>
      </w:pPr>
      <w:r w:rsidRPr="00785EEC">
        <w:rPr>
          <w:color w:val="FF0000"/>
          <w:sz w:val="24"/>
          <w:szCs w:val="24"/>
          <w:lang w:val="be-BY"/>
        </w:rPr>
        <w:t>Роман М.Хасанова. «</w:t>
      </w:r>
      <w:r w:rsidRPr="00785EEC">
        <w:rPr>
          <w:color w:val="FF0000"/>
          <w:sz w:val="24"/>
          <w:szCs w:val="24"/>
        </w:rPr>
        <w:t xml:space="preserve">Язгы аҗаган» / Отрывок </w:t>
      </w:r>
      <w:r w:rsidRPr="00785EEC">
        <w:rPr>
          <w:color w:val="FF0000"/>
          <w:sz w:val="24"/>
          <w:szCs w:val="24"/>
          <w:lang w:val="be-BY"/>
        </w:rPr>
        <w:t>«</w:t>
      </w:r>
      <w:r w:rsidRPr="00785EEC">
        <w:rPr>
          <w:color w:val="FF0000"/>
          <w:sz w:val="24"/>
          <w:szCs w:val="24"/>
        </w:rPr>
        <w:t>Весенняя зарница».</w:t>
      </w:r>
    </w:p>
    <w:p w:rsidR="008B7BCE" w:rsidRPr="00785EEC" w:rsidRDefault="008B7BCE" w:rsidP="00683544">
      <w:pPr>
        <w:pStyle w:val="afffff1"/>
        <w:numPr>
          <w:ilvl w:val="0"/>
          <w:numId w:val="157"/>
        </w:numPr>
        <w:suppressAutoHyphens w:val="0"/>
        <w:spacing w:line="240" w:lineRule="auto"/>
        <w:contextualSpacing w:val="0"/>
        <w:rPr>
          <w:color w:val="FF0000"/>
          <w:sz w:val="24"/>
          <w:szCs w:val="24"/>
        </w:rPr>
      </w:pPr>
      <w:r w:rsidRPr="00785EEC">
        <w:rPr>
          <w:color w:val="FF0000"/>
          <w:sz w:val="24"/>
          <w:szCs w:val="24"/>
          <w:lang w:val="be-BY"/>
        </w:rPr>
        <w:t>Драма Т.Миннуллина «Әлдермештән Әлмәндәр</w:t>
      </w:r>
      <w:r w:rsidRPr="00785EEC">
        <w:rPr>
          <w:color w:val="FF0000"/>
          <w:sz w:val="24"/>
          <w:szCs w:val="24"/>
        </w:rPr>
        <w:t>»</w:t>
      </w:r>
      <w:r w:rsidRPr="00785EEC">
        <w:rPr>
          <w:color w:val="FF0000"/>
          <w:sz w:val="24"/>
          <w:szCs w:val="24"/>
          <w:lang w:val="be-BY"/>
        </w:rPr>
        <w:t xml:space="preserve"> / «</w:t>
      </w:r>
      <w:r w:rsidRPr="00785EEC">
        <w:rPr>
          <w:color w:val="FF0000"/>
          <w:sz w:val="24"/>
          <w:szCs w:val="24"/>
        </w:rPr>
        <w:t>Старик Альмандар из деревни Альдермеш».</w:t>
      </w:r>
    </w:p>
    <w:p w:rsidR="008B7BCE" w:rsidRPr="00785EEC" w:rsidRDefault="008B7BCE" w:rsidP="00683544">
      <w:pPr>
        <w:pStyle w:val="afffff1"/>
        <w:numPr>
          <w:ilvl w:val="0"/>
          <w:numId w:val="157"/>
        </w:numPr>
        <w:suppressAutoHyphens w:val="0"/>
        <w:spacing w:line="240" w:lineRule="auto"/>
        <w:contextualSpacing w:val="0"/>
        <w:rPr>
          <w:color w:val="FF0000"/>
          <w:sz w:val="24"/>
          <w:szCs w:val="24"/>
          <w:lang w:val="be-BY"/>
        </w:rPr>
      </w:pPr>
      <w:r w:rsidRPr="00785EEC">
        <w:rPr>
          <w:color w:val="FF0000"/>
          <w:sz w:val="24"/>
          <w:szCs w:val="24"/>
          <w:lang w:val="be-BY"/>
        </w:rPr>
        <w:t>Роман М.Хабибуллина «Кубрат хан</w:t>
      </w:r>
      <w:r w:rsidRPr="00785EEC">
        <w:rPr>
          <w:color w:val="FF0000"/>
          <w:sz w:val="24"/>
          <w:szCs w:val="24"/>
        </w:rPr>
        <w:t>»</w:t>
      </w:r>
      <w:r w:rsidRPr="00785EEC">
        <w:rPr>
          <w:color w:val="FF0000"/>
          <w:sz w:val="24"/>
          <w:szCs w:val="24"/>
          <w:lang w:val="be-BY"/>
        </w:rPr>
        <w:t>.</w:t>
      </w:r>
    </w:p>
    <w:p w:rsidR="008B7BCE" w:rsidRPr="00785EEC" w:rsidRDefault="008B7BCE" w:rsidP="00683544">
      <w:pPr>
        <w:pStyle w:val="afffff1"/>
        <w:numPr>
          <w:ilvl w:val="0"/>
          <w:numId w:val="157"/>
        </w:numPr>
        <w:suppressAutoHyphens w:val="0"/>
        <w:spacing w:line="240" w:lineRule="auto"/>
        <w:contextualSpacing w:val="0"/>
        <w:rPr>
          <w:color w:val="FF0000"/>
          <w:sz w:val="24"/>
          <w:szCs w:val="24"/>
          <w:lang w:val="be-BY"/>
        </w:rPr>
      </w:pPr>
      <w:r w:rsidRPr="00785EEC">
        <w:rPr>
          <w:color w:val="FF0000"/>
          <w:sz w:val="24"/>
          <w:szCs w:val="24"/>
          <w:lang w:val="be-BY"/>
        </w:rPr>
        <w:t>Цикл стихотворений Р.Файзуллина «Яшь чак» / «Молодость</w:t>
      </w:r>
      <w:r w:rsidRPr="00785EEC">
        <w:rPr>
          <w:color w:val="FF0000"/>
          <w:sz w:val="24"/>
          <w:szCs w:val="24"/>
        </w:rPr>
        <w:t>»</w:t>
      </w:r>
      <w:r w:rsidRPr="00785EEC">
        <w:rPr>
          <w:color w:val="FF0000"/>
          <w:sz w:val="24"/>
          <w:szCs w:val="24"/>
          <w:lang w:val="be-BY"/>
        </w:rPr>
        <w:t>, «Туган ягым» / «Родной край</w:t>
      </w:r>
      <w:r w:rsidRPr="00785EEC">
        <w:rPr>
          <w:color w:val="FF0000"/>
          <w:sz w:val="24"/>
          <w:szCs w:val="24"/>
        </w:rPr>
        <w:t>»</w:t>
      </w:r>
      <w:r w:rsidRPr="00785EEC">
        <w:rPr>
          <w:color w:val="FF0000"/>
          <w:sz w:val="24"/>
          <w:szCs w:val="24"/>
          <w:lang w:val="be-BY"/>
        </w:rPr>
        <w:t xml:space="preserve">. </w:t>
      </w:r>
    </w:p>
    <w:p w:rsidR="008B7BCE" w:rsidRPr="00785EEC" w:rsidRDefault="008B7BCE" w:rsidP="00683544">
      <w:pPr>
        <w:pStyle w:val="afffff1"/>
        <w:numPr>
          <w:ilvl w:val="0"/>
          <w:numId w:val="157"/>
        </w:numPr>
        <w:suppressAutoHyphens w:val="0"/>
        <w:spacing w:line="240" w:lineRule="auto"/>
        <w:contextualSpacing w:val="0"/>
        <w:rPr>
          <w:color w:val="FF0000"/>
          <w:sz w:val="24"/>
          <w:szCs w:val="24"/>
        </w:rPr>
      </w:pPr>
      <w:r w:rsidRPr="00785EEC">
        <w:rPr>
          <w:color w:val="FF0000"/>
          <w:sz w:val="24"/>
          <w:szCs w:val="24"/>
          <w:lang w:val="be-BY"/>
        </w:rPr>
        <w:t>Стихотворения Р.Гаташа «Ирләр булыйк</w:t>
      </w:r>
      <w:r w:rsidRPr="00785EEC">
        <w:rPr>
          <w:color w:val="FF0000"/>
          <w:sz w:val="24"/>
          <w:szCs w:val="24"/>
        </w:rPr>
        <w:t>»</w:t>
      </w:r>
      <w:r w:rsidRPr="00785EEC">
        <w:rPr>
          <w:color w:val="FF0000"/>
          <w:sz w:val="24"/>
          <w:szCs w:val="24"/>
          <w:lang w:val="be-BY"/>
        </w:rPr>
        <w:t xml:space="preserve"> / «Будем мужчинами</w:t>
      </w:r>
      <w:r w:rsidRPr="00785EEC">
        <w:rPr>
          <w:color w:val="FF0000"/>
          <w:sz w:val="24"/>
          <w:szCs w:val="24"/>
        </w:rPr>
        <w:t>»</w:t>
      </w:r>
      <w:r w:rsidRPr="00785EEC">
        <w:rPr>
          <w:color w:val="FF0000"/>
          <w:sz w:val="24"/>
          <w:szCs w:val="24"/>
          <w:lang w:val="be-BY"/>
        </w:rPr>
        <w:t>, «Укытучы</w:t>
      </w:r>
      <w:r w:rsidRPr="00785EEC">
        <w:rPr>
          <w:color w:val="FF0000"/>
          <w:sz w:val="24"/>
          <w:szCs w:val="24"/>
        </w:rPr>
        <w:t>»</w:t>
      </w:r>
      <w:r w:rsidRPr="00785EEC">
        <w:rPr>
          <w:color w:val="FF0000"/>
          <w:sz w:val="24"/>
          <w:szCs w:val="24"/>
          <w:lang w:val="be-BY"/>
        </w:rPr>
        <w:t xml:space="preserve"> / «Учитель</w:t>
      </w:r>
      <w:r w:rsidRPr="00785EEC">
        <w:rPr>
          <w:color w:val="FF0000"/>
          <w:sz w:val="24"/>
          <w:szCs w:val="24"/>
        </w:rPr>
        <w:t>»</w:t>
      </w:r>
      <w:r w:rsidRPr="00785EEC">
        <w:rPr>
          <w:color w:val="FF0000"/>
          <w:sz w:val="24"/>
          <w:szCs w:val="24"/>
          <w:lang w:val="be-BY"/>
        </w:rPr>
        <w:t>.</w:t>
      </w:r>
    </w:p>
    <w:p w:rsidR="008B7BCE" w:rsidRPr="00785EEC" w:rsidRDefault="008B7BCE" w:rsidP="00683544">
      <w:pPr>
        <w:pStyle w:val="afffff1"/>
        <w:numPr>
          <w:ilvl w:val="0"/>
          <w:numId w:val="157"/>
        </w:numPr>
        <w:suppressAutoHyphens w:val="0"/>
        <w:spacing w:line="240" w:lineRule="auto"/>
        <w:contextualSpacing w:val="0"/>
        <w:rPr>
          <w:color w:val="FF0000"/>
          <w:sz w:val="24"/>
          <w:szCs w:val="24"/>
          <w:lang w:val="be-BY"/>
        </w:rPr>
      </w:pPr>
      <w:r w:rsidRPr="00785EEC">
        <w:rPr>
          <w:color w:val="FF0000"/>
          <w:sz w:val="24"/>
          <w:szCs w:val="24"/>
          <w:lang w:val="be-BY"/>
        </w:rPr>
        <w:t>Р.Харис. «Сабантуй</w:t>
      </w:r>
      <w:r w:rsidRPr="00785EEC">
        <w:rPr>
          <w:color w:val="FF0000"/>
          <w:sz w:val="24"/>
          <w:szCs w:val="24"/>
        </w:rPr>
        <w:t>»</w:t>
      </w:r>
      <w:r w:rsidRPr="00785EEC">
        <w:rPr>
          <w:color w:val="FF0000"/>
          <w:sz w:val="24"/>
          <w:szCs w:val="24"/>
          <w:lang w:val="be-BY"/>
        </w:rPr>
        <w:t>.</w:t>
      </w:r>
    </w:p>
    <w:p w:rsidR="008B7BCE" w:rsidRPr="00785EEC" w:rsidRDefault="008B7BCE" w:rsidP="00683544">
      <w:pPr>
        <w:pStyle w:val="afffff1"/>
        <w:numPr>
          <w:ilvl w:val="0"/>
          <w:numId w:val="157"/>
        </w:numPr>
        <w:suppressAutoHyphens w:val="0"/>
        <w:spacing w:line="240" w:lineRule="auto"/>
        <w:contextualSpacing w:val="0"/>
        <w:rPr>
          <w:color w:val="FF0000"/>
          <w:sz w:val="24"/>
          <w:szCs w:val="24"/>
        </w:rPr>
      </w:pPr>
      <w:r w:rsidRPr="00785EEC">
        <w:rPr>
          <w:color w:val="FF0000"/>
          <w:sz w:val="24"/>
          <w:szCs w:val="24"/>
          <w:lang w:val="be-BY"/>
        </w:rPr>
        <w:t>Зульфат. «Колын</w:t>
      </w:r>
      <w:r w:rsidRPr="00785EEC">
        <w:rPr>
          <w:color w:val="FF0000"/>
          <w:sz w:val="24"/>
          <w:szCs w:val="24"/>
        </w:rPr>
        <w:t>»</w:t>
      </w:r>
      <w:r w:rsidRPr="00785EEC">
        <w:rPr>
          <w:color w:val="FF0000"/>
          <w:sz w:val="24"/>
          <w:szCs w:val="24"/>
          <w:lang w:val="be-BY"/>
        </w:rPr>
        <w:t xml:space="preserve"> / «Жеребенок</w:t>
      </w:r>
      <w:r w:rsidRPr="00785EEC">
        <w:rPr>
          <w:color w:val="FF0000"/>
          <w:sz w:val="24"/>
          <w:szCs w:val="24"/>
        </w:rPr>
        <w:t>»</w:t>
      </w:r>
      <w:r w:rsidRPr="00785EEC">
        <w:rPr>
          <w:color w:val="FF0000"/>
          <w:sz w:val="24"/>
          <w:szCs w:val="24"/>
          <w:lang w:val="be-BY"/>
        </w:rPr>
        <w:t>, «Тылсым</w:t>
      </w:r>
      <w:r w:rsidRPr="00785EEC">
        <w:rPr>
          <w:color w:val="FF0000"/>
          <w:sz w:val="24"/>
          <w:szCs w:val="24"/>
        </w:rPr>
        <w:t>»</w:t>
      </w:r>
      <w:r w:rsidRPr="00785EEC">
        <w:rPr>
          <w:color w:val="FF0000"/>
          <w:sz w:val="24"/>
          <w:szCs w:val="24"/>
          <w:lang w:val="be-BY"/>
        </w:rPr>
        <w:t xml:space="preserve"> / «Волшебство</w:t>
      </w:r>
      <w:r w:rsidRPr="00785EEC">
        <w:rPr>
          <w:color w:val="FF0000"/>
          <w:sz w:val="24"/>
          <w:szCs w:val="24"/>
        </w:rPr>
        <w:t>»</w:t>
      </w:r>
      <w:r w:rsidRPr="00785EEC">
        <w:rPr>
          <w:color w:val="FF0000"/>
          <w:sz w:val="24"/>
          <w:szCs w:val="24"/>
          <w:lang w:val="be-BY"/>
        </w:rPr>
        <w:t>, «Д</w:t>
      </w:r>
      <w:r w:rsidRPr="00785EEC">
        <w:rPr>
          <w:color w:val="FF0000"/>
          <w:sz w:val="24"/>
          <w:szCs w:val="24"/>
        </w:rPr>
        <w:t xml:space="preserve">үрт җыр» / </w:t>
      </w:r>
      <w:r w:rsidRPr="00785EEC">
        <w:rPr>
          <w:color w:val="FF0000"/>
          <w:sz w:val="24"/>
          <w:szCs w:val="24"/>
          <w:lang w:val="be-BY"/>
        </w:rPr>
        <w:t>«</w:t>
      </w:r>
      <w:r w:rsidRPr="00785EEC">
        <w:rPr>
          <w:color w:val="FF0000"/>
          <w:sz w:val="24"/>
          <w:szCs w:val="24"/>
        </w:rPr>
        <w:t>Четыре песни».</w:t>
      </w:r>
    </w:p>
    <w:p w:rsidR="008B7BCE" w:rsidRPr="00785EEC" w:rsidRDefault="008B7BCE" w:rsidP="00683544">
      <w:pPr>
        <w:pStyle w:val="afffff1"/>
        <w:numPr>
          <w:ilvl w:val="0"/>
          <w:numId w:val="157"/>
        </w:numPr>
        <w:suppressAutoHyphens w:val="0"/>
        <w:spacing w:line="240" w:lineRule="auto"/>
        <w:contextualSpacing w:val="0"/>
        <w:rPr>
          <w:color w:val="FF0000"/>
          <w:sz w:val="24"/>
          <w:szCs w:val="24"/>
          <w:lang w:val="be-BY"/>
        </w:rPr>
      </w:pPr>
      <w:r w:rsidRPr="00785EEC">
        <w:rPr>
          <w:color w:val="FF0000"/>
          <w:sz w:val="24"/>
          <w:szCs w:val="24"/>
          <w:lang w:val="be-BY"/>
        </w:rPr>
        <w:t>Драма З.Хакима «</w:t>
      </w:r>
      <w:r w:rsidRPr="00785EEC">
        <w:rPr>
          <w:color w:val="FF0000"/>
          <w:sz w:val="24"/>
          <w:szCs w:val="24"/>
        </w:rPr>
        <w:t>Телсез күке</w:t>
      </w:r>
      <w:r w:rsidRPr="00785EEC">
        <w:rPr>
          <w:color w:val="FF0000"/>
          <w:sz w:val="24"/>
          <w:szCs w:val="24"/>
          <w:lang w:val="be-BY"/>
        </w:rPr>
        <w:t>»  / «Немая кукушка</w:t>
      </w:r>
      <w:r w:rsidRPr="00785EEC">
        <w:rPr>
          <w:color w:val="FF0000"/>
          <w:sz w:val="24"/>
          <w:szCs w:val="24"/>
        </w:rPr>
        <w:t>»</w:t>
      </w:r>
      <w:r w:rsidRPr="00785EEC">
        <w:rPr>
          <w:color w:val="FF0000"/>
          <w:sz w:val="24"/>
          <w:szCs w:val="24"/>
          <w:lang w:val="be-BY"/>
        </w:rPr>
        <w:t>.</w:t>
      </w:r>
    </w:p>
    <w:p w:rsidR="008B7BCE" w:rsidRPr="00785EEC" w:rsidRDefault="008B7BCE" w:rsidP="00683544">
      <w:pPr>
        <w:pStyle w:val="afffff1"/>
        <w:numPr>
          <w:ilvl w:val="0"/>
          <w:numId w:val="157"/>
        </w:numPr>
        <w:suppressAutoHyphens w:val="0"/>
        <w:spacing w:line="240" w:lineRule="auto"/>
        <w:contextualSpacing w:val="0"/>
        <w:rPr>
          <w:color w:val="FF0000"/>
          <w:sz w:val="24"/>
          <w:szCs w:val="24"/>
          <w:lang w:val="be-BY"/>
        </w:rPr>
      </w:pPr>
      <w:r w:rsidRPr="00785EEC">
        <w:rPr>
          <w:color w:val="FF0000"/>
          <w:sz w:val="24"/>
          <w:szCs w:val="24"/>
          <w:lang w:val="be-BY"/>
        </w:rPr>
        <w:t>Стихотворение Р.Зайдуллы «Битлек» / «Маска</w:t>
      </w:r>
      <w:r w:rsidRPr="00785EEC">
        <w:rPr>
          <w:color w:val="FF0000"/>
          <w:sz w:val="24"/>
          <w:szCs w:val="24"/>
        </w:rPr>
        <w:t>»</w:t>
      </w:r>
      <w:r w:rsidRPr="00785EEC">
        <w:rPr>
          <w:color w:val="FF0000"/>
          <w:sz w:val="24"/>
          <w:szCs w:val="24"/>
          <w:lang w:val="be-BY"/>
        </w:rPr>
        <w:t>.</w:t>
      </w:r>
    </w:p>
    <w:p w:rsidR="00521A3E" w:rsidRPr="00785EEC" w:rsidRDefault="00FF44CC" w:rsidP="00760BB3">
      <w:pPr>
        <w:widowControl w:val="0"/>
        <w:shd w:val="clear" w:color="auto" w:fill="FFFFFF"/>
        <w:autoSpaceDE w:val="0"/>
        <w:autoSpaceDN w:val="0"/>
        <w:adjustRightInd w:val="0"/>
        <w:spacing w:line="276" w:lineRule="auto"/>
        <w:rPr>
          <w:color w:val="FF0000"/>
          <w:sz w:val="24"/>
          <w:szCs w:val="24"/>
          <w:lang w:val="be-BY" w:eastAsia="ru-RU"/>
        </w:rPr>
      </w:pPr>
      <w:r w:rsidRPr="00785EEC">
        <w:rPr>
          <w:color w:val="FF0000"/>
          <w:sz w:val="24"/>
          <w:szCs w:val="24"/>
          <w:lang w:val="be-BY" w:eastAsia="ru-RU"/>
        </w:rPr>
        <w:t>требования.</w:t>
      </w:r>
    </w:p>
    <w:p w:rsidR="00FF44CC" w:rsidRPr="00785EEC" w:rsidRDefault="00FF44CC" w:rsidP="00760BB3">
      <w:pPr>
        <w:widowControl w:val="0"/>
        <w:shd w:val="clear" w:color="auto" w:fill="FFFFFF"/>
        <w:autoSpaceDE w:val="0"/>
        <w:autoSpaceDN w:val="0"/>
        <w:adjustRightInd w:val="0"/>
        <w:spacing w:line="276" w:lineRule="auto"/>
        <w:rPr>
          <w:color w:val="FF0000"/>
          <w:sz w:val="24"/>
          <w:szCs w:val="24"/>
          <w:lang w:val="be-BY" w:eastAsia="ru-RU"/>
        </w:rPr>
      </w:pPr>
      <w:r w:rsidRPr="00785EEC">
        <w:rPr>
          <w:color w:val="FF0000"/>
          <w:sz w:val="24"/>
          <w:szCs w:val="24"/>
          <w:lang w:val="be-BY" w:eastAsia="ru-RU"/>
        </w:rPr>
        <w:t xml:space="preserve"> </w:t>
      </w:r>
    </w:p>
    <w:p w:rsidR="00752A59" w:rsidRPr="00785EEC" w:rsidRDefault="00E355A6" w:rsidP="00760BB3">
      <w:pPr>
        <w:spacing w:line="276" w:lineRule="auto"/>
        <w:jc w:val="center"/>
        <w:rPr>
          <w:b/>
          <w:color w:val="FF0000"/>
          <w:sz w:val="24"/>
          <w:szCs w:val="24"/>
        </w:rPr>
      </w:pPr>
      <w:r w:rsidRPr="00785EEC">
        <w:rPr>
          <w:b/>
          <w:bCs/>
          <w:color w:val="FF0000"/>
          <w:sz w:val="24"/>
          <w:szCs w:val="24"/>
        </w:rPr>
        <w:t>«</w:t>
      </w:r>
      <w:r w:rsidR="00521A3E" w:rsidRPr="00785EEC">
        <w:rPr>
          <w:b/>
          <w:bCs/>
          <w:color w:val="FF0000"/>
          <w:sz w:val="24"/>
          <w:szCs w:val="24"/>
        </w:rPr>
        <w:t>Родная (т</w:t>
      </w:r>
      <w:r w:rsidRPr="00785EEC">
        <w:rPr>
          <w:b/>
          <w:bCs/>
          <w:color w:val="FF0000"/>
          <w:sz w:val="24"/>
          <w:szCs w:val="24"/>
        </w:rPr>
        <w:t>атарская</w:t>
      </w:r>
      <w:r w:rsidR="00521A3E" w:rsidRPr="00785EEC">
        <w:rPr>
          <w:b/>
          <w:bCs/>
          <w:color w:val="FF0000"/>
          <w:sz w:val="24"/>
          <w:szCs w:val="24"/>
        </w:rPr>
        <w:t>)</w:t>
      </w:r>
      <w:r w:rsidRPr="00785EEC">
        <w:rPr>
          <w:b/>
          <w:bCs/>
          <w:color w:val="FF0000"/>
          <w:sz w:val="24"/>
          <w:szCs w:val="24"/>
        </w:rPr>
        <w:t xml:space="preserve"> литература»</w:t>
      </w:r>
      <w:r w:rsidR="00521A3E" w:rsidRPr="00785EEC">
        <w:rPr>
          <w:b/>
          <w:bCs/>
          <w:color w:val="FF0000"/>
          <w:sz w:val="24"/>
          <w:szCs w:val="24"/>
        </w:rPr>
        <w:t xml:space="preserve"> 2 группа</w:t>
      </w:r>
      <w:r w:rsidRPr="00785EEC">
        <w:rPr>
          <w:b/>
          <w:bCs/>
          <w:color w:val="FF0000"/>
          <w:sz w:val="24"/>
          <w:szCs w:val="24"/>
        </w:rPr>
        <w:t xml:space="preserve"> </w:t>
      </w:r>
    </w:p>
    <w:p w:rsidR="00752A59" w:rsidRPr="00785EEC" w:rsidRDefault="00910619" w:rsidP="00760BB3">
      <w:pPr>
        <w:pStyle w:val="117"/>
        <w:spacing w:line="276" w:lineRule="auto"/>
        <w:ind w:left="0" w:firstLine="709"/>
        <w:jc w:val="center"/>
        <w:outlineLvl w:val="9"/>
        <w:rPr>
          <w:color w:val="FF0000"/>
          <w:sz w:val="24"/>
          <w:szCs w:val="24"/>
          <w:lang w:val="ru-RU"/>
        </w:rPr>
      </w:pPr>
      <w:r w:rsidRPr="00785EEC">
        <w:rPr>
          <w:color w:val="FF0000"/>
          <w:sz w:val="24"/>
          <w:szCs w:val="24"/>
          <w:lang w:val="ru-RU"/>
        </w:rPr>
        <w:t>10 класс</w:t>
      </w:r>
    </w:p>
    <w:p w:rsidR="00752A59" w:rsidRPr="00785EEC" w:rsidRDefault="00752A59" w:rsidP="00760BB3">
      <w:pPr>
        <w:pStyle w:val="117"/>
        <w:spacing w:line="276" w:lineRule="auto"/>
        <w:ind w:left="0" w:firstLine="709"/>
        <w:jc w:val="center"/>
        <w:outlineLvl w:val="9"/>
        <w:rPr>
          <w:b w:val="0"/>
          <w:bCs w:val="0"/>
          <w:color w:val="FF0000"/>
          <w:sz w:val="24"/>
          <w:szCs w:val="24"/>
          <w:lang w:val="ru-RU"/>
        </w:rPr>
      </w:pPr>
      <w:r w:rsidRPr="00785EEC">
        <w:rPr>
          <w:color w:val="FF0000"/>
          <w:sz w:val="24"/>
          <w:szCs w:val="24"/>
        </w:rPr>
        <w:t>I</w:t>
      </w:r>
      <w:r w:rsidRPr="00785EEC">
        <w:rPr>
          <w:color w:val="FF0000"/>
          <w:sz w:val="24"/>
          <w:szCs w:val="24"/>
          <w:lang w:val="ru-RU"/>
        </w:rPr>
        <w:t xml:space="preserve">.Древнетюркская </w:t>
      </w:r>
      <w:r w:rsidRPr="00785EEC">
        <w:rPr>
          <w:color w:val="FF0000"/>
          <w:spacing w:val="-3"/>
          <w:sz w:val="24"/>
          <w:szCs w:val="24"/>
          <w:lang w:val="ru-RU"/>
        </w:rPr>
        <w:t xml:space="preserve">литература  </w:t>
      </w:r>
      <w:r w:rsidRPr="00785EEC">
        <w:rPr>
          <w:color w:val="FF0000"/>
          <w:spacing w:val="-4"/>
          <w:sz w:val="24"/>
          <w:szCs w:val="24"/>
          <w:lang w:val="ru-RU"/>
        </w:rPr>
        <w:t>(</w:t>
      </w:r>
      <w:r w:rsidRPr="00785EEC">
        <w:rPr>
          <w:color w:val="FF0000"/>
          <w:spacing w:val="-4"/>
          <w:sz w:val="24"/>
          <w:szCs w:val="24"/>
        </w:rPr>
        <w:t>VI</w:t>
      </w:r>
      <w:r w:rsidRPr="00785EEC">
        <w:rPr>
          <w:color w:val="FF0000"/>
          <w:spacing w:val="-4"/>
          <w:sz w:val="24"/>
          <w:szCs w:val="24"/>
          <w:lang w:val="ru-RU"/>
        </w:rPr>
        <w:t>–</w:t>
      </w:r>
      <w:r w:rsidRPr="00785EEC">
        <w:rPr>
          <w:color w:val="FF0000"/>
          <w:spacing w:val="-4"/>
          <w:sz w:val="24"/>
          <w:szCs w:val="24"/>
        </w:rPr>
        <w:t>XII</w:t>
      </w:r>
      <w:r w:rsidRPr="00785EEC">
        <w:rPr>
          <w:color w:val="FF0000"/>
          <w:sz w:val="24"/>
          <w:szCs w:val="24"/>
          <w:lang w:val="ru-RU"/>
        </w:rPr>
        <w:t>века).</w:t>
      </w:r>
    </w:p>
    <w:p w:rsidR="00752A59" w:rsidRPr="00785EEC" w:rsidRDefault="00752A59" w:rsidP="00760BB3">
      <w:pPr>
        <w:pStyle w:val="aff8"/>
        <w:spacing w:after="0" w:line="276" w:lineRule="auto"/>
        <w:ind w:firstLine="709"/>
        <w:jc w:val="both"/>
        <w:rPr>
          <w:color w:val="FF0000"/>
          <w:sz w:val="24"/>
          <w:szCs w:val="24"/>
        </w:rPr>
      </w:pPr>
      <w:r w:rsidRPr="00785EEC">
        <w:rPr>
          <w:color w:val="FF0000"/>
          <w:sz w:val="24"/>
          <w:szCs w:val="24"/>
        </w:rPr>
        <w:t xml:space="preserve">Введениев историю татарской </w:t>
      </w:r>
      <w:r w:rsidRPr="00785EEC">
        <w:rPr>
          <w:color w:val="FF0000"/>
          <w:spacing w:val="-3"/>
          <w:sz w:val="24"/>
          <w:szCs w:val="24"/>
        </w:rPr>
        <w:t xml:space="preserve">литературы. </w:t>
      </w:r>
      <w:r w:rsidRPr="00785EEC">
        <w:rPr>
          <w:color w:val="FF0000"/>
          <w:sz w:val="24"/>
          <w:szCs w:val="24"/>
        </w:rPr>
        <w:t xml:space="preserve">Деление литературы на периоды.  </w:t>
      </w:r>
      <w:r w:rsidRPr="00785EEC">
        <w:rPr>
          <w:color w:val="FF0000"/>
          <w:spacing w:val="3"/>
          <w:sz w:val="24"/>
          <w:szCs w:val="24"/>
        </w:rPr>
        <w:t xml:space="preserve">Обзор  </w:t>
      </w:r>
      <w:r w:rsidRPr="00785EEC">
        <w:rPr>
          <w:color w:val="FF0000"/>
          <w:sz w:val="24"/>
          <w:szCs w:val="24"/>
        </w:rPr>
        <w:t xml:space="preserve">древней и средневековой </w:t>
      </w:r>
      <w:r w:rsidRPr="00785EEC">
        <w:rPr>
          <w:color w:val="FF0000"/>
          <w:spacing w:val="-3"/>
          <w:sz w:val="24"/>
          <w:szCs w:val="24"/>
        </w:rPr>
        <w:t xml:space="preserve">литературы,  </w:t>
      </w:r>
      <w:r w:rsidRPr="00785EEC">
        <w:rPr>
          <w:color w:val="FF0000"/>
          <w:sz w:val="24"/>
          <w:szCs w:val="24"/>
        </w:rPr>
        <w:t>литературы.</w:t>
      </w:r>
    </w:p>
    <w:p w:rsidR="00752A59" w:rsidRPr="00785EEC" w:rsidRDefault="00752A59" w:rsidP="00760BB3">
      <w:pPr>
        <w:pStyle w:val="aff8"/>
        <w:spacing w:after="0" w:line="276" w:lineRule="auto"/>
        <w:ind w:firstLine="709"/>
        <w:jc w:val="both"/>
        <w:rPr>
          <w:color w:val="FF0000"/>
          <w:sz w:val="24"/>
          <w:szCs w:val="24"/>
        </w:rPr>
      </w:pPr>
      <w:r w:rsidRPr="00785EEC">
        <w:rPr>
          <w:color w:val="FF0000"/>
          <w:spacing w:val="-3"/>
          <w:sz w:val="24"/>
          <w:szCs w:val="24"/>
        </w:rPr>
        <w:t xml:space="preserve">Понятие </w:t>
      </w:r>
      <w:r w:rsidRPr="00785EEC">
        <w:rPr>
          <w:color w:val="FF0000"/>
          <w:sz w:val="24"/>
          <w:szCs w:val="24"/>
        </w:rPr>
        <w:t xml:space="preserve">«тюркский народ». Общетюркская литература. Орхоно- Енисейские источники. Возникновение письменности. Руническая письменность, согдийская, манихейская и уйгурская,  графика. </w:t>
      </w:r>
      <w:r w:rsidRPr="00785EEC">
        <w:rPr>
          <w:color w:val="FF0000"/>
          <w:spacing w:val="-3"/>
          <w:sz w:val="24"/>
          <w:szCs w:val="24"/>
        </w:rPr>
        <w:t>Эпитафия. Орхоно-Енисейские памятники, которые были воздвигнуты в честь Бильге-кагана и его брата, полководца Кюль-тегина (732-735), советника первых каганов Второго Тюркского каганата Тоньюкуку (создан после 716 г., еще при жизни героя).</w:t>
      </w:r>
      <w:r w:rsidRPr="00785EEC">
        <w:rPr>
          <w:noProof/>
          <w:color w:val="FF0000"/>
          <w:sz w:val="24"/>
          <w:szCs w:val="24"/>
          <w:lang w:val="tt-RU"/>
        </w:rPr>
        <w:t>Первый тюркский автор Йоллыг-Тегин, подписавший под текстами резвернутых эпитафий в честь Бильге-кагана и Кюль-тегина.</w:t>
      </w:r>
      <w:r w:rsidRPr="00785EEC">
        <w:rPr>
          <w:color w:val="FF0000"/>
          <w:spacing w:val="-3"/>
          <w:sz w:val="24"/>
          <w:szCs w:val="24"/>
        </w:rPr>
        <w:t xml:space="preserve">Язык памятников рунической и древнеуйгурской письменности был единым и стандартным литературным языком, которым пользовались различные тюркские племена. Эти литературные памятники как зародыши </w:t>
      </w:r>
      <w:r w:rsidRPr="00785EEC">
        <w:rPr>
          <w:color w:val="FF0000"/>
          <w:spacing w:val="-3"/>
          <w:sz w:val="24"/>
          <w:szCs w:val="24"/>
        </w:rPr>
        <w:lastRenderedPageBreak/>
        <w:t xml:space="preserve">поэтических жанров и жанровых форм. </w:t>
      </w:r>
      <w:r w:rsidRPr="00785EEC">
        <w:rPr>
          <w:color w:val="FF0000"/>
          <w:sz w:val="24"/>
          <w:szCs w:val="24"/>
        </w:rPr>
        <w:t xml:space="preserve">Словарь </w:t>
      </w:r>
      <w:r w:rsidRPr="00785EEC">
        <w:rPr>
          <w:color w:val="FF0000"/>
          <w:spacing w:val="-3"/>
          <w:sz w:val="24"/>
          <w:szCs w:val="24"/>
        </w:rPr>
        <w:t xml:space="preserve">М. Кашгари </w:t>
      </w:r>
      <w:r w:rsidRPr="00785EEC">
        <w:rPr>
          <w:color w:val="FF0000"/>
          <w:spacing w:val="-5"/>
          <w:sz w:val="24"/>
          <w:szCs w:val="24"/>
        </w:rPr>
        <w:t xml:space="preserve">(1072-1047) </w:t>
      </w:r>
      <w:r w:rsidRPr="00785EEC">
        <w:rPr>
          <w:color w:val="FF0000"/>
          <w:sz w:val="24"/>
          <w:szCs w:val="24"/>
        </w:rPr>
        <w:t>«Диване</w:t>
      </w:r>
      <w:r w:rsidRPr="00785EEC">
        <w:rPr>
          <w:color w:val="FF0000"/>
          <w:spacing w:val="-3"/>
          <w:sz w:val="24"/>
          <w:szCs w:val="24"/>
        </w:rPr>
        <w:t>лөгат эт-</w:t>
      </w:r>
      <w:r w:rsidRPr="00785EEC">
        <w:rPr>
          <w:color w:val="FF0000"/>
          <w:sz w:val="24"/>
          <w:szCs w:val="24"/>
        </w:rPr>
        <w:t>төрк</w:t>
      </w:r>
      <w:r w:rsidRPr="00785EEC">
        <w:rPr>
          <w:color w:val="FF0000"/>
          <w:spacing w:val="-4"/>
          <w:sz w:val="24"/>
          <w:szCs w:val="24"/>
        </w:rPr>
        <w:t>»</w:t>
      </w:r>
      <w:r w:rsidRPr="00785EEC">
        <w:rPr>
          <w:color w:val="FF0000"/>
          <w:sz w:val="24"/>
          <w:szCs w:val="24"/>
          <w:lang w:val="tt-RU"/>
        </w:rPr>
        <w:t xml:space="preserve"> / </w:t>
      </w:r>
      <w:r w:rsidRPr="00785EEC">
        <w:rPr>
          <w:color w:val="FF0000"/>
          <w:sz w:val="24"/>
          <w:szCs w:val="24"/>
        </w:rPr>
        <w:t>«</w:t>
      </w:r>
      <w:r w:rsidRPr="00785EEC">
        <w:rPr>
          <w:color w:val="FF0000"/>
          <w:sz w:val="24"/>
          <w:szCs w:val="24"/>
          <w:lang w:val="tt-RU"/>
        </w:rPr>
        <w:t>Словарь тюркских наречий</w:t>
      </w:r>
      <w:r w:rsidRPr="00785EEC">
        <w:rPr>
          <w:color w:val="FF0000"/>
          <w:spacing w:val="-4"/>
          <w:sz w:val="24"/>
          <w:szCs w:val="24"/>
        </w:rPr>
        <w:t>»</w:t>
      </w:r>
      <w:r w:rsidRPr="00785EEC">
        <w:rPr>
          <w:color w:val="FF0000"/>
          <w:sz w:val="24"/>
          <w:szCs w:val="24"/>
        </w:rPr>
        <w:t xml:space="preserve">. </w:t>
      </w:r>
      <w:r w:rsidRPr="00785EEC">
        <w:rPr>
          <w:color w:val="FF0000"/>
          <w:spacing w:val="-5"/>
          <w:sz w:val="24"/>
          <w:szCs w:val="24"/>
        </w:rPr>
        <w:t xml:space="preserve">Характер </w:t>
      </w:r>
      <w:r w:rsidRPr="00785EEC">
        <w:rPr>
          <w:color w:val="FF0000"/>
          <w:sz w:val="24"/>
          <w:szCs w:val="24"/>
        </w:rPr>
        <w:t xml:space="preserve">пословиц и </w:t>
      </w:r>
      <w:r w:rsidRPr="00785EEC">
        <w:rPr>
          <w:color w:val="FF0000"/>
          <w:spacing w:val="2"/>
          <w:sz w:val="24"/>
          <w:szCs w:val="24"/>
        </w:rPr>
        <w:t xml:space="preserve">поговорок,отрывки из литературных произведений  </w:t>
      </w:r>
      <w:r w:rsidRPr="00785EEC">
        <w:rPr>
          <w:color w:val="FF0000"/>
          <w:sz w:val="24"/>
          <w:szCs w:val="24"/>
        </w:rPr>
        <w:t xml:space="preserve">в сборнике. Сведения  о  произведении  </w:t>
      </w:r>
      <w:r w:rsidRPr="00785EEC">
        <w:rPr>
          <w:color w:val="FF0000"/>
          <w:spacing w:val="-3"/>
          <w:sz w:val="24"/>
          <w:szCs w:val="24"/>
        </w:rPr>
        <w:t xml:space="preserve">Й.Баласагуни  </w:t>
      </w:r>
      <w:r w:rsidRPr="00785EEC">
        <w:rPr>
          <w:color w:val="FF0000"/>
          <w:sz w:val="24"/>
          <w:szCs w:val="24"/>
        </w:rPr>
        <w:t xml:space="preserve">«Котадгу </w:t>
      </w:r>
      <w:r w:rsidRPr="00785EEC">
        <w:rPr>
          <w:color w:val="FF0000"/>
          <w:spacing w:val="-4"/>
          <w:sz w:val="24"/>
          <w:szCs w:val="24"/>
        </w:rPr>
        <w:t xml:space="preserve">белек»  </w:t>
      </w:r>
      <w:r w:rsidRPr="00785EEC">
        <w:rPr>
          <w:color w:val="FF0000"/>
          <w:spacing w:val="-7"/>
          <w:sz w:val="24"/>
          <w:szCs w:val="24"/>
        </w:rPr>
        <w:t>(1069)</w:t>
      </w:r>
      <w:r w:rsidRPr="00785EEC">
        <w:rPr>
          <w:color w:val="FF0000"/>
          <w:sz w:val="24"/>
          <w:szCs w:val="24"/>
        </w:rPr>
        <w:t>/«Благодатное знание».</w:t>
      </w:r>
      <w:r w:rsidRPr="00785EEC">
        <w:rPr>
          <w:color w:val="FF0000"/>
          <w:spacing w:val="-2"/>
          <w:sz w:val="24"/>
          <w:szCs w:val="24"/>
        </w:rPr>
        <w:t>Значение</w:t>
      </w:r>
      <w:r w:rsidRPr="00785EEC">
        <w:rPr>
          <w:color w:val="FF0000"/>
          <w:sz w:val="24"/>
          <w:szCs w:val="24"/>
        </w:rPr>
        <w:t xml:space="preserve">   поэмы   в  </w:t>
      </w:r>
      <w:r w:rsidRPr="00785EEC">
        <w:rPr>
          <w:color w:val="FF0000"/>
          <w:spacing w:val="2"/>
          <w:sz w:val="24"/>
          <w:szCs w:val="24"/>
        </w:rPr>
        <w:t xml:space="preserve">мировой </w:t>
      </w:r>
      <w:r w:rsidRPr="00785EEC">
        <w:rPr>
          <w:color w:val="FF0000"/>
          <w:spacing w:val="-4"/>
          <w:sz w:val="24"/>
          <w:szCs w:val="24"/>
        </w:rPr>
        <w:t xml:space="preserve">литературе. Чтение </w:t>
      </w:r>
      <w:r w:rsidRPr="00785EEC">
        <w:rPr>
          <w:color w:val="FF0000"/>
          <w:sz w:val="24"/>
          <w:szCs w:val="24"/>
        </w:rPr>
        <w:t xml:space="preserve">отрывков. </w:t>
      </w:r>
      <w:r w:rsidRPr="00785EEC">
        <w:rPr>
          <w:color w:val="FF0000"/>
          <w:spacing w:val="-3"/>
          <w:sz w:val="24"/>
          <w:szCs w:val="24"/>
        </w:rPr>
        <w:t xml:space="preserve">Суфийская </w:t>
      </w:r>
      <w:r w:rsidRPr="00785EEC">
        <w:rPr>
          <w:color w:val="FF0000"/>
          <w:sz w:val="24"/>
          <w:szCs w:val="24"/>
        </w:rPr>
        <w:t>философия и</w:t>
      </w:r>
      <w:r w:rsidRPr="00785EEC">
        <w:rPr>
          <w:color w:val="FF0000"/>
          <w:spacing w:val="-4"/>
          <w:sz w:val="24"/>
          <w:szCs w:val="24"/>
        </w:rPr>
        <w:t xml:space="preserve">литература. </w:t>
      </w:r>
      <w:r w:rsidRPr="00785EEC">
        <w:rPr>
          <w:color w:val="FF0000"/>
          <w:sz w:val="24"/>
          <w:szCs w:val="24"/>
        </w:rPr>
        <w:t xml:space="preserve">Сведения о </w:t>
      </w:r>
      <w:r w:rsidRPr="00785EEC">
        <w:rPr>
          <w:color w:val="FF0000"/>
          <w:spacing w:val="-3"/>
          <w:sz w:val="24"/>
          <w:szCs w:val="24"/>
        </w:rPr>
        <w:t xml:space="preserve">поэтах </w:t>
      </w:r>
      <w:r w:rsidRPr="00785EEC">
        <w:rPr>
          <w:color w:val="FF0000"/>
          <w:spacing w:val="-5"/>
          <w:sz w:val="24"/>
          <w:szCs w:val="24"/>
        </w:rPr>
        <w:t xml:space="preserve">А.Йугнаки, </w:t>
      </w:r>
      <w:r w:rsidRPr="00785EEC">
        <w:rPr>
          <w:color w:val="FF0000"/>
          <w:sz w:val="24"/>
          <w:szCs w:val="24"/>
        </w:rPr>
        <w:t>А.Ясави, С.Бакыргани.</w:t>
      </w:r>
    </w:p>
    <w:p w:rsidR="00752A59" w:rsidRPr="00785EEC" w:rsidRDefault="00752A59" w:rsidP="00760BB3">
      <w:pPr>
        <w:pStyle w:val="aff8"/>
        <w:spacing w:after="0" w:line="276" w:lineRule="auto"/>
        <w:ind w:firstLine="709"/>
        <w:jc w:val="both"/>
        <w:rPr>
          <w:color w:val="FF0000"/>
          <w:sz w:val="24"/>
          <w:szCs w:val="24"/>
        </w:rPr>
      </w:pPr>
      <w:r w:rsidRPr="00785EEC">
        <w:rPr>
          <w:color w:val="FF0000"/>
          <w:sz w:val="24"/>
          <w:szCs w:val="24"/>
        </w:rPr>
        <w:t>Повторение.Тест.</w:t>
      </w:r>
    </w:p>
    <w:p w:rsidR="00752A59" w:rsidRPr="00785EEC" w:rsidRDefault="00752A59" w:rsidP="00760BB3">
      <w:pPr>
        <w:spacing w:line="276" w:lineRule="auto"/>
        <w:jc w:val="center"/>
        <w:rPr>
          <w:color w:val="FF0000"/>
          <w:sz w:val="24"/>
          <w:szCs w:val="24"/>
        </w:rPr>
      </w:pPr>
      <w:r w:rsidRPr="00785EEC">
        <w:rPr>
          <w:b/>
          <w:bCs/>
          <w:color w:val="FF0000"/>
          <w:sz w:val="24"/>
          <w:szCs w:val="24"/>
        </w:rPr>
        <w:t>II.Средневековая  литература (</w:t>
      </w:r>
      <w:r w:rsidRPr="00785EEC">
        <w:rPr>
          <w:b/>
          <w:bCs/>
          <w:color w:val="FF0000"/>
          <w:spacing w:val="-6"/>
          <w:sz w:val="24"/>
          <w:szCs w:val="24"/>
        </w:rPr>
        <w:t>XII</w:t>
      </w:r>
      <w:r w:rsidRPr="00785EEC">
        <w:rPr>
          <w:b/>
          <w:bCs/>
          <w:color w:val="FF0000"/>
          <w:sz w:val="24"/>
          <w:szCs w:val="24"/>
        </w:rPr>
        <w:t>-</w:t>
      </w:r>
      <w:r w:rsidRPr="00785EEC">
        <w:rPr>
          <w:b/>
          <w:bCs/>
          <w:color w:val="FF0000"/>
          <w:sz w:val="24"/>
          <w:szCs w:val="24"/>
          <w:lang w:val="en-US"/>
        </w:rPr>
        <w:t>XVIII</w:t>
      </w:r>
      <w:r w:rsidRPr="00785EEC">
        <w:rPr>
          <w:b/>
          <w:bCs/>
          <w:color w:val="FF0000"/>
          <w:sz w:val="24"/>
          <w:szCs w:val="24"/>
        </w:rPr>
        <w:t xml:space="preserve"> в).</w:t>
      </w:r>
      <w:r w:rsidRPr="00785EEC">
        <w:rPr>
          <w:color w:val="FF0000"/>
          <w:sz w:val="24"/>
          <w:szCs w:val="24"/>
        </w:rPr>
        <w:t>редневековая татарская литература эволюционирует под знаком тра-диционализма и следования канону. Этот период длится до XIX в. Образцом устойчивых норм и правил создания художественных произведений для тюрко-татарских художников слова являются арабская и персидская литературы.</w:t>
      </w:r>
    </w:p>
    <w:p w:rsidR="00752A59" w:rsidRPr="00785EEC" w:rsidRDefault="00752A59" w:rsidP="00760BB3">
      <w:pPr>
        <w:spacing w:line="276" w:lineRule="auto"/>
        <w:rPr>
          <w:color w:val="FF0000"/>
          <w:sz w:val="24"/>
          <w:szCs w:val="24"/>
        </w:rPr>
      </w:pPr>
      <w:r w:rsidRPr="00785EEC">
        <w:rPr>
          <w:color w:val="FF0000"/>
          <w:sz w:val="24"/>
          <w:szCs w:val="24"/>
        </w:rPr>
        <w:t>Суфийская литература на тюрко-татарском языке начинается с произведений тюркских поэтов-суфиев XII в. Ахмеда Ясави (кон.XI в.— 1166) и его ученика Сулеймана Бакырганы (умер в 1186 г.): они были широко распространены среди татар и стали объектами подражания для многих поэтов. Сулейман Бакырганы «Бакырган китабы» / «Книга Бакыргани», прозаического произведения легендарного характера «Хәким ата китабы»/ «Книга Хаким-ата», «Ахырзаман  китабы» / «Книга о конце света», «Хәзрәти Мәрьям китабы» / «Книга о Деве Марии». В них ярко выраженный исламский дух, миссионерская направленность сочетаются с описанием этапов, стоянок мистического пути.</w:t>
      </w:r>
    </w:p>
    <w:p w:rsidR="00752A59" w:rsidRPr="00785EEC" w:rsidRDefault="00752A59" w:rsidP="00760BB3">
      <w:pPr>
        <w:spacing w:line="276" w:lineRule="auto"/>
        <w:rPr>
          <w:color w:val="FF0000"/>
          <w:sz w:val="24"/>
          <w:szCs w:val="24"/>
        </w:rPr>
      </w:pPr>
      <w:r w:rsidRPr="00785EEC">
        <w:rPr>
          <w:color w:val="FF0000"/>
          <w:sz w:val="24"/>
          <w:szCs w:val="24"/>
        </w:rPr>
        <w:t xml:space="preserve">Взаимопроникновение религиозных мотивов, </w:t>
      </w:r>
      <w:r w:rsidRPr="00785EEC">
        <w:rPr>
          <w:color w:val="FF0000"/>
          <w:spacing w:val="-4"/>
          <w:sz w:val="24"/>
          <w:szCs w:val="24"/>
        </w:rPr>
        <w:t xml:space="preserve">утверждающих </w:t>
      </w:r>
      <w:r w:rsidRPr="00785EEC">
        <w:rPr>
          <w:color w:val="FF0000"/>
          <w:sz w:val="24"/>
          <w:szCs w:val="24"/>
        </w:rPr>
        <w:t xml:space="preserve">единобожие, и светских мотивов о справедливом </w:t>
      </w:r>
      <w:r w:rsidRPr="00785EEC">
        <w:rPr>
          <w:color w:val="FF0000"/>
          <w:spacing w:val="-4"/>
          <w:sz w:val="24"/>
          <w:szCs w:val="24"/>
        </w:rPr>
        <w:t xml:space="preserve">правителе, </w:t>
      </w:r>
      <w:r w:rsidRPr="00785EEC">
        <w:rPr>
          <w:color w:val="FF0000"/>
          <w:sz w:val="24"/>
          <w:szCs w:val="24"/>
        </w:rPr>
        <w:t xml:space="preserve">гуманной личности. Концепция нравственно совершенного, справедливого, гуманного, терпеливого, милосердного, </w:t>
      </w:r>
      <w:r w:rsidRPr="00785EEC">
        <w:rPr>
          <w:color w:val="FF0000"/>
          <w:spacing w:val="-3"/>
          <w:sz w:val="24"/>
          <w:szCs w:val="24"/>
        </w:rPr>
        <w:t xml:space="preserve">обладающего </w:t>
      </w:r>
      <w:r w:rsidRPr="00785EEC">
        <w:rPr>
          <w:color w:val="FF0000"/>
          <w:spacing w:val="-5"/>
          <w:sz w:val="24"/>
          <w:szCs w:val="24"/>
        </w:rPr>
        <w:t xml:space="preserve">внешней </w:t>
      </w:r>
      <w:r w:rsidRPr="00785EEC">
        <w:rPr>
          <w:color w:val="FF0000"/>
          <w:sz w:val="24"/>
          <w:szCs w:val="24"/>
        </w:rPr>
        <w:t xml:space="preserve">и </w:t>
      </w:r>
      <w:r w:rsidRPr="00785EEC">
        <w:rPr>
          <w:color w:val="FF0000"/>
          <w:spacing w:val="-4"/>
          <w:sz w:val="24"/>
          <w:szCs w:val="24"/>
        </w:rPr>
        <w:t xml:space="preserve">внутренней </w:t>
      </w:r>
      <w:r w:rsidRPr="00785EEC">
        <w:rPr>
          <w:color w:val="FF0000"/>
          <w:spacing w:val="2"/>
          <w:sz w:val="24"/>
          <w:szCs w:val="24"/>
        </w:rPr>
        <w:t xml:space="preserve">красотой </w:t>
      </w:r>
      <w:r w:rsidRPr="00785EEC">
        <w:rPr>
          <w:color w:val="FF0000"/>
          <w:spacing w:val="-3"/>
          <w:sz w:val="24"/>
          <w:szCs w:val="24"/>
        </w:rPr>
        <w:t xml:space="preserve">человека. </w:t>
      </w:r>
      <w:r w:rsidRPr="00785EEC">
        <w:rPr>
          <w:color w:val="FF0000"/>
          <w:sz w:val="24"/>
          <w:szCs w:val="24"/>
        </w:rPr>
        <w:t>Жанровое многообразие,  особенности  функционирования  восточныхжанров.</w:t>
      </w:r>
    </w:p>
    <w:p w:rsidR="00752A59" w:rsidRPr="00785EEC" w:rsidRDefault="00752A59" w:rsidP="00760BB3">
      <w:pPr>
        <w:spacing w:line="276" w:lineRule="auto"/>
        <w:jc w:val="center"/>
        <w:rPr>
          <w:color w:val="FF0000"/>
          <w:sz w:val="24"/>
          <w:szCs w:val="24"/>
        </w:rPr>
      </w:pPr>
      <w:r w:rsidRPr="00785EEC">
        <w:rPr>
          <w:i/>
          <w:iCs/>
          <w:color w:val="FF0000"/>
          <w:sz w:val="24"/>
          <w:szCs w:val="24"/>
        </w:rPr>
        <w:t xml:space="preserve">Литература </w:t>
      </w:r>
      <w:r w:rsidRPr="00785EEC">
        <w:rPr>
          <w:i/>
          <w:iCs/>
          <w:color w:val="FF0000"/>
          <w:spacing w:val="-4"/>
          <w:sz w:val="24"/>
          <w:szCs w:val="24"/>
        </w:rPr>
        <w:t xml:space="preserve">Булгарского </w:t>
      </w:r>
      <w:r w:rsidRPr="00785EEC">
        <w:rPr>
          <w:i/>
          <w:iCs/>
          <w:color w:val="FF0000"/>
          <w:sz w:val="24"/>
          <w:szCs w:val="24"/>
        </w:rPr>
        <w:t xml:space="preserve">периода  (XII </w:t>
      </w:r>
      <w:r w:rsidRPr="00785EEC">
        <w:rPr>
          <w:i/>
          <w:iCs/>
          <w:color w:val="FF0000"/>
          <w:spacing w:val="-4"/>
          <w:sz w:val="24"/>
          <w:szCs w:val="24"/>
        </w:rPr>
        <w:t xml:space="preserve">век </w:t>
      </w:r>
      <w:r w:rsidRPr="00785EEC">
        <w:rPr>
          <w:i/>
          <w:iCs/>
          <w:color w:val="FF0000"/>
          <w:spacing w:val="3"/>
          <w:sz w:val="24"/>
          <w:szCs w:val="24"/>
        </w:rPr>
        <w:t xml:space="preserve">–1 </w:t>
      </w:r>
      <w:r w:rsidRPr="00785EEC">
        <w:rPr>
          <w:i/>
          <w:iCs/>
          <w:color w:val="FF0000"/>
          <w:sz w:val="24"/>
          <w:szCs w:val="24"/>
        </w:rPr>
        <w:t>пол.XIII  века).</w:t>
      </w:r>
    </w:p>
    <w:p w:rsidR="00752A59" w:rsidRPr="00785EEC" w:rsidRDefault="00752A59" w:rsidP="00760BB3">
      <w:pPr>
        <w:pStyle w:val="aff8"/>
        <w:spacing w:after="0" w:line="276" w:lineRule="auto"/>
        <w:ind w:firstLine="709"/>
        <w:jc w:val="both"/>
        <w:rPr>
          <w:color w:val="FF0000"/>
          <w:sz w:val="24"/>
          <w:szCs w:val="24"/>
        </w:rPr>
      </w:pPr>
      <w:r w:rsidRPr="00785EEC">
        <w:rPr>
          <w:color w:val="FF0000"/>
          <w:sz w:val="24"/>
          <w:szCs w:val="24"/>
        </w:rPr>
        <w:t xml:space="preserve">Краткий </w:t>
      </w:r>
      <w:r w:rsidRPr="00785EEC">
        <w:rPr>
          <w:color w:val="FF0000"/>
          <w:spacing w:val="3"/>
          <w:sz w:val="24"/>
          <w:szCs w:val="24"/>
        </w:rPr>
        <w:t xml:space="preserve">обзор </w:t>
      </w:r>
      <w:r w:rsidRPr="00785EEC">
        <w:rPr>
          <w:color w:val="FF0000"/>
          <w:sz w:val="24"/>
          <w:szCs w:val="24"/>
        </w:rPr>
        <w:t xml:space="preserve">истории государства </w:t>
      </w:r>
      <w:r w:rsidRPr="00785EEC">
        <w:rPr>
          <w:color w:val="FF0000"/>
          <w:spacing w:val="-6"/>
          <w:sz w:val="24"/>
          <w:szCs w:val="24"/>
        </w:rPr>
        <w:t>Великих Б</w:t>
      </w:r>
      <w:r w:rsidRPr="00785EEC">
        <w:rPr>
          <w:color w:val="FF0000"/>
          <w:sz w:val="24"/>
          <w:szCs w:val="24"/>
        </w:rPr>
        <w:t xml:space="preserve">улгар и Булгарского ханства. </w:t>
      </w:r>
      <w:r w:rsidRPr="00785EEC">
        <w:rPr>
          <w:color w:val="FF0000"/>
          <w:spacing w:val="-3"/>
          <w:sz w:val="24"/>
          <w:szCs w:val="24"/>
        </w:rPr>
        <w:t xml:space="preserve">Культура Булгар. Русские путешественники о Болгарах. Путешествие Ибн Фадлана.  </w:t>
      </w:r>
      <w:r w:rsidRPr="00785EEC">
        <w:rPr>
          <w:color w:val="FF0000"/>
          <w:sz w:val="24"/>
          <w:szCs w:val="24"/>
        </w:rPr>
        <w:t xml:space="preserve">Поэма Кул </w:t>
      </w:r>
      <w:r w:rsidRPr="00785EEC">
        <w:rPr>
          <w:color w:val="FF0000"/>
          <w:spacing w:val="-4"/>
          <w:sz w:val="24"/>
          <w:szCs w:val="24"/>
        </w:rPr>
        <w:t xml:space="preserve">Гали </w:t>
      </w:r>
      <w:r w:rsidRPr="00785EEC">
        <w:rPr>
          <w:color w:val="FF0000"/>
          <w:sz w:val="24"/>
          <w:szCs w:val="24"/>
        </w:rPr>
        <w:t>«Кыйссаи Йосыф» / «Сказание о Йусуфе</w:t>
      </w:r>
      <w:r w:rsidRPr="00785EEC">
        <w:rPr>
          <w:color w:val="FF0000"/>
          <w:spacing w:val="-4"/>
          <w:sz w:val="24"/>
          <w:szCs w:val="24"/>
        </w:rPr>
        <w:t xml:space="preserve">». Чтение  </w:t>
      </w:r>
      <w:r w:rsidRPr="00785EEC">
        <w:rPr>
          <w:color w:val="FF0000"/>
          <w:sz w:val="24"/>
          <w:szCs w:val="24"/>
        </w:rPr>
        <w:t xml:space="preserve">отрывков, </w:t>
      </w:r>
      <w:r w:rsidRPr="00785EEC">
        <w:rPr>
          <w:color w:val="FF0000"/>
          <w:spacing w:val="-3"/>
          <w:sz w:val="24"/>
          <w:szCs w:val="24"/>
        </w:rPr>
        <w:t xml:space="preserve">обсуждение,  </w:t>
      </w:r>
      <w:r w:rsidRPr="00785EEC">
        <w:rPr>
          <w:color w:val="FF0000"/>
          <w:sz w:val="24"/>
          <w:szCs w:val="24"/>
        </w:rPr>
        <w:t xml:space="preserve">знакомство с научными трудами ученых </w:t>
      </w:r>
      <w:r w:rsidRPr="00785EEC">
        <w:rPr>
          <w:color w:val="FF0000"/>
          <w:spacing w:val="-3"/>
          <w:sz w:val="24"/>
          <w:szCs w:val="24"/>
        </w:rPr>
        <w:t xml:space="preserve">(Н. Хисамов, </w:t>
      </w:r>
      <w:r w:rsidRPr="00785EEC">
        <w:rPr>
          <w:color w:val="FF0000"/>
          <w:sz w:val="24"/>
          <w:szCs w:val="24"/>
        </w:rPr>
        <w:t>Р. Ганиева и др.)</w:t>
      </w:r>
      <w:r w:rsidRPr="00785EEC">
        <w:rPr>
          <w:color w:val="FF0000"/>
          <w:spacing w:val="-4"/>
          <w:sz w:val="24"/>
          <w:szCs w:val="24"/>
        </w:rPr>
        <w:t xml:space="preserve">. </w:t>
      </w:r>
      <w:r w:rsidRPr="00785EEC">
        <w:rPr>
          <w:color w:val="FF0000"/>
          <w:sz w:val="24"/>
          <w:szCs w:val="24"/>
        </w:rPr>
        <w:t xml:space="preserve">Произведения современных авторов на данный </w:t>
      </w:r>
      <w:r w:rsidRPr="00785EEC">
        <w:rPr>
          <w:color w:val="FF0000"/>
          <w:spacing w:val="-5"/>
          <w:sz w:val="24"/>
          <w:szCs w:val="24"/>
        </w:rPr>
        <w:t xml:space="preserve">сюжет. </w:t>
      </w:r>
      <w:r w:rsidRPr="00785EEC">
        <w:rPr>
          <w:color w:val="FF0000"/>
          <w:sz w:val="24"/>
          <w:szCs w:val="24"/>
        </w:rPr>
        <w:t xml:space="preserve">Композитор  Р.Ахиярова. </w:t>
      </w:r>
      <w:r w:rsidRPr="00785EEC">
        <w:rPr>
          <w:color w:val="FF0000"/>
          <w:spacing w:val="-5"/>
          <w:sz w:val="24"/>
          <w:szCs w:val="24"/>
        </w:rPr>
        <w:t xml:space="preserve">Балет </w:t>
      </w:r>
      <w:r w:rsidRPr="00785EEC">
        <w:rPr>
          <w:color w:val="FF0000"/>
          <w:sz w:val="24"/>
          <w:szCs w:val="24"/>
        </w:rPr>
        <w:t>«Сказание о Йусуфе».</w:t>
      </w:r>
    </w:p>
    <w:p w:rsidR="00752A59" w:rsidRPr="00785EEC" w:rsidRDefault="00752A59" w:rsidP="00760BB3">
      <w:pPr>
        <w:spacing w:line="276" w:lineRule="auto"/>
        <w:rPr>
          <w:color w:val="FF0000"/>
          <w:sz w:val="24"/>
          <w:szCs w:val="24"/>
        </w:rPr>
      </w:pPr>
      <w:r w:rsidRPr="00785EEC">
        <w:rPr>
          <w:i/>
          <w:iCs/>
          <w:color w:val="FF0000"/>
          <w:sz w:val="24"/>
          <w:szCs w:val="24"/>
        </w:rPr>
        <w:t xml:space="preserve">Литература  </w:t>
      </w:r>
      <w:r w:rsidRPr="00785EEC">
        <w:rPr>
          <w:i/>
          <w:iCs/>
          <w:color w:val="FF0000"/>
          <w:spacing w:val="-4"/>
          <w:sz w:val="24"/>
          <w:szCs w:val="24"/>
        </w:rPr>
        <w:t xml:space="preserve">Золотоордынского </w:t>
      </w:r>
      <w:r w:rsidRPr="00785EEC">
        <w:rPr>
          <w:i/>
          <w:iCs/>
          <w:color w:val="FF0000"/>
          <w:sz w:val="24"/>
          <w:szCs w:val="24"/>
        </w:rPr>
        <w:t xml:space="preserve">периода  </w:t>
      </w:r>
      <w:r w:rsidRPr="00785EEC">
        <w:rPr>
          <w:i/>
          <w:iCs/>
          <w:color w:val="FF0000"/>
          <w:spacing w:val="-3"/>
          <w:sz w:val="24"/>
          <w:szCs w:val="24"/>
        </w:rPr>
        <w:t xml:space="preserve">(XIII </w:t>
      </w:r>
      <w:r w:rsidRPr="00785EEC">
        <w:rPr>
          <w:i/>
          <w:iCs/>
          <w:color w:val="FF0000"/>
          <w:spacing w:val="-4"/>
          <w:sz w:val="24"/>
          <w:szCs w:val="24"/>
        </w:rPr>
        <w:t xml:space="preserve">век </w:t>
      </w:r>
      <w:r w:rsidRPr="00785EEC">
        <w:rPr>
          <w:i/>
          <w:iCs/>
          <w:color w:val="FF0000"/>
          <w:spacing w:val="3"/>
          <w:sz w:val="24"/>
          <w:szCs w:val="24"/>
        </w:rPr>
        <w:t xml:space="preserve">–1 </w:t>
      </w:r>
      <w:r w:rsidRPr="00785EEC">
        <w:rPr>
          <w:i/>
          <w:iCs/>
          <w:color w:val="FF0000"/>
          <w:sz w:val="24"/>
          <w:szCs w:val="24"/>
        </w:rPr>
        <w:t>пол.XV века).</w:t>
      </w:r>
    </w:p>
    <w:p w:rsidR="00752A59" w:rsidRPr="00785EEC" w:rsidRDefault="00752A59" w:rsidP="00760BB3">
      <w:pPr>
        <w:pStyle w:val="aff8"/>
        <w:spacing w:after="0" w:line="276" w:lineRule="auto"/>
        <w:ind w:firstLine="709"/>
        <w:jc w:val="both"/>
        <w:rPr>
          <w:color w:val="FF0000"/>
          <w:sz w:val="24"/>
          <w:szCs w:val="24"/>
        </w:rPr>
      </w:pPr>
      <w:r w:rsidRPr="00785EEC">
        <w:rPr>
          <w:color w:val="FF0000"/>
          <w:sz w:val="24"/>
          <w:szCs w:val="24"/>
        </w:rPr>
        <w:t xml:space="preserve">Роль Золотой </w:t>
      </w:r>
      <w:r w:rsidRPr="00785EEC">
        <w:rPr>
          <w:color w:val="FF0000"/>
          <w:spacing w:val="2"/>
          <w:sz w:val="24"/>
          <w:szCs w:val="24"/>
        </w:rPr>
        <w:t xml:space="preserve">Орды </w:t>
      </w:r>
      <w:r w:rsidRPr="00785EEC">
        <w:rPr>
          <w:color w:val="FF0000"/>
          <w:sz w:val="24"/>
          <w:szCs w:val="24"/>
        </w:rPr>
        <w:t xml:space="preserve">в формировании татарского народа. История государства. Письменность. Сведения о </w:t>
      </w:r>
      <w:r w:rsidRPr="00785EEC">
        <w:rPr>
          <w:color w:val="FF0000"/>
          <w:spacing w:val="-3"/>
          <w:sz w:val="24"/>
          <w:szCs w:val="24"/>
        </w:rPr>
        <w:t xml:space="preserve">поэтах </w:t>
      </w:r>
      <w:r w:rsidRPr="00785EEC">
        <w:rPr>
          <w:color w:val="FF0000"/>
          <w:sz w:val="24"/>
          <w:szCs w:val="24"/>
        </w:rPr>
        <w:t xml:space="preserve">Золотой </w:t>
      </w:r>
      <w:r w:rsidRPr="00785EEC">
        <w:rPr>
          <w:color w:val="FF0000"/>
          <w:spacing w:val="7"/>
          <w:sz w:val="24"/>
          <w:szCs w:val="24"/>
        </w:rPr>
        <w:t xml:space="preserve">Орды: </w:t>
      </w:r>
      <w:r w:rsidRPr="00785EEC">
        <w:rPr>
          <w:color w:val="FF0000"/>
          <w:sz w:val="24"/>
          <w:szCs w:val="24"/>
        </w:rPr>
        <w:t>Котб</w:t>
      </w:r>
      <w:r w:rsidRPr="00785EEC">
        <w:rPr>
          <w:color w:val="FF0000"/>
          <w:spacing w:val="-7"/>
          <w:sz w:val="24"/>
          <w:szCs w:val="24"/>
        </w:rPr>
        <w:t>(1297)</w:t>
      </w:r>
      <w:r w:rsidRPr="00785EEC">
        <w:rPr>
          <w:color w:val="FF0000"/>
          <w:sz w:val="24"/>
          <w:szCs w:val="24"/>
        </w:rPr>
        <w:t xml:space="preserve">   «Х</w:t>
      </w:r>
      <w:r w:rsidRPr="00785EEC">
        <w:rPr>
          <w:color w:val="FF0000"/>
          <w:sz w:val="24"/>
          <w:szCs w:val="24"/>
          <w:lang w:val="tt-RU"/>
        </w:rPr>
        <w:t>ө</w:t>
      </w:r>
      <w:r w:rsidRPr="00785EEC">
        <w:rPr>
          <w:color w:val="FF0000"/>
          <w:sz w:val="24"/>
          <w:szCs w:val="24"/>
        </w:rPr>
        <w:t>ср</w:t>
      </w:r>
      <w:r w:rsidRPr="00785EEC">
        <w:rPr>
          <w:color w:val="FF0000"/>
          <w:sz w:val="24"/>
          <w:szCs w:val="24"/>
          <w:lang w:val="tt-RU"/>
        </w:rPr>
        <w:t>әүвә</w:t>
      </w:r>
      <w:r w:rsidRPr="00785EEC">
        <w:rPr>
          <w:color w:val="FF0000"/>
          <w:spacing w:val="-4"/>
          <w:sz w:val="24"/>
          <w:szCs w:val="24"/>
        </w:rPr>
        <w:t>Ширин»</w:t>
      </w:r>
      <w:r w:rsidRPr="00785EEC">
        <w:rPr>
          <w:color w:val="FF0000"/>
          <w:spacing w:val="62"/>
          <w:sz w:val="24"/>
          <w:szCs w:val="24"/>
        </w:rPr>
        <w:t xml:space="preserve"> / </w:t>
      </w:r>
      <w:r w:rsidRPr="00785EEC">
        <w:rPr>
          <w:color w:val="FF0000"/>
          <w:sz w:val="24"/>
          <w:szCs w:val="24"/>
        </w:rPr>
        <w:t xml:space="preserve">«Хосрав и </w:t>
      </w:r>
      <w:r w:rsidRPr="00785EEC">
        <w:rPr>
          <w:color w:val="FF0000"/>
          <w:spacing w:val="-4"/>
          <w:sz w:val="24"/>
          <w:szCs w:val="24"/>
        </w:rPr>
        <w:t>Ширин»</w:t>
      </w:r>
      <w:r w:rsidRPr="00785EEC">
        <w:rPr>
          <w:color w:val="FF0000"/>
          <w:spacing w:val="-7"/>
          <w:sz w:val="24"/>
          <w:szCs w:val="24"/>
        </w:rPr>
        <w:t xml:space="preserve">(1342), </w:t>
      </w:r>
      <w:r w:rsidRPr="00785EEC">
        <w:rPr>
          <w:color w:val="FF0000"/>
          <w:spacing w:val="-3"/>
          <w:sz w:val="24"/>
          <w:szCs w:val="24"/>
        </w:rPr>
        <w:t xml:space="preserve">Хорезми </w:t>
      </w:r>
      <w:r w:rsidRPr="00785EEC">
        <w:rPr>
          <w:color w:val="FF0000"/>
          <w:sz w:val="24"/>
          <w:szCs w:val="24"/>
        </w:rPr>
        <w:t>«</w:t>
      </w:r>
      <w:r w:rsidRPr="00785EEC">
        <w:rPr>
          <w:color w:val="FF0000"/>
          <w:sz w:val="24"/>
          <w:szCs w:val="24"/>
          <w:lang w:val="tt-RU"/>
        </w:rPr>
        <w:t>Мәхәббәтнамә</w:t>
      </w:r>
      <w:r w:rsidRPr="00785EEC">
        <w:rPr>
          <w:color w:val="FF0000"/>
          <w:spacing w:val="-4"/>
          <w:sz w:val="24"/>
          <w:szCs w:val="24"/>
        </w:rPr>
        <w:t>»</w:t>
      </w:r>
      <w:r w:rsidRPr="00785EEC">
        <w:rPr>
          <w:color w:val="FF0000"/>
          <w:spacing w:val="62"/>
          <w:sz w:val="24"/>
          <w:szCs w:val="24"/>
        </w:rPr>
        <w:t xml:space="preserve"> / «</w:t>
      </w:r>
      <w:r w:rsidRPr="00785EEC">
        <w:rPr>
          <w:color w:val="FF0000"/>
          <w:spacing w:val="-3"/>
          <w:sz w:val="24"/>
          <w:szCs w:val="24"/>
        </w:rPr>
        <w:t xml:space="preserve">Поэма </w:t>
      </w:r>
      <w:r w:rsidRPr="00785EEC">
        <w:rPr>
          <w:color w:val="FF0000"/>
          <w:sz w:val="24"/>
          <w:szCs w:val="24"/>
        </w:rPr>
        <w:t xml:space="preserve">о любви» </w:t>
      </w:r>
      <w:r w:rsidRPr="00785EEC">
        <w:rPr>
          <w:color w:val="FF0000"/>
          <w:spacing w:val="-7"/>
          <w:sz w:val="24"/>
          <w:szCs w:val="24"/>
        </w:rPr>
        <w:t xml:space="preserve">(1353), </w:t>
      </w:r>
      <w:r w:rsidRPr="00785EEC">
        <w:rPr>
          <w:color w:val="FF0000"/>
          <w:spacing w:val="-4"/>
          <w:sz w:val="24"/>
          <w:szCs w:val="24"/>
        </w:rPr>
        <w:t>М.Булгари</w:t>
      </w:r>
      <w:r w:rsidRPr="00785EEC">
        <w:rPr>
          <w:color w:val="FF0000"/>
          <w:spacing w:val="-6"/>
          <w:sz w:val="24"/>
          <w:szCs w:val="24"/>
        </w:rPr>
        <w:t xml:space="preserve">(1297–1360) </w:t>
      </w:r>
      <w:r w:rsidRPr="00785EEC">
        <w:rPr>
          <w:color w:val="FF0000"/>
          <w:spacing w:val="-4"/>
          <w:sz w:val="24"/>
          <w:szCs w:val="24"/>
        </w:rPr>
        <w:t>«На</w:t>
      </w:r>
      <w:r w:rsidRPr="00785EEC">
        <w:rPr>
          <w:color w:val="FF0000"/>
          <w:spacing w:val="-4"/>
          <w:sz w:val="24"/>
          <w:szCs w:val="24"/>
          <w:lang w:val="tt-RU"/>
        </w:rPr>
        <w:t>һҗ ә</w:t>
      </w:r>
      <w:r w:rsidRPr="00785EEC">
        <w:rPr>
          <w:color w:val="FF0000"/>
          <w:spacing w:val="-4"/>
          <w:sz w:val="24"/>
          <w:szCs w:val="24"/>
        </w:rPr>
        <w:t>л-</w:t>
      </w:r>
      <w:r w:rsidRPr="00785EEC">
        <w:rPr>
          <w:color w:val="FF0000"/>
          <w:spacing w:val="-4"/>
          <w:sz w:val="24"/>
          <w:szCs w:val="24"/>
          <w:lang w:val="tt-RU"/>
        </w:rPr>
        <w:t>фә</w:t>
      </w:r>
      <w:r w:rsidRPr="00785EEC">
        <w:rPr>
          <w:color w:val="FF0000"/>
          <w:spacing w:val="-4"/>
          <w:sz w:val="24"/>
          <w:szCs w:val="24"/>
        </w:rPr>
        <w:t xml:space="preserve">радис» </w:t>
      </w:r>
      <w:r w:rsidRPr="00785EEC">
        <w:rPr>
          <w:color w:val="FF0000"/>
          <w:sz w:val="24"/>
          <w:szCs w:val="24"/>
        </w:rPr>
        <w:t xml:space="preserve">/ </w:t>
      </w:r>
      <w:r w:rsidRPr="00785EEC">
        <w:rPr>
          <w:color w:val="FF0000"/>
          <w:spacing w:val="3"/>
          <w:sz w:val="24"/>
          <w:szCs w:val="24"/>
        </w:rPr>
        <w:t xml:space="preserve">«Дорога </w:t>
      </w:r>
      <w:r w:rsidRPr="00785EEC">
        <w:rPr>
          <w:color w:val="FF0000"/>
          <w:sz w:val="24"/>
          <w:szCs w:val="24"/>
        </w:rPr>
        <w:t>в рай»</w:t>
      </w:r>
      <w:r w:rsidRPr="00785EEC">
        <w:rPr>
          <w:color w:val="FF0000"/>
          <w:spacing w:val="-7"/>
          <w:sz w:val="24"/>
          <w:szCs w:val="24"/>
        </w:rPr>
        <w:t xml:space="preserve"> (1358)</w:t>
      </w:r>
      <w:r w:rsidRPr="00785EEC">
        <w:rPr>
          <w:color w:val="FF0000"/>
          <w:sz w:val="24"/>
          <w:szCs w:val="24"/>
        </w:rPr>
        <w:t>, Х.Кятиб «</w:t>
      </w:r>
      <w:r w:rsidRPr="00785EEC">
        <w:rPr>
          <w:color w:val="FF0000"/>
          <w:sz w:val="24"/>
          <w:szCs w:val="24"/>
          <w:lang w:val="tt-RU"/>
        </w:rPr>
        <w:t>Җө</w:t>
      </w:r>
      <w:r w:rsidRPr="00785EEC">
        <w:rPr>
          <w:color w:val="FF0000"/>
          <w:sz w:val="24"/>
          <w:szCs w:val="24"/>
        </w:rPr>
        <w:t>м</w:t>
      </w:r>
      <w:r w:rsidRPr="00785EEC">
        <w:rPr>
          <w:color w:val="FF0000"/>
          <w:sz w:val="24"/>
          <w:szCs w:val="24"/>
          <w:lang w:val="tt-RU"/>
        </w:rPr>
        <w:t>җө</w:t>
      </w:r>
      <w:r w:rsidRPr="00785EEC">
        <w:rPr>
          <w:color w:val="FF0000"/>
          <w:sz w:val="24"/>
          <w:szCs w:val="24"/>
        </w:rPr>
        <w:t>м</w:t>
      </w:r>
      <w:r w:rsidRPr="00785EEC">
        <w:rPr>
          <w:color w:val="FF0000"/>
          <w:sz w:val="24"/>
          <w:szCs w:val="24"/>
          <w:lang w:val="tt-RU"/>
        </w:rPr>
        <w:t>ә</w:t>
      </w:r>
      <w:r w:rsidRPr="00785EEC">
        <w:rPr>
          <w:color w:val="FF0000"/>
          <w:sz w:val="24"/>
          <w:szCs w:val="24"/>
        </w:rPr>
        <w:t xml:space="preserve"> солтан» </w:t>
      </w:r>
      <w:r w:rsidRPr="00785EEC">
        <w:rPr>
          <w:color w:val="FF0000"/>
          <w:sz w:val="24"/>
          <w:szCs w:val="24"/>
          <w:lang w:val="tt-RU"/>
        </w:rPr>
        <w:t xml:space="preserve">/ </w:t>
      </w:r>
      <w:r w:rsidRPr="00785EEC">
        <w:rPr>
          <w:color w:val="FF0000"/>
          <w:sz w:val="24"/>
          <w:szCs w:val="24"/>
        </w:rPr>
        <w:t>«Жемжемэ с</w:t>
      </w:r>
      <w:r w:rsidRPr="00785EEC">
        <w:rPr>
          <w:color w:val="FF0000"/>
          <w:sz w:val="24"/>
          <w:szCs w:val="24"/>
          <w:lang w:val="tt-RU"/>
        </w:rPr>
        <w:t>у</w:t>
      </w:r>
      <w:r w:rsidRPr="00785EEC">
        <w:rPr>
          <w:color w:val="FF0000"/>
          <w:sz w:val="24"/>
          <w:szCs w:val="24"/>
        </w:rPr>
        <w:t xml:space="preserve">лтан» </w:t>
      </w:r>
      <w:r w:rsidRPr="00785EEC">
        <w:rPr>
          <w:color w:val="FF0000"/>
          <w:spacing w:val="-7"/>
          <w:sz w:val="24"/>
          <w:szCs w:val="24"/>
        </w:rPr>
        <w:t xml:space="preserve">(1369). </w:t>
      </w:r>
      <w:r w:rsidRPr="00785EEC">
        <w:rPr>
          <w:color w:val="FF0000"/>
          <w:spacing w:val="-4"/>
          <w:sz w:val="24"/>
          <w:szCs w:val="24"/>
        </w:rPr>
        <w:t xml:space="preserve">Чтение </w:t>
      </w:r>
      <w:r w:rsidRPr="00785EEC">
        <w:rPr>
          <w:color w:val="FF0000"/>
          <w:spacing w:val="-3"/>
          <w:sz w:val="24"/>
          <w:szCs w:val="24"/>
        </w:rPr>
        <w:t xml:space="preserve">1-2 </w:t>
      </w:r>
      <w:r w:rsidRPr="00785EEC">
        <w:rPr>
          <w:color w:val="FF0000"/>
          <w:sz w:val="24"/>
          <w:szCs w:val="24"/>
        </w:rPr>
        <w:t xml:space="preserve">отрывков из поэмы </w:t>
      </w:r>
      <w:r w:rsidRPr="00785EEC">
        <w:rPr>
          <w:color w:val="FF0000"/>
          <w:spacing w:val="-3"/>
          <w:sz w:val="24"/>
          <w:szCs w:val="24"/>
        </w:rPr>
        <w:t xml:space="preserve">Сайфа </w:t>
      </w:r>
      <w:r w:rsidRPr="00785EEC">
        <w:rPr>
          <w:color w:val="FF0000"/>
          <w:sz w:val="24"/>
          <w:szCs w:val="24"/>
        </w:rPr>
        <w:t>Сараи «Г</w:t>
      </w:r>
      <w:r w:rsidRPr="00785EEC">
        <w:rPr>
          <w:color w:val="FF0000"/>
          <w:sz w:val="24"/>
          <w:szCs w:val="24"/>
          <w:lang w:val="tt-RU"/>
        </w:rPr>
        <w:t>ө</w:t>
      </w:r>
      <w:r w:rsidRPr="00785EEC">
        <w:rPr>
          <w:color w:val="FF0000"/>
          <w:sz w:val="24"/>
          <w:szCs w:val="24"/>
        </w:rPr>
        <w:t>л</w:t>
      </w:r>
      <w:r w:rsidRPr="00785EEC">
        <w:rPr>
          <w:color w:val="FF0000"/>
          <w:sz w:val="24"/>
          <w:szCs w:val="24"/>
          <w:lang w:val="tt-RU"/>
        </w:rPr>
        <w:t>и</w:t>
      </w:r>
      <w:r w:rsidRPr="00785EEC">
        <w:rPr>
          <w:color w:val="FF0000"/>
          <w:sz w:val="24"/>
          <w:szCs w:val="24"/>
        </w:rPr>
        <w:t>стан бит</w:t>
      </w:r>
      <w:r w:rsidRPr="00785EEC">
        <w:rPr>
          <w:color w:val="FF0000"/>
          <w:sz w:val="24"/>
          <w:szCs w:val="24"/>
          <w:lang w:val="tt-RU"/>
        </w:rPr>
        <w:t>-</w:t>
      </w:r>
      <w:r w:rsidRPr="00785EEC">
        <w:rPr>
          <w:color w:val="FF0000"/>
          <w:sz w:val="24"/>
          <w:szCs w:val="24"/>
        </w:rPr>
        <w:t>т</w:t>
      </w:r>
      <w:r w:rsidRPr="00785EEC">
        <w:rPr>
          <w:color w:val="FF0000"/>
          <w:sz w:val="24"/>
          <w:szCs w:val="24"/>
          <w:lang w:val="tt-RU"/>
        </w:rPr>
        <w:t>ө</w:t>
      </w:r>
      <w:r w:rsidRPr="00785EEC">
        <w:rPr>
          <w:color w:val="FF0000"/>
          <w:sz w:val="24"/>
          <w:szCs w:val="24"/>
        </w:rPr>
        <w:t xml:space="preserve">рки» / «Гулистан по-тюркски». Знакомство с научными трудами </w:t>
      </w:r>
      <w:r w:rsidRPr="00785EEC">
        <w:rPr>
          <w:color w:val="FF0000"/>
          <w:spacing w:val="-3"/>
          <w:sz w:val="24"/>
          <w:szCs w:val="24"/>
        </w:rPr>
        <w:t>ученых</w:t>
      </w:r>
      <w:r w:rsidRPr="00785EEC">
        <w:rPr>
          <w:color w:val="FF0000"/>
          <w:spacing w:val="-4"/>
          <w:sz w:val="24"/>
          <w:szCs w:val="24"/>
        </w:rPr>
        <w:t>.</w:t>
      </w:r>
    </w:p>
    <w:p w:rsidR="00752A59" w:rsidRPr="00785EEC" w:rsidRDefault="00752A59" w:rsidP="00760BB3">
      <w:pPr>
        <w:spacing w:line="276" w:lineRule="auto"/>
        <w:rPr>
          <w:color w:val="FF0000"/>
          <w:spacing w:val="-4"/>
          <w:sz w:val="24"/>
          <w:szCs w:val="24"/>
        </w:rPr>
      </w:pPr>
      <w:r w:rsidRPr="00785EEC">
        <w:rPr>
          <w:i/>
          <w:iCs/>
          <w:color w:val="FF0000"/>
          <w:sz w:val="24"/>
          <w:szCs w:val="24"/>
        </w:rPr>
        <w:t xml:space="preserve">Теория литературы: </w:t>
      </w:r>
      <w:r w:rsidRPr="00785EEC">
        <w:rPr>
          <w:color w:val="FF0000"/>
          <w:spacing w:val="-4"/>
          <w:sz w:val="24"/>
          <w:szCs w:val="24"/>
        </w:rPr>
        <w:t>Газель - жанр или жанрово-тематическая форма любовной, преимущественно, лирики у народов мусульманского ареала.</w:t>
      </w:r>
    </w:p>
    <w:p w:rsidR="00752A59" w:rsidRPr="00785EEC" w:rsidRDefault="00752A59" w:rsidP="00760BB3">
      <w:pPr>
        <w:spacing w:line="276" w:lineRule="auto"/>
        <w:jc w:val="center"/>
        <w:rPr>
          <w:i/>
          <w:iCs/>
          <w:color w:val="FF0000"/>
          <w:spacing w:val="-3"/>
          <w:sz w:val="24"/>
          <w:szCs w:val="24"/>
        </w:rPr>
      </w:pPr>
      <w:r w:rsidRPr="00785EEC">
        <w:rPr>
          <w:i/>
          <w:iCs/>
          <w:color w:val="FF0000"/>
          <w:sz w:val="24"/>
          <w:szCs w:val="24"/>
          <w:lang w:val="tt-RU"/>
        </w:rPr>
        <w:t>Л</w:t>
      </w:r>
      <w:r w:rsidRPr="00785EEC">
        <w:rPr>
          <w:i/>
          <w:iCs/>
          <w:color w:val="FF0000"/>
          <w:sz w:val="24"/>
          <w:szCs w:val="24"/>
        </w:rPr>
        <w:t xml:space="preserve">итература периода </w:t>
      </w:r>
      <w:r w:rsidRPr="00785EEC">
        <w:rPr>
          <w:i/>
          <w:iCs/>
          <w:color w:val="FF0000"/>
          <w:spacing w:val="-3"/>
          <w:sz w:val="24"/>
          <w:szCs w:val="24"/>
        </w:rPr>
        <w:t xml:space="preserve">Казанского ханства </w:t>
      </w:r>
    </w:p>
    <w:p w:rsidR="00752A59" w:rsidRPr="00785EEC" w:rsidRDefault="00752A59" w:rsidP="00760BB3">
      <w:pPr>
        <w:spacing w:line="276" w:lineRule="auto"/>
        <w:jc w:val="center"/>
        <w:rPr>
          <w:color w:val="FF0000"/>
          <w:sz w:val="24"/>
          <w:szCs w:val="24"/>
        </w:rPr>
      </w:pPr>
      <w:r w:rsidRPr="00785EEC">
        <w:rPr>
          <w:i/>
          <w:iCs/>
          <w:color w:val="FF0000"/>
          <w:spacing w:val="-3"/>
          <w:sz w:val="24"/>
          <w:szCs w:val="24"/>
        </w:rPr>
        <w:t xml:space="preserve">(1 </w:t>
      </w:r>
      <w:r w:rsidRPr="00785EEC">
        <w:rPr>
          <w:i/>
          <w:iCs/>
          <w:color w:val="FF0000"/>
          <w:sz w:val="24"/>
          <w:szCs w:val="24"/>
        </w:rPr>
        <w:t xml:space="preserve">пол. XV </w:t>
      </w:r>
      <w:r w:rsidRPr="00785EEC">
        <w:rPr>
          <w:i/>
          <w:iCs/>
          <w:color w:val="FF0000"/>
          <w:spacing w:val="-3"/>
          <w:sz w:val="24"/>
          <w:szCs w:val="24"/>
        </w:rPr>
        <w:t xml:space="preserve">века </w:t>
      </w:r>
      <w:r w:rsidRPr="00785EEC">
        <w:rPr>
          <w:i/>
          <w:iCs/>
          <w:color w:val="FF0000"/>
          <w:sz w:val="24"/>
          <w:szCs w:val="24"/>
        </w:rPr>
        <w:t xml:space="preserve">– 2 пол. </w:t>
      </w:r>
      <w:r w:rsidRPr="00785EEC">
        <w:rPr>
          <w:i/>
          <w:iCs/>
          <w:color w:val="FF0000"/>
          <w:spacing w:val="2"/>
          <w:sz w:val="24"/>
          <w:szCs w:val="24"/>
        </w:rPr>
        <w:t xml:space="preserve">XVI  </w:t>
      </w:r>
      <w:r w:rsidRPr="00785EEC">
        <w:rPr>
          <w:i/>
          <w:iCs/>
          <w:color w:val="FF0000"/>
          <w:sz w:val="24"/>
          <w:szCs w:val="24"/>
        </w:rPr>
        <w:t>века).</w:t>
      </w:r>
    </w:p>
    <w:p w:rsidR="00752A59" w:rsidRPr="00785EEC" w:rsidRDefault="00752A59" w:rsidP="00760BB3">
      <w:pPr>
        <w:pStyle w:val="aff8"/>
        <w:spacing w:after="0" w:line="276" w:lineRule="auto"/>
        <w:ind w:firstLine="709"/>
        <w:jc w:val="both"/>
        <w:rPr>
          <w:color w:val="FF0000"/>
          <w:sz w:val="24"/>
          <w:szCs w:val="24"/>
        </w:rPr>
      </w:pPr>
      <w:r w:rsidRPr="00785EEC">
        <w:rPr>
          <w:color w:val="FF0000"/>
          <w:spacing w:val="3"/>
          <w:sz w:val="24"/>
          <w:szCs w:val="24"/>
        </w:rPr>
        <w:t xml:space="preserve">Обзор </w:t>
      </w:r>
      <w:r w:rsidRPr="00785EEC">
        <w:rPr>
          <w:color w:val="FF0000"/>
          <w:sz w:val="24"/>
          <w:szCs w:val="24"/>
        </w:rPr>
        <w:t xml:space="preserve">истории Казанского </w:t>
      </w:r>
      <w:r w:rsidRPr="00785EEC">
        <w:rPr>
          <w:color w:val="FF0000"/>
          <w:spacing w:val="-3"/>
          <w:sz w:val="24"/>
          <w:szCs w:val="24"/>
        </w:rPr>
        <w:t xml:space="preserve">ханства. Культура.  </w:t>
      </w:r>
      <w:r w:rsidRPr="00785EEC">
        <w:rPr>
          <w:color w:val="FF0000"/>
          <w:sz w:val="24"/>
          <w:szCs w:val="24"/>
        </w:rPr>
        <w:t xml:space="preserve">Сведения  о  </w:t>
      </w:r>
      <w:r w:rsidRPr="00785EEC">
        <w:rPr>
          <w:color w:val="FF0000"/>
          <w:spacing w:val="-3"/>
          <w:sz w:val="24"/>
          <w:szCs w:val="24"/>
        </w:rPr>
        <w:t xml:space="preserve">поэтах: Умми </w:t>
      </w:r>
      <w:r w:rsidRPr="00785EEC">
        <w:rPr>
          <w:color w:val="FF0000"/>
          <w:spacing w:val="-4"/>
          <w:sz w:val="24"/>
          <w:szCs w:val="24"/>
        </w:rPr>
        <w:t xml:space="preserve">Камал, </w:t>
      </w:r>
      <w:r w:rsidRPr="00785EEC">
        <w:rPr>
          <w:color w:val="FF0000"/>
          <w:spacing w:val="-6"/>
          <w:sz w:val="24"/>
          <w:szCs w:val="24"/>
        </w:rPr>
        <w:t xml:space="preserve">Мухаммат </w:t>
      </w:r>
      <w:r w:rsidRPr="00785EEC">
        <w:rPr>
          <w:color w:val="FF0000"/>
          <w:spacing w:val="-4"/>
          <w:sz w:val="24"/>
          <w:szCs w:val="24"/>
        </w:rPr>
        <w:t xml:space="preserve">Амин, </w:t>
      </w:r>
      <w:r w:rsidRPr="00785EEC">
        <w:rPr>
          <w:color w:val="FF0000"/>
          <w:spacing w:val="-5"/>
          <w:sz w:val="24"/>
          <w:szCs w:val="24"/>
        </w:rPr>
        <w:t xml:space="preserve">Шарифи, </w:t>
      </w:r>
      <w:r w:rsidRPr="00785EEC">
        <w:rPr>
          <w:color w:val="FF0000"/>
          <w:spacing w:val="-3"/>
          <w:sz w:val="24"/>
          <w:szCs w:val="24"/>
        </w:rPr>
        <w:t>Кулшариф, Мухамм</w:t>
      </w:r>
      <w:r w:rsidRPr="00785EEC">
        <w:rPr>
          <w:color w:val="FF0000"/>
          <w:spacing w:val="-3"/>
          <w:sz w:val="24"/>
          <w:szCs w:val="24"/>
          <w:lang w:val="tt-RU"/>
        </w:rPr>
        <w:t>е</w:t>
      </w:r>
      <w:r w:rsidRPr="00785EEC">
        <w:rPr>
          <w:color w:val="FF0000"/>
          <w:spacing w:val="-3"/>
          <w:sz w:val="24"/>
          <w:szCs w:val="24"/>
        </w:rPr>
        <w:t xml:space="preserve">дьяр. Стихи и поэмы </w:t>
      </w:r>
      <w:r w:rsidRPr="00785EEC">
        <w:rPr>
          <w:color w:val="FF0000"/>
          <w:sz w:val="24"/>
          <w:szCs w:val="24"/>
        </w:rPr>
        <w:t xml:space="preserve">Кул </w:t>
      </w:r>
      <w:r w:rsidRPr="00785EEC">
        <w:rPr>
          <w:color w:val="FF0000"/>
          <w:spacing w:val="-5"/>
          <w:sz w:val="24"/>
          <w:szCs w:val="24"/>
        </w:rPr>
        <w:t xml:space="preserve">Шарифа </w:t>
      </w:r>
      <w:r w:rsidRPr="00785EEC">
        <w:rPr>
          <w:color w:val="FF0000"/>
          <w:sz w:val="24"/>
          <w:szCs w:val="24"/>
        </w:rPr>
        <w:t xml:space="preserve">и </w:t>
      </w:r>
      <w:r w:rsidRPr="00785EEC">
        <w:rPr>
          <w:color w:val="FF0000"/>
          <w:spacing w:val="-3"/>
          <w:sz w:val="24"/>
          <w:szCs w:val="24"/>
        </w:rPr>
        <w:lastRenderedPageBreak/>
        <w:t>Мухаммедьяра (</w:t>
      </w:r>
      <w:r w:rsidRPr="00785EEC">
        <w:rPr>
          <w:color w:val="FF0000"/>
          <w:sz w:val="24"/>
          <w:szCs w:val="24"/>
          <w:lang w:val="be-BY"/>
        </w:rPr>
        <w:t xml:space="preserve">«Төхфәи мәрдан» </w:t>
      </w:r>
      <w:r w:rsidRPr="00785EEC">
        <w:rPr>
          <w:noProof/>
          <w:color w:val="FF0000"/>
          <w:sz w:val="24"/>
          <w:szCs w:val="24"/>
          <w:lang w:val="tt-RU"/>
        </w:rPr>
        <w:t>/</w:t>
      </w:r>
      <w:r w:rsidRPr="00785EEC">
        <w:rPr>
          <w:noProof/>
          <w:color w:val="FF0000"/>
          <w:sz w:val="24"/>
          <w:szCs w:val="24"/>
        </w:rPr>
        <w:t>«Дар мужей»(1540</w:t>
      </w:r>
      <w:r w:rsidRPr="00785EEC">
        <w:rPr>
          <w:noProof/>
          <w:color w:val="FF0000"/>
          <w:sz w:val="24"/>
          <w:szCs w:val="24"/>
          <w:lang w:val="tt-RU"/>
        </w:rPr>
        <w:t>)</w:t>
      </w:r>
      <w:r w:rsidRPr="00785EEC">
        <w:rPr>
          <w:noProof/>
          <w:color w:val="FF0000"/>
          <w:sz w:val="24"/>
          <w:szCs w:val="24"/>
        </w:rPr>
        <w:t xml:space="preserve"> и </w:t>
      </w:r>
      <w:r w:rsidRPr="00785EEC">
        <w:rPr>
          <w:color w:val="FF0000"/>
          <w:sz w:val="24"/>
          <w:szCs w:val="24"/>
          <w:lang w:val="be-BY"/>
        </w:rPr>
        <w:t>«Нуры</w:t>
      </w:r>
      <w:r w:rsidRPr="00785EEC">
        <w:rPr>
          <w:color w:val="FF0000"/>
          <w:sz w:val="24"/>
          <w:szCs w:val="24"/>
          <w:lang w:val="tt-RU"/>
        </w:rPr>
        <w:t xml:space="preserve"> содур</w:t>
      </w:r>
      <w:r w:rsidRPr="00785EEC">
        <w:rPr>
          <w:color w:val="FF0000"/>
          <w:sz w:val="24"/>
          <w:szCs w:val="24"/>
          <w:lang w:val="be-BY"/>
        </w:rPr>
        <w:t>»</w:t>
      </w:r>
      <w:r w:rsidRPr="00785EEC">
        <w:rPr>
          <w:noProof/>
          <w:color w:val="FF0000"/>
          <w:sz w:val="24"/>
          <w:szCs w:val="24"/>
          <w:lang w:val="tt-RU"/>
        </w:rPr>
        <w:t xml:space="preserve"> / </w:t>
      </w:r>
      <w:r w:rsidRPr="00785EEC">
        <w:rPr>
          <w:noProof/>
          <w:color w:val="FF0000"/>
          <w:sz w:val="24"/>
          <w:szCs w:val="24"/>
        </w:rPr>
        <w:t>«Свет сердец» (1542</w:t>
      </w:r>
      <w:r w:rsidRPr="00785EEC">
        <w:rPr>
          <w:noProof/>
          <w:color w:val="FF0000"/>
          <w:sz w:val="24"/>
          <w:szCs w:val="24"/>
          <w:lang w:val="tt-RU"/>
        </w:rPr>
        <w:t>)</w:t>
      </w:r>
      <w:r w:rsidRPr="00785EEC">
        <w:rPr>
          <w:color w:val="FF0000"/>
          <w:spacing w:val="-7"/>
          <w:sz w:val="24"/>
          <w:szCs w:val="24"/>
        </w:rPr>
        <w:t xml:space="preserve">). </w:t>
      </w:r>
      <w:r w:rsidRPr="00785EEC">
        <w:rPr>
          <w:color w:val="FF0000"/>
          <w:spacing w:val="-4"/>
          <w:sz w:val="24"/>
          <w:szCs w:val="24"/>
        </w:rPr>
        <w:t xml:space="preserve">Чтение 1-2 </w:t>
      </w:r>
      <w:r w:rsidRPr="00785EEC">
        <w:rPr>
          <w:color w:val="FF0000"/>
          <w:sz w:val="24"/>
          <w:szCs w:val="24"/>
        </w:rPr>
        <w:t xml:space="preserve">отрывков. </w:t>
      </w:r>
      <w:r w:rsidRPr="00785EEC">
        <w:rPr>
          <w:color w:val="FF0000"/>
          <w:spacing w:val="-4"/>
          <w:sz w:val="24"/>
          <w:szCs w:val="24"/>
        </w:rPr>
        <w:t xml:space="preserve">Напоминание </w:t>
      </w:r>
      <w:r w:rsidRPr="00785EEC">
        <w:rPr>
          <w:color w:val="FF0000"/>
          <w:sz w:val="24"/>
          <w:szCs w:val="24"/>
        </w:rPr>
        <w:t xml:space="preserve">о поэмах поэта </w:t>
      </w:r>
      <w:r w:rsidRPr="00785EEC">
        <w:rPr>
          <w:color w:val="FF0000"/>
          <w:spacing w:val="-4"/>
          <w:sz w:val="24"/>
          <w:szCs w:val="24"/>
        </w:rPr>
        <w:t xml:space="preserve">А.Рашита </w:t>
      </w:r>
      <w:r w:rsidRPr="00785EEC">
        <w:rPr>
          <w:color w:val="FF0000"/>
          <w:sz w:val="24"/>
          <w:szCs w:val="24"/>
        </w:rPr>
        <w:t xml:space="preserve">«Сююмбике», «Кулшариф», «Мухаммадьяр». Произведения о Сююмбике. </w:t>
      </w:r>
    </w:p>
    <w:p w:rsidR="00752A59" w:rsidRPr="00785EEC" w:rsidRDefault="00752A59" w:rsidP="00760BB3">
      <w:pPr>
        <w:spacing w:line="276" w:lineRule="auto"/>
        <w:rPr>
          <w:color w:val="FF0000"/>
          <w:sz w:val="24"/>
          <w:szCs w:val="24"/>
        </w:rPr>
      </w:pPr>
      <w:r w:rsidRPr="00785EEC">
        <w:rPr>
          <w:i/>
          <w:iCs/>
          <w:color w:val="FF0000"/>
          <w:sz w:val="24"/>
          <w:szCs w:val="24"/>
        </w:rPr>
        <w:t xml:space="preserve">Литература периода </w:t>
      </w:r>
      <w:r w:rsidRPr="00785EEC">
        <w:rPr>
          <w:i/>
          <w:iCs/>
          <w:color w:val="FF0000"/>
          <w:spacing w:val="-3"/>
          <w:sz w:val="24"/>
          <w:szCs w:val="24"/>
        </w:rPr>
        <w:t xml:space="preserve">застоя  (2 </w:t>
      </w:r>
      <w:r w:rsidRPr="00785EEC">
        <w:rPr>
          <w:i/>
          <w:iCs/>
          <w:color w:val="FF0000"/>
          <w:sz w:val="24"/>
          <w:szCs w:val="24"/>
        </w:rPr>
        <w:t>пол.</w:t>
      </w:r>
      <w:r w:rsidRPr="00785EEC">
        <w:rPr>
          <w:i/>
          <w:iCs/>
          <w:color w:val="FF0000"/>
          <w:spacing w:val="2"/>
          <w:sz w:val="24"/>
          <w:szCs w:val="24"/>
        </w:rPr>
        <w:t xml:space="preserve">XVI </w:t>
      </w:r>
      <w:r w:rsidRPr="00785EEC">
        <w:rPr>
          <w:i/>
          <w:iCs/>
          <w:color w:val="FF0000"/>
          <w:spacing w:val="-3"/>
          <w:sz w:val="24"/>
          <w:szCs w:val="24"/>
        </w:rPr>
        <w:t xml:space="preserve">века  </w:t>
      </w:r>
      <w:r w:rsidRPr="00785EEC">
        <w:rPr>
          <w:i/>
          <w:iCs/>
          <w:color w:val="FF0000"/>
          <w:sz w:val="24"/>
          <w:szCs w:val="24"/>
        </w:rPr>
        <w:t>– XVIII век).</w:t>
      </w:r>
    </w:p>
    <w:p w:rsidR="00752A59" w:rsidRPr="00785EEC" w:rsidRDefault="00752A59" w:rsidP="00760BB3">
      <w:pPr>
        <w:pStyle w:val="aff8"/>
        <w:spacing w:after="0" w:line="276" w:lineRule="auto"/>
        <w:ind w:firstLine="709"/>
        <w:jc w:val="both"/>
        <w:rPr>
          <w:color w:val="FF0000"/>
          <w:sz w:val="24"/>
          <w:szCs w:val="24"/>
        </w:rPr>
      </w:pPr>
      <w:r w:rsidRPr="00785EEC">
        <w:rPr>
          <w:color w:val="FF0000"/>
          <w:spacing w:val="3"/>
          <w:sz w:val="24"/>
          <w:szCs w:val="24"/>
        </w:rPr>
        <w:t xml:space="preserve">Обзор  </w:t>
      </w:r>
      <w:r w:rsidRPr="00785EEC">
        <w:rPr>
          <w:color w:val="FF0000"/>
          <w:spacing w:val="-4"/>
          <w:sz w:val="24"/>
          <w:szCs w:val="24"/>
        </w:rPr>
        <w:t xml:space="preserve">литературы </w:t>
      </w:r>
      <w:r w:rsidRPr="00785EEC">
        <w:rPr>
          <w:color w:val="FF0000"/>
          <w:spacing w:val="-8"/>
          <w:sz w:val="24"/>
          <w:szCs w:val="24"/>
        </w:rPr>
        <w:t xml:space="preserve">XVII  </w:t>
      </w:r>
      <w:r w:rsidRPr="00785EEC">
        <w:rPr>
          <w:color w:val="FF0000"/>
          <w:sz w:val="24"/>
          <w:szCs w:val="24"/>
        </w:rPr>
        <w:t xml:space="preserve">–  </w:t>
      </w:r>
      <w:r w:rsidRPr="00785EEC">
        <w:rPr>
          <w:color w:val="FF0000"/>
          <w:spacing w:val="-8"/>
          <w:sz w:val="24"/>
          <w:szCs w:val="24"/>
        </w:rPr>
        <w:t xml:space="preserve">XVIII  </w:t>
      </w:r>
      <w:r w:rsidRPr="00785EEC">
        <w:rPr>
          <w:color w:val="FF0000"/>
          <w:sz w:val="24"/>
          <w:szCs w:val="24"/>
        </w:rPr>
        <w:t xml:space="preserve">вв.  Возрождение  дастанов,  баитов: «Сююмбика», «Казань». Биография и хикметы </w:t>
      </w:r>
      <w:r w:rsidRPr="00785EEC">
        <w:rPr>
          <w:color w:val="FF0000"/>
          <w:spacing w:val="-4"/>
          <w:sz w:val="24"/>
          <w:szCs w:val="24"/>
        </w:rPr>
        <w:t xml:space="preserve">М.Кулыя, жизненный путь и творчество </w:t>
      </w:r>
      <w:r w:rsidRPr="00785EEC">
        <w:rPr>
          <w:color w:val="FF0000"/>
          <w:sz w:val="24"/>
          <w:szCs w:val="24"/>
        </w:rPr>
        <w:t xml:space="preserve">Г.Утыз </w:t>
      </w:r>
      <w:r w:rsidRPr="00785EEC">
        <w:rPr>
          <w:color w:val="FF0000"/>
          <w:spacing w:val="-3"/>
          <w:sz w:val="24"/>
          <w:szCs w:val="24"/>
        </w:rPr>
        <w:t>Имяни.</w:t>
      </w:r>
    </w:p>
    <w:p w:rsidR="00752A59" w:rsidRPr="00785EEC" w:rsidRDefault="00752A59" w:rsidP="00760BB3">
      <w:pPr>
        <w:spacing w:line="276" w:lineRule="auto"/>
        <w:rPr>
          <w:color w:val="FF0000"/>
          <w:sz w:val="24"/>
          <w:szCs w:val="24"/>
        </w:rPr>
      </w:pPr>
      <w:r w:rsidRPr="00785EEC">
        <w:rPr>
          <w:i/>
          <w:iCs/>
          <w:color w:val="FF0000"/>
          <w:sz w:val="24"/>
          <w:szCs w:val="24"/>
        </w:rPr>
        <w:t xml:space="preserve">Теория  литературы:  </w:t>
      </w:r>
      <w:r w:rsidRPr="00785EEC">
        <w:rPr>
          <w:color w:val="FF0000"/>
          <w:sz w:val="24"/>
          <w:szCs w:val="24"/>
        </w:rPr>
        <w:t>дастаны,баиты.</w:t>
      </w:r>
    </w:p>
    <w:p w:rsidR="00752A59" w:rsidRPr="00785EEC" w:rsidRDefault="00752A59" w:rsidP="00760BB3">
      <w:pPr>
        <w:pStyle w:val="aff8"/>
        <w:spacing w:after="0" w:line="276" w:lineRule="auto"/>
        <w:ind w:firstLine="709"/>
        <w:jc w:val="both"/>
        <w:rPr>
          <w:color w:val="FF0000"/>
          <w:sz w:val="24"/>
          <w:szCs w:val="24"/>
        </w:rPr>
      </w:pPr>
      <w:r w:rsidRPr="00785EEC">
        <w:rPr>
          <w:b/>
          <w:bCs/>
          <w:color w:val="FF0000"/>
          <w:spacing w:val="-4"/>
          <w:sz w:val="24"/>
          <w:szCs w:val="24"/>
        </w:rPr>
        <w:t xml:space="preserve">III.Литература </w:t>
      </w:r>
      <w:r w:rsidRPr="00785EEC">
        <w:rPr>
          <w:b/>
          <w:bCs/>
          <w:color w:val="FF0000"/>
          <w:sz w:val="24"/>
          <w:szCs w:val="24"/>
        </w:rPr>
        <w:t xml:space="preserve">периода просветительства </w:t>
      </w:r>
      <w:r w:rsidRPr="00785EEC">
        <w:rPr>
          <w:b/>
          <w:bCs/>
          <w:color w:val="FF0000"/>
          <w:spacing w:val="-4"/>
          <w:sz w:val="24"/>
          <w:szCs w:val="24"/>
        </w:rPr>
        <w:t xml:space="preserve">(XIX </w:t>
      </w:r>
      <w:r w:rsidRPr="00785EEC">
        <w:rPr>
          <w:b/>
          <w:bCs/>
          <w:color w:val="FF0000"/>
          <w:sz w:val="24"/>
          <w:szCs w:val="24"/>
        </w:rPr>
        <w:t xml:space="preserve">век). </w:t>
      </w:r>
    </w:p>
    <w:p w:rsidR="00752A59" w:rsidRPr="00785EEC" w:rsidRDefault="00752A59" w:rsidP="00760BB3">
      <w:pPr>
        <w:pStyle w:val="aff8"/>
        <w:spacing w:after="0" w:line="276" w:lineRule="auto"/>
        <w:ind w:firstLine="709"/>
        <w:jc w:val="both"/>
        <w:rPr>
          <w:color w:val="FF0000"/>
          <w:sz w:val="24"/>
          <w:szCs w:val="24"/>
        </w:rPr>
      </w:pPr>
      <w:r w:rsidRPr="00785EEC">
        <w:rPr>
          <w:color w:val="FF0000"/>
          <w:sz w:val="24"/>
          <w:szCs w:val="24"/>
        </w:rPr>
        <w:t xml:space="preserve">Историко-культурный </w:t>
      </w:r>
      <w:r w:rsidRPr="00785EEC">
        <w:rPr>
          <w:color w:val="FF0000"/>
          <w:spacing w:val="3"/>
          <w:sz w:val="24"/>
          <w:szCs w:val="24"/>
        </w:rPr>
        <w:t xml:space="preserve">обзор </w:t>
      </w:r>
      <w:r w:rsidRPr="00785EEC">
        <w:rPr>
          <w:color w:val="FF0000"/>
          <w:spacing w:val="-4"/>
          <w:sz w:val="24"/>
          <w:szCs w:val="24"/>
        </w:rPr>
        <w:t xml:space="preserve">литературы </w:t>
      </w:r>
      <w:r w:rsidRPr="00785EEC">
        <w:rPr>
          <w:color w:val="FF0000"/>
          <w:spacing w:val="-6"/>
          <w:sz w:val="24"/>
          <w:szCs w:val="24"/>
        </w:rPr>
        <w:t xml:space="preserve">XIX </w:t>
      </w:r>
      <w:r w:rsidRPr="00785EEC">
        <w:rPr>
          <w:color w:val="FF0000"/>
          <w:spacing w:val="-4"/>
          <w:sz w:val="24"/>
          <w:szCs w:val="24"/>
        </w:rPr>
        <w:t xml:space="preserve">века: </w:t>
      </w:r>
      <w:r w:rsidRPr="00785EEC">
        <w:rPr>
          <w:color w:val="FF0000"/>
          <w:sz w:val="24"/>
          <w:szCs w:val="24"/>
        </w:rPr>
        <w:t xml:space="preserve">развитие поэзии, </w:t>
      </w:r>
      <w:r w:rsidRPr="00785EEC">
        <w:rPr>
          <w:color w:val="FF0000"/>
          <w:spacing w:val="2"/>
          <w:sz w:val="24"/>
          <w:szCs w:val="24"/>
        </w:rPr>
        <w:t xml:space="preserve">прозы, </w:t>
      </w:r>
      <w:r w:rsidRPr="00785EEC">
        <w:rPr>
          <w:color w:val="FF0000"/>
          <w:sz w:val="24"/>
          <w:szCs w:val="24"/>
        </w:rPr>
        <w:t xml:space="preserve">драматургии. </w:t>
      </w:r>
      <w:r w:rsidRPr="00785EEC">
        <w:rPr>
          <w:color w:val="FF0000"/>
          <w:spacing w:val="-3"/>
          <w:sz w:val="24"/>
          <w:szCs w:val="24"/>
        </w:rPr>
        <w:t xml:space="preserve">Двухплановый </w:t>
      </w:r>
      <w:r w:rsidRPr="00785EEC">
        <w:rPr>
          <w:color w:val="FF0000"/>
          <w:sz w:val="24"/>
          <w:szCs w:val="24"/>
        </w:rPr>
        <w:t xml:space="preserve">реализм. Просветительский </w:t>
      </w:r>
      <w:r w:rsidRPr="00785EEC">
        <w:rPr>
          <w:color w:val="FF0000"/>
          <w:spacing w:val="-4"/>
          <w:sz w:val="24"/>
          <w:szCs w:val="24"/>
        </w:rPr>
        <w:t xml:space="preserve">идеал: </w:t>
      </w:r>
      <w:r w:rsidRPr="00785EEC">
        <w:rPr>
          <w:color w:val="FF0000"/>
          <w:sz w:val="24"/>
          <w:szCs w:val="24"/>
        </w:rPr>
        <w:t xml:space="preserve">«Первое – </w:t>
      </w:r>
      <w:r w:rsidRPr="00785EEC">
        <w:rPr>
          <w:color w:val="FF0000"/>
          <w:spacing w:val="-3"/>
          <w:sz w:val="24"/>
          <w:szCs w:val="24"/>
        </w:rPr>
        <w:t xml:space="preserve">ум, </w:t>
      </w:r>
      <w:r w:rsidRPr="00785EEC">
        <w:rPr>
          <w:color w:val="FF0000"/>
          <w:sz w:val="24"/>
          <w:szCs w:val="24"/>
        </w:rPr>
        <w:t xml:space="preserve">второе – нравственность и третье – </w:t>
      </w:r>
      <w:r w:rsidRPr="00785EEC">
        <w:rPr>
          <w:color w:val="FF0000"/>
          <w:spacing w:val="-5"/>
          <w:sz w:val="24"/>
          <w:szCs w:val="24"/>
        </w:rPr>
        <w:t xml:space="preserve">внешнее </w:t>
      </w:r>
      <w:r w:rsidRPr="00785EEC">
        <w:rPr>
          <w:color w:val="FF0000"/>
          <w:spacing w:val="-3"/>
          <w:sz w:val="24"/>
          <w:szCs w:val="24"/>
        </w:rPr>
        <w:t xml:space="preserve">телесное </w:t>
      </w:r>
      <w:r w:rsidRPr="00785EEC">
        <w:rPr>
          <w:color w:val="FF0000"/>
          <w:sz w:val="24"/>
          <w:szCs w:val="24"/>
        </w:rPr>
        <w:t xml:space="preserve">достоинство». Два периода  </w:t>
      </w:r>
      <w:r w:rsidRPr="00785EEC">
        <w:rPr>
          <w:color w:val="FF0000"/>
          <w:spacing w:val="-3"/>
          <w:sz w:val="24"/>
          <w:szCs w:val="24"/>
        </w:rPr>
        <w:t xml:space="preserve">литературы  </w:t>
      </w:r>
      <w:r w:rsidRPr="00785EEC">
        <w:rPr>
          <w:color w:val="FF0000"/>
          <w:spacing w:val="-6"/>
          <w:sz w:val="24"/>
          <w:szCs w:val="24"/>
        </w:rPr>
        <w:t xml:space="preserve">XIX  </w:t>
      </w:r>
      <w:r w:rsidRPr="00785EEC">
        <w:rPr>
          <w:color w:val="FF0000"/>
          <w:spacing w:val="-4"/>
          <w:sz w:val="24"/>
          <w:szCs w:val="24"/>
        </w:rPr>
        <w:t xml:space="preserve">века. </w:t>
      </w:r>
      <w:r w:rsidRPr="00785EEC">
        <w:rPr>
          <w:color w:val="FF0000"/>
          <w:spacing w:val="-3"/>
          <w:sz w:val="24"/>
          <w:szCs w:val="24"/>
        </w:rPr>
        <w:t xml:space="preserve">Появление </w:t>
      </w:r>
      <w:r w:rsidRPr="00785EEC">
        <w:rPr>
          <w:color w:val="FF0000"/>
          <w:sz w:val="24"/>
          <w:szCs w:val="24"/>
        </w:rPr>
        <w:t xml:space="preserve">новых жанров (реалистические поэмы, рассказы,  повести, романы). </w:t>
      </w:r>
    </w:p>
    <w:p w:rsidR="00C162EF" w:rsidRPr="00785EEC" w:rsidRDefault="00752A59" w:rsidP="00760BB3">
      <w:pPr>
        <w:pStyle w:val="aff8"/>
        <w:spacing w:after="0" w:line="276" w:lineRule="auto"/>
        <w:ind w:firstLine="709"/>
        <w:jc w:val="both"/>
        <w:rPr>
          <w:color w:val="FF0000"/>
          <w:spacing w:val="-5"/>
          <w:sz w:val="24"/>
          <w:szCs w:val="24"/>
        </w:rPr>
      </w:pPr>
      <w:r w:rsidRPr="00785EEC">
        <w:rPr>
          <w:color w:val="FF0000"/>
          <w:sz w:val="24"/>
          <w:szCs w:val="24"/>
        </w:rPr>
        <w:t xml:space="preserve">Исторические события в </w:t>
      </w:r>
      <w:r w:rsidRPr="00785EEC">
        <w:rPr>
          <w:color w:val="FF0000"/>
          <w:spacing w:val="-6"/>
          <w:sz w:val="24"/>
          <w:szCs w:val="24"/>
        </w:rPr>
        <w:t xml:space="preserve">XIX </w:t>
      </w:r>
      <w:r w:rsidRPr="00785EEC">
        <w:rPr>
          <w:color w:val="FF0000"/>
          <w:spacing w:val="-4"/>
          <w:sz w:val="24"/>
          <w:szCs w:val="24"/>
        </w:rPr>
        <w:t>веке</w:t>
      </w:r>
      <w:r w:rsidRPr="00785EEC">
        <w:rPr>
          <w:color w:val="FF0000"/>
          <w:sz w:val="24"/>
          <w:szCs w:val="24"/>
        </w:rPr>
        <w:t xml:space="preserve"> и их </w:t>
      </w:r>
      <w:r w:rsidRPr="00785EEC">
        <w:rPr>
          <w:color w:val="FF0000"/>
          <w:spacing w:val="-3"/>
          <w:sz w:val="24"/>
          <w:szCs w:val="24"/>
        </w:rPr>
        <w:t xml:space="preserve">влияние </w:t>
      </w:r>
      <w:r w:rsidRPr="00785EEC">
        <w:rPr>
          <w:color w:val="FF0000"/>
          <w:sz w:val="24"/>
          <w:szCs w:val="24"/>
        </w:rPr>
        <w:t xml:space="preserve">на </w:t>
      </w:r>
      <w:r w:rsidRPr="00785EEC">
        <w:rPr>
          <w:color w:val="FF0000"/>
          <w:spacing w:val="-4"/>
          <w:sz w:val="24"/>
          <w:szCs w:val="24"/>
        </w:rPr>
        <w:t>культуру</w:t>
      </w:r>
      <w:r w:rsidRPr="00785EEC">
        <w:rPr>
          <w:color w:val="FF0000"/>
          <w:sz w:val="24"/>
          <w:szCs w:val="24"/>
        </w:rPr>
        <w:t xml:space="preserve">татарского народа.  Сведения о просветителях. Составление хрестоматий. </w:t>
      </w:r>
      <w:r w:rsidRPr="00785EEC">
        <w:rPr>
          <w:color w:val="FF0000"/>
          <w:spacing w:val="-3"/>
          <w:sz w:val="24"/>
          <w:szCs w:val="24"/>
        </w:rPr>
        <w:t xml:space="preserve">Выпуск </w:t>
      </w:r>
      <w:r w:rsidRPr="00785EEC">
        <w:rPr>
          <w:color w:val="FF0000"/>
          <w:sz w:val="24"/>
          <w:szCs w:val="24"/>
        </w:rPr>
        <w:t xml:space="preserve">первой </w:t>
      </w:r>
      <w:r w:rsidRPr="00785EEC">
        <w:rPr>
          <w:color w:val="FF0000"/>
          <w:spacing w:val="-3"/>
          <w:sz w:val="24"/>
          <w:szCs w:val="24"/>
        </w:rPr>
        <w:t xml:space="preserve">газеты, </w:t>
      </w:r>
      <w:r w:rsidRPr="00785EEC">
        <w:rPr>
          <w:color w:val="FF0000"/>
          <w:sz w:val="24"/>
          <w:szCs w:val="24"/>
        </w:rPr>
        <w:t xml:space="preserve">издававшейся в России на татарском языке «Нур»/«Свет» Атауллы Баязитова. Деятельность братьев </w:t>
      </w:r>
      <w:r w:rsidRPr="00785EEC">
        <w:rPr>
          <w:color w:val="FF0000"/>
          <w:spacing w:val="-5"/>
          <w:sz w:val="24"/>
          <w:szCs w:val="24"/>
        </w:rPr>
        <w:t xml:space="preserve">Хальфиных, </w:t>
      </w:r>
      <w:r w:rsidRPr="00785EEC">
        <w:rPr>
          <w:color w:val="FF0000"/>
          <w:spacing w:val="-4"/>
          <w:sz w:val="24"/>
          <w:szCs w:val="24"/>
        </w:rPr>
        <w:t>Фаезхановых,</w:t>
      </w:r>
      <w:r w:rsidRPr="00785EEC">
        <w:rPr>
          <w:color w:val="FF0000"/>
          <w:spacing w:val="-5"/>
          <w:sz w:val="24"/>
          <w:szCs w:val="24"/>
        </w:rPr>
        <w:t xml:space="preserve">Ш.Марджани. </w:t>
      </w:r>
      <w:r w:rsidRPr="00785EEC">
        <w:rPr>
          <w:color w:val="FF0000"/>
          <w:sz w:val="24"/>
          <w:szCs w:val="24"/>
        </w:rPr>
        <w:t xml:space="preserve">Творчество суфийских поэтов: </w:t>
      </w:r>
      <w:r w:rsidRPr="00785EEC">
        <w:rPr>
          <w:color w:val="FF0000"/>
          <w:spacing w:val="-3"/>
          <w:sz w:val="24"/>
          <w:szCs w:val="24"/>
        </w:rPr>
        <w:t xml:space="preserve">А.Каргалый, Х.Салихов, </w:t>
      </w:r>
      <w:r w:rsidRPr="00785EEC">
        <w:rPr>
          <w:color w:val="FF0000"/>
          <w:spacing w:val="-4"/>
          <w:sz w:val="24"/>
          <w:szCs w:val="24"/>
        </w:rPr>
        <w:t>Ш.Заки,</w:t>
      </w:r>
      <w:r w:rsidRPr="00785EEC">
        <w:rPr>
          <w:color w:val="FF0000"/>
          <w:sz w:val="24"/>
          <w:szCs w:val="24"/>
        </w:rPr>
        <w:t xml:space="preserve">Г.Чокрый. Качественные </w:t>
      </w:r>
      <w:r w:rsidRPr="00785EEC">
        <w:rPr>
          <w:color w:val="FF0000"/>
          <w:spacing w:val="-3"/>
          <w:sz w:val="24"/>
          <w:szCs w:val="24"/>
        </w:rPr>
        <w:t xml:space="preserve">изменения </w:t>
      </w:r>
      <w:r w:rsidRPr="00785EEC">
        <w:rPr>
          <w:color w:val="FF0000"/>
          <w:sz w:val="24"/>
          <w:szCs w:val="24"/>
        </w:rPr>
        <w:t xml:space="preserve">в поэзии: Г.Кандалый, </w:t>
      </w:r>
      <w:r w:rsidRPr="00785EEC">
        <w:rPr>
          <w:color w:val="FF0000"/>
          <w:spacing w:val="-6"/>
          <w:sz w:val="24"/>
          <w:szCs w:val="24"/>
        </w:rPr>
        <w:t xml:space="preserve">Акмулла. </w:t>
      </w:r>
      <w:r w:rsidRPr="00785EEC">
        <w:rPr>
          <w:color w:val="FF0000"/>
          <w:sz w:val="24"/>
          <w:szCs w:val="24"/>
        </w:rPr>
        <w:t xml:space="preserve">Творчество К.Насыри, </w:t>
      </w:r>
      <w:r w:rsidRPr="00785EEC">
        <w:rPr>
          <w:color w:val="FF0000"/>
          <w:spacing w:val="-3"/>
          <w:sz w:val="24"/>
          <w:szCs w:val="24"/>
        </w:rPr>
        <w:t xml:space="preserve">Ф.Карими. </w:t>
      </w:r>
      <w:r w:rsidRPr="00785EEC">
        <w:rPr>
          <w:color w:val="FF0000"/>
          <w:sz w:val="24"/>
          <w:szCs w:val="24"/>
        </w:rPr>
        <w:t xml:space="preserve">И.Гаспринского. Просветительский </w:t>
      </w:r>
      <w:r w:rsidRPr="00785EEC">
        <w:rPr>
          <w:color w:val="FF0000"/>
          <w:spacing w:val="-3"/>
          <w:sz w:val="24"/>
          <w:szCs w:val="24"/>
        </w:rPr>
        <w:t xml:space="preserve">реализм </w:t>
      </w:r>
      <w:r w:rsidRPr="00785EEC">
        <w:rPr>
          <w:color w:val="FF0000"/>
          <w:sz w:val="24"/>
          <w:szCs w:val="24"/>
        </w:rPr>
        <w:t xml:space="preserve">в  </w:t>
      </w:r>
      <w:r w:rsidRPr="00785EEC">
        <w:rPr>
          <w:color w:val="FF0000"/>
          <w:spacing w:val="-4"/>
          <w:sz w:val="24"/>
          <w:szCs w:val="24"/>
        </w:rPr>
        <w:t>литературе.М.Акъегетзадэ,</w:t>
      </w:r>
      <w:r w:rsidRPr="00785EEC">
        <w:rPr>
          <w:color w:val="FF0000"/>
          <w:sz w:val="24"/>
          <w:szCs w:val="24"/>
        </w:rPr>
        <w:t xml:space="preserve">З.Бигиев,  </w:t>
      </w:r>
      <w:r w:rsidRPr="00785EEC">
        <w:rPr>
          <w:color w:val="FF0000"/>
          <w:spacing w:val="-3"/>
          <w:sz w:val="24"/>
          <w:szCs w:val="24"/>
        </w:rPr>
        <w:t xml:space="preserve">Ф.Карими,  </w:t>
      </w:r>
      <w:r w:rsidRPr="00785EEC">
        <w:rPr>
          <w:color w:val="FF0000"/>
          <w:spacing w:val="-5"/>
          <w:sz w:val="24"/>
          <w:szCs w:val="24"/>
        </w:rPr>
        <w:t xml:space="preserve">Ф.Халиди.  </w:t>
      </w:r>
    </w:p>
    <w:p w:rsidR="00752A59" w:rsidRPr="00785EEC" w:rsidRDefault="00752A59" w:rsidP="00760BB3">
      <w:pPr>
        <w:pStyle w:val="aff8"/>
        <w:spacing w:after="0" w:line="276" w:lineRule="auto"/>
        <w:ind w:firstLine="709"/>
        <w:jc w:val="both"/>
        <w:rPr>
          <w:color w:val="FF0000"/>
          <w:sz w:val="24"/>
          <w:szCs w:val="24"/>
        </w:rPr>
      </w:pPr>
      <w:r w:rsidRPr="00785EEC">
        <w:rPr>
          <w:i/>
          <w:iCs/>
          <w:color w:val="FF0000"/>
          <w:sz w:val="24"/>
          <w:szCs w:val="24"/>
        </w:rPr>
        <w:t xml:space="preserve">Теория литературы: </w:t>
      </w:r>
      <w:r w:rsidRPr="00785EEC">
        <w:rPr>
          <w:color w:val="FF0000"/>
          <w:sz w:val="24"/>
          <w:szCs w:val="24"/>
        </w:rPr>
        <w:t xml:space="preserve">метод просветительского реализма, жанр саяхатнаме (путевые заметки), хикаят, марсия, мадхия, </w:t>
      </w:r>
      <w:r w:rsidRPr="00785EEC">
        <w:rPr>
          <w:color w:val="FF0000"/>
          <w:spacing w:val="-3"/>
          <w:sz w:val="24"/>
          <w:szCs w:val="24"/>
        </w:rPr>
        <w:t xml:space="preserve">басня, </w:t>
      </w:r>
      <w:r w:rsidRPr="00785EEC">
        <w:rPr>
          <w:color w:val="FF0000"/>
          <w:sz w:val="24"/>
          <w:szCs w:val="24"/>
        </w:rPr>
        <w:t xml:space="preserve">рубаи, эпистолярный жанр, назира, кисса, сюжетное </w:t>
      </w:r>
      <w:r w:rsidRPr="00785EEC">
        <w:rPr>
          <w:color w:val="FF0000"/>
          <w:spacing w:val="-3"/>
          <w:sz w:val="24"/>
          <w:szCs w:val="24"/>
        </w:rPr>
        <w:t xml:space="preserve">обрамление,  </w:t>
      </w:r>
      <w:r w:rsidRPr="00785EEC">
        <w:rPr>
          <w:color w:val="FF0000"/>
          <w:sz w:val="24"/>
          <w:szCs w:val="24"/>
        </w:rPr>
        <w:t xml:space="preserve">повесть, роман, детективный роман. </w:t>
      </w:r>
    </w:p>
    <w:p w:rsidR="00752A59" w:rsidRPr="00785EEC" w:rsidRDefault="00752A59" w:rsidP="00760BB3">
      <w:pPr>
        <w:pStyle w:val="117"/>
        <w:spacing w:line="276" w:lineRule="auto"/>
        <w:ind w:left="0" w:firstLine="709"/>
        <w:outlineLvl w:val="9"/>
        <w:rPr>
          <w:b w:val="0"/>
          <w:bCs w:val="0"/>
          <w:color w:val="FF0000"/>
          <w:sz w:val="24"/>
          <w:szCs w:val="24"/>
          <w:lang w:val="ru-RU"/>
        </w:rPr>
      </w:pPr>
      <w:r w:rsidRPr="00785EEC">
        <w:rPr>
          <w:color w:val="FF0000"/>
          <w:spacing w:val="-4"/>
          <w:sz w:val="24"/>
          <w:szCs w:val="24"/>
        </w:rPr>
        <w:t>IV</w:t>
      </w:r>
      <w:r w:rsidRPr="00785EEC">
        <w:rPr>
          <w:color w:val="FF0000"/>
          <w:spacing w:val="-4"/>
          <w:sz w:val="24"/>
          <w:szCs w:val="24"/>
          <w:lang w:val="ru-RU"/>
        </w:rPr>
        <w:t xml:space="preserve">. Литература  </w:t>
      </w:r>
      <w:r w:rsidRPr="00785EEC">
        <w:rPr>
          <w:color w:val="FF0000"/>
          <w:spacing w:val="2"/>
          <w:sz w:val="24"/>
          <w:szCs w:val="24"/>
          <w:lang w:val="ru-RU"/>
        </w:rPr>
        <w:t>начала</w:t>
      </w:r>
      <w:r w:rsidRPr="00785EEC">
        <w:rPr>
          <w:color w:val="FF0000"/>
          <w:spacing w:val="-6"/>
          <w:sz w:val="24"/>
          <w:szCs w:val="24"/>
        </w:rPr>
        <w:t>XX</w:t>
      </w:r>
      <w:r w:rsidRPr="00785EEC">
        <w:rPr>
          <w:color w:val="FF0000"/>
          <w:sz w:val="24"/>
          <w:szCs w:val="24"/>
          <w:lang w:val="ru-RU"/>
        </w:rPr>
        <w:t xml:space="preserve">века.  </w:t>
      </w:r>
    </w:p>
    <w:p w:rsidR="00752A59" w:rsidRPr="00785EEC" w:rsidRDefault="00752A59" w:rsidP="00760BB3">
      <w:pPr>
        <w:pStyle w:val="aff8"/>
        <w:spacing w:after="0" w:line="276" w:lineRule="auto"/>
        <w:ind w:firstLine="709"/>
        <w:jc w:val="both"/>
        <w:rPr>
          <w:color w:val="FF0000"/>
          <w:sz w:val="24"/>
          <w:szCs w:val="24"/>
        </w:rPr>
      </w:pPr>
      <w:r w:rsidRPr="00785EEC">
        <w:rPr>
          <w:color w:val="FF0000"/>
          <w:spacing w:val="-4"/>
          <w:sz w:val="24"/>
          <w:szCs w:val="24"/>
        </w:rPr>
        <w:t xml:space="preserve">Изменения </w:t>
      </w:r>
      <w:r w:rsidRPr="00785EEC">
        <w:rPr>
          <w:color w:val="FF0000"/>
          <w:sz w:val="24"/>
          <w:szCs w:val="24"/>
        </w:rPr>
        <w:t xml:space="preserve">в социально-политической жизни, их </w:t>
      </w:r>
      <w:r w:rsidRPr="00785EEC">
        <w:rPr>
          <w:color w:val="FF0000"/>
          <w:spacing w:val="-3"/>
          <w:sz w:val="24"/>
          <w:szCs w:val="24"/>
        </w:rPr>
        <w:t xml:space="preserve">влияние </w:t>
      </w:r>
      <w:r w:rsidRPr="00785EEC">
        <w:rPr>
          <w:color w:val="FF0000"/>
          <w:sz w:val="24"/>
          <w:szCs w:val="24"/>
        </w:rPr>
        <w:t>на общественно-</w:t>
      </w:r>
      <w:r w:rsidRPr="00785EEC">
        <w:rPr>
          <w:color w:val="FF0000"/>
          <w:spacing w:val="-2"/>
          <w:sz w:val="24"/>
          <w:szCs w:val="24"/>
        </w:rPr>
        <w:t xml:space="preserve">политическую </w:t>
      </w:r>
      <w:r w:rsidRPr="00785EEC">
        <w:rPr>
          <w:color w:val="FF0000"/>
          <w:sz w:val="24"/>
          <w:szCs w:val="24"/>
        </w:rPr>
        <w:t xml:space="preserve">и творческую мысль, синтез Востока и Запада в </w:t>
      </w:r>
      <w:r w:rsidRPr="00785EEC">
        <w:rPr>
          <w:color w:val="FF0000"/>
          <w:spacing w:val="-4"/>
          <w:sz w:val="24"/>
          <w:szCs w:val="24"/>
        </w:rPr>
        <w:t xml:space="preserve">культуре. </w:t>
      </w:r>
      <w:r w:rsidRPr="00785EEC">
        <w:rPr>
          <w:color w:val="FF0000"/>
          <w:sz w:val="24"/>
          <w:szCs w:val="24"/>
        </w:rPr>
        <w:t xml:space="preserve">Особенности реалистического и романтического изображения действительности в </w:t>
      </w:r>
      <w:r w:rsidRPr="00785EEC">
        <w:rPr>
          <w:color w:val="FF0000"/>
          <w:spacing w:val="-4"/>
          <w:sz w:val="24"/>
          <w:szCs w:val="24"/>
        </w:rPr>
        <w:t xml:space="preserve">литературе.Характерные </w:t>
      </w:r>
      <w:r w:rsidRPr="00785EEC">
        <w:rPr>
          <w:color w:val="FF0000"/>
          <w:sz w:val="24"/>
          <w:szCs w:val="24"/>
        </w:rPr>
        <w:t xml:space="preserve">особенности героев- современников в </w:t>
      </w:r>
      <w:r w:rsidRPr="00785EEC">
        <w:rPr>
          <w:color w:val="FF0000"/>
          <w:spacing w:val="-4"/>
          <w:sz w:val="24"/>
          <w:szCs w:val="24"/>
        </w:rPr>
        <w:t>литературе</w:t>
      </w:r>
      <w:r w:rsidRPr="00785EEC">
        <w:rPr>
          <w:color w:val="FF0000"/>
          <w:sz w:val="24"/>
          <w:szCs w:val="24"/>
        </w:rPr>
        <w:t>этого периода</w:t>
      </w:r>
      <w:r w:rsidRPr="00785EEC">
        <w:rPr>
          <w:color w:val="FF0000"/>
          <w:spacing w:val="2"/>
          <w:sz w:val="24"/>
          <w:szCs w:val="24"/>
        </w:rPr>
        <w:t xml:space="preserve">. </w:t>
      </w:r>
      <w:r w:rsidRPr="00785EEC">
        <w:rPr>
          <w:color w:val="FF0000"/>
          <w:sz w:val="24"/>
          <w:szCs w:val="24"/>
        </w:rPr>
        <w:t xml:space="preserve">Нравственно-философские и </w:t>
      </w:r>
      <w:r w:rsidRPr="00785EEC">
        <w:rPr>
          <w:color w:val="FF0000"/>
          <w:spacing w:val="-3"/>
          <w:sz w:val="24"/>
          <w:szCs w:val="24"/>
        </w:rPr>
        <w:t xml:space="preserve">литературно-эстетические  </w:t>
      </w:r>
      <w:r w:rsidRPr="00785EEC">
        <w:rPr>
          <w:color w:val="FF0000"/>
          <w:sz w:val="24"/>
          <w:szCs w:val="24"/>
        </w:rPr>
        <w:t>искания  авторов.</w:t>
      </w:r>
    </w:p>
    <w:p w:rsidR="00752A59" w:rsidRPr="00785EEC" w:rsidRDefault="00752A59" w:rsidP="00760BB3">
      <w:pPr>
        <w:pStyle w:val="aff8"/>
        <w:spacing w:after="0" w:line="276" w:lineRule="auto"/>
        <w:ind w:firstLine="709"/>
        <w:jc w:val="both"/>
        <w:rPr>
          <w:color w:val="FF0000"/>
          <w:sz w:val="24"/>
          <w:szCs w:val="24"/>
        </w:rPr>
      </w:pPr>
      <w:r w:rsidRPr="00785EEC">
        <w:rPr>
          <w:color w:val="FF0000"/>
          <w:spacing w:val="-4"/>
          <w:sz w:val="24"/>
          <w:szCs w:val="24"/>
        </w:rPr>
        <w:t xml:space="preserve">Переход </w:t>
      </w:r>
      <w:r w:rsidRPr="00785EEC">
        <w:rPr>
          <w:color w:val="FF0000"/>
          <w:spacing w:val="2"/>
          <w:sz w:val="24"/>
          <w:szCs w:val="24"/>
        </w:rPr>
        <w:t xml:space="preserve">от </w:t>
      </w:r>
      <w:r w:rsidRPr="00785EEC">
        <w:rPr>
          <w:color w:val="FF0000"/>
          <w:sz w:val="24"/>
          <w:szCs w:val="24"/>
        </w:rPr>
        <w:t xml:space="preserve">просветительского к критическому </w:t>
      </w:r>
      <w:r w:rsidRPr="00785EEC">
        <w:rPr>
          <w:color w:val="FF0000"/>
          <w:spacing w:val="-3"/>
          <w:sz w:val="24"/>
          <w:szCs w:val="24"/>
        </w:rPr>
        <w:t xml:space="preserve">реализму. </w:t>
      </w:r>
      <w:r w:rsidRPr="00785EEC">
        <w:rPr>
          <w:color w:val="FF0000"/>
          <w:sz w:val="24"/>
          <w:szCs w:val="24"/>
        </w:rPr>
        <w:t xml:space="preserve">Обогащение </w:t>
      </w:r>
      <w:r w:rsidRPr="00785EEC">
        <w:rPr>
          <w:color w:val="FF0000"/>
          <w:spacing w:val="-4"/>
          <w:sz w:val="24"/>
          <w:szCs w:val="24"/>
        </w:rPr>
        <w:t xml:space="preserve">литературы </w:t>
      </w:r>
      <w:r w:rsidRPr="00785EEC">
        <w:rPr>
          <w:color w:val="FF0000"/>
          <w:sz w:val="24"/>
          <w:szCs w:val="24"/>
        </w:rPr>
        <w:t xml:space="preserve">с точки зрения </w:t>
      </w:r>
      <w:r w:rsidRPr="00785EEC">
        <w:rPr>
          <w:color w:val="FF0000"/>
          <w:spacing w:val="-3"/>
          <w:sz w:val="24"/>
          <w:szCs w:val="24"/>
        </w:rPr>
        <w:t xml:space="preserve">литературных </w:t>
      </w:r>
      <w:r w:rsidRPr="00785EEC">
        <w:rPr>
          <w:color w:val="FF0000"/>
          <w:spacing w:val="-4"/>
          <w:sz w:val="24"/>
          <w:szCs w:val="24"/>
        </w:rPr>
        <w:t xml:space="preserve">направлений </w:t>
      </w:r>
      <w:r w:rsidRPr="00785EEC">
        <w:rPr>
          <w:color w:val="FF0000"/>
          <w:sz w:val="24"/>
          <w:szCs w:val="24"/>
        </w:rPr>
        <w:t xml:space="preserve">и </w:t>
      </w:r>
      <w:r w:rsidRPr="00785EEC">
        <w:rPr>
          <w:color w:val="FF0000"/>
          <w:spacing w:val="-3"/>
          <w:sz w:val="24"/>
          <w:szCs w:val="24"/>
        </w:rPr>
        <w:t xml:space="preserve">течений. Романтизм. </w:t>
      </w:r>
      <w:r w:rsidRPr="00785EEC">
        <w:rPr>
          <w:color w:val="FF0000"/>
          <w:sz w:val="24"/>
          <w:szCs w:val="24"/>
        </w:rPr>
        <w:t xml:space="preserve">Модернистские </w:t>
      </w:r>
      <w:r w:rsidRPr="00785EEC">
        <w:rPr>
          <w:color w:val="FF0000"/>
          <w:spacing w:val="-3"/>
          <w:sz w:val="24"/>
          <w:szCs w:val="24"/>
        </w:rPr>
        <w:t xml:space="preserve">течения: </w:t>
      </w:r>
      <w:r w:rsidRPr="00785EEC">
        <w:rPr>
          <w:color w:val="FF0000"/>
          <w:sz w:val="24"/>
          <w:szCs w:val="24"/>
        </w:rPr>
        <w:t xml:space="preserve">импрессионизм, символизм. </w:t>
      </w:r>
      <w:r w:rsidRPr="00785EEC">
        <w:rPr>
          <w:color w:val="FF0000"/>
          <w:spacing w:val="-4"/>
          <w:sz w:val="24"/>
          <w:szCs w:val="24"/>
        </w:rPr>
        <w:t>Активизациянациональных проблем.</w:t>
      </w:r>
      <w:r w:rsidRPr="00785EEC">
        <w:rPr>
          <w:color w:val="FF0000"/>
          <w:spacing w:val="-3"/>
          <w:sz w:val="24"/>
          <w:szCs w:val="24"/>
        </w:rPr>
        <w:t xml:space="preserve">Появление </w:t>
      </w:r>
      <w:r w:rsidRPr="00785EEC">
        <w:rPr>
          <w:color w:val="FF0000"/>
          <w:sz w:val="24"/>
          <w:szCs w:val="24"/>
        </w:rPr>
        <w:t xml:space="preserve">новых типов героев. </w:t>
      </w:r>
      <w:r w:rsidRPr="00785EEC">
        <w:rPr>
          <w:color w:val="FF0000"/>
          <w:spacing w:val="-3"/>
          <w:sz w:val="24"/>
          <w:szCs w:val="24"/>
        </w:rPr>
        <w:t xml:space="preserve">Попытки </w:t>
      </w:r>
      <w:r w:rsidRPr="00785EEC">
        <w:rPr>
          <w:color w:val="FF0000"/>
          <w:sz w:val="24"/>
          <w:szCs w:val="24"/>
        </w:rPr>
        <w:t xml:space="preserve">по-новому </w:t>
      </w:r>
      <w:r w:rsidRPr="00785EEC">
        <w:rPr>
          <w:color w:val="FF0000"/>
          <w:spacing w:val="-3"/>
          <w:sz w:val="24"/>
          <w:szCs w:val="24"/>
        </w:rPr>
        <w:t xml:space="preserve">ответить </w:t>
      </w:r>
      <w:r w:rsidRPr="00785EEC">
        <w:rPr>
          <w:color w:val="FF0000"/>
          <w:sz w:val="24"/>
          <w:szCs w:val="24"/>
        </w:rPr>
        <w:t xml:space="preserve">на </w:t>
      </w:r>
      <w:r w:rsidRPr="00785EEC">
        <w:rPr>
          <w:color w:val="FF0000"/>
          <w:spacing w:val="2"/>
          <w:sz w:val="24"/>
          <w:szCs w:val="24"/>
        </w:rPr>
        <w:t xml:space="preserve">вопросы </w:t>
      </w:r>
      <w:r w:rsidRPr="00785EEC">
        <w:rPr>
          <w:color w:val="FF0000"/>
          <w:sz w:val="24"/>
          <w:szCs w:val="24"/>
        </w:rPr>
        <w:t xml:space="preserve">о духовной </w:t>
      </w:r>
      <w:r w:rsidRPr="00785EEC">
        <w:rPr>
          <w:color w:val="FF0000"/>
          <w:spacing w:val="2"/>
          <w:sz w:val="24"/>
          <w:szCs w:val="24"/>
        </w:rPr>
        <w:t xml:space="preserve">свободе, </w:t>
      </w:r>
      <w:r w:rsidRPr="00785EEC">
        <w:rPr>
          <w:color w:val="FF0000"/>
          <w:sz w:val="24"/>
          <w:szCs w:val="24"/>
        </w:rPr>
        <w:t>вере, ограниченности жизни, жизни и смерти, красоте.</w:t>
      </w:r>
    </w:p>
    <w:p w:rsidR="00752A59" w:rsidRPr="00785EEC" w:rsidRDefault="00752A59" w:rsidP="00760BB3">
      <w:pPr>
        <w:pStyle w:val="aff8"/>
        <w:spacing w:after="0" w:line="276" w:lineRule="auto"/>
        <w:ind w:firstLine="709"/>
        <w:jc w:val="both"/>
        <w:rPr>
          <w:color w:val="FF0000"/>
          <w:sz w:val="24"/>
          <w:szCs w:val="24"/>
        </w:rPr>
      </w:pPr>
      <w:r w:rsidRPr="00785EEC">
        <w:rPr>
          <w:color w:val="FF0000"/>
          <w:sz w:val="24"/>
          <w:szCs w:val="24"/>
        </w:rPr>
        <w:t xml:space="preserve">Творчество Г.Ибрагимова, </w:t>
      </w:r>
      <w:r w:rsidRPr="00785EEC">
        <w:rPr>
          <w:color w:val="FF0000"/>
          <w:spacing w:val="-3"/>
          <w:sz w:val="24"/>
          <w:szCs w:val="24"/>
        </w:rPr>
        <w:t xml:space="preserve">Г.Исхаки, </w:t>
      </w:r>
      <w:r w:rsidRPr="00785EEC">
        <w:rPr>
          <w:color w:val="FF0000"/>
          <w:sz w:val="24"/>
          <w:szCs w:val="24"/>
        </w:rPr>
        <w:t xml:space="preserve">Г.Тукая, С.Рамиева, Дардменда, </w:t>
      </w:r>
      <w:r w:rsidRPr="00785EEC">
        <w:rPr>
          <w:color w:val="FF0000"/>
          <w:spacing w:val="-3"/>
          <w:sz w:val="24"/>
          <w:szCs w:val="24"/>
        </w:rPr>
        <w:t xml:space="preserve">Г.Камала,  </w:t>
      </w:r>
      <w:r w:rsidRPr="00785EEC">
        <w:rPr>
          <w:color w:val="FF0000"/>
          <w:spacing w:val="-5"/>
          <w:sz w:val="24"/>
          <w:szCs w:val="24"/>
        </w:rPr>
        <w:t>Ф.Амирхана,М.Файзи.</w:t>
      </w:r>
    </w:p>
    <w:p w:rsidR="00752A59" w:rsidRPr="00785EEC" w:rsidRDefault="00752A59" w:rsidP="00760BB3">
      <w:pPr>
        <w:spacing w:line="276" w:lineRule="auto"/>
        <w:rPr>
          <w:color w:val="FF0000"/>
          <w:sz w:val="24"/>
          <w:szCs w:val="24"/>
        </w:rPr>
      </w:pPr>
      <w:r w:rsidRPr="00785EEC">
        <w:rPr>
          <w:color w:val="FF0000"/>
          <w:spacing w:val="3"/>
          <w:sz w:val="24"/>
          <w:szCs w:val="24"/>
        </w:rPr>
        <w:t xml:space="preserve">Обзор </w:t>
      </w:r>
      <w:r w:rsidRPr="00785EEC">
        <w:rPr>
          <w:color w:val="FF0000"/>
          <w:spacing w:val="-3"/>
          <w:sz w:val="24"/>
          <w:szCs w:val="24"/>
        </w:rPr>
        <w:t xml:space="preserve">литературы. </w:t>
      </w:r>
      <w:r w:rsidRPr="00785EEC">
        <w:rPr>
          <w:color w:val="FF0000"/>
          <w:sz w:val="24"/>
          <w:szCs w:val="24"/>
        </w:rPr>
        <w:t xml:space="preserve">Творчество Г.Тукая </w:t>
      </w:r>
      <w:r w:rsidRPr="00785EEC">
        <w:rPr>
          <w:color w:val="FF0000"/>
          <w:spacing w:val="-4"/>
          <w:sz w:val="24"/>
          <w:szCs w:val="24"/>
        </w:rPr>
        <w:t>«Шагыйрь</w:t>
      </w:r>
      <w:r w:rsidRPr="00785EEC">
        <w:rPr>
          <w:color w:val="FF0000"/>
          <w:sz w:val="24"/>
          <w:szCs w:val="24"/>
        </w:rPr>
        <w:t xml:space="preserve">» </w:t>
      </w:r>
      <w:r w:rsidRPr="00785EEC">
        <w:rPr>
          <w:color w:val="FF0000"/>
          <w:sz w:val="24"/>
          <w:szCs w:val="24"/>
          <w:lang w:val="tt-RU"/>
        </w:rPr>
        <w:t>/</w:t>
      </w:r>
      <w:r w:rsidRPr="00785EEC">
        <w:rPr>
          <w:color w:val="FF0000"/>
          <w:sz w:val="24"/>
          <w:szCs w:val="24"/>
        </w:rPr>
        <w:t xml:space="preserve"> «Поэт»</w:t>
      </w:r>
      <w:r w:rsidRPr="00785EEC">
        <w:rPr>
          <w:color w:val="FF0000"/>
          <w:spacing w:val="-4"/>
          <w:sz w:val="24"/>
          <w:szCs w:val="24"/>
        </w:rPr>
        <w:t>, «</w:t>
      </w:r>
      <w:r w:rsidRPr="00785EEC">
        <w:rPr>
          <w:color w:val="FF0000"/>
          <w:sz w:val="24"/>
          <w:szCs w:val="24"/>
        </w:rPr>
        <w:t>Туган җиремә»</w:t>
      </w:r>
      <w:r w:rsidRPr="00785EEC">
        <w:rPr>
          <w:color w:val="FF0000"/>
          <w:sz w:val="24"/>
          <w:szCs w:val="24"/>
          <w:lang w:val="tt-RU"/>
        </w:rPr>
        <w:t>/</w:t>
      </w:r>
      <w:r w:rsidRPr="00785EEC">
        <w:rPr>
          <w:color w:val="FF0000"/>
          <w:sz w:val="24"/>
          <w:szCs w:val="24"/>
        </w:rPr>
        <w:t xml:space="preserve"> «Родной земле». </w:t>
      </w:r>
      <w:r w:rsidRPr="00785EEC">
        <w:rPr>
          <w:color w:val="FF0000"/>
          <w:spacing w:val="-4"/>
          <w:sz w:val="24"/>
          <w:szCs w:val="24"/>
        </w:rPr>
        <w:t>Публицистика</w:t>
      </w:r>
      <w:r w:rsidRPr="00785EEC">
        <w:rPr>
          <w:color w:val="FF0000"/>
          <w:spacing w:val="-3"/>
          <w:sz w:val="24"/>
          <w:szCs w:val="24"/>
        </w:rPr>
        <w:t>Тукая. Образ  поэта в литературе и живописи.</w:t>
      </w:r>
    </w:p>
    <w:p w:rsidR="00752A59" w:rsidRPr="00785EEC" w:rsidRDefault="00752A59" w:rsidP="00760BB3">
      <w:pPr>
        <w:spacing w:line="276" w:lineRule="auto"/>
        <w:rPr>
          <w:color w:val="FF0000"/>
          <w:sz w:val="24"/>
          <w:szCs w:val="24"/>
        </w:rPr>
      </w:pPr>
      <w:r w:rsidRPr="00785EEC">
        <w:rPr>
          <w:color w:val="FF0000"/>
          <w:spacing w:val="-3"/>
          <w:sz w:val="24"/>
          <w:szCs w:val="24"/>
        </w:rPr>
        <w:t xml:space="preserve">Стихи </w:t>
      </w:r>
      <w:r w:rsidRPr="00785EEC">
        <w:rPr>
          <w:color w:val="FF0000"/>
          <w:sz w:val="24"/>
          <w:szCs w:val="24"/>
        </w:rPr>
        <w:t>Дардеменда «Видагъ</w:t>
      </w:r>
      <w:r w:rsidRPr="00785EEC">
        <w:rPr>
          <w:color w:val="FF0000"/>
          <w:spacing w:val="-3"/>
          <w:sz w:val="24"/>
          <w:szCs w:val="24"/>
        </w:rPr>
        <w:t>»</w:t>
      </w:r>
      <w:r w:rsidRPr="00785EEC">
        <w:rPr>
          <w:color w:val="FF0000"/>
          <w:spacing w:val="-3"/>
          <w:sz w:val="24"/>
          <w:szCs w:val="24"/>
          <w:lang w:val="tt-RU"/>
        </w:rPr>
        <w:t>/</w:t>
      </w:r>
      <w:r w:rsidRPr="00785EEC">
        <w:rPr>
          <w:color w:val="FF0000"/>
          <w:sz w:val="24"/>
          <w:szCs w:val="24"/>
        </w:rPr>
        <w:t xml:space="preserve"> «</w:t>
      </w:r>
      <w:r w:rsidRPr="00785EEC">
        <w:rPr>
          <w:color w:val="FF0000"/>
          <w:sz w:val="24"/>
          <w:szCs w:val="24"/>
          <w:lang w:val="tt-RU"/>
        </w:rPr>
        <w:t>Разлука</w:t>
      </w:r>
      <w:r w:rsidRPr="00785EEC">
        <w:rPr>
          <w:color w:val="FF0000"/>
          <w:spacing w:val="-3"/>
          <w:sz w:val="24"/>
          <w:szCs w:val="24"/>
        </w:rPr>
        <w:t xml:space="preserve">», </w:t>
      </w:r>
      <w:r w:rsidRPr="00785EEC">
        <w:rPr>
          <w:color w:val="FF0000"/>
          <w:sz w:val="24"/>
          <w:szCs w:val="24"/>
        </w:rPr>
        <w:t>«Н</w:t>
      </w:r>
      <w:r w:rsidRPr="00785EEC">
        <w:rPr>
          <w:color w:val="FF0000"/>
          <w:sz w:val="24"/>
          <w:szCs w:val="24"/>
          <w:lang w:val="tt-RU"/>
        </w:rPr>
        <w:t>әсыйхәт</w:t>
      </w:r>
      <w:r w:rsidRPr="00785EEC">
        <w:rPr>
          <w:color w:val="FF0000"/>
          <w:sz w:val="24"/>
          <w:szCs w:val="24"/>
        </w:rPr>
        <w:t>»</w:t>
      </w:r>
      <w:r w:rsidRPr="00785EEC">
        <w:rPr>
          <w:color w:val="FF0000"/>
          <w:sz w:val="24"/>
          <w:szCs w:val="24"/>
          <w:lang w:val="tt-RU"/>
        </w:rPr>
        <w:t xml:space="preserve"> / </w:t>
      </w:r>
      <w:r w:rsidRPr="00785EEC">
        <w:rPr>
          <w:color w:val="FF0000"/>
          <w:sz w:val="24"/>
          <w:szCs w:val="24"/>
        </w:rPr>
        <w:t>«</w:t>
      </w:r>
      <w:r w:rsidRPr="00785EEC">
        <w:rPr>
          <w:color w:val="FF0000"/>
          <w:sz w:val="24"/>
          <w:szCs w:val="24"/>
          <w:lang w:val="tt-RU"/>
        </w:rPr>
        <w:t>Нравоучение»</w:t>
      </w:r>
      <w:r w:rsidRPr="00785EEC">
        <w:rPr>
          <w:color w:val="FF0000"/>
          <w:sz w:val="24"/>
          <w:szCs w:val="24"/>
        </w:rPr>
        <w:t xml:space="preserve">, </w:t>
      </w:r>
      <w:r w:rsidRPr="00785EEC">
        <w:rPr>
          <w:color w:val="FF0000"/>
          <w:spacing w:val="-3"/>
          <w:sz w:val="24"/>
          <w:szCs w:val="24"/>
        </w:rPr>
        <w:t xml:space="preserve">Стихи </w:t>
      </w:r>
      <w:r w:rsidRPr="00785EEC">
        <w:rPr>
          <w:color w:val="FF0000"/>
          <w:sz w:val="24"/>
          <w:szCs w:val="24"/>
        </w:rPr>
        <w:t>С.Рамиева «Авыл»</w:t>
      </w:r>
      <w:r w:rsidRPr="00785EEC">
        <w:rPr>
          <w:color w:val="FF0000"/>
          <w:sz w:val="24"/>
          <w:szCs w:val="24"/>
          <w:lang w:val="tt-RU"/>
        </w:rPr>
        <w:t>/ «Деревня»</w:t>
      </w:r>
      <w:r w:rsidRPr="00785EEC">
        <w:rPr>
          <w:color w:val="FF0000"/>
          <w:sz w:val="24"/>
          <w:szCs w:val="24"/>
        </w:rPr>
        <w:t>, «Пәйгамбәр»</w:t>
      </w:r>
      <w:r w:rsidRPr="00785EEC">
        <w:rPr>
          <w:color w:val="FF0000"/>
          <w:sz w:val="24"/>
          <w:szCs w:val="24"/>
          <w:lang w:val="tt-RU"/>
        </w:rPr>
        <w:t>/«Пророк»</w:t>
      </w:r>
      <w:r w:rsidRPr="00785EEC">
        <w:rPr>
          <w:color w:val="FF0000"/>
          <w:sz w:val="24"/>
          <w:szCs w:val="24"/>
        </w:rPr>
        <w:t>, «Уку»</w:t>
      </w:r>
      <w:r w:rsidRPr="00785EEC">
        <w:rPr>
          <w:color w:val="FF0000"/>
          <w:sz w:val="24"/>
          <w:szCs w:val="24"/>
          <w:lang w:val="tt-RU"/>
        </w:rPr>
        <w:t>/</w:t>
      </w:r>
      <w:r w:rsidRPr="00785EEC">
        <w:rPr>
          <w:color w:val="FF0000"/>
          <w:sz w:val="24"/>
          <w:szCs w:val="24"/>
        </w:rPr>
        <w:t xml:space="preserve"> «</w:t>
      </w:r>
      <w:r w:rsidRPr="00785EEC">
        <w:rPr>
          <w:color w:val="FF0000"/>
          <w:sz w:val="24"/>
          <w:szCs w:val="24"/>
          <w:lang w:val="tt-RU"/>
        </w:rPr>
        <w:t>Учение</w:t>
      </w:r>
      <w:r w:rsidRPr="00785EEC">
        <w:rPr>
          <w:color w:val="FF0000"/>
          <w:sz w:val="24"/>
          <w:szCs w:val="24"/>
        </w:rPr>
        <w:t>».</w:t>
      </w:r>
    </w:p>
    <w:p w:rsidR="00752A59" w:rsidRPr="00785EEC" w:rsidRDefault="00752A59" w:rsidP="00760BB3">
      <w:pPr>
        <w:spacing w:line="276" w:lineRule="auto"/>
        <w:rPr>
          <w:color w:val="FF0000"/>
          <w:sz w:val="24"/>
          <w:szCs w:val="24"/>
        </w:rPr>
      </w:pPr>
      <w:r w:rsidRPr="00785EEC">
        <w:rPr>
          <w:color w:val="FF0000"/>
          <w:sz w:val="24"/>
          <w:szCs w:val="24"/>
        </w:rPr>
        <w:t>Г.Ибрагимов. Рассказ «Табигать балалары»</w:t>
      </w:r>
      <w:r w:rsidRPr="00785EEC">
        <w:rPr>
          <w:color w:val="FF0000"/>
          <w:sz w:val="24"/>
          <w:szCs w:val="24"/>
          <w:lang w:val="tt-RU"/>
        </w:rPr>
        <w:t xml:space="preserve"> /«Дети природы»</w:t>
      </w:r>
      <w:r w:rsidRPr="00785EEC">
        <w:rPr>
          <w:color w:val="FF0000"/>
          <w:sz w:val="24"/>
          <w:szCs w:val="24"/>
        </w:rPr>
        <w:t xml:space="preserve">. </w:t>
      </w:r>
      <w:r w:rsidRPr="00785EEC">
        <w:rPr>
          <w:color w:val="FF0000"/>
          <w:spacing w:val="-5"/>
          <w:sz w:val="24"/>
          <w:szCs w:val="24"/>
        </w:rPr>
        <w:t xml:space="preserve">Чтение,  </w:t>
      </w:r>
      <w:r w:rsidRPr="00785EEC">
        <w:rPr>
          <w:color w:val="FF0000"/>
          <w:spacing w:val="-4"/>
          <w:sz w:val="24"/>
          <w:szCs w:val="24"/>
        </w:rPr>
        <w:t>анализ</w:t>
      </w:r>
      <w:r w:rsidRPr="00785EEC">
        <w:rPr>
          <w:color w:val="FF0000"/>
          <w:sz w:val="24"/>
          <w:szCs w:val="24"/>
        </w:rPr>
        <w:t>.</w:t>
      </w:r>
    </w:p>
    <w:p w:rsidR="00752A59" w:rsidRPr="00785EEC" w:rsidRDefault="00752A59" w:rsidP="00760BB3">
      <w:pPr>
        <w:spacing w:line="276" w:lineRule="auto"/>
        <w:rPr>
          <w:color w:val="FF0000"/>
          <w:sz w:val="24"/>
          <w:szCs w:val="24"/>
        </w:rPr>
      </w:pPr>
      <w:r w:rsidRPr="00785EEC">
        <w:rPr>
          <w:color w:val="FF0000"/>
          <w:spacing w:val="-3"/>
          <w:sz w:val="24"/>
          <w:szCs w:val="24"/>
        </w:rPr>
        <w:t xml:space="preserve">Г.Исхаки. </w:t>
      </w:r>
      <w:r w:rsidRPr="00785EEC">
        <w:rPr>
          <w:color w:val="FF0000"/>
          <w:sz w:val="24"/>
          <w:szCs w:val="24"/>
        </w:rPr>
        <w:t>Повесть «</w:t>
      </w:r>
      <w:r w:rsidRPr="00785EEC">
        <w:rPr>
          <w:color w:val="FF0000"/>
          <w:sz w:val="24"/>
          <w:szCs w:val="24"/>
          <w:lang w:val="tt-RU"/>
        </w:rPr>
        <w:t>Көз</w:t>
      </w:r>
      <w:r w:rsidRPr="00785EEC">
        <w:rPr>
          <w:color w:val="FF0000"/>
          <w:sz w:val="24"/>
          <w:szCs w:val="24"/>
        </w:rPr>
        <w:t xml:space="preserve">» / </w:t>
      </w:r>
      <w:r w:rsidRPr="00785EEC">
        <w:rPr>
          <w:color w:val="FF0000"/>
          <w:spacing w:val="2"/>
          <w:sz w:val="24"/>
          <w:szCs w:val="24"/>
        </w:rPr>
        <w:t>«Осень</w:t>
      </w:r>
      <w:r w:rsidRPr="00785EEC">
        <w:rPr>
          <w:color w:val="FF0000"/>
          <w:spacing w:val="-3"/>
          <w:sz w:val="24"/>
          <w:szCs w:val="24"/>
        </w:rPr>
        <w:t xml:space="preserve">». </w:t>
      </w:r>
      <w:r w:rsidRPr="00785EEC">
        <w:rPr>
          <w:color w:val="FF0000"/>
          <w:spacing w:val="-5"/>
          <w:sz w:val="24"/>
          <w:szCs w:val="24"/>
        </w:rPr>
        <w:t xml:space="preserve">Чтение, </w:t>
      </w:r>
      <w:r w:rsidRPr="00785EEC">
        <w:rPr>
          <w:color w:val="FF0000"/>
          <w:sz w:val="24"/>
          <w:szCs w:val="24"/>
        </w:rPr>
        <w:t xml:space="preserve">обсуждение проблем любви, создании семьи, </w:t>
      </w:r>
      <w:r w:rsidRPr="00785EEC">
        <w:rPr>
          <w:color w:val="FF0000"/>
          <w:spacing w:val="-3"/>
          <w:sz w:val="24"/>
          <w:szCs w:val="24"/>
        </w:rPr>
        <w:t xml:space="preserve">национальные </w:t>
      </w:r>
      <w:r w:rsidRPr="00785EEC">
        <w:rPr>
          <w:color w:val="FF0000"/>
          <w:sz w:val="24"/>
          <w:szCs w:val="24"/>
        </w:rPr>
        <w:t>традиции. Проект «Жизнь и творчество Г.Исхаки». 6 часов.</w:t>
      </w:r>
    </w:p>
    <w:p w:rsidR="00752A59" w:rsidRPr="00785EEC" w:rsidRDefault="00752A59" w:rsidP="00760BB3">
      <w:pPr>
        <w:tabs>
          <w:tab w:val="left" w:pos="2607"/>
          <w:tab w:val="left" w:pos="4452"/>
          <w:tab w:val="left" w:pos="5441"/>
          <w:tab w:val="left" w:pos="5847"/>
          <w:tab w:val="left" w:pos="6791"/>
          <w:tab w:val="left" w:pos="8561"/>
        </w:tabs>
        <w:spacing w:line="276" w:lineRule="auto"/>
        <w:rPr>
          <w:color w:val="FF0000"/>
          <w:sz w:val="24"/>
          <w:szCs w:val="24"/>
        </w:rPr>
      </w:pPr>
      <w:r w:rsidRPr="00785EEC">
        <w:rPr>
          <w:color w:val="FF0000"/>
          <w:spacing w:val="-3"/>
          <w:sz w:val="24"/>
          <w:szCs w:val="24"/>
        </w:rPr>
        <w:t>Ф.Амирхан.</w:t>
      </w:r>
      <w:r w:rsidRPr="00785EEC">
        <w:rPr>
          <w:color w:val="FF0000"/>
          <w:spacing w:val="-3"/>
          <w:sz w:val="24"/>
          <w:szCs w:val="24"/>
        </w:rPr>
        <w:tab/>
      </w:r>
      <w:r w:rsidRPr="00785EEC">
        <w:rPr>
          <w:color w:val="FF0000"/>
          <w:spacing w:val="-6"/>
          <w:sz w:val="24"/>
          <w:szCs w:val="24"/>
        </w:rPr>
        <w:t>«Кадерле  минутлар</w:t>
      </w:r>
      <w:r w:rsidRPr="00785EEC">
        <w:rPr>
          <w:color w:val="FF0000"/>
          <w:spacing w:val="-4"/>
          <w:sz w:val="24"/>
          <w:szCs w:val="24"/>
        </w:rPr>
        <w:t>»</w:t>
      </w:r>
      <w:r w:rsidRPr="00785EEC">
        <w:rPr>
          <w:color w:val="FF0000"/>
          <w:spacing w:val="-4"/>
          <w:sz w:val="24"/>
          <w:szCs w:val="24"/>
          <w:lang w:val="tt-RU"/>
        </w:rPr>
        <w:t>/</w:t>
      </w:r>
      <w:r w:rsidRPr="00785EEC">
        <w:rPr>
          <w:color w:val="FF0000"/>
          <w:spacing w:val="-4"/>
          <w:sz w:val="24"/>
          <w:szCs w:val="24"/>
        </w:rPr>
        <w:t>«Счастливые минуты»</w:t>
      </w:r>
      <w:r w:rsidRPr="00785EEC">
        <w:rPr>
          <w:color w:val="FF0000"/>
          <w:spacing w:val="-7"/>
          <w:sz w:val="24"/>
          <w:szCs w:val="24"/>
        </w:rPr>
        <w:t xml:space="preserve">. </w:t>
      </w:r>
      <w:r w:rsidRPr="00785EEC">
        <w:rPr>
          <w:color w:val="FF0000"/>
          <w:spacing w:val="-5"/>
          <w:sz w:val="24"/>
          <w:szCs w:val="24"/>
        </w:rPr>
        <w:t xml:space="preserve">Чтение,  </w:t>
      </w:r>
      <w:r w:rsidRPr="00785EEC">
        <w:rPr>
          <w:color w:val="FF0000"/>
          <w:sz w:val="24"/>
          <w:szCs w:val="24"/>
        </w:rPr>
        <w:t>обсуждение.</w:t>
      </w:r>
    </w:p>
    <w:p w:rsidR="00752A59" w:rsidRPr="00785EEC" w:rsidRDefault="00752A59" w:rsidP="00760BB3">
      <w:pPr>
        <w:spacing w:line="276" w:lineRule="auto"/>
        <w:rPr>
          <w:color w:val="FF0000"/>
          <w:sz w:val="24"/>
          <w:szCs w:val="24"/>
        </w:rPr>
      </w:pPr>
      <w:r w:rsidRPr="00785EEC">
        <w:rPr>
          <w:color w:val="FF0000"/>
          <w:spacing w:val="-5"/>
          <w:sz w:val="24"/>
          <w:szCs w:val="24"/>
        </w:rPr>
        <w:lastRenderedPageBreak/>
        <w:t xml:space="preserve">М.Файзи. </w:t>
      </w:r>
      <w:r w:rsidRPr="00785EEC">
        <w:rPr>
          <w:color w:val="FF0000"/>
          <w:spacing w:val="-3"/>
          <w:sz w:val="24"/>
          <w:szCs w:val="24"/>
        </w:rPr>
        <w:t>«Галиябану</w:t>
      </w:r>
      <w:r w:rsidRPr="00785EEC">
        <w:rPr>
          <w:color w:val="FF0000"/>
          <w:spacing w:val="-4"/>
          <w:sz w:val="24"/>
          <w:szCs w:val="24"/>
        </w:rPr>
        <w:t xml:space="preserve">». </w:t>
      </w:r>
      <w:r w:rsidRPr="00785EEC">
        <w:rPr>
          <w:color w:val="FF0000"/>
          <w:spacing w:val="-5"/>
          <w:sz w:val="24"/>
          <w:szCs w:val="24"/>
        </w:rPr>
        <w:t xml:space="preserve">Чтение, </w:t>
      </w:r>
      <w:r w:rsidRPr="00785EEC">
        <w:rPr>
          <w:color w:val="FF0000"/>
          <w:spacing w:val="-4"/>
          <w:sz w:val="24"/>
          <w:szCs w:val="24"/>
        </w:rPr>
        <w:t xml:space="preserve">анализ. </w:t>
      </w:r>
    </w:p>
    <w:p w:rsidR="00752A59" w:rsidRPr="00785EEC" w:rsidRDefault="00752A59" w:rsidP="00760BB3">
      <w:pPr>
        <w:spacing w:line="276" w:lineRule="auto"/>
        <w:rPr>
          <w:b/>
          <w:bCs/>
          <w:color w:val="FF0000"/>
          <w:spacing w:val="-4"/>
          <w:sz w:val="24"/>
          <w:szCs w:val="24"/>
        </w:rPr>
      </w:pPr>
    </w:p>
    <w:p w:rsidR="00752A59" w:rsidRPr="00785EEC" w:rsidRDefault="00752A59" w:rsidP="00760BB3">
      <w:pPr>
        <w:spacing w:line="276" w:lineRule="auto"/>
        <w:rPr>
          <w:b/>
          <w:bCs/>
          <w:color w:val="FF0000"/>
          <w:spacing w:val="-4"/>
          <w:sz w:val="24"/>
          <w:szCs w:val="24"/>
        </w:rPr>
      </w:pPr>
      <w:r w:rsidRPr="00785EEC">
        <w:rPr>
          <w:b/>
          <w:bCs/>
          <w:color w:val="FF0000"/>
          <w:spacing w:val="-4"/>
          <w:sz w:val="24"/>
          <w:szCs w:val="24"/>
        </w:rPr>
        <w:t xml:space="preserve">V. Литература  </w:t>
      </w:r>
      <w:r w:rsidRPr="00785EEC">
        <w:rPr>
          <w:b/>
          <w:bCs/>
          <w:color w:val="FF0000"/>
          <w:spacing w:val="3"/>
          <w:sz w:val="24"/>
          <w:szCs w:val="24"/>
        </w:rPr>
        <w:t xml:space="preserve">1920-1930-х </w:t>
      </w:r>
      <w:r w:rsidRPr="00785EEC">
        <w:rPr>
          <w:b/>
          <w:bCs/>
          <w:color w:val="FF0000"/>
          <w:spacing w:val="2"/>
          <w:sz w:val="24"/>
          <w:szCs w:val="24"/>
        </w:rPr>
        <w:t xml:space="preserve">годов.  </w:t>
      </w:r>
    </w:p>
    <w:p w:rsidR="00752A59" w:rsidRPr="00785EEC" w:rsidRDefault="00752A59" w:rsidP="00760BB3">
      <w:pPr>
        <w:spacing w:line="276" w:lineRule="auto"/>
        <w:rPr>
          <w:color w:val="FF0000"/>
          <w:sz w:val="24"/>
          <w:szCs w:val="24"/>
        </w:rPr>
      </w:pPr>
      <w:r w:rsidRPr="00785EEC">
        <w:rPr>
          <w:color w:val="FF0000"/>
          <w:spacing w:val="-3"/>
          <w:sz w:val="24"/>
          <w:szCs w:val="24"/>
        </w:rPr>
        <w:t xml:space="preserve">Социально-политические события 1920-1930-х гг. Утверждение метода </w:t>
      </w:r>
      <w:r w:rsidRPr="00785EEC">
        <w:rPr>
          <w:color w:val="FF0000"/>
          <w:sz w:val="24"/>
          <w:szCs w:val="24"/>
        </w:rPr>
        <w:t xml:space="preserve">социалистического реализма в </w:t>
      </w:r>
      <w:r w:rsidRPr="00785EEC">
        <w:rPr>
          <w:color w:val="FF0000"/>
          <w:spacing w:val="-3"/>
          <w:sz w:val="24"/>
          <w:szCs w:val="24"/>
        </w:rPr>
        <w:t>литературе</w:t>
      </w:r>
      <w:r w:rsidRPr="00785EEC">
        <w:rPr>
          <w:color w:val="FF0000"/>
          <w:sz w:val="24"/>
          <w:szCs w:val="24"/>
        </w:rPr>
        <w:t>. Произведения, продолжающие традиции предыдущих эпох. Произведения, посвященные строительству новой жизни.</w:t>
      </w:r>
    </w:p>
    <w:p w:rsidR="00752A59" w:rsidRPr="00785EEC" w:rsidRDefault="00752A59" w:rsidP="00760BB3">
      <w:pPr>
        <w:spacing w:line="276" w:lineRule="auto"/>
        <w:rPr>
          <w:color w:val="FF0000"/>
          <w:sz w:val="24"/>
          <w:szCs w:val="24"/>
        </w:rPr>
      </w:pPr>
      <w:r w:rsidRPr="00785EEC">
        <w:rPr>
          <w:color w:val="FF0000"/>
          <w:sz w:val="24"/>
          <w:szCs w:val="24"/>
        </w:rPr>
        <w:t xml:space="preserve">Творчество  К.Тинчурина,  </w:t>
      </w:r>
      <w:r w:rsidRPr="00785EEC">
        <w:rPr>
          <w:color w:val="FF0000"/>
          <w:spacing w:val="-5"/>
          <w:sz w:val="24"/>
          <w:szCs w:val="24"/>
        </w:rPr>
        <w:t>Х.Такташа,</w:t>
      </w:r>
      <w:r w:rsidRPr="00785EEC">
        <w:rPr>
          <w:color w:val="FF0000"/>
          <w:sz w:val="24"/>
          <w:szCs w:val="24"/>
        </w:rPr>
        <w:t>Г.Кутуя.</w:t>
      </w:r>
    </w:p>
    <w:p w:rsidR="00752A59" w:rsidRPr="00785EEC" w:rsidRDefault="00752A59" w:rsidP="00760BB3">
      <w:pPr>
        <w:spacing w:line="276" w:lineRule="auto"/>
        <w:rPr>
          <w:color w:val="FF0000"/>
          <w:spacing w:val="7"/>
          <w:sz w:val="24"/>
          <w:szCs w:val="24"/>
        </w:rPr>
      </w:pPr>
      <w:r w:rsidRPr="00785EEC">
        <w:rPr>
          <w:color w:val="FF0000"/>
          <w:sz w:val="24"/>
          <w:szCs w:val="24"/>
        </w:rPr>
        <w:t>К.Тинчурин.  «Сүнгән  йолдызлар»  / «</w:t>
      </w:r>
      <w:r w:rsidRPr="00785EEC">
        <w:rPr>
          <w:color w:val="FF0000"/>
          <w:spacing w:val="-3"/>
          <w:sz w:val="24"/>
          <w:szCs w:val="24"/>
        </w:rPr>
        <w:t xml:space="preserve">Угасшие </w:t>
      </w:r>
      <w:r w:rsidRPr="00785EEC">
        <w:rPr>
          <w:color w:val="FF0000"/>
          <w:sz w:val="24"/>
          <w:szCs w:val="24"/>
        </w:rPr>
        <w:t>звезды</w:t>
      </w:r>
      <w:r w:rsidRPr="00785EEC">
        <w:rPr>
          <w:color w:val="FF0000"/>
          <w:sz w:val="24"/>
          <w:szCs w:val="24"/>
          <w:lang w:val="tt-RU"/>
        </w:rPr>
        <w:t>»</w:t>
      </w:r>
      <w:r w:rsidRPr="00785EEC">
        <w:rPr>
          <w:color w:val="FF0000"/>
          <w:sz w:val="24"/>
          <w:szCs w:val="24"/>
        </w:rPr>
        <w:t xml:space="preserve">. </w:t>
      </w:r>
      <w:r w:rsidRPr="00785EEC">
        <w:rPr>
          <w:color w:val="FF0000"/>
          <w:spacing w:val="-5"/>
          <w:sz w:val="24"/>
          <w:szCs w:val="24"/>
        </w:rPr>
        <w:t xml:space="preserve">Чтение,  </w:t>
      </w:r>
      <w:r w:rsidRPr="00785EEC">
        <w:rPr>
          <w:color w:val="FF0000"/>
          <w:spacing w:val="-4"/>
          <w:sz w:val="24"/>
          <w:szCs w:val="24"/>
        </w:rPr>
        <w:t>анализ.</w:t>
      </w:r>
    </w:p>
    <w:p w:rsidR="00752A59" w:rsidRPr="00785EEC" w:rsidRDefault="00752A59" w:rsidP="00760BB3">
      <w:pPr>
        <w:tabs>
          <w:tab w:val="left" w:pos="2322"/>
          <w:tab w:val="left" w:pos="3896"/>
          <w:tab w:val="left" w:pos="5229"/>
          <w:tab w:val="left" w:pos="5574"/>
          <w:tab w:val="left" w:pos="7058"/>
          <w:tab w:val="left" w:pos="7449"/>
          <w:tab w:val="left" w:pos="8559"/>
        </w:tabs>
        <w:spacing w:line="276" w:lineRule="auto"/>
        <w:rPr>
          <w:color w:val="FF0000"/>
          <w:sz w:val="24"/>
          <w:szCs w:val="24"/>
        </w:rPr>
      </w:pPr>
      <w:r w:rsidRPr="00785EEC">
        <w:rPr>
          <w:color w:val="FF0000"/>
          <w:spacing w:val="-5"/>
          <w:sz w:val="24"/>
          <w:szCs w:val="24"/>
        </w:rPr>
        <w:t>Х.Такташ.</w:t>
      </w:r>
      <w:r w:rsidRPr="00785EEC">
        <w:rPr>
          <w:color w:val="FF0000"/>
          <w:spacing w:val="-5"/>
          <w:sz w:val="24"/>
          <w:szCs w:val="24"/>
        </w:rPr>
        <w:tab/>
      </w:r>
      <w:r w:rsidRPr="00785EEC">
        <w:rPr>
          <w:color w:val="FF0000"/>
          <w:spacing w:val="-4"/>
          <w:sz w:val="24"/>
          <w:szCs w:val="24"/>
        </w:rPr>
        <w:t>«Ак чәчәкләр</w:t>
      </w:r>
      <w:r w:rsidRPr="00785EEC">
        <w:rPr>
          <w:color w:val="FF0000"/>
          <w:spacing w:val="-1"/>
          <w:sz w:val="24"/>
          <w:szCs w:val="24"/>
        </w:rPr>
        <w:t>»</w:t>
      </w:r>
      <w:r w:rsidRPr="00785EEC">
        <w:rPr>
          <w:color w:val="FF0000"/>
          <w:sz w:val="24"/>
          <w:szCs w:val="24"/>
        </w:rPr>
        <w:t>/«Белые цветы»</w:t>
      </w:r>
      <w:r w:rsidRPr="00785EEC">
        <w:rPr>
          <w:color w:val="FF0000"/>
          <w:spacing w:val="-2"/>
          <w:sz w:val="24"/>
          <w:szCs w:val="24"/>
        </w:rPr>
        <w:t xml:space="preserve">. </w:t>
      </w:r>
      <w:r w:rsidRPr="00785EEC">
        <w:rPr>
          <w:color w:val="FF0000"/>
          <w:spacing w:val="-5"/>
          <w:sz w:val="24"/>
          <w:szCs w:val="24"/>
        </w:rPr>
        <w:t xml:space="preserve">Чтение, </w:t>
      </w:r>
      <w:r w:rsidRPr="00785EEC">
        <w:rPr>
          <w:color w:val="FF0000"/>
          <w:sz w:val="24"/>
          <w:szCs w:val="24"/>
        </w:rPr>
        <w:t>обсуждение. Проект.</w:t>
      </w:r>
    </w:p>
    <w:p w:rsidR="00752A59" w:rsidRPr="00785EEC" w:rsidRDefault="00752A59" w:rsidP="00760BB3">
      <w:pPr>
        <w:spacing w:line="276" w:lineRule="auto"/>
        <w:rPr>
          <w:color w:val="FF0000"/>
          <w:sz w:val="24"/>
          <w:szCs w:val="24"/>
        </w:rPr>
      </w:pPr>
      <w:r w:rsidRPr="00785EEC">
        <w:rPr>
          <w:color w:val="FF0000"/>
          <w:spacing w:val="-3"/>
          <w:sz w:val="24"/>
          <w:szCs w:val="24"/>
        </w:rPr>
        <w:t xml:space="preserve">Г.Кутуй. </w:t>
      </w:r>
      <w:r w:rsidRPr="00785EEC">
        <w:rPr>
          <w:color w:val="FF0000"/>
          <w:sz w:val="24"/>
          <w:szCs w:val="24"/>
        </w:rPr>
        <w:t xml:space="preserve">«Тапшырылмаган </w:t>
      </w:r>
      <w:r w:rsidRPr="00785EEC">
        <w:rPr>
          <w:color w:val="FF0000"/>
          <w:spacing w:val="-5"/>
          <w:sz w:val="24"/>
          <w:szCs w:val="24"/>
        </w:rPr>
        <w:t xml:space="preserve">хатлар» </w:t>
      </w:r>
      <w:r w:rsidRPr="00785EEC">
        <w:rPr>
          <w:color w:val="FF0000"/>
          <w:sz w:val="24"/>
          <w:szCs w:val="24"/>
        </w:rPr>
        <w:t>/ «</w:t>
      </w:r>
      <w:r w:rsidRPr="00785EEC">
        <w:rPr>
          <w:color w:val="FF0000"/>
          <w:spacing w:val="-3"/>
          <w:sz w:val="24"/>
          <w:szCs w:val="24"/>
        </w:rPr>
        <w:t xml:space="preserve">Неотосланные </w:t>
      </w:r>
      <w:r w:rsidRPr="00785EEC">
        <w:rPr>
          <w:color w:val="FF0000"/>
          <w:sz w:val="24"/>
          <w:szCs w:val="24"/>
        </w:rPr>
        <w:t>письма</w:t>
      </w:r>
      <w:r w:rsidRPr="00785EEC">
        <w:rPr>
          <w:color w:val="FF0000"/>
          <w:sz w:val="24"/>
          <w:szCs w:val="24"/>
          <w:lang w:val="tt-RU"/>
        </w:rPr>
        <w:t>»</w:t>
      </w:r>
      <w:r w:rsidRPr="00785EEC">
        <w:rPr>
          <w:color w:val="FF0000"/>
          <w:sz w:val="24"/>
          <w:szCs w:val="24"/>
        </w:rPr>
        <w:t xml:space="preserve">. </w:t>
      </w:r>
      <w:r w:rsidRPr="00785EEC">
        <w:rPr>
          <w:color w:val="FF0000"/>
          <w:spacing w:val="-5"/>
          <w:sz w:val="24"/>
          <w:szCs w:val="24"/>
        </w:rPr>
        <w:t xml:space="preserve">Чтение, </w:t>
      </w:r>
      <w:r w:rsidRPr="00785EEC">
        <w:rPr>
          <w:color w:val="FF0000"/>
          <w:sz w:val="24"/>
          <w:szCs w:val="24"/>
        </w:rPr>
        <w:t>обсуждение.</w:t>
      </w:r>
    </w:p>
    <w:p w:rsidR="00752A59" w:rsidRPr="00785EEC" w:rsidRDefault="00752A59" w:rsidP="00760BB3">
      <w:pPr>
        <w:pStyle w:val="aff8"/>
        <w:spacing w:after="0" w:line="276" w:lineRule="auto"/>
        <w:rPr>
          <w:color w:val="FF0000"/>
          <w:sz w:val="24"/>
          <w:szCs w:val="24"/>
        </w:rPr>
      </w:pPr>
    </w:p>
    <w:p w:rsidR="00752A59" w:rsidRPr="00785EEC" w:rsidRDefault="00752A59" w:rsidP="00760BB3">
      <w:pPr>
        <w:pStyle w:val="117"/>
        <w:spacing w:line="276" w:lineRule="auto"/>
        <w:ind w:left="0" w:firstLine="709"/>
        <w:jc w:val="center"/>
        <w:outlineLvl w:val="9"/>
        <w:rPr>
          <w:b w:val="0"/>
          <w:bCs w:val="0"/>
          <w:color w:val="FF0000"/>
          <w:sz w:val="24"/>
          <w:szCs w:val="24"/>
          <w:lang w:val="ru-RU"/>
        </w:rPr>
      </w:pPr>
      <w:r w:rsidRPr="00785EEC">
        <w:rPr>
          <w:color w:val="FF0000"/>
          <w:spacing w:val="2"/>
          <w:sz w:val="24"/>
          <w:szCs w:val="24"/>
          <w:lang w:val="ru-RU"/>
        </w:rPr>
        <w:t>11</w:t>
      </w:r>
      <w:r w:rsidRPr="00785EEC">
        <w:rPr>
          <w:color w:val="FF0000"/>
          <w:sz w:val="24"/>
          <w:szCs w:val="24"/>
          <w:lang w:val="ru-RU"/>
        </w:rPr>
        <w:t>КЛАСС</w:t>
      </w:r>
    </w:p>
    <w:p w:rsidR="00752A59" w:rsidRPr="00785EEC" w:rsidRDefault="00752A59" w:rsidP="00760BB3">
      <w:pPr>
        <w:spacing w:line="276" w:lineRule="auto"/>
        <w:jc w:val="center"/>
        <w:rPr>
          <w:color w:val="FF0000"/>
          <w:sz w:val="24"/>
          <w:szCs w:val="24"/>
        </w:rPr>
      </w:pPr>
      <w:r w:rsidRPr="00785EEC">
        <w:rPr>
          <w:b/>
          <w:bCs/>
          <w:color w:val="FF0000"/>
          <w:spacing w:val="-3"/>
          <w:sz w:val="24"/>
          <w:szCs w:val="24"/>
        </w:rPr>
        <w:t xml:space="preserve">I.Литература  </w:t>
      </w:r>
      <w:r w:rsidRPr="00785EEC">
        <w:rPr>
          <w:b/>
          <w:bCs/>
          <w:color w:val="FF0000"/>
          <w:sz w:val="24"/>
          <w:szCs w:val="24"/>
        </w:rPr>
        <w:t>военного  времени</w:t>
      </w:r>
      <w:r w:rsidRPr="00785EEC">
        <w:rPr>
          <w:color w:val="FF0000"/>
          <w:sz w:val="24"/>
          <w:szCs w:val="24"/>
        </w:rPr>
        <w:t>.</w:t>
      </w:r>
    </w:p>
    <w:p w:rsidR="00752A59" w:rsidRPr="00785EEC" w:rsidRDefault="00752A59" w:rsidP="00760BB3">
      <w:pPr>
        <w:pStyle w:val="aff8"/>
        <w:spacing w:after="0" w:line="276" w:lineRule="auto"/>
        <w:ind w:firstLine="709"/>
        <w:jc w:val="both"/>
        <w:rPr>
          <w:color w:val="FF0000"/>
          <w:sz w:val="24"/>
          <w:szCs w:val="24"/>
        </w:rPr>
      </w:pPr>
      <w:r w:rsidRPr="00785EEC">
        <w:rPr>
          <w:color w:val="FF0000"/>
          <w:spacing w:val="-6"/>
          <w:sz w:val="24"/>
          <w:szCs w:val="24"/>
        </w:rPr>
        <w:t xml:space="preserve">Великая </w:t>
      </w:r>
      <w:r w:rsidRPr="00785EEC">
        <w:rPr>
          <w:color w:val="FF0000"/>
          <w:spacing w:val="-3"/>
          <w:sz w:val="24"/>
          <w:szCs w:val="24"/>
        </w:rPr>
        <w:t xml:space="preserve">Отечественная </w:t>
      </w:r>
      <w:r w:rsidRPr="00785EEC">
        <w:rPr>
          <w:color w:val="FF0000"/>
          <w:sz w:val="24"/>
          <w:szCs w:val="24"/>
        </w:rPr>
        <w:t xml:space="preserve">война, </w:t>
      </w:r>
      <w:r w:rsidRPr="00785EEC">
        <w:rPr>
          <w:color w:val="FF0000"/>
          <w:spacing w:val="-4"/>
          <w:sz w:val="24"/>
          <w:szCs w:val="24"/>
        </w:rPr>
        <w:t xml:space="preserve">ее </w:t>
      </w:r>
      <w:r w:rsidRPr="00785EEC">
        <w:rPr>
          <w:color w:val="FF0000"/>
          <w:spacing w:val="-3"/>
          <w:sz w:val="24"/>
          <w:szCs w:val="24"/>
        </w:rPr>
        <w:t xml:space="preserve">влияние </w:t>
      </w:r>
      <w:r w:rsidRPr="00785EEC">
        <w:rPr>
          <w:color w:val="FF0000"/>
          <w:sz w:val="24"/>
          <w:szCs w:val="24"/>
        </w:rPr>
        <w:t xml:space="preserve">на </w:t>
      </w:r>
      <w:r w:rsidRPr="00785EEC">
        <w:rPr>
          <w:color w:val="FF0000"/>
          <w:spacing w:val="-4"/>
          <w:sz w:val="24"/>
          <w:szCs w:val="24"/>
        </w:rPr>
        <w:t xml:space="preserve">литературу.  </w:t>
      </w:r>
      <w:r w:rsidRPr="00785EEC">
        <w:rPr>
          <w:color w:val="FF0000"/>
          <w:sz w:val="24"/>
          <w:szCs w:val="24"/>
        </w:rPr>
        <w:t xml:space="preserve">Основные  </w:t>
      </w:r>
      <w:r w:rsidRPr="00785EEC">
        <w:rPr>
          <w:color w:val="FF0000"/>
          <w:spacing w:val="-3"/>
          <w:sz w:val="24"/>
          <w:szCs w:val="24"/>
        </w:rPr>
        <w:t xml:space="preserve">темы </w:t>
      </w:r>
      <w:r w:rsidRPr="00785EEC">
        <w:rPr>
          <w:color w:val="FF0000"/>
          <w:sz w:val="24"/>
          <w:szCs w:val="24"/>
        </w:rPr>
        <w:t xml:space="preserve">и проблемы в произведениях. </w:t>
      </w:r>
      <w:r w:rsidRPr="00785EEC">
        <w:rPr>
          <w:color w:val="FF0000"/>
          <w:spacing w:val="-3"/>
          <w:sz w:val="24"/>
          <w:szCs w:val="24"/>
        </w:rPr>
        <w:t xml:space="preserve">Взаимоотношения </w:t>
      </w:r>
      <w:r w:rsidRPr="00785EEC">
        <w:rPr>
          <w:color w:val="FF0000"/>
          <w:sz w:val="24"/>
          <w:szCs w:val="24"/>
        </w:rPr>
        <w:t xml:space="preserve">между </w:t>
      </w:r>
      <w:r w:rsidRPr="00785EEC">
        <w:rPr>
          <w:color w:val="FF0000"/>
          <w:spacing w:val="-4"/>
          <w:sz w:val="24"/>
          <w:szCs w:val="24"/>
        </w:rPr>
        <w:t xml:space="preserve">писателем </w:t>
      </w:r>
      <w:r w:rsidRPr="00785EEC">
        <w:rPr>
          <w:color w:val="FF0000"/>
          <w:sz w:val="24"/>
          <w:szCs w:val="24"/>
        </w:rPr>
        <w:t xml:space="preserve">и обществом.  Творчество  </w:t>
      </w:r>
      <w:r w:rsidRPr="00785EEC">
        <w:rPr>
          <w:color w:val="FF0000"/>
          <w:spacing w:val="-4"/>
          <w:sz w:val="24"/>
          <w:szCs w:val="24"/>
        </w:rPr>
        <w:t xml:space="preserve">М.Джалиля,  </w:t>
      </w:r>
      <w:r w:rsidRPr="00785EEC">
        <w:rPr>
          <w:color w:val="FF0000"/>
          <w:spacing w:val="-3"/>
          <w:sz w:val="24"/>
          <w:szCs w:val="24"/>
        </w:rPr>
        <w:t xml:space="preserve">Ф.Карима,  А. Кутуя, Ф.Хусни, </w:t>
      </w:r>
      <w:r w:rsidRPr="00785EEC">
        <w:rPr>
          <w:color w:val="FF0000"/>
          <w:spacing w:val="-5"/>
          <w:sz w:val="24"/>
          <w:szCs w:val="24"/>
        </w:rPr>
        <w:t>А.Еники.</w:t>
      </w:r>
    </w:p>
    <w:p w:rsidR="00752A59" w:rsidRPr="00785EEC" w:rsidRDefault="00752A59" w:rsidP="00760BB3">
      <w:pPr>
        <w:pStyle w:val="aff8"/>
        <w:tabs>
          <w:tab w:val="left" w:pos="2142"/>
          <w:tab w:val="left" w:pos="3105"/>
          <w:tab w:val="left" w:pos="4530"/>
          <w:tab w:val="left" w:pos="4815"/>
          <w:tab w:val="left" w:pos="6075"/>
          <w:tab w:val="left" w:pos="6749"/>
          <w:tab w:val="left" w:pos="7919"/>
        </w:tabs>
        <w:spacing w:after="0" w:line="276" w:lineRule="auto"/>
        <w:ind w:firstLine="709"/>
        <w:rPr>
          <w:color w:val="FF0000"/>
          <w:spacing w:val="-4"/>
          <w:sz w:val="24"/>
          <w:szCs w:val="24"/>
        </w:rPr>
      </w:pPr>
      <w:r w:rsidRPr="00785EEC">
        <w:rPr>
          <w:color w:val="FF0000"/>
          <w:spacing w:val="-4"/>
          <w:sz w:val="24"/>
          <w:szCs w:val="24"/>
        </w:rPr>
        <w:t>М.Джалиль.</w:t>
      </w:r>
      <w:r w:rsidRPr="00785EEC">
        <w:rPr>
          <w:color w:val="FF0000"/>
          <w:spacing w:val="-4"/>
          <w:sz w:val="24"/>
          <w:szCs w:val="24"/>
        </w:rPr>
        <w:tab/>
      </w:r>
      <w:r w:rsidRPr="00785EEC">
        <w:rPr>
          <w:color w:val="FF0000"/>
          <w:spacing w:val="-5"/>
          <w:sz w:val="24"/>
          <w:szCs w:val="24"/>
        </w:rPr>
        <w:t>«Хуш,</w:t>
      </w:r>
      <w:r w:rsidRPr="00785EEC">
        <w:rPr>
          <w:color w:val="FF0000"/>
          <w:spacing w:val="-5"/>
          <w:sz w:val="24"/>
          <w:szCs w:val="24"/>
        </w:rPr>
        <w:tab/>
      </w:r>
      <w:r w:rsidRPr="00785EEC">
        <w:rPr>
          <w:color w:val="FF0000"/>
          <w:spacing w:val="-4"/>
          <w:sz w:val="24"/>
          <w:szCs w:val="24"/>
        </w:rPr>
        <w:t>акыллым»</w:t>
      </w:r>
      <w:r w:rsidRPr="00785EEC">
        <w:rPr>
          <w:color w:val="FF0000"/>
          <w:spacing w:val="-4"/>
          <w:sz w:val="24"/>
          <w:szCs w:val="24"/>
        </w:rPr>
        <w:tab/>
      </w:r>
      <w:r w:rsidRPr="00785EEC">
        <w:rPr>
          <w:color w:val="FF0000"/>
          <w:sz w:val="24"/>
          <w:szCs w:val="24"/>
        </w:rPr>
        <w:t>/</w:t>
      </w:r>
      <w:r w:rsidRPr="00785EEC">
        <w:rPr>
          <w:color w:val="FF0000"/>
          <w:sz w:val="24"/>
          <w:szCs w:val="24"/>
        </w:rPr>
        <w:tab/>
        <w:t>«</w:t>
      </w:r>
      <w:r w:rsidRPr="00785EEC">
        <w:rPr>
          <w:color w:val="FF0000"/>
          <w:spacing w:val="-4"/>
          <w:sz w:val="24"/>
          <w:szCs w:val="24"/>
        </w:rPr>
        <w:t>Прошай,</w:t>
      </w:r>
      <w:r w:rsidRPr="00785EEC">
        <w:rPr>
          <w:color w:val="FF0000"/>
          <w:spacing w:val="-4"/>
          <w:sz w:val="24"/>
          <w:szCs w:val="24"/>
        </w:rPr>
        <w:tab/>
      </w:r>
      <w:r w:rsidRPr="00785EEC">
        <w:rPr>
          <w:color w:val="FF0000"/>
          <w:sz w:val="24"/>
          <w:szCs w:val="24"/>
        </w:rPr>
        <w:t>моя</w:t>
      </w:r>
      <w:r w:rsidRPr="00785EEC">
        <w:rPr>
          <w:color w:val="FF0000"/>
          <w:sz w:val="24"/>
          <w:szCs w:val="24"/>
        </w:rPr>
        <w:tab/>
      </w:r>
      <w:r w:rsidRPr="00785EEC">
        <w:rPr>
          <w:color w:val="FF0000"/>
          <w:spacing w:val="-4"/>
          <w:sz w:val="24"/>
          <w:szCs w:val="24"/>
        </w:rPr>
        <w:t>умница»,</w:t>
      </w:r>
      <w:r w:rsidRPr="00785EEC">
        <w:rPr>
          <w:color w:val="FF0000"/>
          <w:spacing w:val="-4"/>
          <w:sz w:val="24"/>
          <w:szCs w:val="24"/>
        </w:rPr>
        <w:tab/>
      </w:r>
      <w:r w:rsidRPr="00785EEC">
        <w:rPr>
          <w:color w:val="FF0000"/>
          <w:sz w:val="24"/>
          <w:szCs w:val="24"/>
        </w:rPr>
        <w:t>«Кошчык»  /</w:t>
      </w:r>
      <w:r w:rsidRPr="00785EEC">
        <w:rPr>
          <w:color w:val="FF0000"/>
          <w:w w:val="102"/>
          <w:sz w:val="24"/>
          <w:szCs w:val="24"/>
        </w:rPr>
        <w:t xml:space="preserve"> «</w:t>
      </w:r>
      <w:r w:rsidRPr="00785EEC">
        <w:rPr>
          <w:color w:val="FF0000"/>
          <w:spacing w:val="-4"/>
          <w:sz w:val="24"/>
          <w:szCs w:val="24"/>
        </w:rPr>
        <w:t>Пт</w:t>
      </w:r>
      <w:r w:rsidRPr="00785EEC">
        <w:rPr>
          <w:color w:val="FF0000"/>
          <w:spacing w:val="-4"/>
          <w:sz w:val="24"/>
          <w:szCs w:val="24"/>
          <w:lang w:val="tt-RU"/>
        </w:rPr>
        <w:t>ичка</w:t>
      </w:r>
      <w:r w:rsidRPr="00785EEC">
        <w:rPr>
          <w:color w:val="FF0000"/>
          <w:spacing w:val="-4"/>
          <w:sz w:val="24"/>
          <w:szCs w:val="24"/>
        </w:rPr>
        <w:t xml:space="preserve">».  </w:t>
      </w:r>
      <w:r w:rsidRPr="00785EEC">
        <w:rPr>
          <w:color w:val="FF0000"/>
          <w:spacing w:val="-5"/>
          <w:sz w:val="24"/>
          <w:szCs w:val="24"/>
        </w:rPr>
        <w:t>Чтение,</w:t>
      </w:r>
      <w:r w:rsidRPr="00785EEC">
        <w:rPr>
          <w:color w:val="FF0000"/>
          <w:spacing w:val="-4"/>
          <w:sz w:val="24"/>
          <w:szCs w:val="24"/>
        </w:rPr>
        <w:t>анализ.</w:t>
      </w:r>
    </w:p>
    <w:p w:rsidR="00752A59" w:rsidRPr="00785EEC" w:rsidRDefault="00752A59" w:rsidP="00760BB3">
      <w:pPr>
        <w:pStyle w:val="aff8"/>
        <w:tabs>
          <w:tab w:val="left" w:pos="2142"/>
          <w:tab w:val="left" w:pos="3105"/>
          <w:tab w:val="left" w:pos="4530"/>
          <w:tab w:val="left" w:pos="4815"/>
          <w:tab w:val="left" w:pos="6075"/>
          <w:tab w:val="left" w:pos="6749"/>
          <w:tab w:val="left" w:pos="7919"/>
        </w:tabs>
        <w:spacing w:after="0" w:line="276" w:lineRule="auto"/>
        <w:ind w:firstLine="709"/>
        <w:rPr>
          <w:color w:val="FF0000"/>
          <w:sz w:val="24"/>
          <w:szCs w:val="24"/>
        </w:rPr>
      </w:pPr>
      <w:r w:rsidRPr="00785EEC">
        <w:rPr>
          <w:color w:val="FF0000"/>
          <w:spacing w:val="-4"/>
          <w:sz w:val="24"/>
          <w:szCs w:val="24"/>
        </w:rPr>
        <w:t>Ф.Хусни «Йөзек кашы» / «Перстень». Чтение</w:t>
      </w:r>
      <w:r w:rsidRPr="00785EEC">
        <w:rPr>
          <w:color w:val="FF0000"/>
          <w:spacing w:val="-4"/>
          <w:sz w:val="24"/>
          <w:szCs w:val="24"/>
          <w:lang w:val="tt-RU"/>
        </w:rPr>
        <w:t>-</w:t>
      </w:r>
      <w:r w:rsidRPr="00785EEC">
        <w:rPr>
          <w:color w:val="FF0000"/>
          <w:spacing w:val="-4"/>
          <w:sz w:val="24"/>
          <w:szCs w:val="24"/>
        </w:rPr>
        <w:t>обсуждение.</w:t>
      </w:r>
    </w:p>
    <w:p w:rsidR="00752A59" w:rsidRPr="00785EEC" w:rsidRDefault="00752A59" w:rsidP="00760BB3">
      <w:pPr>
        <w:pStyle w:val="117"/>
        <w:spacing w:line="276" w:lineRule="auto"/>
        <w:ind w:left="0" w:firstLine="709"/>
        <w:outlineLvl w:val="9"/>
        <w:rPr>
          <w:color w:val="FF0000"/>
          <w:spacing w:val="-3"/>
          <w:sz w:val="24"/>
          <w:szCs w:val="24"/>
          <w:lang w:val="ru-RU"/>
        </w:rPr>
      </w:pPr>
      <w:r w:rsidRPr="00785EEC">
        <w:rPr>
          <w:color w:val="FF0000"/>
          <w:spacing w:val="-3"/>
          <w:sz w:val="24"/>
          <w:szCs w:val="24"/>
        </w:rPr>
        <w:t>II</w:t>
      </w:r>
      <w:r w:rsidRPr="00785EEC">
        <w:rPr>
          <w:color w:val="FF0000"/>
          <w:spacing w:val="-3"/>
          <w:sz w:val="24"/>
          <w:szCs w:val="24"/>
          <w:lang w:val="ru-RU"/>
        </w:rPr>
        <w:t xml:space="preserve">. Литература  </w:t>
      </w:r>
      <w:r w:rsidRPr="00785EEC">
        <w:rPr>
          <w:color w:val="FF0000"/>
          <w:spacing w:val="3"/>
          <w:sz w:val="24"/>
          <w:szCs w:val="24"/>
          <w:lang w:val="ru-RU"/>
        </w:rPr>
        <w:t>послевоенного</w:t>
      </w:r>
      <w:r w:rsidRPr="00785EEC">
        <w:rPr>
          <w:color w:val="FF0000"/>
          <w:sz w:val="24"/>
          <w:szCs w:val="24"/>
          <w:lang w:val="ru-RU"/>
        </w:rPr>
        <w:t xml:space="preserve">периода  (до </w:t>
      </w:r>
      <w:r w:rsidRPr="00785EEC">
        <w:rPr>
          <w:color w:val="FF0000"/>
          <w:spacing w:val="2"/>
          <w:sz w:val="24"/>
          <w:szCs w:val="24"/>
          <w:lang w:val="ru-RU"/>
        </w:rPr>
        <w:t xml:space="preserve">1960-х </w:t>
      </w:r>
      <w:r w:rsidRPr="00785EEC">
        <w:rPr>
          <w:color w:val="FF0000"/>
          <w:sz w:val="24"/>
          <w:szCs w:val="24"/>
          <w:lang w:val="ru-RU"/>
        </w:rPr>
        <w:t xml:space="preserve">годов).  </w:t>
      </w:r>
    </w:p>
    <w:p w:rsidR="00752A59" w:rsidRPr="00785EEC" w:rsidRDefault="00752A59" w:rsidP="00760BB3">
      <w:pPr>
        <w:pStyle w:val="aff8"/>
        <w:spacing w:after="0" w:line="276" w:lineRule="auto"/>
        <w:ind w:firstLine="709"/>
        <w:jc w:val="both"/>
        <w:rPr>
          <w:color w:val="FF0000"/>
          <w:sz w:val="24"/>
          <w:szCs w:val="24"/>
        </w:rPr>
      </w:pPr>
      <w:r w:rsidRPr="00785EEC">
        <w:rPr>
          <w:color w:val="FF0000"/>
          <w:spacing w:val="-3"/>
          <w:sz w:val="24"/>
          <w:szCs w:val="24"/>
        </w:rPr>
        <w:t xml:space="preserve">Положительное влияние </w:t>
      </w:r>
      <w:r w:rsidRPr="00785EEC">
        <w:rPr>
          <w:color w:val="FF0000"/>
          <w:sz w:val="24"/>
          <w:szCs w:val="24"/>
        </w:rPr>
        <w:t xml:space="preserve">на </w:t>
      </w:r>
      <w:r w:rsidRPr="00785EEC">
        <w:rPr>
          <w:color w:val="FF0000"/>
          <w:spacing w:val="-4"/>
          <w:sz w:val="24"/>
          <w:szCs w:val="24"/>
        </w:rPr>
        <w:t xml:space="preserve">литературу </w:t>
      </w:r>
      <w:r w:rsidRPr="00785EEC">
        <w:rPr>
          <w:color w:val="FF0000"/>
          <w:spacing w:val="-3"/>
          <w:sz w:val="24"/>
          <w:szCs w:val="24"/>
        </w:rPr>
        <w:t xml:space="preserve">перемен </w:t>
      </w:r>
      <w:r w:rsidRPr="00785EEC">
        <w:rPr>
          <w:color w:val="FF0000"/>
          <w:sz w:val="24"/>
          <w:szCs w:val="24"/>
        </w:rPr>
        <w:t xml:space="preserve">периода </w:t>
      </w:r>
      <w:r w:rsidRPr="00785EEC">
        <w:rPr>
          <w:color w:val="FF0000"/>
          <w:spacing w:val="-3"/>
          <w:sz w:val="24"/>
          <w:szCs w:val="24"/>
        </w:rPr>
        <w:t xml:space="preserve">«Оттепели». </w:t>
      </w:r>
      <w:r w:rsidRPr="00785EEC">
        <w:rPr>
          <w:color w:val="FF0000"/>
          <w:sz w:val="24"/>
          <w:szCs w:val="24"/>
        </w:rPr>
        <w:t xml:space="preserve">Творчество </w:t>
      </w:r>
      <w:r w:rsidRPr="00785EEC">
        <w:rPr>
          <w:color w:val="FF0000"/>
          <w:spacing w:val="-5"/>
          <w:sz w:val="24"/>
          <w:szCs w:val="24"/>
        </w:rPr>
        <w:t xml:space="preserve">Х.Туфана. </w:t>
      </w:r>
      <w:r w:rsidRPr="00785EEC">
        <w:rPr>
          <w:color w:val="FF0000"/>
          <w:sz w:val="24"/>
          <w:szCs w:val="24"/>
        </w:rPr>
        <w:t xml:space="preserve">«Кайсыгызның </w:t>
      </w:r>
      <w:r w:rsidRPr="00785EEC">
        <w:rPr>
          <w:color w:val="FF0000"/>
          <w:spacing w:val="-5"/>
          <w:sz w:val="24"/>
          <w:szCs w:val="24"/>
        </w:rPr>
        <w:t xml:space="preserve">кулы </w:t>
      </w:r>
      <w:r w:rsidRPr="00785EEC">
        <w:rPr>
          <w:color w:val="FF0000"/>
          <w:spacing w:val="-3"/>
          <w:sz w:val="24"/>
          <w:szCs w:val="24"/>
        </w:rPr>
        <w:t xml:space="preserve">җылы?» </w:t>
      </w:r>
      <w:r w:rsidRPr="00785EEC">
        <w:rPr>
          <w:color w:val="FF0000"/>
          <w:sz w:val="24"/>
          <w:szCs w:val="24"/>
        </w:rPr>
        <w:t xml:space="preserve">/ «У кого  рука  </w:t>
      </w:r>
      <w:r w:rsidRPr="00785EEC">
        <w:rPr>
          <w:color w:val="FF0000"/>
          <w:spacing w:val="-5"/>
          <w:sz w:val="24"/>
          <w:szCs w:val="24"/>
        </w:rPr>
        <w:t>теплая?</w:t>
      </w:r>
      <w:r w:rsidRPr="00785EEC">
        <w:rPr>
          <w:color w:val="FF0000"/>
          <w:spacing w:val="-4"/>
          <w:sz w:val="24"/>
          <w:szCs w:val="24"/>
        </w:rPr>
        <w:t>»</w:t>
      </w:r>
      <w:r w:rsidRPr="00785EEC">
        <w:rPr>
          <w:color w:val="FF0000"/>
          <w:spacing w:val="-5"/>
          <w:sz w:val="24"/>
          <w:szCs w:val="24"/>
        </w:rPr>
        <w:t xml:space="preserve">,  </w:t>
      </w:r>
      <w:r w:rsidRPr="00785EEC">
        <w:rPr>
          <w:color w:val="FF0000"/>
          <w:spacing w:val="-3"/>
          <w:sz w:val="24"/>
          <w:szCs w:val="24"/>
        </w:rPr>
        <w:t xml:space="preserve">«Илдә  </w:t>
      </w:r>
      <w:r w:rsidRPr="00785EEC">
        <w:rPr>
          <w:color w:val="FF0000"/>
          <w:spacing w:val="-5"/>
          <w:sz w:val="24"/>
          <w:szCs w:val="24"/>
        </w:rPr>
        <w:t>ниләр</w:t>
      </w:r>
      <w:r w:rsidRPr="00785EEC">
        <w:rPr>
          <w:color w:val="FF0000"/>
          <w:sz w:val="24"/>
          <w:szCs w:val="24"/>
        </w:rPr>
        <w:t xml:space="preserve">бар  </w:t>
      </w:r>
      <w:r w:rsidRPr="00785EEC">
        <w:rPr>
          <w:color w:val="FF0000"/>
          <w:spacing w:val="-4"/>
          <w:sz w:val="24"/>
          <w:szCs w:val="24"/>
        </w:rPr>
        <w:t xml:space="preserve">икән?»  </w:t>
      </w:r>
      <w:r w:rsidRPr="00785EEC">
        <w:rPr>
          <w:color w:val="FF0000"/>
          <w:sz w:val="24"/>
          <w:szCs w:val="24"/>
        </w:rPr>
        <w:t>/  «</w:t>
      </w:r>
      <w:r w:rsidRPr="00785EEC">
        <w:rPr>
          <w:color w:val="FF0000"/>
          <w:spacing w:val="-4"/>
          <w:sz w:val="24"/>
          <w:szCs w:val="24"/>
        </w:rPr>
        <w:t xml:space="preserve">Что  </w:t>
      </w:r>
      <w:r w:rsidRPr="00785EEC">
        <w:rPr>
          <w:color w:val="FF0000"/>
          <w:sz w:val="24"/>
          <w:szCs w:val="24"/>
        </w:rPr>
        <w:t>происходит  наРодине?</w:t>
      </w:r>
      <w:r w:rsidRPr="00785EEC">
        <w:rPr>
          <w:color w:val="FF0000"/>
          <w:spacing w:val="-4"/>
          <w:sz w:val="24"/>
          <w:szCs w:val="24"/>
        </w:rPr>
        <w:t>»</w:t>
      </w:r>
      <w:r w:rsidRPr="00785EEC">
        <w:rPr>
          <w:color w:val="FF0000"/>
          <w:sz w:val="24"/>
          <w:szCs w:val="24"/>
        </w:rPr>
        <w:t xml:space="preserve">, </w:t>
      </w:r>
      <w:r w:rsidRPr="00785EEC">
        <w:rPr>
          <w:color w:val="FF0000"/>
          <w:spacing w:val="-3"/>
          <w:sz w:val="24"/>
          <w:szCs w:val="24"/>
        </w:rPr>
        <w:t>«Луиза-а-а-а».</w:t>
      </w:r>
    </w:p>
    <w:p w:rsidR="00752A59" w:rsidRPr="00785EEC" w:rsidRDefault="00752A59" w:rsidP="00760BB3">
      <w:pPr>
        <w:pStyle w:val="117"/>
        <w:spacing w:line="276" w:lineRule="auto"/>
        <w:ind w:left="0" w:firstLine="709"/>
        <w:jc w:val="center"/>
        <w:outlineLvl w:val="9"/>
        <w:rPr>
          <w:b w:val="0"/>
          <w:bCs w:val="0"/>
          <w:color w:val="FF0000"/>
          <w:sz w:val="24"/>
          <w:szCs w:val="24"/>
          <w:lang w:val="ru-RU"/>
        </w:rPr>
      </w:pPr>
      <w:r w:rsidRPr="00785EEC">
        <w:rPr>
          <w:color w:val="FF0000"/>
          <w:spacing w:val="-4"/>
          <w:sz w:val="24"/>
          <w:szCs w:val="24"/>
        </w:rPr>
        <w:t>III</w:t>
      </w:r>
      <w:r w:rsidRPr="00785EEC">
        <w:rPr>
          <w:color w:val="FF0000"/>
          <w:spacing w:val="-4"/>
          <w:sz w:val="24"/>
          <w:szCs w:val="24"/>
          <w:lang w:val="ru-RU"/>
        </w:rPr>
        <w:t xml:space="preserve">.Литература  </w:t>
      </w:r>
      <w:r w:rsidRPr="00785EEC">
        <w:rPr>
          <w:color w:val="FF0000"/>
          <w:spacing w:val="4"/>
          <w:sz w:val="24"/>
          <w:szCs w:val="24"/>
          <w:lang w:val="ru-RU"/>
        </w:rPr>
        <w:t xml:space="preserve">1960–1980-х </w:t>
      </w:r>
      <w:r w:rsidRPr="00785EEC">
        <w:rPr>
          <w:color w:val="FF0000"/>
          <w:spacing w:val="2"/>
          <w:sz w:val="24"/>
          <w:szCs w:val="24"/>
          <w:lang w:val="ru-RU"/>
        </w:rPr>
        <w:t xml:space="preserve">годов.  </w:t>
      </w:r>
    </w:p>
    <w:p w:rsidR="00752A59" w:rsidRPr="00785EEC" w:rsidRDefault="00752A59" w:rsidP="00760BB3">
      <w:pPr>
        <w:pStyle w:val="aff8"/>
        <w:spacing w:after="0" w:line="276" w:lineRule="auto"/>
        <w:ind w:firstLine="709"/>
        <w:jc w:val="both"/>
        <w:rPr>
          <w:color w:val="FF0000"/>
          <w:sz w:val="24"/>
          <w:szCs w:val="24"/>
        </w:rPr>
      </w:pPr>
      <w:r w:rsidRPr="00785EEC">
        <w:rPr>
          <w:color w:val="FF0000"/>
          <w:spacing w:val="-3"/>
          <w:sz w:val="24"/>
          <w:szCs w:val="24"/>
        </w:rPr>
        <w:t xml:space="preserve">Возвращение </w:t>
      </w:r>
      <w:r w:rsidRPr="00785EEC">
        <w:rPr>
          <w:color w:val="FF0000"/>
          <w:spacing w:val="-4"/>
          <w:sz w:val="24"/>
          <w:szCs w:val="24"/>
        </w:rPr>
        <w:t xml:space="preserve">литературы </w:t>
      </w:r>
      <w:r w:rsidRPr="00785EEC">
        <w:rPr>
          <w:color w:val="FF0000"/>
          <w:sz w:val="24"/>
          <w:szCs w:val="24"/>
        </w:rPr>
        <w:t xml:space="preserve">к национальным идеалам. </w:t>
      </w:r>
      <w:r w:rsidRPr="00785EEC">
        <w:rPr>
          <w:color w:val="FF0000"/>
          <w:spacing w:val="-3"/>
          <w:sz w:val="24"/>
          <w:szCs w:val="24"/>
        </w:rPr>
        <w:t xml:space="preserve">Появление </w:t>
      </w:r>
      <w:r w:rsidRPr="00785EEC">
        <w:rPr>
          <w:color w:val="FF0000"/>
          <w:sz w:val="24"/>
          <w:szCs w:val="24"/>
        </w:rPr>
        <w:t xml:space="preserve">новых жанров, </w:t>
      </w:r>
      <w:r w:rsidRPr="00785EEC">
        <w:rPr>
          <w:color w:val="FF0000"/>
          <w:spacing w:val="-4"/>
          <w:sz w:val="24"/>
          <w:szCs w:val="24"/>
        </w:rPr>
        <w:t>тем</w:t>
      </w:r>
      <w:r w:rsidRPr="00785EEC">
        <w:rPr>
          <w:color w:val="FF0000"/>
          <w:sz w:val="24"/>
          <w:szCs w:val="24"/>
        </w:rPr>
        <w:t xml:space="preserve">и мотивов, </w:t>
      </w:r>
      <w:r w:rsidRPr="00785EEC">
        <w:rPr>
          <w:color w:val="FF0000"/>
          <w:spacing w:val="-3"/>
          <w:sz w:val="24"/>
          <w:szCs w:val="24"/>
        </w:rPr>
        <w:t xml:space="preserve">литературных </w:t>
      </w:r>
      <w:r w:rsidRPr="00785EEC">
        <w:rPr>
          <w:color w:val="FF0000"/>
          <w:sz w:val="24"/>
          <w:szCs w:val="24"/>
        </w:rPr>
        <w:t xml:space="preserve">форм. </w:t>
      </w:r>
      <w:r w:rsidRPr="00785EEC">
        <w:rPr>
          <w:color w:val="FF0000"/>
          <w:spacing w:val="-3"/>
          <w:sz w:val="24"/>
          <w:szCs w:val="24"/>
        </w:rPr>
        <w:t xml:space="preserve">Стремление </w:t>
      </w:r>
      <w:r w:rsidRPr="00785EEC">
        <w:rPr>
          <w:color w:val="FF0000"/>
          <w:spacing w:val="-4"/>
          <w:sz w:val="24"/>
          <w:szCs w:val="24"/>
        </w:rPr>
        <w:t>литературы</w:t>
      </w:r>
      <w:r w:rsidRPr="00785EEC">
        <w:rPr>
          <w:color w:val="FF0000"/>
          <w:sz w:val="24"/>
          <w:szCs w:val="24"/>
        </w:rPr>
        <w:t xml:space="preserve">к новизне: обращение к новым </w:t>
      </w:r>
      <w:r w:rsidRPr="00785EEC">
        <w:rPr>
          <w:color w:val="FF0000"/>
          <w:spacing w:val="-3"/>
          <w:sz w:val="24"/>
          <w:szCs w:val="24"/>
        </w:rPr>
        <w:t xml:space="preserve">литературным </w:t>
      </w:r>
      <w:r w:rsidRPr="00785EEC">
        <w:rPr>
          <w:color w:val="FF0000"/>
          <w:sz w:val="24"/>
          <w:szCs w:val="24"/>
        </w:rPr>
        <w:t xml:space="preserve">течениям, жанровым формам, </w:t>
      </w:r>
      <w:r w:rsidRPr="00785EEC">
        <w:rPr>
          <w:color w:val="FF0000"/>
          <w:spacing w:val="-4"/>
          <w:sz w:val="24"/>
          <w:szCs w:val="24"/>
        </w:rPr>
        <w:t xml:space="preserve">темам,  </w:t>
      </w:r>
      <w:r w:rsidRPr="00785EEC">
        <w:rPr>
          <w:color w:val="FF0000"/>
          <w:sz w:val="24"/>
          <w:szCs w:val="24"/>
        </w:rPr>
        <w:t xml:space="preserve">поиски в области </w:t>
      </w:r>
      <w:r w:rsidRPr="00785EEC">
        <w:rPr>
          <w:color w:val="FF0000"/>
          <w:spacing w:val="-3"/>
          <w:sz w:val="24"/>
          <w:szCs w:val="24"/>
        </w:rPr>
        <w:t xml:space="preserve">литературного </w:t>
      </w:r>
      <w:r w:rsidRPr="00785EEC">
        <w:rPr>
          <w:color w:val="FF0000"/>
          <w:sz w:val="24"/>
          <w:szCs w:val="24"/>
        </w:rPr>
        <w:t>героя.</w:t>
      </w:r>
    </w:p>
    <w:p w:rsidR="00752A59" w:rsidRPr="00785EEC" w:rsidRDefault="00752A59" w:rsidP="00760BB3">
      <w:pPr>
        <w:pStyle w:val="aff8"/>
        <w:spacing w:after="0" w:line="276" w:lineRule="auto"/>
        <w:ind w:firstLine="709"/>
        <w:jc w:val="both"/>
        <w:rPr>
          <w:color w:val="FF0000"/>
          <w:sz w:val="24"/>
          <w:szCs w:val="24"/>
        </w:rPr>
      </w:pPr>
      <w:r w:rsidRPr="00785EEC">
        <w:rPr>
          <w:color w:val="FF0000"/>
          <w:spacing w:val="-3"/>
          <w:sz w:val="24"/>
          <w:szCs w:val="24"/>
        </w:rPr>
        <w:t xml:space="preserve">Деревенская </w:t>
      </w:r>
      <w:r w:rsidRPr="00785EEC">
        <w:rPr>
          <w:color w:val="FF0000"/>
          <w:sz w:val="24"/>
          <w:szCs w:val="24"/>
        </w:rPr>
        <w:t xml:space="preserve">проза. Эпическое </w:t>
      </w:r>
      <w:r w:rsidRPr="00785EEC">
        <w:rPr>
          <w:color w:val="FF0000"/>
          <w:spacing w:val="-3"/>
          <w:sz w:val="24"/>
          <w:szCs w:val="24"/>
        </w:rPr>
        <w:t xml:space="preserve">воплощение </w:t>
      </w:r>
      <w:r w:rsidRPr="00785EEC">
        <w:rPr>
          <w:color w:val="FF0000"/>
          <w:spacing w:val="2"/>
          <w:sz w:val="24"/>
          <w:szCs w:val="24"/>
        </w:rPr>
        <w:t xml:space="preserve">образов </w:t>
      </w:r>
      <w:r w:rsidRPr="00785EEC">
        <w:rPr>
          <w:color w:val="FF0000"/>
          <w:sz w:val="24"/>
          <w:szCs w:val="24"/>
        </w:rPr>
        <w:t xml:space="preserve">Родины, страны, народа; </w:t>
      </w:r>
      <w:r w:rsidRPr="00785EEC">
        <w:rPr>
          <w:color w:val="FF0000"/>
          <w:spacing w:val="-3"/>
          <w:sz w:val="24"/>
          <w:szCs w:val="24"/>
        </w:rPr>
        <w:t xml:space="preserve">размышления </w:t>
      </w:r>
      <w:r w:rsidRPr="00785EEC">
        <w:rPr>
          <w:color w:val="FF0000"/>
          <w:sz w:val="24"/>
          <w:szCs w:val="24"/>
        </w:rPr>
        <w:t xml:space="preserve">о взаимоотношениях личности и общества, о чувстве гражданственности, о судьбах народов, о духовном мире </w:t>
      </w:r>
      <w:r w:rsidRPr="00785EEC">
        <w:rPr>
          <w:color w:val="FF0000"/>
          <w:spacing w:val="-3"/>
          <w:sz w:val="24"/>
          <w:szCs w:val="24"/>
        </w:rPr>
        <w:t xml:space="preserve">человека, </w:t>
      </w:r>
      <w:r w:rsidRPr="00785EEC">
        <w:rPr>
          <w:color w:val="FF0000"/>
          <w:sz w:val="24"/>
          <w:szCs w:val="24"/>
        </w:rPr>
        <w:t xml:space="preserve">о ценностях эпохи. Постановка проблем о независимости, о </w:t>
      </w:r>
      <w:r w:rsidRPr="00785EEC">
        <w:rPr>
          <w:color w:val="FF0000"/>
          <w:spacing w:val="3"/>
          <w:sz w:val="24"/>
          <w:szCs w:val="24"/>
        </w:rPr>
        <w:t xml:space="preserve">свободе </w:t>
      </w:r>
      <w:r w:rsidRPr="00785EEC">
        <w:rPr>
          <w:color w:val="FF0000"/>
          <w:sz w:val="24"/>
          <w:szCs w:val="24"/>
        </w:rPr>
        <w:t xml:space="preserve">личности  и </w:t>
      </w:r>
      <w:r w:rsidRPr="00785EEC">
        <w:rPr>
          <w:color w:val="FF0000"/>
          <w:spacing w:val="3"/>
          <w:sz w:val="24"/>
          <w:szCs w:val="24"/>
        </w:rPr>
        <w:t xml:space="preserve">свободе </w:t>
      </w:r>
      <w:r w:rsidRPr="00785EEC">
        <w:rPr>
          <w:color w:val="FF0000"/>
          <w:sz w:val="24"/>
          <w:szCs w:val="24"/>
        </w:rPr>
        <w:t xml:space="preserve">мысли. </w:t>
      </w:r>
      <w:r w:rsidRPr="00785EEC">
        <w:rPr>
          <w:color w:val="FF0000"/>
          <w:spacing w:val="-3"/>
          <w:sz w:val="24"/>
          <w:szCs w:val="24"/>
        </w:rPr>
        <w:t xml:space="preserve">Оживление </w:t>
      </w:r>
      <w:r w:rsidRPr="00785EEC">
        <w:rPr>
          <w:color w:val="FF0000"/>
          <w:sz w:val="24"/>
          <w:szCs w:val="24"/>
        </w:rPr>
        <w:t xml:space="preserve">романтического </w:t>
      </w:r>
      <w:r w:rsidRPr="00785EEC">
        <w:rPr>
          <w:color w:val="FF0000"/>
          <w:spacing w:val="-3"/>
          <w:sz w:val="24"/>
          <w:szCs w:val="24"/>
        </w:rPr>
        <w:t xml:space="preserve">направления.  Появление </w:t>
      </w:r>
      <w:r w:rsidRPr="00785EEC">
        <w:rPr>
          <w:color w:val="FF0000"/>
          <w:sz w:val="24"/>
          <w:szCs w:val="24"/>
        </w:rPr>
        <w:t xml:space="preserve">другой оценки революции </w:t>
      </w:r>
      <w:r w:rsidRPr="00785EEC">
        <w:rPr>
          <w:color w:val="FF0000"/>
          <w:spacing w:val="-6"/>
          <w:sz w:val="24"/>
          <w:szCs w:val="24"/>
        </w:rPr>
        <w:t xml:space="preserve">1917 </w:t>
      </w:r>
      <w:r w:rsidRPr="00785EEC">
        <w:rPr>
          <w:color w:val="FF0000"/>
          <w:spacing w:val="2"/>
          <w:sz w:val="24"/>
          <w:szCs w:val="24"/>
        </w:rPr>
        <w:t xml:space="preserve">года </w:t>
      </w:r>
      <w:r w:rsidRPr="00785EEC">
        <w:rPr>
          <w:color w:val="FF0000"/>
          <w:sz w:val="24"/>
          <w:szCs w:val="24"/>
        </w:rPr>
        <w:t xml:space="preserve">и новой жизни после </w:t>
      </w:r>
      <w:r w:rsidRPr="00785EEC">
        <w:rPr>
          <w:color w:val="FF0000"/>
          <w:spacing w:val="-5"/>
          <w:sz w:val="24"/>
          <w:szCs w:val="24"/>
        </w:rPr>
        <w:t xml:space="preserve">нее. </w:t>
      </w:r>
      <w:r w:rsidRPr="00785EEC">
        <w:rPr>
          <w:color w:val="FF0000"/>
          <w:sz w:val="24"/>
          <w:szCs w:val="24"/>
        </w:rPr>
        <w:t xml:space="preserve">Изображение </w:t>
      </w:r>
      <w:r w:rsidRPr="00785EEC">
        <w:rPr>
          <w:color w:val="FF0000"/>
          <w:spacing w:val="-3"/>
          <w:sz w:val="24"/>
          <w:szCs w:val="24"/>
        </w:rPr>
        <w:t xml:space="preserve">темы </w:t>
      </w:r>
      <w:r w:rsidRPr="00785EEC">
        <w:rPr>
          <w:color w:val="FF0000"/>
          <w:sz w:val="24"/>
          <w:szCs w:val="24"/>
        </w:rPr>
        <w:t xml:space="preserve">войны в ином </w:t>
      </w:r>
      <w:r w:rsidRPr="00785EEC">
        <w:rPr>
          <w:color w:val="FF0000"/>
          <w:spacing w:val="-4"/>
          <w:sz w:val="24"/>
          <w:szCs w:val="24"/>
        </w:rPr>
        <w:t>аспекте.</w:t>
      </w:r>
    </w:p>
    <w:p w:rsidR="00752A59" w:rsidRPr="00785EEC" w:rsidRDefault="00752A59" w:rsidP="00760BB3">
      <w:pPr>
        <w:pStyle w:val="aff8"/>
        <w:spacing w:after="0" w:line="276" w:lineRule="auto"/>
        <w:ind w:firstLine="709"/>
        <w:jc w:val="both"/>
        <w:rPr>
          <w:color w:val="FF0000"/>
          <w:sz w:val="24"/>
          <w:szCs w:val="24"/>
        </w:rPr>
      </w:pPr>
      <w:r w:rsidRPr="00785EEC">
        <w:rPr>
          <w:color w:val="FF0000"/>
          <w:sz w:val="24"/>
          <w:szCs w:val="24"/>
        </w:rPr>
        <w:t xml:space="preserve">Творчество А.Гилязова, </w:t>
      </w:r>
      <w:r w:rsidRPr="00785EEC">
        <w:rPr>
          <w:color w:val="FF0000"/>
          <w:spacing w:val="-4"/>
          <w:sz w:val="24"/>
          <w:szCs w:val="24"/>
        </w:rPr>
        <w:t xml:space="preserve">Р.Файзуллина, </w:t>
      </w:r>
      <w:r w:rsidRPr="00785EEC">
        <w:rPr>
          <w:color w:val="FF0000"/>
          <w:sz w:val="24"/>
          <w:szCs w:val="24"/>
        </w:rPr>
        <w:t>Р.Хариса.</w:t>
      </w:r>
    </w:p>
    <w:p w:rsidR="00752A59" w:rsidRPr="00785EEC" w:rsidRDefault="00752A59" w:rsidP="00760BB3">
      <w:pPr>
        <w:pStyle w:val="aff8"/>
        <w:spacing w:after="0" w:line="276" w:lineRule="auto"/>
        <w:ind w:firstLine="709"/>
        <w:jc w:val="both"/>
        <w:rPr>
          <w:color w:val="FF0000"/>
          <w:sz w:val="24"/>
          <w:szCs w:val="24"/>
        </w:rPr>
      </w:pPr>
      <w:r w:rsidRPr="00785EEC">
        <w:rPr>
          <w:color w:val="FF0000"/>
          <w:spacing w:val="-4"/>
          <w:sz w:val="24"/>
          <w:szCs w:val="24"/>
        </w:rPr>
        <w:t xml:space="preserve">Р.Файзуллин. </w:t>
      </w:r>
      <w:r w:rsidRPr="00785EEC">
        <w:rPr>
          <w:color w:val="FF0000"/>
          <w:sz w:val="24"/>
          <w:szCs w:val="24"/>
        </w:rPr>
        <w:t>«Яшь чак» / «Молодость</w:t>
      </w:r>
      <w:r w:rsidRPr="00785EEC">
        <w:rPr>
          <w:color w:val="FF0000"/>
          <w:spacing w:val="-4"/>
          <w:sz w:val="24"/>
          <w:szCs w:val="24"/>
        </w:rPr>
        <w:t>»</w:t>
      </w:r>
      <w:r w:rsidRPr="00785EEC">
        <w:rPr>
          <w:color w:val="FF0000"/>
          <w:sz w:val="24"/>
          <w:szCs w:val="24"/>
        </w:rPr>
        <w:t>, «Туган ягым» / «</w:t>
      </w:r>
      <w:r w:rsidRPr="00785EEC">
        <w:rPr>
          <w:color w:val="FF0000"/>
          <w:spacing w:val="2"/>
          <w:sz w:val="24"/>
          <w:szCs w:val="24"/>
        </w:rPr>
        <w:t xml:space="preserve">Родной </w:t>
      </w:r>
      <w:r w:rsidRPr="00785EEC">
        <w:rPr>
          <w:color w:val="FF0000"/>
          <w:sz w:val="24"/>
          <w:szCs w:val="24"/>
        </w:rPr>
        <w:t xml:space="preserve">край». </w:t>
      </w:r>
      <w:r w:rsidRPr="00785EEC">
        <w:rPr>
          <w:color w:val="FF0000"/>
          <w:spacing w:val="-5"/>
          <w:sz w:val="24"/>
          <w:szCs w:val="24"/>
        </w:rPr>
        <w:t xml:space="preserve">Чтение, </w:t>
      </w:r>
      <w:r w:rsidRPr="00785EEC">
        <w:rPr>
          <w:color w:val="FF0000"/>
          <w:spacing w:val="-4"/>
          <w:sz w:val="24"/>
          <w:szCs w:val="24"/>
        </w:rPr>
        <w:t>анализ.</w:t>
      </w:r>
    </w:p>
    <w:p w:rsidR="00752A59" w:rsidRPr="00785EEC" w:rsidRDefault="00752A59" w:rsidP="00760BB3">
      <w:pPr>
        <w:pStyle w:val="117"/>
        <w:spacing w:line="276" w:lineRule="auto"/>
        <w:ind w:left="0" w:firstLine="709"/>
        <w:jc w:val="center"/>
        <w:outlineLvl w:val="9"/>
        <w:rPr>
          <w:b w:val="0"/>
          <w:bCs w:val="0"/>
          <w:color w:val="FF0000"/>
          <w:sz w:val="24"/>
          <w:szCs w:val="24"/>
          <w:lang w:val="ru-RU"/>
        </w:rPr>
      </w:pPr>
      <w:r w:rsidRPr="00785EEC">
        <w:rPr>
          <w:color w:val="FF0000"/>
          <w:spacing w:val="-4"/>
          <w:sz w:val="24"/>
          <w:szCs w:val="24"/>
        </w:rPr>
        <w:t>IV</w:t>
      </w:r>
      <w:r w:rsidRPr="00785EEC">
        <w:rPr>
          <w:color w:val="FF0000"/>
          <w:spacing w:val="-4"/>
          <w:sz w:val="24"/>
          <w:szCs w:val="24"/>
          <w:lang w:val="ru-RU"/>
        </w:rPr>
        <w:t xml:space="preserve">. Литература  </w:t>
      </w:r>
      <w:r w:rsidRPr="00785EEC">
        <w:rPr>
          <w:color w:val="FF0000"/>
          <w:spacing w:val="4"/>
          <w:sz w:val="24"/>
          <w:szCs w:val="24"/>
          <w:lang w:val="ru-RU"/>
        </w:rPr>
        <w:t xml:space="preserve">1980–2000-х </w:t>
      </w:r>
      <w:r w:rsidRPr="00785EEC">
        <w:rPr>
          <w:color w:val="FF0000"/>
          <w:spacing w:val="2"/>
          <w:sz w:val="24"/>
          <w:szCs w:val="24"/>
          <w:lang w:val="ru-RU"/>
        </w:rPr>
        <w:t xml:space="preserve">годов.  </w:t>
      </w:r>
    </w:p>
    <w:p w:rsidR="00752A59" w:rsidRPr="00785EEC" w:rsidRDefault="00752A59" w:rsidP="00760BB3">
      <w:pPr>
        <w:pStyle w:val="aff8"/>
        <w:spacing w:after="0" w:line="276" w:lineRule="auto"/>
        <w:ind w:firstLine="709"/>
        <w:jc w:val="both"/>
        <w:rPr>
          <w:color w:val="FF0000"/>
          <w:sz w:val="24"/>
          <w:szCs w:val="24"/>
        </w:rPr>
      </w:pPr>
      <w:r w:rsidRPr="00785EEC">
        <w:rPr>
          <w:color w:val="FF0000"/>
          <w:sz w:val="24"/>
          <w:szCs w:val="24"/>
        </w:rPr>
        <w:t xml:space="preserve">Возрождение татарской </w:t>
      </w:r>
      <w:r w:rsidRPr="00785EEC">
        <w:rPr>
          <w:color w:val="FF0000"/>
          <w:spacing w:val="-4"/>
          <w:sz w:val="24"/>
          <w:szCs w:val="24"/>
        </w:rPr>
        <w:t xml:space="preserve">литературы </w:t>
      </w:r>
      <w:r w:rsidRPr="00785EEC">
        <w:rPr>
          <w:color w:val="FF0000"/>
          <w:sz w:val="24"/>
          <w:szCs w:val="24"/>
        </w:rPr>
        <w:t xml:space="preserve">на рубеже </w:t>
      </w:r>
      <w:r w:rsidRPr="00785EEC">
        <w:rPr>
          <w:color w:val="FF0000"/>
          <w:spacing w:val="-5"/>
          <w:sz w:val="24"/>
          <w:szCs w:val="24"/>
        </w:rPr>
        <w:t>ХХ</w:t>
      </w:r>
      <w:r w:rsidRPr="00785EEC">
        <w:rPr>
          <w:b/>
          <w:bCs/>
          <w:color w:val="FF0000"/>
          <w:spacing w:val="-5"/>
          <w:sz w:val="24"/>
          <w:szCs w:val="24"/>
        </w:rPr>
        <w:t>-</w:t>
      </w:r>
      <w:r w:rsidRPr="00785EEC">
        <w:rPr>
          <w:color w:val="FF0000"/>
          <w:spacing w:val="-5"/>
          <w:sz w:val="24"/>
          <w:szCs w:val="24"/>
        </w:rPr>
        <w:t>ХХI</w:t>
      </w:r>
      <w:r w:rsidRPr="00785EEC">
        <w:rPr>
          <w:color w:val="FF0000"/>
          <w:sz w:val="24"/>
          <w:szCs w:val="24"/>
        </w:rPr>
        <w:t xml:space="preserve">веков. Созвучность </w:t>
      </w:r>
      <w:r w:rsidRPr="00785EEC">
        <w:rPr>
          <w:color w:val="FF0000"/>
          <w:spacing w:val="-4"/>
          <w:sz w:val="24"/>
          <w:szCs w:val="24"/>
        </w:rPr>
        <w:t xml:space="preserve">тенденций </w:t>
      </w:r>
      <w:r w:rsidRPr="00785EEC">
        <w:rPr>
          <w:color w:val="FF0000"/>
          <w:sz w:val="24"/>
          <w:szCs w:val="24"/>
        </w:rPr>
        <w:t xml:space="preserve">в </w:t>
      </w:r>
      <w:r w:rsidRPr="00785EEC">
        <w:rPr>
          <w:color w:val="FF0000"/>
          <w:spacing w:val="-4"/>
          <w:sz w:val="24"/>
          <w:szCs w:val="24"/>
        </w:rPr>
        <w:t xml:space="preserve">литературе </w:t>
      </w:r>
      <w:r w:rsidRPr="00785EEC">
        <w:rPr>
          <w:color w:val="FF0000"/>
          <w:sz w:val="24"/>
          <w:szCs w:val="24"/>
        </w:rPr>
        <w:t xml:space="preserve">этого периода с поисками в </w:t>
      </w:r>
      <w:r w:rsidRPr="00785EEC">
        <w:rPr>
          <w:color w:val="FF0000"/>
          <w:spacing w:val="-4"/>
          <w:sz w:val="24"/>
          <w:szCs w:val="24"/>
        </w:rPr>
        <w:t xml:space="preserve">литературе начала </w:t>
      </w:r>
      <w:r w:rsidRPr="00785EEC">
        <w:rPr>
          <w:color w:val="FF0000"/>
          <w:spacing w:val="-6"/>
          <w:sz w:val="24"/>
          <w:szCs w:val="24"/>
        </w:rPr>
        <w:t xml:space="preserve">ХХ </w:t>
      </w:r>
      <w:r w:rsidRPr="00785EEC">
        <w:rPr>
          <w:color w:val="FF0000"/>
          <w:spacing w:val="-4"/>
          <w:sz w:val="24"/>
          <w:szCs w:val="24"/>
        </w:rPr>
        <w:t xml:space="preserve">века. </w:t>
      </w:r>
      <w:r w:rsidRPr="00785EEC">
        <w:rPr>
          <w:color w:val="FF0000"/>
          <w:sz w:val="24"/>
          <w:szCs w:val="24"/>
        </w:rPr>
        <w:t xml:space="preserve">Трансформация </w:t>
      </w:r>
      <w:r w:rsidRPr="00785EEC">
        <w:rPr>
          <w:color w:val="FF0000"/>
          <w:spacing w:val="-3"/>
          <w:sz w:val="24"/>
          <w:szCs w:val="24"/>
        </w:rPr>
        <w:t xml:space="preserve">реализма. Появление литературных </w:t>
      </w:r>
      <w:r w:rsidRPr="00785EEC">
        <w:rPr>
          <w:color w:val="FF0000"/>
          <w:sz w:val="24"/>
          <w:szCs w:val="24"/>
        </w:rPr>
        <w:t xml:space="preserve">произведений, критически </w:t>
      </w:r>
      <w:r w:rsidRPr="00785EEC">
        <w:rPr>
          <w:color w:val="FF0000"/>
          <w:spacing w:val="-4"/>
          <w:sz w:val="24"/>
          <w:szCs w:val="24"/>
        </w:rPr>
        <w:t xml:space="preserve">оценивающих </w:t>
      </w:r>
      <w:r w:rsidRPr="00785EEC">
        <w:rPr>
          <w:color w:val="FF0000"/>
          <w:sz w:val="24"/>
          <w:szCs w:val="24"/>
        </w:rPr>
        <w:t xml:space="preserve">советскую и постсоветскую </w:t>
      </w:r>
      <w:r w:rsidRPr="00785EEC">
        <w:rPr>
          <w:color w:val="FF0000"/>
          <w:spacing w:val="-3"/>
          <w:sz w:val="24"/>
          <w:szCs w:val="24"/>
        </w:rPr>
        <w:t>эпоху, вос</w:t>
      </w:r>
      <w:r w:rsidRPr="00785EEC">
        <w:rPr>
          <w:color w:val="FF0000"/>
          <w:sz w:val="24"/>
          <w:szCs w:val="24"/>
        </w:rPr>
        <w:t>создающих историюстраны через  призму противостояния человека иобщества.</w:t>
      </w:r>
    </w:p>
    <w:p w:rsidR="00752A59" w:rsidRPr="00785EEC" w:rsidRDefault="00752A59" w:rsidP="00760BB3">
      <w:pPr>
        <w:pStyle w:val="aff8"/>
        <w:spacing w:after="0" w:line="276" w:lineRule="auto"/>
        <w:ind w:firstLine="709"/>
        <w:jc w:val="both"/>
        <w:rPr>
          <w:color w:val="FF0000"/>
          <w:sz w:val="24"/>
          <w:szCs w:val="24"/>
        </w:rPr>
      </w:pPr>
      <w:r w:rsidRPr="00785EEC">
        <w:rPr>
          <w:color w:val="FF0000"/>
          <w:sz w:val="24"/>
          <w:szCs w:val="24"/>
        </w:rPr>
        <w:lastRenderedPageBreak/>
        <w:t xml:space="preserve">Творчество </w:t>
      </w:r>
      <w:r w:rsidRPr="00785EEC">
        <w:rPr>
          <w:color w:val="FF0000"/>
          <w:spacing w:val="-3"/>
          <w:sz w:val="24"/>
          <w:szCs w:val="24"/>
        </w:rPr>
        <w:t xml:space="preserve">А.Гилязева, </w:t>
      </w:r>
      <w:r w:rsidRPr="00785EEC">
        <w:rPr>
          <w:color w:val="FF0000"/>
          <w:spacing w:val="-5"/>
          <w:sz w:val="24"/>
          <w:szCs w:val="24"/>
        </w:rPr>
        <w:t xml:space="preserve">М.Магдиева, </w:t>
      </w:r>
      <w:r w:rsidRPr="00785EEC">
        <w:rPr>
          <w:color w:val="FF0000"/>
          <w:spacing w:val="-3"/>
          <w:sz w:val="24"/>
          <w:szCs w:val="24"/>
        </w:rPr>
        <w:t xml:space="preserve">М.Хасанова, </w:t>
      </w:r>
      <w:r w:rsidRPr="00785EEC">
        <w:rPr>
          <w:color w:val="FF0000"/>
          <w:spacing w:val="-5"/>
          <w:sz w:val="24"/>
          <w:szCs w:val="24"/>
        </w:rPr>
        <w:t xml:space="preserve">Т.Миннуллина,  </w:t>
      </w:r>
      <w:r w:rsidRPr="00785EEC">
        <w:rPr>
          <w:color w:val="FF0000"/>
          <w:spacing w:val="-3"/>
          <w:sz w:val="24"/>
          <w:szCs w:val="24"/>
        </w:rPr>
        <w:t xml:space="preserve">И.Юзеева,  </w:t>
      </w:r>
      <w:r w:rsidRPr="00785EEC">
        <w:rPr>
          <w:color w:val="FF0000"/>
          <w:spacing w:val="-4"/>
          <w:sz w:val="24"/>
          <w:szCs w:val="24"/>
        </w:rPr>
        <w:t>Р.Файзуллина.</w:t>
      </w:r>
    </w:p>
    <w:p w:rsidR="00752A59" w:rsidRPr="00785EEC" w:rsidRDefault="00752A59" w:rsidP="00760BB3">
      <w:pPr>
        <w:pStyle w:val="afffff1"/>
        <w:tabs>
          <w:tab w:val="left" w:pos="738"/>
        </w:tabs>
        <w:spacing w:line="276" w:lineRule="auto"/>
        <w:ind w:left="0"/>
        <w:rPr>
          <w:color w:val="FF0000"/>
          <w:sz w:val="24"/>
          <w:szCs w:val="24"/>
        </w:rPr>
      </w:pPr>
      <w:r w:rsidRPr="00785EEC">
        <w:rPr>
          <w:color w:val="FF0000"/>
          <w:spacing w:val="-4"/>
          <w:sz w:val="24"/>
          <w:szCs w:val="24"/>
        </w:rPr>
        <w:t>М.Магдиев.</w:t>
      </w:r>
      <w:r w:rsidRPr="00785EEC">
        <w:rPr>
          <w:color w:val="FF0000"/>
          <w:spacing w:val="-4"/>
          <w:sz w:val="24"/>
          <w:szCs w:val="24"/>
        </w:rPr>
        <w:tab/>
        <w:t xml:space="preserve"> «Кеше китә – җыры кала» </w:t>
      </w:r>
      <w:r w:rsidRPr="00785EEC">
        <w:rPr>
          <w:color w:val="FF0000"/>
          <w:sz w:val="24"/>
          <w:szCs w:val="24"/>
        </w:rPr>
        <w:t xml:space="preserve">/ «Человек уходит – память остается». </w:t>
      </w:r>
      <w:r w:rsidRPr="00785EEC">
        <w:rPr>
          <w:color w:val="FF0000"/>
          <w:spacing w:val="-5"/>
          <w:sz w:val="24"/>
          <w:szCs w:val="24"/>
        </w:rPr>
        <w:t xml:space="preserve">Чтение,  </w:t>
      </w:r>
      <w:r w:rsidRPr="00785EEC">
        <w:rPr>
          <w:color w:val="FF0000"/>
          <w:sz w:val="24"/>
          <w:szCs w:val="24"/>
        </w:rPr>
        <w:t xml:space="preserve">составление </w:t>
      </w:r>
      <w:r w:rsidRPr="00785EEC">
        <w:rPr>
          <w:color w:val="FF0000"/>
          <w:spacing w:val="-5"/>
          <w:sz w:val="24"/>
          <w:szCs w:val="24"/>
        </w:rPr>
        <w:t xml:space="preserve">плана,  </w:t>
      </w:r>
      <w:r w:rsidRPr="00785EEC">
        <w:rPr>
          <w:color w:val="FF0000"/>
          <w:sz w:val="24"/>
          <w:szCs w:val="24"/>
        </w:rPr>
        <w:t>тезисов,обсуждение.</w:t>
      </w:r>
    </w:p>
    <w:p w:rsidR="00752A59" w:rsidRPr="00785EEC" w:rsidRDefault="00752A59" w:rsidP="00760BB3">
      <w:pPr>
        <w:pStyle w:val="aff8"/>
        <w:tabs>
          <w:tab w:val="left" w:pos="4207"/>
        </w:tabs>
        <w:spacing w:after="0" w:line="276" w:lineRule="auto"/>
        <w:ind w:firstLine="709"/>
        <w:rPr>
          <w:color w:val="FF0000"/>
          <w:sz w:val="24"/>
          <w:szCs w:val="24"/>
        </w:rPr>
      </w:pPr>
      <w:r w:rsidRPr="00785EEC">
        <w:rPr>
          <w:color w:val="FF0000"/>
          <w:spacing w:val="-3"/>
          <w:sz w:val="24"/>
          <w:szCs w:val="24"/>
        </w:rPr>
        <w:t xml:space="preserve">М.Хасанов.  </w:t>
      </w:r>
      <w:r w:rsidRPr="00785EEC">
        <w:rPr>
          <w:color w:val="FF0000"/>
          <w:spacing w:val="2"/>
          <w:sz w:val="24"/>
          <w:szCs w:val="24"/>
        </w:rPr>
        <w:t>«Язгы</w:t>
      </w:r>
      <w:r w:rsidRPr="00785EEC">
        <w:rPr>
          <w:color w:val="FF0000"/>
          <w:spacing w:val="-4"/>
          <w:sz w:val="24"/>
          <w:szCs w:val="24"/>
        </w:rPr>
        <w:t>аҗаган»</w:t>
      </w:r>
      <w:r w:rsidRPr="00785EEC">
        <w:rPr>
          <w:color w:val="FF0000"/>
          <w:spacing w:val="-4"/>
          <w:sz w:val="24"/>
          <w:szCs w:val="24"/>
        </w:rPr>
        <w:tab/>
      </w:r>
      <w:r w:rsidRPr="00785EEC">
        <w:rPr>
          <w:color w:val="FF0000"/>
          <w:sz w:val="24"/>
          <w:szCs w:val="24"/>
        </w:rPr>
        <w:t>/   «</w:t>
      </w:r>
      <w:r w:rsidRPr="00785EEC">
        <w:rPr>
          <w:color w:val="FF0000"/>
          <w:spacing w:val="-4"/>
          <w:sz w:val="24"/>
          <w:szCs w:val="24"/>
        </w:rPr>
        <w:t xml:space="preserve">Весенняя </w:t>
      </w:r>
      <w:r w:rsidRPr="00785EEC">
        <w:rPr>
          <w:color w:val="FF0000"/>
          <w:sz w:val="24"/>
          <w:szCs w:val="24"/>
        </w:rPr>
        <w:t xml:space="preserve">зарница».  </w:t>
      </w:r>
      <w:r w:rsidRPr="00785EEC">
        <w:rPr>
          <w:color w:val="FF0000"/>
          <w:spacing w:val="-5"/>
          <w:sz w:val="24"/>
          <w:szCs w:val="24"/>
        </w:rPr>
        <w:t xml:space="preserve">Чтение,  </w:t>
      </w:r>
      <w:r w:rsidRPr="00785EEC">
        <w:rPr>
          <w:color w:val="FF0000"/>
          <w:sz w:val="24"/>
          <w:szCs w:val="24"/>
        </w:rPr>
        <w:t>составлениетезисов,  обсуждение,</w:t>
      </w:r>
      <w:r w:rsidRPr="00785EEC">
        <w:rPr>
          <w:color w:val="FF0000"/>
          <w:spacing w:val="-4"/>
          <w:sz w:val="24"/>
          <w:szCs w:val="24"/>
        </w:rPr>
        <w:t>анализ.</w:t>
      </w:r>
    </w:p>
    <w:p w:rsidR="00752A59" w:rsidRPr="00785EEC" w:rsidRDefault="00752A59" w:rsidP="00760BB3">
      <w:pPr>
        <w:pStyle w:val="aff8"/>
        <w:tabs>
          <w:tab w:val="left" w:pos="2474"/>
          <w:tab w:val="left" w:pos="4544"/>
          <w:tab w:val="left" w:pos="6163"/>
          <w:tab w:val="left" w:pos="6493"/>
          <w:tab w:val="left" w:pos="7617"/>
          <w:tab w:val="left" w:pos="9207"/>
        </w:tabs>
        <w:spacing w:after="0" w:line="276" w:lineRule="auto"/>
        <w:ind w:firstLine="709"/>
        <w:rPr>
          <w:color w:val="FF0000"/>
          <w:sz w:val="24"/>
          <w:szCs w:val="24"/>
        </w:rPr>
      </w:pPr>
      <w:r w:rsidRPr="00785EEC">
        <w:rPr>
          <w:color w:val="FF0000"/>
          <w:spacing w:val="-4"/>
          <w:sz w:val="24"/>
          <w:szCs w:val="24"/>
        </w:rPr>
        <w:t>Т.Миннуллин.</w:t>
      </w:r>
      <w:r w:rsidRPr="00785EEC">
        <w:rPr>
          <w:color w:val="FF0000"/>
          <w:spacing w:val="-4"/>
          <w:sz w:val="24"/>
          <w:szCs w:val="24"/>
        </w:rPr>
        <w:tab/>
      </w:r>
      <w:r w:rsidRPr="00785EEC">
        <w:rPr>
          <w:color w:val="FF0000"/>
          <w:spacing w:val="-3"/>
          <w:sz w:val="24"/>
          <w:szCs w:val="24"/>
        </w:rPr>
        <w:t>«Әлдермештән</w:t>
      </w:r>
      <w:r w:rsidRPr="00785EEC">
        <w:rPr>
          <w:color w:val="FF0000"/>
          <w:spacing w:val="-3"/>
          <w:sz w:val="24"/>
          <w:szCs w:val="24"/>
        </w:rPr>
        <w:tab/>
      </w:r>
      <w:r w:rsidRPr="00785EEC">
        <w:rPr>
          <w:color w:val="FF0000"/>
          <w:spacing w:val="-2"/>
          <w:sz w:val="24"/>
          <w:szCs w:val="24"/>
        </w:rPr>
        <w:t>Әлмәндәр»</w:t>
      </w:r>
      <w:r w:rsidRPr="00785EEC">
        <w:rPr>
          <w:color w:val="FF0000"/>
          <w:spacing w:val="-2"/>
          <w:sz w:val="24"/>
          <w:szCs w:val="24"/>
        </w:rPr>
        <w:tab/>
      </w:r>
      <w:r w:rsidRPr="00785EEC">
        <w:rPr>
          <w:color w:val="FF0000"/>
          <w:sz w:val="24"/>
          <w:szCs w:val="24"/>
        </w:rPr>
        <w:t>/</w:t>
      </w:r>
      <w:r w:rsidRPr="00785EEC">
        <w:rPr>
          <w:color w:val="FF0000"/>
          <w:sz w:val="24"/>
          <w:szCs w:val="24"/>
        </w:rPr>
        <w:tab/>
        <w:t>«</w:t>
      </w:r>
      <w:r w:rsidRPr="00785EEC">
        <w:rPr>
          <w:color w:val="FF0000"/>
          <w:spacing w:val="-1"/>
          <w:sz w:val="24"/>
          <w:szCs w:val="24"/>
        </w:rPr>
        <w:t>Старик</w:t>
      </w:r>
      <w:r w:rsidRPr="00785EEC">
        <w:rPr>
          <w:color w:val="FF0000"/>
          <w:spacing w:val="-1"/>
          <w:sz w:val="24"/>
          <w:szCs w:val="24"/>
        </w:rPr>
        <w:tab/>
      </w:r>
      <w:r w:rsidRPr="00785EEC">
        <w:rPr>
          <w:color w:val="FF0000"/>
          <w:spacing w:val="-4"/>
          <w:sz w:val="24"/>
          <w:szCs w:val="24"/>
        </w:rPr>
        <w:t xml:space="preserve">Альмандар </w:t>
      </w:r>
      <w:r w:rsidRPr="00785EEC">
        <w:rPr>
          <w:color w:val="FF0000"/>
          <w:spacing w:val="-2"/>
          <w:sz w:val="24"/>
          <w:szCs w:val="24"/>
        </w:rPr>
        <w:t>из</w:t>
      </w:r>
      <w:r w:rsidRPr="00785EEC">
        <w:rPr>
          <w:color w:val="FF0000"/>
          <w:spacing w:val="-4"/>
          <w:sz w:val="24"/>
          <w:szCs w:val="24"/>
        </w:rPr>
        <w:t xml:space="preserve">Альдермеша».  </w:t>
      </w:r>
      <w:r w:rsidRPr="00785EEC">
        <w:rPr>
          <w:color w:val="FF0000"/>
          <w:spacing w:val="-5"/>
          <w:sz w:val="24"/>
          <w:szCs w:val="24"/>
        </w:rPr>
        <w:t>Чтение,</w:t>
      </w:r>
      <w:r w:rsidRPr="00785EEC">
        <w:rPr>
          <w:color w:val="FF0000"/>
          <w:spacing w:val="-4"/>
          <w:sz w:val="24"/>
          <w:szCs w:val="24"/>
        </w:rPr>
        <w:t>анализ.</w:t>
      </w:r>
    </w:p>
    <w:p w:rsidR="00752A59" w:rsidRPr="00785EEC" w:rsidRDefault="00752A59" w:rsidP="00760BB3">
      <w:pPr>
        <w:spacing w:line="276" w:lineRule="auto"/>
        <w:jc w:val="center"/>
        <w:rPr>
          <w:color w:val="FF0000"/>
          <w:sz w:val="24"/>
          <w:szCs w:val="24"/>
        </w:rPr>
      </w:pPr>
      <w:r w:rsidRPr="00785EEC">
        <w:rPr>
          <w:b/>
          <w:bCs/>
          <w:color w:val="FF0000"/>
          <w:spacing w:val="-4"/>
          <w:sz w:val="24"/>
          <w:szCs w:val="24"/>
        </w:rPr>
        <w:t xml:space="preserve">V. Литература  </w:t>
      </w:r>
      <w:r w:rsidRPr="00785EEC">
        <w:rPr>
          <w:b/>
          <w:bCs/>
          <w:color w:val="FF0000"/>
          <w:spacing w:val="4"/>
          <w:sz w:val="24"/>
          <w:szCs w:val="24"/>
        </w:rPr>
        <w:t xml:space="preserve">2000–2010-х </w:t>
      </w:r>
      <w:r w:rsidRPr="00785EEC">
        <w:rPr>
          <w:b/>
          <w:bCs/>
          <w:color w:val="FF0000"/>
          <w:spacing w:val="2"/>
          <w:sz w:val="24"/>
          <w:szCs w:val="24"/>
        </w:rPr>
        <w:t xml:space="preserve">годов.  </w:t>
      </w:r>
    </w:p>
    <w:p w:rsidR="00752A59" w:rsidRPr="00785EEC" w:rsidRDefault="00752A59" w:rsidP="00760BB3">
      <w:pPr>
        <w:pStyle w:val="aff8"/>
        <w:spacing w:after="0" w:line="276" w:lineRule="auto"/>
        <w:ind w:firstLine="709"/>
        <w:jc w:val="both"/>
        <w:rPr>
          <w:color w:val="FF0000"/>
          <w:sz w:val="24"/>
          <w:szCs w:val="24"/>
        </w:rPr>
      </w:pPr>
      <w:r w:rsidRPr="00785EEC">
        <w:rPr>
          <w:color w:val="FF0000"/>
          <w:spacing w:val="-3"/>
          <w:sz w:val="24"/>
          <w:szCs w:val="24"/>
        </w:rPr>
        <w:t xml:space="preserve">Выдвижение </w:t>
      </w:r>
      <w:r w:rsidRPr="00785EEC">
        <w:rPr>
          <w:color w:val="FF0000"/>
          <w:sz w:val="24"/>
          <w:szCs w:val="24"/>
        </w:rPr>
        <w:t xml:space="preserve">на передний </w:t>
      </w:r>
      <w:r w:rsidRPr="00785EEC">
        <w:rPr>
          <w:color w:val="FF0000"/>
          <w:spacing w:val="-5"/>
          <w:sz w:val="24"/>
          <w:szCs w:val="24"/>
        </w:rPr>
        <w:t xml:space="preserve">план </w:t>
      </w:r>
      <w:r w:rsidRPr="00785EEC">
        <w:rPr>
          <w:color w:val="FF0000"/>
          <w:sz w:val="24"/>
          <w:szCs w:val="24"/>
        </w:rPr>
        <w:t xml:space="preserve">психологического </w:t>
      </w:r>
      <w:r w:rsidRPr="00785EEC">
        <w:rPr>
          <w:color w:val="FF0000"/>
          <w:spacing w:val="-4"/>
          <w:sz w:val="24"/>
          <w:szCs w:val="24"/>
        </w:rPr>
        <w:t xml:space="preserve">начала, </w:t>
      </w:r>
      <w:r w:rsidRPr="00785EEC">
        <w:rPr>
          <w:color w:val="FF0000"/>
          <w:spacing w:val="-3"/>
          <w:sz w:val="24"/>
          <w:szCs w:val="24"/>
        </w:rPr>
        <w:t xml:space="preserve">утверждение </w:t>
      </w:r>
      <w:r w:rsidRPr="00785EEC">
        <w:rPr>
          <w:color w:val="FF0000"/>
          <w:sz w:val="24"/>
          <w:szCs w:val="24"/>
        </w:rPr>
        <w:t xml:space="preserve">понятия о том, что жизнь и </w:t>
      </w:r>
      <w:r w:rsidRPr="00785EEC">
        <w:rPr>
          <w:color w:val="FF0000"/>
          <w:spacing w:val="-3"/>
          <w:sz w:val="24"/>
          <w:szCs w:val="24"/>
        </w:rPr>
        <w:t xml:space="preserve">внутренний </w:t>
      </w:r>
      <w:r w:rsidRPr="00785EEC">
        <w:rPr>
          <w:color w:val="FF0000"/>
          <w:sz w:val="24"/>
          <w:szCs w:val="24"/>
        </w:rPr>
        <w:t xml:space="preserve">мир отдельного человека выше исторической и социальной действительности. </w:t>
      </w:r>
      <w:r w:rsidRPr="00785EEC">
        <w:rPr>
          <w:color w:val="FF0000"/>
          <w:spacing w:val="2"/>
          <w:sz w:val="24"/>
          <w:szCs w:val="24"/>
        </w:rPr>
        <w:t xml:space="preserve">Воссоздание </w:t>
      </w:r>
      <w:r w:rsidRPr="00785EEC">
        <w:rPr>
          <w:color w:val="FF0000"/>
          <w:sz w:val="24"/>
          <w:szCs w:val="24"/>
        </w:rPr>
        <w:t xml:space="preserve">процессов, происходящих в сознании и бессознательных сферах </w:t>
      </w:r>
      <w:r w:rsidRPr="00785EEC">
        <w:rPr>
          <w:color w:val="FF0000"/>
          <w:spacing w:val="-3"/>
          <w:sz w:val="24"/>
          <w:szCs w:val="24"/>
        </w:rPr>
        <w:t xml:space="preserve">человека. </w:t>
      </w:r>
      <w:r w:rsidRPr="00785EEC">
        <w:rPr>
          <w:color w:val="FF0000"/>
          <w:spacing w:val="-4"/>
          <w:sz w:val="24"/>
          <w:szCs w:val="24"/>
        </w:rPr>
        <w:t xml:space="preserve">Активизация </w:t>
      </w:r>
      <w:r w:rsidRPr="00785EEC">
        <w:rPr>
          <w:color w:val="FF0000"/>
          <w:sz w:val="24"/>
          <w:szCs w:val="24"/>
        </w:rPr>
        <w:t xml:space="preserve">мифологических, условно-символических образов, раскрытие с их помощью </w:t>
      </w:r>
      <w:r w:rsidRPr="00785EEC">
        <w:rPr>
          <w:color w:val="FF0000"/>
          <w:spacing w:val="-2"/>
          <w:sz w:val="24"/>
          <w:szCs w:val="24"/>
        </w:rPr>
        <w:t xml:space="preserve">национальной </w:t>
      </w:r>
      <w:r w:rsidRPr="00785EEC">
        <w:rPr>
          <w:color w:val="FF0000"/>
          <w:spacing w:val="-3"/>
          <w:sz w:val="24"/>
          <w:szCs w:val="24"/>
        </w:rPr>
        <w:t xml:space="preserve">проблематики </w:t>
      </w:r>
      <w:r w:rsidRPr="00785EEC">
        <w:rPr>
          <w:color w:val="FF0000"/>
          <w:sz w:val="24"/>
          <w:szCs w:val="24"/>
        </w:rPr>
        <w:t xml:space="preserve">в новой плоскости, изображение чувства национальной идентичности в качестве силы, </w:t>
      </w:r>
      <w:r w:rsidRPr="00785EEC">
        <w:rPr>
          <w:color w:val="FF0000"/>
          <w:spacing w:val="2"/>
          <w:sz w:val="24"/>
          <w:szCs w:val="24"/>
        </w:rPr>
        <w:t xml:space="preserve">способной </w:t>
      </w:r>
      <w:r w:rsidRPr="00785EEC">
        <w:rPr>
          <w:color w:val="FF0000"/>
          <w:sz w:val="24"/>
          <w:szCs w:val="24"/>
        </w:rPr>
        <w:t xml:space="preserve">противостоять </w:t>
      </w:r>
      <w:r w:rsidRPr="00785EEC">
        <w:rPr>
          <w:color w:val="FF0000"/>
          <w:spacing w:val="-3"/>
          <w:sz w:val="24"/>
          <w:szCs w:val="24"/>
        </w:rPr>
        <w:t xml:space="preserve">тоталитарной </w:t>
      </w:r>
      <w:r w:rsidRPr="00785EEC">
        <w:rPr>
          <w:color w:val="FF0000"/>
          <w:sz w:val="24"/>
          <w:szCs w:val="24"/>
        </w:rPr>
        <w:t>идеологии.</w:t>
      </w:r>
    </w:p>
    <w:p w:rsidR="00752A59" w:rsidRPr="00785EEC" w:rsidRDefault="00752A59" w:rsidP="00760BB3">
      <w:pPr>
        <w:pStyle w:val="aff8"/>
        <w:spacing w:after="0" w:line="276" w:lineRule="auto"/>
        <w:ind w:firstLine="709"/>
        <w:rPr>
          <w:color w:val="FF0000"/>
          <w:sz w:val="24"/>
          <w:szCs w:val="24"/>
        </w:rPr>
      </w:pPr>
      <w:r w:rsidRPr="00785EEC">
        <w:rPr>
          <w:color w:val="FF0000"/>
          <w:sz w:val="24"/>
          <w:szCs w:val="24"/>
        </w:rPr>
        <w:t xml:space="preserve">Творчество  </w:t>
      </w:r>
      <w:r w:rsidRPr="00785EEC">
        <w:rPr>
          <w:color w:val="FF0000"/>
          <w:spacing w:val="-3"/>
          <w:sz w:val="24"/>
          <w:szCs w:val="24"/>
        </w:rPr>
        <w:t>З.Хакима,</w:t>
      </w:r>
      <w:r w:rsidRPr="00785EEC">
        <w:rPr>
          <w:color w:val="FF0000"/>
          <w:spacing w:val="37"/>
          <w:sz w:val="24"/>
          <w:szCs w:val="24"/>
        </w:rPr>
        <w:t xml:space="preserve"> Н.Гиматдиновой, Ф.Байрамовой, Р</w:t>
      </w:r>
      <w:r w:rsidRPr="00785EEC">
        <w:rPr>
          <w:color w:val="FF0000"/>
          <w:sz w:val="24"/>
          <w:szCs w:val="24"/>
        </w:rPr>
        <w:t>.Зайдуллы, Ф.Яхина, Р.Рахмана.</w:t>
      </w:r>
    </w:p>
    <w:p w:rsidR="00752A59" w:rsidRPr="00785EEC" w:rsidRDefault="00752A59" w:rsidP="00760BB3">
      <w:pPr>
        <w:pStyle w:val="aff8"/>
        <w:spacing w:after="0" w:line="276" w:lineRule="auto"/>
        <w:ind w:firstLine="709"/>
        <w:rPr>
          <w:color w:val="FF0000"/>
          <w:spacing w:val="-4"/>
          <w:sz w:val="24"/>
          <w:szCs w:val="24"/>
        </w:rPr>
      </w:pPr>
      <w:r w:rsidRPr="00785EEC">
        <w:rPr>
          <w:color w:val="FF0000"/>
          <w:spacing w:val="-3"/>
          <w:sz w:val="24"/>
          <w:szCs w:val="24"/>
        </w:rPr>
        <w:t xml:space="preserve">З.Хаким. </w:t>
      </w:r>
      <w:r w:rsidRPr="00785EEC">
        <w:rPr>
          <w:color w:val="FF0000"/>
          <w:sz w:val="24"/>
          <w:szCs w:val="24"/>
        </w:rPr>
        <w:t>«Телсез күке</w:t>
      </w:r>
      <w:r w:rsidRPr="00785EEC">
        <w:rPr>
          <w:color w:val="FF0000"/>
          <w:spacing w:val="-4"/>
          <w:sz w:val="24"/>
          <w:szCs w:val="24"/>
        </w:rPr>
        <w:t>»</w:t>
      </w:r>
      <w:r w:rsidRPr="00785EEC">
        <w:rPr>
          <w:color w:val="FF0000"/>
          <w:sz w:val="24"/>
          <w:szCs w:val="24"/>
        </w:rPr>
        <w:t xml:space="preserve"> / «</w:t>
      </w:r>
      <w:r w:rsidRPr="00785EEC">
        <w:rPr>
          <w:color w:val="FF0000"/>
          <w:spacing w:val="-6"/>
          <w:sz w:val="24"/>
          <w:szCs w:val="24"/>
        </w:rPr>
        <w:t xml:space="preserve">Немая кукушка». </w:t>
      </w:r>
      <w:r w:rsidRPr="00785EEC">
        <w:rPr>
          <w:color w:val="FF0000"/>
          <w:spacing w:val="-5"/>
          <w:sz w:val="24"/>
          <w:szCs w:val="24"/>
        </w:rPr>
        <w:t xml:space="preserve">Чтение, </w:t>
      </w:r>
      <w:r w:rsidRPr="00785EEC">
        <w:rPr>
          <w:color w:val="FF0000"/>
          <w:sz w:val="24"/>
          <w:szCs w:val="24"/>
        </w:rPr>
        <w:t xml:space="preserve">обсуждение, </w:t>
      </w:r>
      <w:r w:rsidRPr="00785EEC">
        <w:rPr>
          <w:color w:val="FF0000"/>
          <w:spacing w:val="-4"/>
          <w:sz w:val="24"/>
          <w:szCs w:val="24"/>
        </w:rPr>
        <w:t xml:space="preserve">анализ. </w:t>
      </w:r>
    </w:p>
    <w:p w:rsidR="00752A59" w:rsidRPr="00785EEC" w:rsidRDefault="00752A59" w:rsidP="00760BB3">
      <w:pPr>
        <w:spacing w:line="276" w:lineRule="auto"/>
        <w:rPr>
          <w:color w:val="FF0000"/>
          <w:sz w:val="24"/>
          <w:szCs w:val="24"/>
        </w:rPr>
      </w:pPr>
      <w:r w:rsidRPr="00785EEC">
        <w:rPr>
          <w:color w:val="FF0000"/>
          <w:sz w:val="24"/>
          <w:szCs w:val="24"/>
          <w:lang w:val="tt-RU"/>
        </w:rPr>
        <w:t xml:space="preserve">Н.Гыйматдинова. </w:t>
      </w:r>
      <w:r w:rsidRPr="00785EEC">
        <w:rPr>
          <w:color w:val="FF0000"/>
          <w:sz w:val="24"/>
          <w:szCs w:val="24"/>
        </w:rPr>
        <w:t>«</w:t>
      </w:r>
      <w:r w:rsidRPr="00785EEC">
        <w:rPr>
          <w:color w:val="FF0000"/>
          <w:sz w:val="24"/>
          <w:szCs w:val="24"/>
          <w:lang w:val="tt-RU"/>
        </w:rPr>
        <w:t>Сихерче</w:t>
      </w:r>
      <w:r w:rsidRPr="00785EEC">
        <w:rPr>
          <w:color w:val="FF0000"/>
          <w:spacing w:val="-4"/>
          <w:sz w:val="24"/>
          <w:szCs w:val="24"/>
        </w:rPr>
        <w:t>»</w:t>
      </w:r>
      <w:r w:rsidRPr="00785EEC">
        <w:rPr>
          <w:color w:val="FF0000"/>
          <w:sz w:val="24"/>
          <w:szCs w:val="24"/>
          <w:lang w:val="tt-RU"/>
        </w:rPr>
        <w:t xml:space="preserve"> / </w:t>
      </w:r>
      <w:r w:rsidRPr="00785EEC">
        <w:rPr>
          <w:color w:val="FF0000"/>
          <w:sz w:val="24"/>
          <w:szCs w:val="24"/>
        </w:rPr>
        <w:t>«</w:t>
      </w:r>
      <w:r w:rsidRPr="00785EEC">
        <w:rPr>
          <w:color w:val="FF0000"/>
          <w:sz w:val="24"/>
          <w:szCs w:val="24"/>
          <w:lang w:val="tt-RU"/>
        </w:rPr>
        <w:t>Колдунья</w:t>
      </w:r>
      <w:r w:rsidRPr="00785EEC">
        <w:rPr>
          <w:color w:val="FF0000"/>
          <w:spacing w:val="-4"/>
          <w:sz w:val="24"/>
          <w:szCs w:val="24"/>
        </w:rPr>
        <w:t>»</w:t>
      </w:r>
      <w:r w:rsidRPr="00785EEC">
        <w:rPr>
          <w:color w:val="FF0000"/>
          <w:sz w:val="24"/>
          <w:szCs w:val="24"/>
          <w:lang w:val="tt-RU"/>
        </w:rPr>
        <w:t xml:space="preserve"> (отрывок).</w:t>
      </w:r>
      <w:r w:rsidRPr="00785EEC">
        <w:rPr>
          <w:color w:val="FF0000"/>
          <w:spacing w:val="-5"/>
          <w:sz w:val="24"/>
          <w:szCs w:val="24"/>
        </w:rPr>
        <w:t xml:space="preserve"> Чтение, </w:t>
      </w:r>
      <w:r w:rsidRPr="00785EEC">
        <w:rPr>
          <w:color w:val="FF0000"/>
          <w:sz w:val="24"/>
          <w:szCs w:val="24"/>
        </w:rPr>
        <w:t>обсуждение.</w:t>
      </w:r>
    </w:p>
    <w:p w:rsidR="00752A59" w:rsidRPr="00785EEC" w:rsidRDefault="00752A59" w:rsidP="00910619">
      <w:pPr>
        <w:spacing w:line="276" w:lineRule="auto"/>
        <w:rPr>
          <w:color w:val="FF0000"/>
          <w:sz w:val="24"/>
          <w:szCs w:val="24"/>
          <w:lang w:val="tt-RU"/>
        </w:rPr>
      </w:pPr>
      <w:r w:rsidRPr="00785EEC">
        <w:rPr>
          <w:color w:val="FF0000"/>
          <w:sz w:val="24"/>
          <w:szCs w:val="24"/>
        </w:rPr>
        <w:t xml:space="preserve"> Р.Зайдулла «Битлек» / «Маска». Чтение, анализ.</w:t>
      </w:r>
    </w:p>
    <w:p w:rsidR="00752A59" w:rsidRPr="00785EEC" w:rsidRDefault="00752A59" w:rsidP="00760BB3">
      <w:pPr>
        <w:pStyle w:val="aff8"/>
        <w:spacing w:after="0" w:line="276" w:lineRule="auto"/>
        <w:ind w:firstLine="709"/>
        <w:jc w:val="center"/>
        <w:rPr>
          <w:b/>
          <w:bCs/>
          <w:color w:val="FF0000"/>
          <w:sz w:val="24"/>
          <w:szCs w:val="24"/>
        </w:rPr>
      </w:pPr>
    </w:p>
    <w:p w:rsidR="00752A59" w:rsidRPr="00785EEC" w:rsidRDefault="00752A59" w:rsidP="00760BB3">
      <w:pPr>
        <w:pStyle w:val="aff8"/>
        <w:spacing w:after="0" w:line="276" w:lineRule="auto"/>
        <w:ind w:firstLine="709"/>
        <w:jc w:val="center"/>
        <w:rPr>
          <w:b/>
          <w:bCs/>
          <w:color w:val="FF0000"/>
          <w:sz w:val="24"/>
          <w:szCs w:val="24"/>
        </w:rPr>
      </w:pPr>
      <w:r w:rsidRPr="00785EEC">
        <w:rPr>
          <w:b/>
          <w:bCs/>
          <w:color w:val="FF0000"/>
          <w:sz w:val="24"/>
          <w:szCs w:val="24"/>
        </w:rPr>
        <w:t>Теоретико-литературныепонятия</w:t>
      </w:r>
    </w:p>
    <w:p w:rsidR="00752A59" w:rsidRPr="00785EEC" w:rsidRDefault="00752A59" w:rsidP="00760BB3">
      <w:pPr>
        <w:pStyle w:val="aff8"/>
        <w:spacing w:after="0" w:line="276" w:lineRule="auto"/>
        <w:ind w:firstLine="709"/>
        <w:jc w:val="both"/>
        <w:rPr>
          <w:color w:val="FF0000"/>
          <w:sz w:val="24"/>
          <w:szCs w:val="24"/>
        </w:rPr>
      </w:pPr>
      <w:r w:rsidRPr="00785EEC">
        <w:rPr>
          <w:b/>
          <w:bCs/>
          <w:color w:val="FF0000"/>
          <w:spacing w:val="3"/>
          <w:sz w:val="24"/>
          <w:szCs w:val="24"/>
        </w:rPr>
        <w:t xml:space="preserve">Роды </w:t>
      </w:r>
      <w:r w:rsidRPr="00785EEC">
        <w:rPr>
          <w:b/>
          <w:bCs/>
          <w:color w:val="FF0000"/>
          <w:sz w:val="24"/>
          <w:szCs w:val="24"/>
        </w:rPr>
        <w:t xml:space="preserve">и </w:t>
      </w:r>
      <w:r w:rsidRPr="00785EEC">
        <w:rPr>
          <w:b/>
          <w:bCs/>
          <w:color w:val="FF0000"/>
          <w:spacing w:val="-4"/>
          <w:sz w:val="24"/>
          <w:szCs w:val="24"/>
        </w:rPr>
        <w:t>жанры</w:t>
      </w:r>
      <w:r w:rsidRPr="00785EEC">
        <w:rPr>
          <w:b/>
          <w:bCs/>
          <w:color w:val="FF0000"/>
          <w:sz w:val="24"/>
          <w:szCs w:val="24"/>
        </w:rPr>
        <w:t xml:space="preserve">литературы. </w:t>
      </w:r>
      <w:r w:rsidRPr="00785EEC">
        <w:rPr>
          <w:color w:val="FF0000"/>
          <w:spacing w:val="-3"/>
          <w:sz w:val="24"/>
          <w:szCs w:val="24"/>
        </w:rPr>
        <w:t xml:space="preserve">Литературные </w:t>
      </w:r>
      <w:r w:rsidRPr="00785EEC">
        <w:rPr>
          <w:color w:val="FF0000"/>
          <w:spacing w:val="2"/>
          <w:sz w:val="24"/>
          <w:szCs w:val="24"/>
        </w:rPr>
        <w:t xml:space="preserve">роды: </w:t>
      </w:r>
      <w:r w:rsidRPr="00785EEC">
        <w:rPr>
          <w:color w:val="FF0000"/>
          <w:sz w:val="24"/>
          <w:szCs w:val="24"/>
        </w:rPr>
        <w:t xml:space="preserve">эпос, </w:t>
      </w:r>
      <w:r w:rsidRPr="00785EEC">
        <w:rPr>
          <w:color w:val="FF0000"/>
          <w:spacing w:val="-3"/>
          <w:sz w:val="24"/>
          <w:szCs w:val="24"/>
        </w:rPr>
        <w:t xml:space="preserve">лирика  </w:t>
      </w:r>
      <w:r w:rsidRPr="00785EEC">
        <w:rPr>
          <w:color w:val="FF0000"/>
          <w:sz w:val="24"/>
          <w:szCs w:val="24"/>
        </w:rPr>
        <w:t xml:space="preserve">и драма. Эпические жанры: роман, повесть, рассказ. Жанровые разновидности эпического рода: исторический роман (повесть </w:t>
      </w:r>
      <w:r w:rsidRPr="00785EEC">
        <w:rPr>
          <w:color w:val="FF0000"/>
          <w:spacing w:val="-4"/>
          <w:sz w:val="24"/>
          <w:szCs w:val="24"/>
        </w:rPr>
        <w:t xml:space="preserve">или </w:t>
      </w:r>
      <w:r w:rsidRPr="00785EEC">
        <w:rPr>
          <w:color w:val="FF0000"/>
          <w:sz w:val="24"/>
          <w:szCs w:val="24"/>
        </w:rPr>
        <w:t xml:space="preserve">рассказ), бытовой роман, производственный роман, психологический роман, приключенческий роман, </w:t>
      </w:r>
      <w:r w:rsidRPr="00785EEC">
        <w:rPr>
          <w:color w:val="FF0000"/>
          <w:spacing w:val="-3"/>
          <w:sz w:val="24"/>
          <w:szCs w:val="24"/>
        </w:rPr>
        <w:t xml:space="preserve">детективный </w:t>
      </w:r>
      <w:r w:rsidRPr="00785EEC">
        <w:rPr>
          <w:color w:val="FF0000"/>
          <w:sz w:val="24"/>
          <w:szCs w:val="24"/>
        </w:rPr>
        <w:t>роман. Л</w:t>
      </w:r>
      <w:r w:rsidRPr="00785EEC">
        <w:rPr>
          <w:color w:val="FF0000"/>
          <w:spacing w:val="-3"/>
          <w:sz w:val="24"/>
          <w:szCs w:val="24"/>
        </w:rPr>
        <w:t xml:space="preserve">ирика: </w:t>
      </w:r>
      <w:r w:rsidRPr="00785EEC">
        <w:rPr>
          <w:color w:val="FF0000"/>
          <w:spacing w:val="-4"/>
          <w:sz w:val="24"/>
          <w:szCs w:val="24"/>
        </w:rPr>
        <w:t>пейзажная</w:t>
      </w:r>
      <w:r w:rsidRPr="00785EEC">
        <w:rPr>
          <w:color w:val="FF0000"/>
          <w:spacing w:val="-3"/>
          <w:sz w:val="24"/>
          <w:szCs w:val="24"/>
        </w:rPr>
        <w:t xml:space="preserve">, </w:t>
      </w:r>
      <w:r w:rsidRPr="00785EEC">
        <w:rPr>
          <w:color w:val="FF0000"/>
          <w:sz w:val="24"/>
          <w:szCs w:val="24"/>
        </w:rPr>
        <w:t>гражданская</w:t>
      </w:r>
      <w:r w:rsidRPr="00785EEC">
        <w:rPr>
          <w:color w:val="FF0000"/>
          <w:spacing w:val="-3"/>
          <w:sz w:val="24"/>
          <w:szCs w:val="24"/>
        </w:rPr>
        <w:t xml:space="preserve">, </w:t>
      </w:r>
      <w:r w:rsidRPr="00785EEC">
        <w:rPr>
          <w:color w:val="FF0000"/>
          <w:spacing w:val="-4"/>
          <w:sz w:val="24"/>
          <w:szCs w:val="24"/>
        </w:rPr>
        <w:t>интимная</w:t>
      </w:r>
      <w:r w:rsidRPr="00785EEC">
        <w:rPr>
          <w:color w:val="FF0000"/>
          <w:spacing w:val="-3"/>
          <w:sz w:val="24"/>
          <w:szCs w:val="24"/>
        </w:rPr>
        <w:t xml:space="preserve">, </w:t>
      </w:r>
      <w:r w:rsidRPr="00785EEC">
        <w:rPr>
          <w:color w:val="FF0000"/>
          <w:sz w:val="24"/>
          <w:szCs w:val="24"/>
        </w:rPr>
        <w:t>философская</w:t>
      </w:r>
      <w:r w:rsidRPr="00785EEC">
        <w:rPr>
          <w:color w:val="FF0000"/>
          <w:spacing w:val="-3"/>
          <w:sz w:val="24"/>
          <w:szCs w:val="24"/>
        </w:rPr>
        <w:t xml:space="preserve">. </w:t>
      </w:r>
      <w:r w:rsidRPr="00785EEC">
        <w:rPr>
          <w:color w:val="FF0000"/>
          <w:sz w:val="24"/>
          <w:szCs w:val="24"/>
        </w:rPr>
        <w:t xml:space="preserve">Лирические жанры </w:t>
      </w:r>
      <w:r w:rsidRPr="00785EEC">
        <w:rPr>
          <w:color w:val="FF0000"/>
          <w:spacing w:val="2"/>
          <w:sz w:val="24"/>
          <w:szCs w:val="24"/>
        </w:rPr>
        <w:t xml:space="preserve">восточной </w:t>
      </w:r>
      <w:r w:rsidRPr="00785EEC">
        <w:rPr>
          <w:color w:val="FF0000"/>
          <w:spacing w:val="-3"/>
          <w:sz w:val="24"/>
          <w:szCs w:val="24"/>
        </w:rPr>
        <w:t xml:space="preserve">литературы: мадхия </w:t>
      </w:r>
      <w:r w:rsidRPr="00785EEC">
        <w:rPr>
          <w:color w:val="FF0000"/>
          <w:sz w:val="24"/>
          <w:szCs w:val="24"/>
        </w:rPr>
        <w:t xml:space="preserve">(ода), марсия (стихотворение, посвященное чьей-либо </w:t>
      </w:r>
      <w:r w:rsidRPr="00785EEC">
        <w:rPr>
          <w:color w:val="FF0000"/>
          <w:spacing w:val="-3"/>
          <w:sz w:val="24"/>
          <w:szCs w:val="24"/>
        </w:rPr>
        <w:t xml:space="preserve">памяти), </w:t>
      </w:r>
      <w:r w:rsidRPr="00785EEC">
        <w:rPr>
          <w:color w:val="FF0000"/>
          <w:sz w:val="24"/>
          <w:szCs w:val="24"/>
        </w:rPr>
        <w:t xml:space="preserve">газель, касыда </w:t>
      </w:r>
      <w:r w:rsidRPr="00785EEC">
        <w:rPr>
          <w:color w:val="FF0000"/>
          <w:spacing w:val="-4"/>
          <w:sz w:val="24"/>
          <w:szCs w:val="24"/>
        </w:rPr>
        <w:t xml:space="preserve">(хвалебное </w:t>
      </w:r>
      <w:r w:rsidRPr="00785EEC">
        <w:rPr>
          <w:color w:val="FF0000"/>
          <w:sz w:val="24"/>
          <w:szCs w:val="24"/>
        </w:rPr>
        <w:t xml:space="preserve">стихотворение), рубаи. Драматические жанры: комедия, трагедия, драма. Жанровые разновидности </w:t>
      </w:r>
      <w:r w:rsidRPr="00785EEC">
        <w:rPr>
          <w:color w:val="FF0000"/>
          <w:spacing w:val="3"/>
          <w:sz w:val="24"/>
          <w:szCs w:val="24"/>
        </w:rPr>
        <w:t xml:space="preserve">драмы: </w:t>
      </w:r>
      <w:r w:rsidRPr="00785EEC">
        <w:rPr>
          <w:color w:val="FF0000"/>
          <w:sz w:val="24"/>
          <w:szCs w:val="24"/>
        </w:rPr>
        <w:t xml:space="preserve">грустная комедия, историческая драма, психологическая драма. Лиро-эпические жанры:  сюжетное  стихотворение,  басня,  </w:t>
      </w:r>
      <w:r w:rsidRPr="00785EEC">
        <w:rPr>
          <w:color w:val="FF0000"/>
          <w:spacing w:val="-4"/>
          <w:sz w:val="24"/>
          <w:szCs w:val="24"/>
        </w:rPr>
        <w:t xml:space="preserve">баллада,  </w:t>
      </w:r>
      <w:r w:rsidRPr="00785EEC">
        <w:rPr>
          <w:color w:val="FF0000"/>
          <w:sz w:val="24"/>
          <w:szCs w:val="24"/>
        </w:rPr>
        <w:t xml:space="preserve">нэсер  (проза  в  </w:t>
      </w:r>
      <w:r w:rsidRPr="00785EEC">
        <w:rPr>
          <w:color w:val="FF0000"/>
          <w:spacing w:val="-4"/>
          <w:sz w:val="24"/>
          <w:szCs w:val="24"/>
        </w:rPr>
        <w:t>стихах),</w:t>
      </w:r>
      <w:r w:rsidRPr="00785EEC">
        <w:rPr>
          <w:color w:val="FF0000"/>
          <w:sz w:val="24"/>
          <w:szCs w:val="24"/>
        </w:rPr>
        <w:t xml:space="preserve"> поэма. Разновидности жанра поэмы: романтическая поэма, реалистическая поэма.  Межродовые формы: </w:t>
      </w:r>
      <w:r w:rsidRPr="00785EEC">
        <w:rPr>
          <w:color w:val="FF0000"/>
          <w:spacing w:val="-3"/>
          <w:sz w:val="24"/>
          <w:szCs w:val="24"/>
        </w:rPr>
        <w:t>путевые</w:t>
      </w:r>
      <w:r w:rsidRPr="00785EEC">
        <w:rPr>
          <w:color w:val="FF0000"/>
          <w:sz w:val="24"/>
          <w:szCs w:val="24"/>
        </w:rPr>
        <w:t>заметки.</w:t>
      </w:r>
    </w:p>
    <w:p w:rsidR="00752A59" w:rsidRPr="00785EEC" w:rsidRDefault="00752A59" w:rsidP="00760BB3">
      <w:pPr>
        <w:pStyle w:val="aff8"/>
        <w:spacing w:after="0" w:line="276" w:lineRule="auto"/>
        <w:ind w:firstLine="709"/>
        <w:jc w:val="both"/>
        <w:rPr>
          <w:color w:val="FF0000"/>
          <w:sz w:val="24"/>
          <w:szCs w:val="24"/>
        </w:rPr>
      </w:pPr>
      <w:r w:rsidRPr="00785EEC">
        <w:rPr>
          <w:b/>
          <w:bCs/>
          <w:color w:val="FF0000"/>
          <w:sz w:val="24"/>
          <w:szCs w:val="24"/>
        </w:rPr>
        <w:t xml:space="preserve">Образность в литературном произведении. </w:t>
      </w:r>
      <w:r w:rsidRPr="00785EEC">
        <w:rPr>
          <w:color w:val="FF0000"/>
          <w:sz w:val="24"/>
          <w:szCs w:val="24"/>
        </w:rPr>
        <w:t xml:space="preserve">Образ, символ, </w:t>
      </w:r>
      <w:r w:rsidRPr="00785EEC">
        <w:rPr>
          <w:color w:val="FF0000"/>
          <w:spacing w:val="-3"/>
          <w:sz w:val="24"/>
          <w:szCs w:val="24"/>
        </w:rPr>
        <w:t xml:space="preserve">деталь, </w:t>
      </w:r>
      <w:r w:rsidRPr="00785EEC">
        <w:rPr>
          <w:color w:val="FF0000"/>
          <w:sz w:val="24"/>
          <w:szCs w:val="24"/>
        </w:rPr>
        <w:t xml:space="preserve">аллегория. Образы </w:t>
      </w:r>
      <w:r w:rsidRPr="00785EEC">
        <w:rPr>
          <w:color w:val="FF0000"/>
          <w:spacing w:val="-3"/>
          <w:sz w:val="24"/>
          <w:szCs w:val="24"/>
        </w:rPr>
        <w:t xml:space="preserve">людей: главный </w:t>
      </w:r>
      <w:r w:rsidRPr="00785EEC">
        <w:rPr>
          <w:color w:val="FF0000"/>
          <w:sz w:val="24"/>
          <w:szCs w:val="24"/>
        </w:rPr>
        <w:t xml:space="preserve">герой, второстепенный герой, персонажи, </w:t>
      </w:r>
      <w:r w:rsidRPr="00785EEC">
        <w:rPr>
          <w:color w:val="FF0000"/>
          <w:spacing w:val="-3"/>
          <w:sz w:val="24"/>
          <w:szCs w:val="24"/>
        </w:rPr>
        <w:t xml:space="preserve">участвующие </w:t>
      </w:r>
      <w:r w:rsidRPr="00785EEC">
        <w:rPr>
          <w:color w:val="FF0000"/>
          <w:sz w:val="24"/>
          <w:szCs w:val="24"/>
        </w:rPr>
        <w:t xml:space="preserve">в действии, собирательные образы. Персонаж, </w:t>
      </w:r>
      <w:r w:rsidRPr="00785EEC">
        <w:rPr>
          <w:color w:val="FF0000"/>
          <w:spacing w:val="-4"/>
          <w:sz w:val="24"/>
          <w:szCs w:val="24"/>
        </w:rPr>
        <w:t xml:space="preserve">характер, </w:t>
      </w:r>
      <w:r w:rsidRPr="00785EEC">
        <w:rPr>
          <w:color w:val="FF0000"/>
          <w:spacing w:val="-3"/>
          <w:sz w:val="24"/>
          <w:szCs w:val="24"/>
        </w:rPr>
        <w:t xml:space="preserve">тип. </w:t>
      </w:r>
      <w:r w:rsidRPr="00785EEC">
        <w:rPr>
          <w:color w:val="FF0000"/>
          <w:sz w:val="24"/>
          <w:szCs w:val="24"/>
        </w:rPr>
        <w:t xml:space="preserve">Лирический герой, повествователь, лирическое «я», образ автора, авторская позиция. Образы природы, образы-вещи, мифологические образы, </w:t>
      </w:r>
      <w:r w:rsidRPr="00785EEC">
        <w:rPr>
          <w:color w:val="FF0000"/>
          <w:spacing w:val="-3"/>
          <w:sz w:val="24"/>
          <w:szCs w:val="24"/>
        </w:rPr>
        <w:t xml:space="preserve">фантастические  </w:t>
      </w:r>
      <w:r w:rsidRPr="00785EEC">
        <w:rPr>
          <w:color w:val="FF0000"/>
          <w:sz w:val="24"/>
          <w:szCs w:val="24"/>
        </w:rPr>
        <w:t>образы,</w:t>
      </w:r>
      <w:r w:rsidRPr="00785EEC">
        <w:rPr>
          <w:color w:val="FF0000"/>
          <w:spacing w:val="-4"/>
          <w:sz w:val="24"/>
          <w:szCs w:val="24"/>
        </w:rPr>
        <w:t>архетип.</w:t>
      </w:r>
    </w:p>
    <w:p w:rsidR="00752A59" w:rsidRPr="00785EEC" w:rsidRDefault="00752A59" w:rsidP="00760BB3">
      <w:pPr>
        <w:pStyle w:val="aff8"/>
        <w:spacing w:after="0" w:line="276" w:lineRule="auto"/>
        <w:ind w:firstLine="709"/>
        <w:jc w:val="both"/>
        <w:rPr>
          <w:color w:val="FF0000"/>
          <w:sz w:val="24"/>
          <w:szCs w:val="24"/>
        </w:rPr>
      </w:pPr>
      <w:r w:rsidRPr="00785EEC">
        <w:rPr>
          <w:b/>
          <w:bCs/>
          <w:color w:val="FF0000"/>
          <w:sz w:val="24"/>
          <w:szCs w:val="24"/>
        </w:rPr>
        <w:t xml:space="preserve">Литературное произведение. Форма и содержание. </w:t>
      </w:r>
      <w:r w:rsidRPr="00785EEC">
        <w:rPr>
          <w:color w:val="FF0000"/>
          <w:sz w:val="24"/>
          <w:szCs w:val="24"/>
        </w:rPr>
        <w:t xml:space="preserve">Автор, </w:t>
      </w:r>
      <w:r w:rsidRPr="00785EEC">
        <w:rPr>
          <w:color w:val="FF0000"/>
          <w:spacing w:val="-4"/>
          <w:sz w:val="24"/>
          <w:szCs w:val="24"/>
        </w:rPr>
        <w:t xml:space="preserve">читатель </w:t>
      </w:r>
      <w:r w:rsidRPr="00785EEC">
        <w:rPr>
          <w:color w:val="FF0000"/>
          <w:spacing w:val="-3"/>
          <w:sz w:val="24"/>
          <w:szCs w:val="24"/>
        </w:rPr>
        <w:t xml:space="preserve">(адресат). </w:t>
      </w:r>
      <w:r w:rsidRPr="00785EEC">
        <w:rPr>
          <w:color w:val="FF0000"/>
          <w:sz w:val="24"/>
          <w:szCs w:val="24"/>
        </w:rPr>
        <w:t xml:space="preserve">Содержание: событие, </w:t>
      </w:r>
      <w:r w:rsidRPr="00785EEC">
        <w:rPr>
          <w:color w:val="FF0000"/>
          <w:spacing w:val="-4"/>
          <w:sz w:val="24"/>
          <w:szCs w:val="24"/>
        </w:rPr>
        <w:t>явление,</w:t>
      </w:r>
      <w:r w:rsidRPr="00785EEC">
        <w:rPr>
          <w:color w:val="FF0000"/>
          <w:sz w:val="24"/>
          <w:szCs w:val="24"/>
        </w:rPr>
        <w:t xml:space="preserve">подтекст, контекст. Конфликт, сюжет, </w:t>
      </w:r>
      <w:r w:rsidRPr="00785EEC">
        <w:rPr>
          <w:color w:val="FF0000"/>
          <w:spacing w:val="-5"/>
          <w:sz w:val="24"/>
          <w:szCs w:val="24"/>
        </w:rPr>
        <w:t xml:space="preserve">элементы </w:t>
      </w:r>
      <w:r w:rsidRPr="00785EEC">
        <w:rPr>
          <w:color w:val="FF0000"/>
          <w:spacing w:val="-3"/>
          <w:sz w:val="24"/>
          <w:szCs w:val="24"/>
        </w:rPr>
        <w:t xml:space="preserve">сюжета. Мотив, лейтмотив. </w:t>
      </w:r>
      <w:r w:rsidRPr="00785EEC">
        <w:rPr>
          <w:color w:val="FF0000"/>
          <w:sz w:val="24"/>
          <w:szCs w:val="24"/>
        </w:rPr>
        <w:t xml:space="preserve">Композиция: </w:t>
      </w:r>
      <w:r w:rsidRPr="00785EEC">
        <w:rPr>
          <w:color w:val="FF0000"/>
          <w:spacing w:val="-3"/>
          <w:sz w:val="24"/>
          <w:szCs w:val="24"/>
        </w:rPr>
        <w:t xml:space="preserve">внешняя </w:t>
      </w:r>
      <w:r w:rsidRPr="00785EEC">
        <w:rPr>
          <w:color w:val="FF0000"/>
          <w:sz w:val="24"/>
          <w:szCs w:val="24"/>
        </w:rPr>
        <w:t xml:space="preserve">и внутренняя. </w:t>
      </w:r>
      <w:r w:rsidRPr="00785EEC">
        <w:rPr>
          <w:color w:val="FF0000"/>
          <w:spacing w:val="-3"/>
          <w:sz w:val="24"/>
          <w:szCs w:val="24"/>
        </w:rPr>
        <w:t xml:space="preserve">Тема, </w:t>
      </w:r>
      <w:r w:rsidRPr="00785EEC">
        <w:rPr>
          <w:color w:val="FF0000"/>
          <w:sz w:val="24"/>
          <w:szCs w:val="24"/>
        </w:rPr>
        <w:t xml:space="preserve">проблема, идея, пафос. </w:t>
      </w:r>
      <w:r w:rsidRPr="00785EEC">
        <w:rPr>
          <w:color w:val="FF0000"/>
          <w:spacing w:val="-6"/>
          <w:sz w:val="24"/>
          <w:szCs w:val="24"/>
        </w:rPr>
        <w:t xml:space="preserve">Идеал.  </w:t>
      </w:r>
      <w:r w:rsidRPr="00785EEC">
        <w:rPr>
          <w:color w:val="FF0000"/>
          <w:spacing w:val="-3"/>
          <w:sz w:val="24"/>
          <w:szCs w:val="24"/>
        </w:rPr>
        <w:t xml:space="preserve">Художественная </w:t>
      </w:r>
      <w:r w:rsidRPr="00785EEC">
        <w:rPr>
          <w:color w:val="FF0000"/>
          <w:sz w:val="24"/>
          <w:szCs w:val="24"/>
        </w:rPr>
        <w:t xml:space="preserve">реальность в </w:t>
      </w:r>
      <w:r w:rsidRPr="00785EEC">
        <w:rPr>
          <w:color w:val="FF0000"/>
          <w:spacing w:val="-3"/>
          <w:sz w:val="24"/>
          <w:szCs w:val="24"/>
        </w:rPr>
        <w:t xml:space="preserve">литературном </w:t>
      </w:r>
      <w:r w:rsidRPr="00785EEC">
        <w:rPr>
          <w:color w:val="FF0000"/>
          <w:sz w:val="24"/>
          <w:szCs w:val="24"/>
        </w:rPr>
        <w:t xml:space="preserve">произведении. </w:t>
      </w:r>
      <w:r w:rsidRPr="00785EEC">
        <w:rPr>
          <w:color w:val="FF0000"/>
          <w:spacing w:val="-4"/>
          <w:sz w:val="24"/>
          <w:szCs w:val="24"/>
        </w:rPr>
        <w:t xml:space="preserve">Пейзаж, </w:t>
      </w:r>
      <w:r w:rsidRPr="00785EEC">
        <w:rPr>
          <w:color w:val="FF0000"/>
          <w:sz w:val="24"/>
          <w:szCs w:val="24"/>
        </w:rPr>
        <w:t xml:space="preserve">портрет. Психологизм. </w:t>
      </w:r>
      <w:r w:rsidRPr="00785EEC">
        <w:rPr>
          <w:color w:val="FF0000"/>
          <w:spacing w:val="-4"/>
          <w:sz w:val="24"/>
          <w:szCs w:val="24"/>
        </w:rPr>
        <w:lastRenderedPageBreak/>
        <w:t xml:space="preserve">Место </w:t>
      </w:r>
      <w:r w:rsidRPr="00785EEC">
        <w:rPr>
          <w:color w:val="FF0000"/>
          <w:sz w:val="24"/>
          <w:szCs w:val="24"/>
        </w:rPr>
        <w:t xml:space="preserve">и </w:t>
      </w:r>
      <w:r w:rsidRPr="00785EEC">
        <w:rPr>
          <w:color w:val="FF0000"/>
          <w:spacing w:val="-4"/>
          <w:sz w:val="24"/>
          <w:szCs w:val="24"/>
        </w:rPr>
        <w:t xml:space="preserve">время  </w:t>
      </w:r>
      <w:r w:rsidRPr="00785EEC">
        <w:rPr>
          <w:color w:val="FF0000"/>
          <w:sz w:val="24"/>
          <w:szCs w:val="24"/>
        </w:rPr>
        <w:t>в художественном произведении, хронотоп. Текст: эпиграф, посвящение, сильнаяпозиция.</w:t>
      </w:r>
    </w:p>
    <w:p w:rsidR="00752A59" w:rsidRPr="00785EEC" w:rsidRDefault="00752A59" w:rsidP="00760BB3">
      <w:pPr>
        <w:pStyle w:val="aff8"/>
        <w:spacing w:after="0" w:line="276" w:lineRule="auto"/>
        <w:ind w:firstLine="709"/>
        <w:jc w:val="both"/>
        <w:rPr>
          <w:color w:val="FF0000"/>
          <w:sz w:val="24"/>
          <w:szCs w:val="24"/>
        </w:rPr>
      </w:pPr>
      <w:r w:rsidRPr="00785EEC">
        <w:rPr>
          <w:b/>
          <w:bCs/>
          <w:color w:val="FF0000"/>
          <w:sz w:val="24"/>
          <w:szCs w:val="24"/>
        </w:rPr>
        <w:t xml:space="preserve">Литературное творчество. Художественные средства и стиль. </w:t>
      </w:r>
      <w:r w:rsidRPr="00785EEC">
        <w:rPr>
          <w:color w:val="FF0000"/>
          <w:spacing w:val="-3"/>
          <w:sz w:val="24"/>
          <w:szCs w:val="24"/>
        </w:rPr>
        <w:t xml:space="preserve">Художественные </w:t>
      </w:r>
      <w:r w:rsidRPr="00785EEC">
        <w:rPr>
          <w:color w:val="FF0000"/>
          <w:sz w:val="24"/>
          <w:szCs w:val="24"/>
        </w:rPr>
        <w:t xml:space="preserve">приемы: повтор, </w:t>
      </w:r>
      <w:r w:rsidRPr="00785EEC">
        <w:rPr>
          <w:color w:val="FF0000"/>
          <w:spacing w:val="-4"/>
          <w:sz w:val="24"/>
          <w:szCs w:val="24"/>
        </w:rPr>
        <w:t xml:space="preserve">параллелизм, </w:t>
      </w:r>
      <w:r w:rsidRPr="00785EEC">
        <w:rPr>
          <w:color w:val="FF0000"/>
          <w:sz w:val="24"/>
          <w:szCs w:val="24"/>
        </w:rPr>
        <w:t xml:space="preserve">противопоставление, ретроспекция. Языковые и стилистические средства (тропы, лексические, стилистические, фонетические средства). </w:t>
      </w:r>
      <w:r w:rsidRPr="00785EEC">
        <w:rPr>
          <w:color w:val="FF0000"/>
          <w:spacing w:val="-3"/>
          <w:sz w:val="24"/>
          <w:szCs w:val="24"/>
        </w:rPr>
        <w:t xml:space="preserve">Художественная </w:t>
      </w:r>
      <w:r w:rsidRPr="00785EEC">
        <w:rPr>
          <w:color w:val="FF0000"/>
          <w:sz w:val="24"/>
          <w:szCs w:val="24"/>
        </w:rPr>
        <w:t xml:space="preserve">речь: повествование, диалог, монолог. Лирические </w:t>
      </w:r>
      <w:r w:rsidRPr="00785EEC">
        <w:rPr>
          <w:color w:val="FF0000"/>
          <w:spacing w:val="-3"/>
          <w:sz w:val="24"/>
          <w:szCs w:val="24"/>
        </w:rPr>
        <w:t xml:space="preserve">отступления. </w:t>
      </w:r>
      <w:r w:rsidRPr="00785EEC">
        <w:rPr>
          <w:color w:val="FF0000"/>
          <w:sz w:val="24"/>
          <w:szCs w:val="24"/>
        </w:rPr>
        <w:t xml:space="preserve">Особенности стихотворной и прозаической форм словесного выражения. Ритм, рифма, стих, строфа. Стихосложение. Формы </w:t>
      </w:r>
      <w:r w:rsidRPr="00785EEC">
        <w:rPr>
          <w:color w:val="FF0000"/>
          <w:spacing w:val="-3"/>
          <w:sz w:val="24"/>
          <w:szCs w:val="24"/>
        </w:rPr>
        <w:t xml:space="preserve">смеха: </w:t>
      </w:r>
      <w:r w:rsidRPr="00785EEC">
        <w:rPr>
          <w:color w:val="FF0000"/>
          <w:sz w:val="24"/>
          <w:szCs w:val="24"/>
        </w:rPr>
        <w:t xml:space="preserve">юмор, сатира, сарказм, </w:t>
      </w:r>
      <w:r w:rsidRPr="00785EEC">
        <w:rPr>
          <w:color w:val="FF0000"/>
          <w:spacing w:val="-3"/>
          <w:sz w:val="24"/>
          <w:szCs w:val="24"/>
        </w:rPr>
        <w:t xml:space="preserve">шарж. </w:t>
      </w:r>
      <w:r w:rsidRPr="00785EEC">
        <w:rPr>
          <w:color w:val="FF0000"/>
          <w:sz w:val="24"/>
          <w:szCs w:val="24"/>
        </w:rPr>
        <w:t xml:space="preserve">Авторский стиль: юмористический, трагический, </w:t>
      </w:r>
      <w:r w:rsidRPr="00785EEC">
        <w:rPr>
          <w:color w:val="FF0000"/>
          <w:spacing w:val="-3"/>
          <w:sz w:val="24"/>
          <w:szCs w:val="24"/>
        </w:rPr>
        <w:t xml:space="preserve">экзистенциальный, </w:t>
      </w:r>
      <w:r w:rsidRPr="00785EEC">
        <w:rPr>
          <w:color w:val="FF0000"/>
          <w:sz w:val="24"/>
          <w:szCs w:val="24"/>
        </w:rPr>
        <w:t xml:space="preserve">публицистический и </w:t>
      </w:r>
      <w:r w:rsidRPr="00785EEC">
        <w:rPr>
          <w:color w:val="FF0000"/>
          <w:spacing w:val="2"/>
          <w:sz w:val="24"/>
          <w:szCs w:val="24"/>
        </w:rPr>
        <w:t xml:space="preserve">др. </w:t>
      </w:r>
      <w:r w:rsidRPr="00785EEC">
        <w:rPr>
          <w:color w:val="FF0000"/>
          <w:spacing w:val="-4"/>
          <w:sz w:val="24"/>
          <w:szCs w:val="24"/>
        </w:rPr>
        <w:t xml:space="preserve">начала. </w:t>
      </w:r>
      <w:r w:rsidRPr="00785EEC">
        <w:rPr>
          <w:color w:val="FF0000"/>
          <w:spacing w:val="-3"/>
          <w:sz w:val="24"/>
          <w:szCs w:val="24"/>
        </w:rPr>
        <w:t xml:space="preserve">Стиль </w:t>
      </w:r>
      <w:r w:rsidRPr="00785EEC">
        <w:rPr>
          <w:color w:val="FF0000"/>
          <w:sz w:val="24"/>
          <w:szCs w:val="24"/>
        </w:rPr>
        <w:t>эпохи.</w:t>
      </w:r>
    </w:p>
    <w:p w:rsidR="00752A59" w:rsidRPr="00785EEC" w:rsidRDefault="00752A59" w:rsidP="00760BB3">
      <w:pPr>
        <w:pStyle w:val="aff8"/>
        <w:spacing w:after="0" w:line="276" w:lineRule="auto"/>
        <w:ind w:firstLine="709"/>
        <w:jc w:val="both"/>
        <w:rPr>
          <w:color w:val="FF0000"/>
          <w:sz w:val="24"/>
          <w:szCs w:val="24"/>
        </w:rPr>
      </w:pPr>
      <w:r w:rsidRPr="00785EEC">
        <w:rPr>
          <w:b/>
          <w:bCs/>
          <w:color w:val="FF0000"/>
          <w:spacing w:val="-3"/>
          <w:sz w:val="24"/>
          <w:szCs w:val="24"/>
        </w:rPr>
        <w:t xml:space="preserve">История </w:t>
      </w:r>
      <w:r w:rsidRPr="00785EEC">
        <w:rPr>
          <w:b/>
          <w:bCs/>
          <w:color w:val="FF0000"/>
          <w:sz w:val="24"/>
          <w:szCs w:val="24"/>
        </w:rPr>
        <w:t xml:space="preserve">литературы. </w:t>
      </w:r>
      <w:r w:rsidRPr="00785EEC">
        <w:rPr>
          <w:color w:val="FF0000"/>
          <w:sz w:val="24"/>
          <w:szCs w:val="24"/>
        </w:rPr>
        <w:t xml:space="preserve">Традиции и новаторство. Религиозная </w:t>
      </w:r>
      <w:r w:rsidRPr="00785EEC">
        <w:rPr>
          <w:color w:val="FF0000"/>
          <w:spacing w:val="-4"/>
          <w:sz w:val="24"/>
          <w:szCs w:val="24"/>
        </w:rPr>
        <w:t xml:space="preserve">литература, </w:t>
      </w:r>
      <w:r w:rsidRPr="00785EEC">
        <w:rPr>
          <w:color w:val="FF0000"/>
          <w:sz w:val="24"/>
          <w:szCs w:val="24"/>
        </w:rPr>
        <w:t xml:space="preserve">светская </w:t>
      </w:r>
      <w:r w:rsidRPr="00785EEC">
        <w:rPr>
          <w:color w:val="FF0000"/>
          <w:spacing w:val="-4"/>
          <w:sz w:val="24"/>
          <w:szCs w:val="24"/>
        </w:rPr>
        <w:t xml:space="preserve">литература. </w:t>
      </w:r>
      <w:r w:rsidRPr="00785EEC">
        <w:rPr>
          <w:color w:val="FF0000"/>
          <w:spacing w:val="-3"/>
          <w:sz w:val="24"/>
          <w:szCs w:val="24"/>
        </w:rPr>
        <w:t xml:space="preserve">Литературные </w:t>
      </w:r>
      <w:r w:rsidRPr="00785EEC">
        <w:rPr>
          <w:color w:val="FF0000"/>
          <w:sz w:val="24"/>
          <w:szCs w:val="24"/>
        </w:rPr>
        <w:t xml:space="preserve">связи:  </w:t>
      </w:r>
      <w:r w:rsidRPr="00785EEC">
        <w:rPr>
          <w:color w:val="FF0000"/>
          <w:spacing w:val="-3"/>
          <w:sz w:val="24"/>
          <w:szCs w:val="24"/>
        </w:rPr>
        <w:t xml:space="preserve">влияние,  </w:t>
      </w:r>
      <w:r w:rsidRPr="00785EEC">
        <w:rPr>
          <w:color w:val="FF0000"/>
          <w:sz w:val="24"/>
          <w:szCs w:val="24"/>
        </w:rPr>
        <w:t xml:space="preserve">назира (форма </w:t>
      </w:r>
      <w:r w:rsidRPr="00785EEC">
        <w:rPr>
          <w:color w:val="FF0000"/>
          <w:spacing w:val="-3"/>
          <w:sz w:val="24"/>
          <w:szCs w:val="24"/>
        </w:rPr>
        <w:t xml:space="preserve">литературного  </w:t>
      </w:r>
      <w:r w:rsidRPr="00785EEC">
        <w:rPr>
          <w:color w:val="FF0000"/>
          <w:sz w:val="24"/>
          <w:szCs w:val="24"/>
        </w:rPr>
        <w:t>подражания), пародия.</w:t>
      </w:r>
    </w:p>
    <w:p w:rsidR="00752A59" w:rsidRPr="00785EEC" w:rsidRDefault="00752A59" w:rsidP="00760BB3">
      <w:pPr>
        <w:pStyle w:val="aff8"/>
        <w:spacing w:after="0" w:line="276" w:lineRule="auto"/>
        <w:ind w:firstLine="709"/>
        <w:jc w:val="both"/>
        <w:rPr>
          <w:color w:val="FF0000"/>
          <w:sz w:val="24"/>
          <w:szCs w:val="24"/>
        </w:rPr>
      </w:pPr>
      <w:r w:rsidRPr="00785EEC">
        <w:rPr>
          <w:b/>
          <w:bCs/>
          <w:color w:val="FF0000"/>
          <w:spacing w:val="-3"/>
          <w:sz w:val="24"/>
          <w:szCs w:val="24"/>
        </w:rPr>
        <w:t xml:space="preserve">Литературный </w:t>
      </w:r>
      <w:r w:rsidRPr="00785EEC">
        <w:rPr>
          <w:b/>
          <w:bCs/>
          <w:color w:val="FF0000"/>
          <w:spacing w:val="2"/>
          <w:sz w:val="24"/>
          <w:szCs w:val="24"/>
        </w:rPr>
        <w:t xml:space="preserve">процесс. </w:t>
      </w:r>
      <w:r w:rsidRPr="00785EEC">
        <w:rPr>
          <w:color w:val="FF0000"/>
          <w:spacing w:val="-3"/>
          <w:sz w:val="24"/>
          <w:szCs w:val="24"/>
        </w:rPr>
        <w:t xml:space="preserve">Понятие </w:t>
      </w:r>
      <w:r w:rsidRPr="00785EEC">
        <w:rPr>
          <w:color w:val="FF0000"/>
          <w:sz w:val="24"/>
          <w:szCs w:val="24"/>
        </w:rPr>
        <w:t xml:space="preserve">о </w:t>
      </w:r>
      <w:r w:rsidRPr="00785EEC">
        <w:rPr>
          <w:color w:val="FF0000"/>
          <w:spacing w:val="-3"/>
          <w:sz w:val="24"/>
          <w:szCs w:val="24"/>
        </w:rPr>
        <w:t xml:space="preserve">литературном </w:t>
      </w:r>
      <w:r w:rsidRPr="00785EEC">
        <w:rPr>
          <w:color w:val="FF0000"/>
          <w:sz w:val="24"/>
          <w:szCs w:val="24"/>
        </w:rPr>
        <w:t xml:space="preserve">процессе; периоды в развитии </w:t>
      </w:r>
      <w:r w:rsidRPr="00785EEC">
        <w:rPr>
          <w:color w:val="FF0000"/>
          <w:spacing w:val="-3"/>
          <w:sz w:val="24"/>
          <w:szCs w:val="24"/>
        </w:rPr>
        <w:t xml:space="preserve">литературы; литературные </w:t>
      </w:r>
      <w:r w:rsidRPr="00785EEC">
        <w:rPr>
          <w:color w:val="FF0000"/>
          <w:spacing w:val="-4"/>
          <w:sz w:val="24"/>
          <w:szCs w:val="24"/>
        </w:rPr>
        <w:t xml:space="preserve">направления </w:t>
      </w:r>
      <w:r w:rsidRPr="00785EEC">
        <w:rPr>
          <w:color w:val="FF0000"/>
          <w:spacing w:val="-3"/>
          <w:sz w:val="24"/>
          <w:szCs w:val="24"/>
        </w:rPr>
        <w:t xml:space="preserve">(реализм, </w:t>
      </w:r>
      <w:r w:rsidRPr="00785EEC">
        <w:rPr>
          <w:color w:val="FF0000"/>
          <w:sz w:val="24"/>
          <w:szCs w:val="24"/>
        </w:rPr>
        <w:t xml:space="preserve">романтизм); суфизм, просветительство, модернизм, постмодернизм; </w:t>
      </w:r>
      <w:r w:rsidRPr="00785EEC">
        <w:rPr>
          <w:color w:val="FF0000"/>
          <w:spacing w:val="-3"/>
          <w:sz w:val="24"/>
          <w:szCs w:val="24"/>
        </w:rPr>
        <w:t xml:space="preserve">литературный </w:t>
      </w:r>
      <w:r w:rsidRPr="00785EEC">
        <w:rPr>
          <w:color w:val="FF0000"/>
          <w:sz w:val="24"/>
          <w:szCs w:val="24"/>
        </w:rPr>
        <w:t xml:space="preserve">метод </w:t>
      </w:r>
      <w:r w:rsidRPr="00785EEC">
        <w:rPr>
          <w:color w:val="FF0000"/>
          <w:spacing w:val="-4"/>
          <w:sz w:val="24"/>
          <w:szCs w:val="24"/>
        </w:rPr>
        <w:t xml:space="preserve">(течение): </w:t>
      </w:r>
      <w:r w:rsidRPr="00785EEC">
        <w:rPr>
          <w:color w:val="FF0000"/>
          <w:sz w:val="24"/>
          <w:szCs w:val="24"/>
        </w:rPr>
        <w:t>просветительский реализм, критический реализм, социалистический реализм, деревенский реализм, символизм, гисьянизм, импрессионизм,  имажинизм,</w:t>
      </w:r>
      <w:r w:rsidRPr="00785EEC">
        <w:rPr>
          <w:color w:val="FF0000"/>
          <w:spacing w:val="-3"/>
          <w:sz w:val="24"/>
          <w:szCs w:val="24"/>
        </w:rPr>
        <w:t>футуризм.</w:t>
      </w:r>
    </w:p>
    <w:p w:rsidR="00752A59" w:rsidRPr="00785EEC" w:rsidRDefault="00752A59" w:rsidP="00760BB3">
      <w:pPr>
        <w:spacing w:line="276" w:lineRule="auto"/>
        <w:rPr>
          <w:color w:val="FF0000"/>
          <w:sz w:val="24"/>
          <w:szCs w:val="24"/>
        </w:rPr>
      </w:pPr>
    </w:p>
    <w:p w:rsidR="00752A59" w:rsidRPr="00785EEC" w:rsidRDefault="00752A59" w:rsidP="00760BB3">
      <w:pPr>
        <w:pStyle w:val="117"/>
        <w:spacing w:line="276" w:lineRule="auto"/>
        <w:ind w:left="0" w:firstLine="709"/>
        <w:jc w:val="center"/>
        <w:outlineLvl w:val="9"/>
        <w:rPr>
          <w:color w:val="FF0000"/>
          <w:sz w:val="24"/>
          <w:szCs w:val="24"/>
          <w:lang w:val="ru-RU"/>
        </w:rPr>
      </w:pPr>
      <w:r w:rsidRPr="00785EEC">
        <w:rPr>
          <w:color w:val="FF0000"/>
          <w:sz w:val="24"/>
          <w:szCs w:val="24"/>
          <w:lang w:val="ru-RU"/>
        </w:rPr>
        <w:t xml:space="preserve">Минимум литературных произведений, </w:t>
      </w:r>
      <w:r w:rsidRPr="00785EEC">
        <w:rPr>
          <w:color w:val="FF0000"/>
          <w:spacing w:val="2"/>
          <w:sz w:val="24"/>
          <w:szCs w:val="24"/>
          <w:lang w:val="ru-RU"/>
        </w:rPr>
        <w:t xml:space="preserve">предлагаемых  для  </w:t>
      </w:r>
      <w:r w:rsidRPr="00785EEC">
        <w:rPr>
          <w:color w:val="FF0000"/>
          <w:sz w:val="24"/>
          <w:szCs w:val="24"/>
          <w:lang w:val="ru-RU"/>
        </w:rPr>
        <w:t>изучения  учащимся</w:t>
      </w:r>
    </w:p>
    <w:p w:rsidR="00752A59" w:rsidRPr="00785EEC" w:rsidRDefault="00752A59" w:rsidP="00760BB3">
      <w:pPr>
        <w:spacing w:line="276" w:lineRule="auto"/>
        <w:jc w:val="center"/>
        <w:rPr>
          <w:b/>
          <w:bCs/>
          <w:color w:val="FF0000"/>
          <w:sz w:val="24"/>
          <w:szCs w:val="24"/>
          <w:lang w:val="tt-RU"/>
        </w:rPr>
      </w:pPr>
    </w:p>
    <w:p w:rsidR="00752A59" w:rsidRPr="00785EEC" w:rsidRDefault="00752A59" w:rsidP="00760BB3">
      <w:pPr>
        <w:spacing w:line="276" w:lineRule="auto"/>
        <w:jc w:val="center"/>
        <w:rPr>
          <w:color w:val="FF0000"/>
          <w:sz w:val="24"/>
          <w:szCs w:val="24"/>
        </w:rPr>
      </w:pPr>
      <w:r w:rsidRPr="00785EEC">
        <w:rPr>
          <w:b/>
          <w:bCs/>
          <w:color w:val="FF0000"/>
          <w:sz w:val="24"/>
          <w:szCs w:val="24"/>
        </w:rPr>
        <w:t>Х</w:t>
      </w:r>
      <w:r w:rsidRPr="00785EEC">
        <w:rPr>
          <w:b/>
          <w:bCs/>
          <w:color w:val="FF0000"/>
          <w:spacing w:val="3"/>
          <w:sz w:val="24"/>
          <w:szCs w:val="24"/>
        </w:rPr>
        <w:t>класс</w:t>
      </w:r>
    </w:p>
    <w:p w:rsidR="00752A59" w:rsidRPr="00785EEC" w:rsidRDefault="00752A59" w:rsidP="00760BB3">
      <w:pPr>
        <w:spacing w:line="276" w:lineRule="auto"/>
        <w:rPr>
          <w:color w:val="FF0000"/>
          <w:sz w:val="24"/>
          <w:szCs w:val="24"/>
          <w:lang w:val="tt-RU"/>
        </w:rPr>
      </w:pPr>
      <w:r w:rsidRPr="00785EEC">
        <w:rPr>
          <w:color w:val="FF0000"/>
          <w:sz w:val="24"/>
          <w:szCs w:val="24"/>
          <w:lang w:val="tt-RU"/>
        </w:rPr>
        <w:t xml:space="preserve">1. Г.Ибраһимов. </w:t>
      </w:r>
      <w:r w:rsidRPr="00785EEC">
        <w:rPr>
          <w:color w:val="FF0000"/>
          <w:sz w:val="24"/>
          <w:szCs w:val="24"/>
        </w:rPr>
        <w:t>«</w:t>
      </w:r>
      <w:r w:rsidRPr="00785EEC">
        <w:rPr>
          <w:color w:val="FF0000"/>
          <w:sz w:val="24"/>
          <w:szCs w:val="24"/>
          <w:lang w:val="tt-RU"/>
        </w:rPr>
        <w:t>Табигать балалары</w:t>
      </w:r>
      <w:r w:rsidRPr="00785EEC">
        <w:rPr>
          <w:color w:val="FF0000"/>
          <w:spacing w:val="-6"/>
          <w:sz w:val="24"/>
          <w:szCs w:val="24"/>
        </w:rPr>
        <w:t xml:space="preserve">» </w:t>
      </w:r>
      <w:r w:rsidRPr="00785EEC">
        <w:rPr>
          <w:color w:val="FF0000"/>
          <w:sz w:val="24"/>
          <w:szCs w:val="24"/>
          <w:lang w:val="tt-RU"/>
        </w:rPr>
        <w:t xml:space="preserve">/ </w:t>
      </w:r>
      <w:r w:rsidRPr="00785EEC">
        <w:rPr>
          <w:color w:val="FF0000"/>
          <w:sz w:val="24"/>
          <w:szCs w:val="24"/>
        </w:rPr>
        <w:t>«</w:t>
      </w:r>
      <w:r w:rsidRPr="00785EEC">
        <w:rPr>
          <w:color w:val="FF0000"/>
          <w:sz w:val="24"/>
          <w:szCs w:val="24"/>
          <w:lang w:val="tt-RU"/>
        </w:rPr>
        <w:t>Дети природы</w:t>
      </w:r>
      <w:r w:rsidRPr="00785EEC">
        <w:rPr>
          <w:color w:val="FF0000"/>
          <w:spacing w:val="-6"/>
          <w:sz w:val="24"/>
          <w:szCs w:val="24"/>
        </w:rPr>
        <w:t>»</w:t>
      </w:r>
      <w:r w:rsidRPr="00785EEC">
        <w:rPr>
          <w:color w:val="FF0000"/>
          <w:sz w:val="24"/>
          <w:szCs w:val="24"/>
          <w:lang w:val="tt-RU"/>
        </w:rPr>
        <w:t>.</w:t>
      </w:r>
    </w:p>
    <w:p w:rsidR="00752A59" w:rsidRPr="00785EEC" w:rsidRDefault="00752A59" w:rsidP="00760BB3">
      <w:pPr>
        <w:spacing w:line="276" w:lineRule="auto"/>
        <w:rPr>
          <w:color w:val="FF0000"/>
          <w:sz w:val="24"/>
          <w:szCs w:val="24"/>
          <w:lang w:val="tt-RU"/>
        </w:rPr>
      </w:pPr>
      <w:r w:rsidRPr="00785EEC">
        <w:rPr>
          <w:color w:val="FF0000"/>
          <w:sz w:val="24"/>
          <w:szCs w:val="24"/>
          <w:lang w:val="tt-RU"/>
        </w:rPr>
        <w:t xml:space="preserve">2. Г.Исхакый. </w:t>
      </w:r>
      <w:r w:rsidRPr="00785EEC">
        <w:rPr>
          <w:color w:val="FF0000"/>
          <w:sz w:val="24"/>
          <w:szCs w:val="24"/>
        </w:rPr>
        <w:t>«</w:t>
      </w:r>
      <w:r w:rsidRPr="00785EEC">
        <w:rPr>
          <w:color w:val="FF0000"/>
          <w:sz w:val="24"/>
          <w:szCs w:val="24"/>
          <w:lang w:val="tt-RU"/>
        </w:rPr>
        <w:t>Көз</w:t>
      </w:r>
      <w:r w:rsidRPr="00785EEC">
        <w:rPr>
          <w:color w:val="FF0000"/>
          <w:spacing w:val="-6"/>
          <w:sz w:val="24"/>
          <w:szCs w:val="24"/>
        </w:rPr>
        <w:t>»</w:t>
      </w:r>
      <w:r w:rsidRPr="00785EEC">
        <w:rPr>
          <w:color w:val="FF0000"/>
          <w:sz w:val="24"/>
          <w:szCs w:val="24"/>
          <w:lang w:val="tt-RU"/>
        </w:rPr>
        <w:t xml:space="preserve"> / </w:t>
      </w:r>
      <w:r w:rsidRPr="00785EEC">
        <w:rPr>
          <w:color w:val="FF0000"/>
          <w:sz w:val="24"/>
          <w:szCs w:val="24"/>
        </w:rPr>
        <w:t>«</w:t>
      </w:r>
      <w:r w:rsidRPr="00785EEC">
        <w:rPr>
          <w:color w:val="FF0000"/>
          <w:sz w:val="24"/>
          <w:szCs w:val="24"/>
          <w:lang w:val="tt-RU"/>
        </w:rPr>
        <w:t>Осень</w:t>
      </w:r>
      <w:r w:rsidRPr="00785EEC">
        <w:rPr>
          <w:color w:val="FF0000"/>
          <w:spacing w:val="-6"/>
          <w:sz w:val="24"/>
          <w:szCs w:val="24"/>
        </w:rPr>
        <w:t>»</w:t>
      </w:r>
      <w:r w:rsidRPr="00785EEC">
        <w:rPr>
          <w:color w:val="FF0000"/>
          <w:sz w:val="24"/>
          <w:szCs w:val="24"/>
          <w:lang w:val="tt-RU"/>
        </w:rPr>
        <w:t xml:space="preserve"> (отрывок). </w:t>
      </w:r>
    </w:p>
    <w:p w:rsidR="00752A59" w:rsidRPr="00785EEC" w:rsidRDefault="00752A59" w:rsidP="00760BB3">
      <w:pPr>
        <w:spacing w:line="276" w:lineRule="auto"/>
        <w:rPr>
          <w:color w:val="FF0000"/>
          <w:sz w:val="24"/>
          <w:szCs w:val="24"/>
          <w:lang w:val="tt-RU"/>
        </w:rPr>
      </w:pPr>
      <w:r w:rsidRPr="00785EEC">
        <w:rPr>
          <w:color w:val="FF0000"/>
          <w:sz w:val="24"/>
          <w:szCs w:val="24"/>
          <w:lang w:val="tt-RU"/>
        </w:rPr>
        <w:t>3.  Г.Тукай. «Шагыйрь</w:t>
      </w:r>
      <w:r w:rsidRPr="00785EEC">
        <w:rPr>
          <w:color w:val="FF0000"/>
          <w:spacing w:val="-6"/>
          <w:sz w:val="24"/>
          <w:szCs w:val="24"/>
          <w:lang w:val="tt-RU"/>
        </w:rPr>
        <w:t>»</w:t>
      </w:r>
      <w:r w:rsidRPr="00785EEC">
        <w:rPr>
          <w:color w:val="FF0000"/>
          <w:sz w:val="24"/>
          <w:szCs w:val="24"/>
          <w:lang w:val="tt-RU"/>
        </w:rPr>
        <w:t xml:space="preserve"> / «Поэт</w:t>
      </w:r>
      <w:r w:rsidRPr="00785EEC">
        <w:rPr>
          <w:color w:val="FF0000"/>
          <w:spacing w:val="-6"/>
          <w:sz w:val="24"/>
          <w:szCs w:val="24"/>
          <w:lang w:val="tt-RU"/>
        </w:rPr>
        <w:t>»</w:t>
      </w:r>
      <w:r w:rsidRPr="00785EEC">
        <w:rPr>
          <w:color w:val="FF0000"/>
          <w:sz w:val="24"/>
          <w:szCs w:val="24"/>
          <w:lang w:val="tt-RU"/>
        </w:rPr>
        <w:t>.  «Туган җиремә</w:t>
      </w:r>
      <w:r w:rsidRPr="00785EEC">
        <w:rPr>
          <w:color w:val="FF0000"/>
          <w:spacing w:val="-6"/>
          <w:sz w:val="24"/>
          <w:szCs w:val="24"/>
          <w:lang w:val="tt-RU"/>
        </w:rPr>
        <w:t>»</w:t>
      </w:r>
      <w:r w:rsidRPr="00785EEC">
        <w:rPr>
          <w:color w:val="FF0000"/>
          <w:sz w:val="24"/>
          <w:szCs w:val="24"/>
          <w:lang w:val="tt-RU"/>
        </w:rPr>
        <w:t xml:space="preserve"> / «Родной земле</w:t>
      </w:r>
      <w:r w:rsidRPr="00785EEC">
        <w:rPr>
          <w:color w:val="FF0000"/>
          <w:spacing w:val="-6"/>
          <w:sz w:val="24"/>
          <w:szCs w:val="24"/>
          <w:lang w:val="tt-RU"/>
        </w:rPr>
        <w:t>»</w:t>
      </w:r>
      <w:r w:rsidRPr="00785EEC">
        <w:rPr>
          <w:color w:val="FF0000"/>
          <w:sz w:val="24"/>
          <w:szCs w:val="24"/>
          <w:lang w:val="tt-RU"/>
        </w:rPr>
        <w:t>.</w:t>
      </w:r>
    </w:p>
    <w:p w:rsidR="00752A59" w:rsidRPr="00785EEC" w:rsidRDefault="00752A59" w:rsidP="00760BB3">
      <w:pPr>
        <w:spacing w:line="276" w:lineRule="auto"/>
        <w:rPr>
          <w:color w:val="FF0000"/>
          <w:sz w:val="24"/>
          <w:szCs w:val="24"/>
          <w:lang w:val="tt-RU"/>
        </w:rPr>
      </w:pPr>
      <w:r w:rsidRPr="00785EEC">
        <w:rPr>
          <w:color w:val="FF0000"/>
          <w:sz w:val="24"/>
          <w:szCs w:val="24"/>
          <w:lang w:val="tt-RU"/>
        </w:rPr>
        <w:t>4. С.Рамиев. «Авыл</w:t>
      </w:r>
      <w:r w:rsidRPr="00785EEC">
        <w:rPr>
          <w:color w:val="FF0000"/>
          <w:spacing w:val="-6"/>
          <w:sz w:val="24"/>
          <w:szCs w:val="24"/>
          <w:lang w:val="tt-RU"/>
        </w:rPr>
        <w:t>»</w:t>
      </w:r>
      <w:r w:rsidRPr="00785EEC">
        <w:rPr>
          <w:color w:val="FF0000"/>
          <w:sz w:val="24"/>
          <w:szCs w:val="24"/>
          <w:lang w:val="tt-RU"/>
        </w:rPr>
        <w:t>/ «Деревня</w:t>
      </w:r>
      <w:r w:rsidRPr="00785EEC">
        <w:rPr>
          <w:color w:val="FF0000"/>
          <w:spacing w:val="-6"/>
          <w:sz w:val="24"/>
          <w:szCs w:val="24"/>
          <w:lang w:val="tt-RU"/>
        </w:rPr>
        <w:t>»</w:t>
      </w:r>
      <w:r w:rsidRPr="00785EEC">
        <w:rPr>
          <w:color w:val="FF0000"/>
          <w:sz w:val="24"/>
          <w:szCs w:val="24"/>
          <w:lang w:val="tt-RU"/>
        </w:rPr>
        <w:t>.</w:t>
      </w:r>
    </w:p>
    <w:p w:rsidR="00752A59" w:rsidRPr="00785EEC" w:rsidRDefault="00752A59" w:rsidP="00760BB3">
      <w:pPr>
        <w:spacing w:line="276" w:lineRule="auto"/>
        <w:rPr>
          <w:color w:val="FF0000"/>
          <w:sz w:val="24"/>
          <w:szCs w:val="24"/>
          <w:lang w:val="tt-RU"/>
        </w:rPr>
      </w:pPr>
      <w:r w:rsidRPr="00785EEC">
        <w:rPr>
          <w:color w:val="FF0000"/>
          <w:sz w:val="24"/>
          <w:szCs w:val="24"/>
          <w:lang w:val="tt-RU"/>
        </w:rPr>
        <w:t>5. Дардманд. «Видагъ</w:t>
      </w:r>
      <w:r w:rsidRPr="00785EEC">
        <w:rPr>
          <w:color w:val="FF0000"/>
          <w:spacing w:val="-3"/>
          <w:sz w:val="24"/>
          <w:szCs w:val="24"/>
          <w:lang w:val="tt-RU"/>
        </w:rPr>
        <w:t>»</w:t>
      </w:r>
      <w:r w:rsidRPr="00785EEC">
        <w:rPr>
          <w:color w:val="FF0000"/>
          <w:sz w:val="24"/>
          <w:szCs w:val="24"/>
          <w:lang w:val="tt-RU"/>
        </w:rPr>
        <w:t xml:space="preserve"> / «Разлука</w:t>
      </w:r>
      <w:r w:rsidRPr="00785EEC">
        <w:rPr>
          <w:color w:val="FF0000"/>
          <w:spacing w:val="-3"/>
          <w:sz w:val="24"/>
          <w:szCs w:val="24"/>
          <w:lang w:val="tt-RU"/>
        </w:rPr>
        <w:t>»</w:t>
      </w:r>
      <w:r w:rsidRPr="00785EEC">
        <w:rPr>
          <w:color w:val="FF0000"/>
          <w:sz w:val="24"/>
          <w:szCs w:val="24"/>
          <w:lang w:val="tt-RU"/>
        </w:rPr>
        <w:t>. «Нәсыйхәт</w:t>
      </w:r>
      <w:r w:rsidRPr="00785EEC">
        <w:rPr>
          <w:color w:val="FF0000"/>
          <w:spacing w:val="-3"/>
          <w:sz w:val="24"/>
          <w:szCs w:val="24"/>
          <w:lang w:val="tt-RU"/>
        </w:rPr>
        <w:t>»</w:t>
      </w:r>
      <w:r w:rsidRPr="00785EEC">
        <w:rPr>
          <w:color w:val="FF0000"/>
          <w:sz w:val="24"/>
          <w:szCs w:val="24"/>
          <w:lang w:val="tt-RU"/>
        </w:rPr>
        <w:t>/ «Нравоучение</w:t>
      </w:r>
      <w:r w:rsidRPr="00785EEC">
        <w:rPr>
          <w:color w:val="FF0000"/>
          <w:spacing w:val="-3"/>
          <w:sz w:val="24"/>
          <w:szCs w:val="24"/>
          <w:lang w:val="tt-RU"/>
        </w:rPr>
        <w:t>»</w:t>
      </w:r>
      <w:r w:rsidRPr="00785EEC">
        <w:rPr>
          <w:color w:val="FF0000"/>
          <w:sz w:val="24"/>
          <w:szCs w:val="24"/>
          <w:lang w:val="tt-RU"/>
        </w:rPr>
        <w:t xml:space="preserve">.     </w:t>
      </w:r>
    </w:p>
    <w:p w:rsidR="00752A59" w:rsidRPr="00785EEC" w:rsidRDefault="00752A59" w:rsidP="00760BB3">
      <w:pPr>
        <w:spacing w:line="276" w:lineRule="auto"/>
        <w:rPr>
          <w:color w:val="FF0000"/>
          <w:sz w:val="24"/>
          <w:szCs w:val="24"/>
          <w:lang w:val="tt-RU"/>
        </w:rPr>
      </w:pPr>
      <w:r w:rsidRPr="00785EEC">
        <w:rPr>
          <w:color w:val="FF0000"/>
          <w:sz w:val="24"/>
          <w:szCs w:val="24"/>
          <w:lang w:val="tt-RU"/>
        </w:rPr>
        <w:t>6. Х.Такташ. «Ак чәчәкләр</w:t>
      </w:r>
      <w:r w:rsidRPr="00785EEC">
        <w:rPr>
          <w:color w:val="FF0000"/>
          <w:spacing w:val="-3"/>
          <w:sz w:val="24"/>
          <w:szCs w:val="24"/>
          <w:lang w:val="tt-RU"/>
        </w:rPr>
        <w:t xml:space="preserve">» </w:t>
      </w:r>
      <w:r w:rsidRPr="00785EEC">
        <w:rPr>
          <w:color w:val="FF0000"/>
          <w:sz w:val="24"/>
          <w:szCs w:val="24"/>
          <w:lang w:val="tt-RU"/>
        </w:rPr>
        <w:t>/ «Белые цветы</w:t>
      </w:r>
      <w:r w:rsidRPr="00785EEC">
        <w:rPr>
          <w:color w:val="FF0000"/>
          <w:spacing w:val="-3"/>
          <w:sz w:val="24"/>
          <w:szCs w:val="24"/>
          <w:lang w:val="tt-RU"/>
        </w:rPr>
        <w:t>»</w:t>
      </w:r>
      <w:r w:rsidRPr="00785EEC">
        <w:rPr>
          <w:color w:val="FF0000"/>
          <w:sz w:val="24"/>
          <w:szCs w:val="24"/>
          <w:lang w:val="tt-RU"/>
        </w:rPr>
        <w:t>.</w:t>
      </w:r>
    </w:p>
    <w:p w:rsidR="00752A59" w:rsidRPr="00785EEC" w:rsidRDefault="00752A59" w:rsidP="00760BB3">
      <w:pPr>
        <w:spacing w:line="276" w:lineRule="auto"/>
        <w:rPr>
          <w:color w:val="FF0000"/>
          <w:sz w:val="24"/>
          <w:szCs w:val="24"/>
          <w:lang w:val="tt-RU"/>
        </w:rPr>
      </w:pPr>
      <w:r w:rsidRPr="00785EEC">
        <w:rPr>
          <w:color w:val="FF0000"/>
          <w:sz w:val="24"/>
          <w:szCs w:val="24"/>
          <w:lang w:val="tt-RU"/>
        </w:rPr>
        <w:t xml:space="preserve">7. К.Тинчурин. </w:t>
      </w:r>
      <w:r w:rsidRPr="00785EEC">
        <w:rPr>
          <w:color w:val="FF0000"/>
          <w:sz w:val="24"/>
          <w:szCs w:val="24"/>
        </w:rPr>
        <w:t>«</w:t>
      </w:r>
      <w:r w:rsidRPr="00785EEC">
        <w:rPr>
          <w:color w:val="FF0000"/>
          <w:sz w:val="24"/>
          <w:szCs w:val="24"/>
          <w:lang w:val="tt-RU"/>
        </w:rPr>
        <w:t>Сүнгән йолдызлар</w:t>
      </w:r>
      <w:r w:rsidRPr="00785EEC">
        <w:rPr>
          <w:color w:val="FF0000"/>
          <w:spacing w:val="-3"/>
          <w:sz w:val="24"/>
          <w:szCs w:val="24"/>
        </w:rPr>
        <w:t>»</w:t>
      </w:r>
      <w:r w:rsidRPr="00785EEC">
        <w:rPr>
          <w:color w:val="FF0000"/>
          <w:sz w:val="24"/>
          <w:szCs w:val="24"/>
          <w:lang w:val="tt-RU"/>
        </w:rPr>
        <w:t xml:space="preserve"> / </w:t>
      </w:r>
      <w:r w:rsidRPr="00785EEC">
        <w:rPr>
          <w:color w:val="FF0000"/>
          <w:sz w:val="24"/>
          <w:szCs w:val="24"/>
        </w:rPr>
        <w:t>«</w:t>
      </w:r>
      <w:r w:rsidRPr="00785EEC">
        <w:rPr>
          <w:color w:val="FF0000"/>
          <w:sz w:val="24"/>
          <w:szCs w:val="24"/>
          <w:lang w:val="tt-RU"/>
        </w:rPr>
        <w:t>Угасшие  звезды</w:t>
      </w:r>
      <w:r w:rsidRPr="00785EEC">
        <w:rPr>
          <w:color w:val="FF0000"/>
          <w:spacing w:val="-3"/>
          <w:sz w:val="24"/>
          <w:szCs w:val="24"/>
        </w:rPr>
        <w:t>»</w:t>
      </w:r>
      <w:r w:rsidRPr="00785EEC">
        <w:rPr>
          <w:color w:val="FF0000"/>
          <w:sz w:val="24"/>
          <w:szCs w:val="24"/>
          <w:lang w:val="tt-RU"/>
        </w:rPr>
        <w:t>.</w:t>
      </w:r>
    </w:p>
    <w:p w:rsidR="00752A59" w:rsidRPr="00785EEC" w:rsidRDefault="00752A59" w:rsidP="00760BB3">
      <w:pPr>
        <w:spacing w:line="276" w:lineRule="auto"/>
        <w:rPr>
          <w:color w:val="FF0000"/>
          <w:sz w:val="24"/>
          <w:szCs w:val="24"/>
          <w:lang w:val="tt-RU"/>
        </w:rPr>
      </w:pPr>
      <w:r w:rsidRPr="00785EEC">
        <w:rPr>
          <w:color w:val="FF0000"/>
          <w:sz w:val="24"/>
          <w:szCs w:val="24"/>
          <w:lang w:val="tt-RU"/>
        </w:rPr>
        <w:t xml:space="preserve">8. Г.Кутуй. </w:t>
      </w:r>
      <w:r w:rsidRPr="00785EEC">
        <w:rPr>
          <w:color w:val="FF0000"/>
          <w:sz w:val="24"/>
          <w:szCs w:val="24"/>
        </w:rPr>
        <w:t>«</w:t>
      </w:r>
      <w:r w:rsidRPr="00785EEC">
        <w:rPr>
          <w:color w:val="FF0000"/>
          <w:sz w:val="24"/>
          <w:szCs w:val="24"/>
          <w:lang w:val="tt-RU"/>
        </w:rPr>
        <w:t>Тапшырылмаган хатлар</w:t>
      </w:r>
      <w:r w:rsidRPr="00785EEC">
        <w:rPr>
          <w:color w:val="FF0000"/>
          <w:spacing w:val="-3"/>
          <w:sz w:val="24"/>
          <w:szCs w:val="24"/>
        </w:rPr>
        <w:t>»</w:t>
      </w:r>
      <w:r w:rsidRPr="00785EEC">
        <w:rPr>
          <w:color w:val="FF0000"/>
          <w:sz w:val="24"/>
          <w:szCs w:val="24"/>
          <w:lang w:val="tt-RU"/>
        </w:rPr>
        <w:t xml:space="preserve"> / </w:t>
      </w:r>
      <w:r w:rsidRPr="00785EEC">
        <w:rPr>
          <w:color w:val="FF0000"/>
          <w:sz w:val="24"/>
          <w:szCs w:val="24"/>
        </w:rPr>
        <w:t>«</w:t>
      </w:r>
      <w:r w:rsidRPr="00785EEC">
        <w:rPr>
          <w:color w:val="FF0000"/>
          <w:sz w:val="24"/>
          <w:szCs w:val="24"/>
          <w:lang w:val="tt-RU"/>
        </w:rPr>
        <w:t>Неотосланные письма</w:t>
      </w:r>
      <w:r w:rsidRPr="00785EEC">
        <w:rPr>
          <w:color w:val="FF0000"/>
          <w:spacing w:val="-3"/>
          <w:sz w:val="24"/>
          <w:szCs w:val="24"/>
        </w:rPr>
        <w:t>»</w:t>
      </w:r>
      <w:r w:rsidRPr="00785EEC">
        <w:rPr>
          <w:color w:val="FF0000"/>
          <w:sz w:val="24"/>
          <w:szCs w:val="24"/>
          <w:lang w:val="tt-RU"/>
        </w:rPr>
        <w:t>.</w:t>
      </w:r>
    </w:p>
    <w:p w:rsidR="00752A59" w:rsidRPr="00785EEC" w:rsidRDefault="00752A59" w:rsidP="00760BB3">
      <w:pPr>
        <w:spacing w:line="276" w:lineRule="auto"/>
        <w:rPr>
          <w:color w:val="FF0000"/>
          <w:sz w:val="24"/>
          <w:szCs w:val="24"/>
          <w:lang w:val="tt-RU"/>
        </w:rPr>
      </w:pPr>
      <w:r w:rsidRPr="00785EEC">
        <w:rPr>
          <w:color w:val="FF0000"/>
          <w:sz w:val="24"/>
          <w:szCs w:val="24"/>
          <w:lang w:val="tt-RU"/>
        </w:rPr>
        <w:t xml:space="preserve">9. Ф.Амирхан. </w:t>
      </w:r>
      <w:r w:rsidRPr="00785EEC">
        <w:rPr>
          <w:color w:val="FF0000"/>
          <w:sz w:val="24"/>
          <w:szCs w:val="24"/>
        </w:rPr>
        <w:t>«</w:t>
      </w:r>
      <w:r w:rsidRPr="00785EEC">
        <w:rPr>
          <w:color w:val="FF0000"/>
          <w:sz w:val="24"/>
          <w:szCs w:val="24"/>
          <w:lang w:val="tt-RU"/>
        </w:rPr>
        <w:t>Кадерле минутлар</w:t>
      </w:r>
      <w:r w:rsidRPr="00785EEC">
        <w:rPr>
          <w:color w:val="FF0000"/>
          <w:spacing w:val="-3"/>
          <w:sz w:val="24"/>
          <w:szCs w:val="24"/>
        </w:rPr>
        <w:t>»</w:t>
      </w:r>
      <w:r w:rsidRPr="00785EEC">
        <w:rPr>
          <w:color w:val="FF0000"/>
          <w:sz w:val="24"/>
          <w:szCs w:val="24"/>
          <w:lang w:val="tt-RU"/>
        </w:rPr>
        <w:t xml:space="preserve"> / </w:t>
      </w:r>
      <w:r w:rsidRPr="00785EEC">
        <w:rPr>
          <w:color w:val="FF0000"/>
          <w:sz w:val="24"/>
          <w:szCs w:val="24"/>
        </w:rPr>
        <w:t>«</w:t>
      </w:r>
      <w:r w:rsidRPr="00785EEC">
        <w:rPr>
          <w:color w:val="FF0000"/>
          <w:sz w:val="24"/>
          <w:szCs w:val="24"/>
          <w:lang w:val="tt-RU"/>
        </w:rPr>
        <w:t>Дорогие минуты</w:t>
      </w:r>
      <w:r w:rsidRPr="00785EEC">
        <w:rPr>
          <w:color w:val="FF0000"/>
          <w:spacing w:val="-3"/>
          <w:sz w:val="24"/>
          <w:szCs w:val="24"/>
        </w:rPr>
        <w:t>»</w:t>
      </w:r>
      <w:r w:rsidRPr="00785EEC">
        <w:rPr>
          <w:color w:val="FF0000"/>
          <w:sz w:val="24"/>
          <w:szCs w:val="24"/>
          <w:lang w:val="tt-RU"/>
        </w:rPr>
        <w:t>.</w:t>
      </w:r>
    </w:p>
    <w:p w:rsidR="00752A59" w:rsidRPr="00785EEC" w:rsidRDefault="00752A59" w:rsidP="00760BB3">
      <w:pPr>
        <w:spacing w:line="276" w:lineRule="auto"/>
        <w:rPr>
          <w:color w:val="FF0000"/>
          <w:sz w:val="24"/>
          <w:szCs w:val="24"/>
          <w:lang w:val="tt-RU"/>
        </w:rPr>
      </w:pPr>
      <w:r w:rsidRPr="00785EEC">
        <w:rPr>
          <w:color w:val="FF0000"/>
          <w:sz w:val="24"/>
          <w:szCs w:val="24"/>
          <w:lang w:val="tt-RU"/>
        </w:rPr>
        <w:t xml:space="preserve">10.  М.Файзи. </w:t>
      </w:r>
      <w:r w:rsidRPr="00785EEC">
        <w:rPr>
          <w:color w:val="FF0000"/>
          <w:sz w:val="24"/>
          <w:szCs w:val="24"/>
        </w:rPr>
        <w:t>«</w:t>
      </w:r>
      <w:r w:rsidRPr="00785EEC">
        <w:rPr>
          <w:color w:val="FF0000"/>
          <w:sz w:val="24"/>
          <w:szCs w:val="24"/>
          <w:lang w:val="tt-RU"/>
        </w:rPr>
        <w:t>Галиябану</w:t>
      </w:r>
      <w:r w:rsidRPr="00785EEC">
        <w:rPr>
          <w:color w:val="FF0000"/>
          <w:spacing w:val="-3"/>
          <w:sz w:val="24"/>
          <w:szCs w:val="24"/>
        </w:rPr>
        <w:t>»</w:t>
      </w:r>
      <w:r w:rsidRPr="00785EEC">
        <w:rPr>
          <w:color w:val="FF0000"/>
          <w:sz w:val="24"/>
          <w:szCs w:val="24"/>
          <w:lang w:val="tt-RU"/>
        </w:rPr>
        <w:t xml:space="preserve">  (отрывок). </w:t>
      </w:r>
    </w:p>
    <w:p w:rsidR="00752A59" w:rsidRPr="00785EEC" w:rsidRDefault="00752A59" w:rsidP="00760BB3">
      <w:pPr>
        <w:spacing w:line="276" w:lineRule="auto"/>
        <w:rPr>
          <w:color w:val="FF0000"/>
          <w:sz w:val="24"/>
          <w:szCs w:val="24"/>
        </w:rPr>
      </w:pPr>
    </w:p>
    <w:p w:rsidR="00752A59" w:rsidRPr="00785EEC" w:rsidRDefault="00752A59" w:rsidP="00760BB3">
      <w:pPr>
        <w:pStyle w:val="117"/>
        <w:spacing w:line="276" w:lineRule="auto"/>
        <w:ind w:left="0" w:firstLine="709"/>
        <w:jc w:val="center"/>
        <w:outlineLvl w:val="9"/>
        <w:rPr>
          <w:b w:val="0"/>
          <w:bCs w:val="0"/>
          <w:color w:val="FF0000"/>
          <w:sz w:val="24"/>
          <w:szCs w:val="24"/>
          <w:lang w:val="ru-RU"/>
        </w:rPr>
      </w:pPr>
      <w:r w:rsidRPr="00785EEC">
        <w:rPr>
          <w:color w:val="FF0000"/>
          <w:sz w:val="24"/>
          <w:szCs w:val="24"/>
          <w:lang w:val="ru-RU"/>
        </w:rPr>
        <w:t>Х</w:t>
      </w:r>
      <w:r w:rsidRPr="00785EEC">
        <w:rPr>
          <w:color w:val="FF0000"/>
          <w:sz w:val="24"/>
          <w:szCs w:val="24"/>
        </w:rPr>
        <w:t>I</w:t>
      </w:r>
      <w:r w:rsidRPr="00785EEC">
        <w:rPr>
          <w:color w:val="FF0000"/>
          <w:spacing w:val="22"/>
          <w:sz w:val="24"/>
          <w:szCs w:val="24"/>
          <w:lang w:val="ru-RU"/>
        </w:rPr>
        <w:t xml:space="preserve"> к</w:t>
      </w:r>
      <w:r w:rsidRPr="00785EEC">
        <w:rPr>
          <w:color w:val="FF0000"/>
          <w:spacing w:val="3"/>
          <w:sz w:val="24"/>
          <w:szCs w:val="24"/>
          <w:lang w:val="ru-RU"/>
        </w:rPr>
        <w:t>ласс</w:t>
      </w:r>
    </w:p>
    <w:p w:rsidR="00752A59" w:rsidRPr="00785EEC" w:rsidRDefault="00752A59" w:rsidP="00760BB3">
      <w:pPr>
        <w:pStyle w:val="aff8"/>
        <w:tabs>
          <w:tab w:val="left" w:pos="737"/>
        </w:tabs>
        <w:spacing w:after="0" w:line="276" w:lineRule="auto"/>
        <w:ind w:firstLine="709"/>
        <w:rPr>
          <w:color w:val="FF0000"/>
          <w:sz w:val="24"/>
          <w:szCs w:val="24"/>
        </w:rPr>
      </w:pPr>
      <w:r w:rsidRPr="00785EEC">
        <w:rPr>
          <w:color w:val="FF0000"/>
          <w:sz w:val="24"/>
          <w:szCs w:val="24"/>
        </w:rPr>
        <w:t>1.</w:t>
      </w:r>
      <w:r w:rsidRPr="00785EEC">
        <w:rPr>
          <w:color w:val="FF0000"/>
          <w:spacing w:val="-5"/>
          <w:sz w:val="24"/>
          <w:szCs w:val="24"/>
        </w:rPr>
        <w:t xml:space="preserve">Цикл   </w:t>
      </w:r>
      <w:r w:rsidRPr="00785EEC">
        <w:rPr>
          <w:color w:val="FF0000"/>
          <w:sz w:val="24"/>
          <w:szCs w:val="24"/>
        </w:rPr>
        <w:t xml:space="preserve">стихотворений   </w:t>
      </w:r>
      <w:r w:rsidRPr="00785EEC">
        <w:rPr>
          <w:color w:val="FF0000"/>
          <w:spacing w:val="-5"/>
          <w:sz w:val="24"/>
          <w:szCs w:val="24"/>
        </w:rPr>
        <w:t xml:space="preserve">М.Джалиля   </w:t>
      </w:r>
      <w:r w:rsidRPr="00785EEC">
        <w:rPr>
          <w:color w:val="FF0000"/>
          <w:sz w:val="24"/>
          <w:szCs w:val="24"/>
        </w:rPr>
        <w:t>«Моабит</w:t>
      </w:r>
      <w:r w:rsidRPr="00785EEC">
        <w:rPr>
          <w:color w:val="FF0000"/>
          <w:spacing w:val="-4"/>
          <w:sz w:val="24"/>
          <w:szCs w:val="24"/>
        </w:rPr>
        <w:t xml:space="preserve">дәфтәрләре» </w:t>
      </w:r>
      <w:r w:rsidRPr="00785EEC">
        <w:rPr>
          <w:color w:val="FF0000"/>
          <w:spacing w:val="-3"/>
          <w:sz w:val="24"/>
          <w:szCs w:val="24"/>
        </w:rPr>
        <w:t>/</w:t>
      </w:r>
      <w:r w:rsidRPr="00785EEC">
        <w:rPr>
          <w:color w:val="FF0000"/>
          <w:sz w:val="24"/>
          <w:szCs w:val="24"/>
        </w:rPr>
        <w:t>«</w:t>
      </w:r>
      <w:r w:rsidRPr="00785EEC">
        <w:rPr>
          <w:color w:val="FF0000"/>
          <w:spacing w:val="-3"/>
          <w:sz w:val="24"/>
          <w:szCs w:val="24"/>
        </w:rPr>
        <w:t>Моабитские</w:t>
      </w:r>
      <w:r w:rsidRPr="00785EEC">
        <w:rPr>
          <w:color w:val="FF0000"/>
          <w:sz w:val="24"/>
          <w:szCs w:val="24"/>
        </w:rPr>
        <w:t>тетради».</w:t>
      </w:r>
    </w:p>
    <w:p w:rsidR="00752A59" w:rsidRPr="00785EEC" w:rsidRDefault="00752A59" w:rsidP="00760BB3">
      <w:pPr>
        <w:pStyle w:val="aff8"/>
        <w:tabs>
          <w:tab w:val="left" w:pos="737"/>
        </w:tabs>
        <w:spacing w:after="0" w:line="276" w:lineRule="auto"/>
        <w:ind w:firstLine="709"/>
        <w:rPr>
          <w:color w:val="FF0000"/>
          <w:sz w:val="24"/>
          <w:szCs w:val="24"/>
        </w:rPr>
      </w:pPr>
      <w:r w:rsidRPr="00785EEC">
        <w:rPr>
          <w:color w:val="FF0000"/>
          <w:sz w:val="24"/>
          <w:szCs w:val="24"/>
        </w:rPr>
        <w:t>2.А.Еники. «Бер генә сәгатькә» / «На час».</w:t>
      </w:r>
    </w:p>
    <w:p w:rsidR="00752A59" w:rsidRPr="00785EEC" w:rsidRDefault="00752A59" w:rsidP="00760BB3">
      <w:pPr>
        <w:tabs>
          <w:tab w:val="left" w:pos="738"/>
        </w:tabs>
        <w:spacing w:line="276" w:lineRule="auto"/>
        <w:rPr>
          <w:color w:val="FF0000"/>
          <w:spacing w:val="-3"/>
          <w:sz w:val="24"/>
          <w:szCs w:val="24"/>
        </w:rPr>
      </w:pPr>
      <w:r w:rsidRPr="00785EEC">
        <w:rPr>
          <w:color w:val="FF0000"/>
          <w:sz w:val="24"/>
          <w:szCs w:val="24"/>
        </w:rPr>
        <w:t xml:space="preserve">3. </w:t>
      </w:r>
      <w:r w:rsidRPr="00785EEC">
        <w:rPr>
          <w:color w:val="FF0000"/>
          <w:spacing w:val="-4"/>
          <w:sz w:val="24"/>
          <w:szCs w:val="24"/>
        </w:rPr>
        <w:t xml:space="preserve">Х.Туфан. </w:t>
      </w:r>
      <w:r w:rsidRPr="00785EEC">
        <w:rPr>
          <w:color w:val="FF0000"/>
          <w:sz w:val="24"/>
          <w:szCs w:val="24"/>
        </w:rPr>
        <w:t xml:space="preserve">«Кайсыгызның </w:t>
      </w:r>
      <w:r w:rsidRPr="00785EEC">
        <w:rPr>
          <w:color w:val="FF0000"/>
          <w:spacing w:val="-5"/>
          <w:sz w:val="24"/>
          <w:szCs w:val="24"/>
        </w:rPr>
        <w:t xml:space="preserve">кулы </w:t>
      </w:r>
      <w:r w:rsidRPr="00785EEC">
        <w:rPr>
          <w:color w:val="FF0000"/>
          <w:spacing w:val="-3"/>
          <w:sz w:val="24"/>
          <w:szCs w:val="24"/>
        </w:rPr>
        <w:t xml:space="preserve">җылы?» </w:t>
      </w:r>
      <w:r w:rsidRPr="00785EEC">
        <w:rPr>
          <w:color w:val="FF0000"/>
          <w:sz w:val="24"/>
          <w:szCs w:val="24"/>
        </w:rPr>
        <w:t xml:space="preserve">/ «У кого рука </w:t>
      </w:r>
      <w:r w:rsidRPr="00785EEC">
        <w:rPr>
          <w:color w:val="FF0000"/>
          <w:spacing w:val="-5"/>
          <w:sz w:val="24"/>
          <w:szCs w:val="24"/>
        </w:rPr>
        <w:t xml:space="preserve">теплая?», </w:t>
      </w:r>
      <w:r w:rsidRPr="00785EEC">
        <w:rPr>
          <w:color w:val="FF0000"/>
          <w:sz w:val="24"/>
          <w:szCs w:val="24"/>
        </w:rPr>
        <w:t xml:space="preserve">«Илдә </w:t>
      </w:r>
      <w:r w:rsidRPr="00785EEC">
        <w:rPr>
          <w:color w:val="FF0000"/>
          <w:spacing w:val="-5"/>
          <w:sz w:val="24"/>
          <w:szCs w:val="24"/>
        </w:rPr>
        <w:t>ниләр</w:t>
      </w:r>
      <w:r w:rsidRPr="00785EEC">
        <w:rPr>
          <w:color w:val="FF0000"/>
          <w:sz w:val="24"/>
          <w:szCs w:val="24"/>
        </w:rPr>
        <w:t xml:space="preserve">бар </w:t>
      </w:r>
      <w:r w:rsidRPr="00785EEC">
        <w:rPr>
          <w:color w:val="FF0000"/>
          <w:spacing w:val="-4"/>
          <w:sz w:val="24"/>
          <w:szCs w:val="24"/>
        </w:rPr>
        <w:t>икән?</w:t>
      </w:r>
      <w:r w:rsidRPr="00785EEC">
        <w:rPr>
          <w:color w:val="FF0000"/>
          <w:spacing w:val="-3"/>
          <w:sz w:val="24"/>
          <w:szCs w:val="24"/>
        </w:rPr>
        <w:t xml:space="preserve"> »</w:t>
      </w:r>
      <w:r w:rsidRPr="00785EEC">
        <w:rPr>
          <w:color w:val="FF0000"/>
          <w:sz w:val="24"/>
          <w:szCs w:val="24"/>
        </w:rPr>
        <w:t>/ «</w:t>
      </w:r>
      <w:r w:rsidRPr="00785EEC">
        <w:rPr>
          <w:color w:val="FF0000"/>
          <w:spacing w:val="-4"/>
          <w:sz w:val="24"/>
          <w:szCs w:val="24"/>
        </w:rPr>
        <w:t xml:space="preserve">Что </w:t>
      </w:r>
      <w:r w:rsidRPr="00785EEC">
        <w:rPr>
          <w:color w:val="FF0000"/>
          <w:sz w:val="24"/>
          <w:szCs w:val="24"/>
        </w:rPr>
        <w:t xml:space="preserve">происходит в моей </w:t>
      </w:r>
      <w:r w:rsidRPr="00785EEC">
        <w:rPr>
          <w:color w:val="FF0000"/>
          <w:spacing w:val="-3"/>
          <w:sz w:val="24"/>
          <w:szCs w:val="24"/>
        </w:rPr>
        <w:t>стране?».</w:t>
      </w:r>
    </w:p>
    <w:p w:rsidR="00752A59" w:rsidRPr="00785EEC" w:rsidRDefault="00752A59" w:rsidP="00760BB3">
      <w:pPr>
        <w:tabs>
          <w:tab w:val="left" w:pos="738"/>
        </w:tabs>
        <w:spacing w:line="276" w:lineRule="auto"/>
        <w:rPr>
          <w:color w:val="FF0000"/>
          <w:sz w:val="24"/>
          <w:szCs w:val="24"/>
        </w:rPr>
      </w:pPr>
      <w:r w:rsidRPr="00785EEC">
        <w:rPr>
          <w:color w:val="FF0000"/>
          <w:spacing w:val="-3"/>
          <w:sz w:val="24"/>
          <w:szCs w:val="24"/>
        </w:rPr>
        <w:t>4. Ф.Хусни. «Йөзек кашы» / «Перстень».</w:t>
      </w:r>
    </w:p>
    <w:p w:rsidR="00752A59" w:rsidRPr="00785EEC" w:rsidRDefault="00752A59" w:rsidP="00760BB3">
      <w:pPr>
        <w:tabs>
          <w:tab w:val="left" w:pos="738"/>
        </w:tabs>
        <w:spacing w:line="276" w:lineRule="auto"/>
        <w:rPr>
          <w:color w:val="FF0000"/>
          <w:sz w:val="24"/>
          <w:szCs w:val="24"/>
        </w:rPr>
      </w:pPr>
      <w:r w:rsidRPr="00785EEC">
        <w:rPr>
          <w:color w:val="FF0000"/>
          <w:sz w:val="24"/>
          <w:szCs w:val="24"/>
        </w:rPr>
        <w:t xml:space="preserve">5. </w:t>
      </w:r>
      <w:r w:rsidRPr="00785EEC">
        <w:rPr>
          <w:color w:val="FF0000"/>
          <w:spacing w:val="-4"/>
          <w:sz w:val="24"/>
          <w:szCs w:val="24"/>
        </w:rPr>
        <w:t>М.Магдиев. «</w:t>
      </w:r>
      <w:r w:rsidRPr="00785EEC">
        <w:rPr>
          <w:color w:val="FF0000"/>
          <w:spacing w:val="-4"/>
          <w:sz w:val="24"/>
          <w:szCs w:val="24"/>
          <w:lang w:val="tt-RU"/>
        </w:rPr>
        <w:t>Кеше китә – җыры кала</w:t>
      </w:r>
      <w:r w:rsidRPr="00785EEC">
        <w:rPr>
          <w:color w:val="FF0000"/>
          <w:spacing w:val="-4"/>
          <w:sz w:val="24"/>
          <w:szCs w:val="24"/>
        </w:rPr>
        <w:t xml:space="preserve">» </w:t>
      </w:r>
      <w:r w:rsidRPr="00785EEC">
        <w:rPr>
          <w:color w:val="FF0000"/>
          <w:sz w:val="24"/>
          <w:szCs w:val="24"/>
        </w:rPr>
        <w:t>/ «Человек уходит – память остается» (отрывок).</w:t>
      </w:r>
    </w:p>
    <w:p w:rsidR="00752A59" w:rsidRPr="00785EEC" w:rsidRDefault="00752A59" w:rsidP="00760BB3">
      <w:pPr>
        <w:tabs>
          <w:tab w:val="left" w:pos="738"/>
        </w:tabs>
        <w:spacing w:line="276" w:lineRule="auto"/>
        <w:rPr>
          <w:color w:val="FF0000"/>
          <w:sz w:val="24"/>
          <w:szCs w:val="24"/>
        </w:rPr>
      </w:pPr>
      <w:r w:rsidRPr="00785EEC">
        <w:rPr>
          <w:color w:val="FF0000"/>
          <w:sz w:val="24"/>
          <w:szCs w:val="24"/>
        </w:rPr>
        <w:t xml:space="preserve">6. </w:t>
      </w:r>
      <w:r w:rsidRPr="00785EEC">
        <w:rPr>
          <w:color w:val="FF0000"/>
          <w:spacing w:val="-4"/>
          <w:sz w:val="24"/>
          <w:szCs w:val="24"/>
        </w:rPr>
        <w:t xml:space="preserve">М.Хасанов.  </w:t>
      </w:r>
      <w:r w:rsidRPr="00785EEC">
        <w:rPr>
          <w:color w:val="FF0000"/>
          <w:sz w:val="24"/>
          <w:szCs w:val="24"/>
        </w:rPr>
        <w:t>«</w:t>
      </w:r>
      <w:r w:rsidRPr="00785EEC">
        <w:rPr>
          <w:color w:val="FF0000"/>
          <w:spacing w:val="4"/>
          <w:sz w:val="24"/>
          <w:szCs w:val="24"/>
        </w:rPr>
        <w:t>Язгы</w:t>
      </w:r>
      <w:r w:rsidRPr="00785EEC">
        <w:rPr>
          <w:color w:val="FF0000"/>
          <w:spacing w:val="-4"/>
          <w:sz w:val="24"/>
          <w:szCs w:val="24"/>
        </w:rPr>
        <w:t>аҗаган</w:t>
      </w:r>
      <w:r w:rsidRPr="00785EEC">
        <w:rPr>
          <w:color w:val="FF0000"/>
          <w:spacing w:val="-3"/>
          <w:sz w:val="24"/>
          <w:szCs w:val="24"/>
        </w:rPr>
        <w:t>»</w:t>
      </w:r>
      <w:r w:rsidRPr="00785EEC">
        <w:rPr>
          <w:color w:val="FF0000"/>
          <w:sz w:val="24"/>
          <w:szCs w:val="24"/>
        </w:rPr>
        <w:t xml:space="preserve">/ «Весенняя   </w:t>
      </w:r>
      <w:r w:rsidRPr="00785EEC">
        <w:rPr>
          <w:color w:val="FF0000"/>
          <w:spacing w:val="-3"/>
          <w:sz w:val="24"/>
          <w:szCs w:val="24"/>
        </w:rPr>
        <w:t>зарница».</w:t>
      </w:r>
      <w:r w:rsidRPr="00785EEC">
        <w:rPr>
          <w:color w:val="FF0000"/>
          <w:sz w:val="24"/>
          <w:szCs w:val="24"/>
        </w:rPr>
        <w:t xml:space="preserve"> (Отрывок).</w:t>
      </w:r>
    </w:p>
    <w:p w:rsidR="00752A59" w:rsidRPr="00785EEC" w:rsidRDefault="00752A59" w:rsidP="00760BB3">
      <w:pPr>
        <w:tabs>
          <w:tab w:val="left" w:pos="738"/>
        </w:tabs>
        <w:spacing w:line="276" w:lineRule="auto"/>
        <w:rPr>
          <w:color w:val="FF0000"/>
          <w:sz w:val="24"/>
          <w:szCs w:val="24"/>
        </w:rPr>
      </w:pPr>
      <w:r w:rsidRPr="00785EEC">
        <w:rPr>
          <w:color w:val="FF0000"/>
          <w:sz w:val="24"/>
          <w:szCs w:val="24"/>
        </w:rPr>
        <w:lastRenderedPageBreak/>
        <w:t xml:space="preserve">7. </w:t>
      </w:r>
      <w:r w:rsidRPr="00785EEC">
        <w:rPr>
          <w:color w:val="FF0000"/>
          <w:spacing w:val="-4"/>
          <w:sz w:val="24"/>
          <w:szCs w:val="24"/>
        </w:rPr>
        <w:t xml:space="preserve">Т.Миннуллин. </w:t>
      </w:r>
      <w:r w:rsidRPr="00785EEC">
        <w:rPr>
          <w:color w:val="FF0000"/>
          <w:sz w:val="24"/>
          <w:szCs w:val="24"/>
        </w:rPr>
        <w:t>«</w:t>
      </w:r>
      <w:r w:rsidRPr="00785EEC">
        <w:rPr>
          <w:color w:val="FF0000"/>
          <w:spacing w:val="-3"/>
          <w:sz w:val="24"/>
          <w:szCs w:val="24"/>
        </w:rPr>
        <w:t xml:space="preserve">Әлдермештән </w:t>
      </w:r>
      <w:r w:rsidRPr="00785EEC">
        <w:rPr>
          <w:color w:val="FF0000"/>
          <w:sz w:val="24"/>
          <w:szCs w:val="24"/>
        </w:rPr>
        <w:t>Әлмәндәр</w:t>
      </w:r>
      <w:r w:rsidRPr="00785EEC">
        <w:rPr>
          <w:color w:val="FF0000"/>
          <w:spacing w:val="-3"/>
          <w:sz w:val="24"/>
          <w:szCs w:val="24"/>
        </w:rPr>
        <w:t>»</w:t>
      </w:r>
      <w:r w:rsidRPr="00785EEC">
        <w:rPr>
          <w:color w:val="FF0000"/>
          <w:sz w:val="24"/>
          <w:szCs w:val="24"/>
        </w:rPr>
        <w:t xml:space="preserve">  /  «Старик  </w:t>
      </w:r>
      <w:r w:rsidRPr="00785EEC">
        <w:rPr>
          <w:color w:val="FF0000"/>
          <w:spacing w:val="-4"/>
          <w:sz w:val="24"/>
          <w:szCs w:val="24"/>
        </w:rPr>
        <w:t xml:space="preserve">Альмандар </w:t>
      </w:r>
      <w:r w:rsidRPr="00785EEC">
        <w:rPr>
          <w:color w:val="FF0000"/>
          <w:sz w:val="24"/>
          <w:szCs w:val="24"/>
        </w:rPr>
        <w:t>из  деревни</w:t>
      </w:r>
      <w:r w:rsidRPr="00785EEC">
        <w:rPr>
          <w:color w:val="FF0000"/>
          <w:spacing w:val="-4"/>
          <w:sz w:val="24"/>
          <w:szCs w:val="24"/>
        </w:rPr>
        <w:t xml:space="preserve"> Альдермеш».</w:t>
      </w:r>
    </w:p>
    <w:p w:rsidR="00752A59" w:rsidRPr="00785EEC" w:rsidRDefault="00752A59" w:rsidP="00760BB3">
      <w:pPr>
        <w:tabs>
          <w:tab w:val="left" w:pos="738"/>
        </w:tabs>
        <w:spacing w:line="276" w:lineRule="auto"/>
        <w:rPr>
          <w:color w:val="FF0000"/>
          <w:sz w:val="24"/>
          <w:szCs w:val="24"/>
        </w:rPr>
      </w:pPr>
      <w:r w:rsidRPr="00785EEC">
        <w:rPr>
          <w:color w:val="FF0000"/>
          <w:spacing w:val="-5"/>
          <w:sz w:val="24"/>
          <w:szCs w:val="24"/>
        </w:rPr>
        <w:t xml:space="preserve">8. </w:t>
      </w:r>
      <w:r w:rsidRPr="00785EEC">
        <w:rPr>
          <w:color w:val="FF0000"/>
          <w:spacing w:val="-4"/>
          <w:sz w:val="24"/>
          <w:szCs w:val="24"/>
        </w:rPr>
        <w:t xml:space="preserve">Р.Файзуллин. </w:t>
      </w:r>
      <w:r w:rsidRPr="00785EEC">
        <w:rPr>
          <w:color w:val="FF0000"/>
          <w:sz w:val="24"/>
          <w:szCs w:val="24"/>
        </w:rPr>
        <w:t>«Яшь чак» / «Молодость», «Туган ягым» / «</w:t>
      </w:r>
      <w:r w:rsidRPr="00785EEC">
        <w:rPr>
          <w:color w:val="FF0000"/>
          <w:spacing w:val="2"/>
          <w:sz w:val="24"/>
          <w:szCs w:val="24"/>
        </w:rPr>
        <w:t>Родной</w:t>
      </w:r>
      <w:r w:rsidRPr="00785EEC">
        <w:rPr>
          <w:color w:val="FF0000"/>
          <w:sz w:val="24"/>
          <w:szCs w:val="24"/>
        </w:rPr>
        <w:t>край».</w:t>
      </w:r>
    </w:p>
    <w:p w:rsidR="00752A59" w:rsidRPr="00785EEC" w:rsidRDefault="00752A59" w:rsidP="00760BB3">
      <w:pPr>
        <w:tabs>
          <w:tab w:val="left" w:pos="738"/>
          <w:tab w:val="left" w:pos="2850"/>
          <w:tab w:val="left" w:pos="4200"/>
          <w:tab w:val="left" w:pos="5324"/>
          <w:tab w:val="left" w:pos="6584"/>
          <w:tab w:val="left" w:pos="6899"/>
          <w:tab w:val="left" w:pos="7888"/>
        </w:tabs>
        <w:spacing w:line="276" w:lineRule="auto"/>
        <w:rPr>
          <w:color w:val="FF0000"/>
          <w:spacing w:val="-3"/>
          <w:sz w:val="24"/>
          <w:szCs w:val="24"/>
        </w:rPr>
      </w:pPr>
      <w:r w:rsidRPr="00785EEC">
        <w:rPr>
          <w:color w:val="FF0000"/>
          <w:spacing w:val="-1"/>
          <w:sz w:val="24"/>
          <w:szCs w:val="24"/>
        </w:rPr>
        <w:t xml:space="preserve">9. </w:t>
      </w:r>
      <w:r w:rsidRPr="00785EEC">
        <w:rPr>
          <w:color w:val="FF0000"/>
          <w:spacing w:val="-3"/>
          <w:sz w:val="24"/>
          <w:szCs w:val="24"/>
        </w:rPr>
        <w:t>Р.Миннуллин. «Әнкәмнең догалары» / «Молитвы матери».</w:t>
      </w:r>
    </w:p>
    <w:p w:rsidR="00C07A5E" w:rsidRPr="00760BB3" w:rsidRDefault="00752A59" w:rsidP="00910619">
      <w:pPr>
        <w:tabs>
          <w:tab w:val="left" w:pos="738"/>
          <w:tab w:val="left" w:pos="2850"/>
          <w:tab w:val="left" w:pos="4200"/>
          <w:tab w:val="left" w:pos="5324"/>
          <w:tab w:val="left" w:pos="6584"/>
          <w:tab w:val="left" w:pos="6899"/>
          <w:tab w:val="left" w:pos="7888"/>
        </w:tabs>
        <w:spacing w:line="276" w:lineRule="auto"/>
        <w:rPr>
          <w:sz w:val="24"/>
          <w:szCs w:val="24"/>
        </w:rPr>
      </w:pPr>
      <w:r w:rsidRPr="00785EEC">
        <w:rPr>
          <w:color w:val="FF0000"/>
          <w:spacing w:val="-3"/>
          <w:sz w:val="24"/>
          <w:szCs w:val="24"/>
        </w:rPr>
        <w:t>10. Р.Зайдулла. «Битлек» / «Маска».</w:t>
      </w:r>
      <w:r w:rsidRPr="00785EEC">
        <w:rPr>
          <w:color w:val="FF0000"/>
          <w:spacing w:val="-3"/>
          <w:sz w:val="24"/>
          <w:szCs w:val="24"/>
        </w:rPr>
        <w:tab/>
      </w:r>
      <w:r w:rsidR="00E355A6" w:rsidRPr="00760BB3">
        <w:rPr>
          <w:b/>
          <w:sz w:val="24"/>
          <w:szCs w:val="24"/>
        </w:rPr>
        <w:br/>
      </w:r>
      <w:bookmarkStart w:id="90" w:name="_Toc453968181"/>
      <w:bookmarkStart w:id="91" w:name="_Toc435412708"/>
    </w:p>
    <w:p w:rsidR="00A1487D" w:rsidRPr="00910619" w:rsidRDefault="00910619" w:rsidP="00760BB3">
      <w:pPr>
        <w:spacing w:line="276" w:lineRule="auto"/>
        <w:jc w:val="center"/>
        <w:rPr>
          <w:b/>
          <w:szCs w:val="28"/>
          <w:lang w:eastAsia="ru-RU"/>
        </w:rPr>
      </w:pPr>
      <w:r>
        <w:rPr>
          <w:b/>
          <w:szCs w:val="28"/>
        </w:rPr>
        <w:t xml:space="preserve">2.6. </w:t>
      </w:r>
      <w:r w:rsidR="00A1487D" w:rsidRPr="00910619">
        <w:rPr>
          <w:b/>
          <w:szCs w:val="28"/>
        </w:rPr>
        <w:t>История</w:t>
      </w:r>
      <w:bookmarkEnd w:id="90"/>
    </w:p>
    <w:p w:rsidR="00614230" w:rsidRPr="00760BB3" w:rsidRDefault="00614230" w:rsidP="00760BB3">
      <w:pPr>
        <w:spacing w:line="276" w:lineRule="auto"/>
        <w:rPr>
          <w:b/>
          <w:sz w:val="24"/>
          <w:szCs w:val="24"/>
        </w:rPr>
      </w:pPr>
    </w:p>
    <w:p w:rsidR="00BC565A" w:rsidRPr="00760BB3" w:rsidRDefault="00BC565A" w:rsidP="00760BB3">
      <w:pPr>
        <w:spacing w:line="276" w:lineRule="auto"/>
        <w:rPr>
          <w:b/>
          <w:sz w:val="24"/>
          <w:szCs w:val="24"/>
        </w:rPr>
      </w:pPr>
      <w:bookmarkStart w:id="92" w:name="_Toc453968182"/>
      <w:r w:rsidRPr="00760BB3">
        <w:rPr>
          <w:b/>
          <w:sz w:val="24"/>
          <w:szCs w:val="24"/>
        </w:rPr>
        <w:t>10 класс</w:t>
      </w:r>
    </w:p>
    <w:p w:rsidR="00BC565A" w:rsidRPr="00760BB3" w:rsidRDefault="00BC565A" w:rsidP="00760BB3">
      <w:pPr>
        <w:spacing w:line="276" w:lineRule="auto"/>
        <w:rPr>
          <w:b/>
          <w:sz w:val="24"/>
          <w:szCs w:val="24"/>
        </w:rPr>
      </w:pPr>
      <w:r w:rsidRPr="00760BB3">
        <w:rPr>
          <w:b/>
          <w:sz w:val="24"/>
          <w:szCs w:val="24"/>
        </w:rPr>
        <w:t>Новейшая история</w:t>
      </w:r>
    </w:p>
    <w:p w:rsidR="00BC565A" w:rsidRPr="00760BB3" w:rsidRDefault="00BC565A" w:rsidP="00760BB3">
      <w:pPr>
        <w:spacing w:line="276" w:lineRule="auto"/>
        <w:rPr>
          <w:b/>
          <w:sz w:val="24"/>
          <w:szCs w:val="24"/>
        </w:rPr>
      </w:pPr>
      <w:r w:rsidRPr="00760BB3">
        <w:rPr>
          <w:b/>
          <w:sz w:val="24"/>
          <w:szCs w:val="24"/>
        </w:rPr>
        <w:t>Мир накануне и в годы Первой мировой войны</w:t>
      </w:r>
    </w:p>
    <w:p w:rsidR="00BC565A" w:rsidRPr="00760BB3" w:rsidRDefault="00BC565A" w:rsidP="00760BB3">
      <w:pPr>
        <w:spacing w:line="276" w:lineRule="auto"/>
        <w:rPr>
          <w:b/>
          <w:bCs/>
          <w:iCs/>
          <w:sz w:val="24"/>
          <w:szCs w:val="24"/>
        </w:rPr>
      </w:pPr>
      <w:r w:rsidRPr="00760BB3">
        <w:rPr>
          <w:b/>
          <w:bCs/>
          <w:iCs/>
          <w:sz w:val="24"/>
          <w:szCs w:val="24"/>
        </w:rPr>
        <w:t>Мир накануне Первой мировой войны</w:t>
      </w:r>
    </w:p>
    <w:p w:rsidR="00BC565A" w:rsidRPr="00760BB3" w:rsidRDefault="00BC565A" w:rsidP="00760BB3">
      <w:pPr>
        <w:spacing w:line="276" w:lineRule="auto"/>
        <w:rPr>
          <w:sz w:val="24"/>
          <w:szCs w:val="24"/>
        </w:rPr>
      </w:pPr>
      <w:r w:rsidRPr="00760BB3">
        <w:rPr>
          <w:sz w:val="24"/>
          <w:szCs w:val="24"/>
        </w:rPr>
        <w:t xml:space="preserve">Индустриальное общество. Либерализм, консерватизм, социал-демократия, анархизм. Рабочее и социалистическое движение. Профсоюзы. </w:t>
      </w:r>
      <w:r w:rsidRPr="00760BB3">
        <w:rPr>
          <w:i/>
          <w:sz w:val="24"/>
          <w:szCs w:val="24"/>
        </w:rPr>
        <w:t>Расширение избирательного права.</w:t>
      </w:r>
      <w:r w:rsidRPr="00760BB3">
        <w:rPr>
          <w:sz w:val="24"/>
          <w:szCs w:val="24"/>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760BB3">
        <w:rPr>
          <w:i/>
          <w:sz w:val="24"/>
          <w:szCs w:val="24"/>
        </w:rPr>
        <w:t>Гонка вооружений и милитаризация. Пропаганда.</w:t>
      </w:r>
      <w:r w:rsidRPr="00760BB3">
        <w:rPr>
          <w:sz w:val="24"/>
          <w:szCs w:val="24"/>
        </w:rPr>
        <w:t xml:space="preserve"> Региональные конфликты накануне Первой мировой войны. Причины Первой мировой войны. </w:t>
      </w:r>
    </w:p>
    <w:p w:rsidR="00BC565A" w:rsidRPr="00760BB3" w:rsidRDefault="00BC565A" w:rsidP="00760BB3">
      <w:pPr>
        <w:spacing w:line="276" w:lineRule="auto"/>
        <w:rPr>
          <w:b/>
          <w:sz w:val="24"/>
          <w:szCs w:val="24"/>
        </w:rPr>
      </w:pPr>
      <w:r w:rsidRPr="00760BB3">
        <w:rPr>
          <w:b/>
          <w:sz w:val="24"/>
          <w:szCs w:val="24"/>
        </w:rPr>
        <w:t>Первая мировая война</w:t>
      </w:r>
    </w:p>
    <w:p w:rsidR="00BC565A" w:rsidRPr="00760BB3" w:rsidRDefault="00BC565A" w:rsidP="00760BB3">
      <w:pPr>
        <w:spacing w:line="276" w:lineRule="auto"/>
        <w:rPr>
          <w:sz w:val="24"/>
          <w:szCs w:val="24"/>
        </w:rPr>
      </w:pPr>
      <w:r w:rsidRPr="00760BB3">
        <w:rPr>
          <w:sz w:val="24"/>
          <w:szCs w:val="24"/>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760BB3">
        <w:rPr>
          <w:i/>
          <w:sz w:val="24"/>
          <w:szCs w:val="24"/>
        </w:rPr>
        <w:t>«Бег к морю».</w:t>
      </w:r>
      <w:r w:rsidRPr="00760BB3">
        <w:rPr>
          <w:sz w:val="24"/>
          <w:szCs w:val="24"/>
        </w:rPr>
        <w:t xml:space="preserve"> Сражение на Марне. Победа российской армии под Гумбиненом и поражение под Танненбергом. Наступление в Галиции. </w:t>
      </w:r>
      <w:r w:rsidRPr="00760BB3">
        <w:rPr>
          <w:i/>
          <w:sz w:val="24"/>
          <w:szCs w:val="24"/>
        </w:rPr>
        <w:t>Морское сражение при Гельголанде. Вступление в войну Османской империи.Вступление в войну Болгарии и Италии. Поражение Сербии.</w:t>
      </w:r>
      <w:r w:rsidRPr="00760BB3">
        <w:rPr>
          <w:sz w:val="24"/>
          <w:szCs w:val="24"/>
        </w:rPr>
        <w:t xml:space="preserve"> Четверной союз (Центральные державы). Верден. Отступление российской армии. Сомма. </w:t>
      </w:r>
      <w:r w:rsidRPr="00760BB3">
        <w:rPr>
          <w:i/>
          <w:sz w:val="24"/>
          <w:szCs w:val="24"/>
        </w:rPr>
        <w:t>Война в Месопотамии.</w:t>
      </w:r>
      <w:r w:rsidRPr="00760BB3">
        <w:rPr>
          <w:sz w:val="24"/>
          <w:szCs w:val="24"/>
        </w:rPr>
        <w:t xml:space="preserve"> Геноцид в Османской империи. </w:t>
      </w:r>
      <w:r w:rsidRPr="00760BB3">
        <w:rPr>
          <w:i/>
          <w:sz w:val="24"/>
          <w:szCs w:val="24"/>
        </w:rPr>
        <w:t>Ютландское сражение. Вступление в войну Румынии.</w:t>
      </w:r>
      <w:r w:rsidRPr="00760BB3">
        <w:rPr>
          <w:sz w:val="24"/>
          <w:szCs w:val="24"/>
        </w:rPr>
        <w:t xml:space="preserve"> Брусиловский прорыв. Вступление в войну США. Революция 1917 г. и выход из войны России. 14 пунктов В. Вильсона. Бои на Западном фронте. </w:t>
      </w:r>
      <w:r w:rsidRPr="00760BB3">
        <w:rPr>
          <w:i/>
          <w:sz w:val="24"/>
          <w:szCs w:val="24"/>
        </w:rPr>
        <w:t>Война в Азии.</w:t>
      </w:r>
      <w:r w:rsidRPr="00760BB3">
        <w:rPr>
          <w:sz w:val="24"/>
          <w:szCs w:val="24"/>
        </w:rPr>
        <w:t xml:space="preserve"> Капитуляция государств Четверного союза. </w:t>
      </w:r>
      <w:r w:rsidRPr="00760BB3">
        <w:rPr>
          <w:i/>
          <w:sz w:val="24"/>
          <w:szCs w:val="24"/>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760BB3">
        <w:rPr>
          <w:sz w:val="24"/>
          <w:szCs w:val="24"/>
        </w:rPr>
        <w:t xml:space="preserve"> Политические, экономические, социальные и культурные последствия Первой мировой войны.</w:t>
      </w:r>
    </w:p>
    <w:p w:rsidR="00BC565A" w:rsidRPr="00760BB3" w:rsidRDefault="00BC565A" w:rsidP="00760BB3">
      <w:pPr>
        <w:spacing w:line="276" w:lineRule="auto"/>
        <w:rPr>
          <w:b/>
          <w:sz w:val="24"/>
          <w:szCs w:val="24"/>
        </w:rPr>
      </w:pPr>
      <w:r w:rsidRPr="00760BB3">
        <w:rPr>
          <w:b/>
          <w:sz w:val="24"/>
          <w:szCs w:val="24"/>
        </w:rPr>
        <w:t>Межвоенный период (1918–1939)</w:t>
      </w:r>
    </w:p>
    <w:p w:rsidR="00BC565A" w:rsidRPr="00760BB3" w:rsidRDefault="00BC565A" w:rsidP="00760BB3">
      <w:pPr>
        <w:spacing w:line="276" w:lineRule="auto"/>
        <w:rPr>
          <w:b/>
          <w:bCs/>
          <w:iCs/>
          <w:sz w:val="24"/>
          <w:szCs w:val="24"/>
        </w:rPr>
      </w:pPr>
      <w:r w:rsidRPr="00760BB3">
        <w:rPr>
          <w:b/>
          <w:bCs/>
          <w:iCs/>
          <w:sz w:val="24"/>
          <w:szCs w:val="24"/>
        </w:rPr>
        <w:t>Революционная волна после Первой мировой войны</w:t>
      </w:r>
    </w:p>
    <w:p w:rsidR="00BC565A" w:rsidRPr="00760BB3" w:rsidRDefault="00BC565A" w:rsidP="00760BB3">
      <w:pPr>
        <w:spacing w:line="276" w:lineRule="auto"/>
        <w:rPr>
          <w:i/>
          <w:sz w:val="24"/>
          <w:szCs w:val="24"/>
        </w:rPr>
      </w:pPr>
      <w:r w:rsidRPr="00760BB3">
        <w:rPr>
          <w:sz w:val="24"/>
          <w:szCs w:val="24"/>
        </w:rPr>
        <w:t xml:space="preserve">Образование новых национальных государств. </w:t>
      </w:r>
      <w:r w:rsidRPr="00760BB3">
        <w:rPr>
          <w:i/>
          <w:sz w:val="24"/>
          <w:szCs w:val="24"/>
        </w:rPr>
        <w:t>Народы бывшей российской империи: независимость и вхождение в СССР.</w:t>
      </w:r>
      <w:r w:rsidRPr="00760BB3">
        <w:rPr>
          <w:sz w:val="24"/>
          <w:szCs w:val="24"/>
        </w:rPr>
        <w:t xml:space="preserve"> Ноябрьская революция в Германии. Веймарская республика. </w:t>
      </w:r>
      <w:r w:rsidRPr="00760BB3">
        <w:rPr>
          <w:i/>
          <w:sz w:val="24"/>
          <w:szCs w:val="24"/>
        </w:rPr>
        <w:t>Антиколониальные выступления в Азии и Северной Африке.</w:t>
      </w:r>
      <w:r w:rsidRPr="00760BB3">
        <w:rPr>
          <w:sz w:val="24"/>
          <w:szCs w:val="24"/>
        </w:rPr>
        <w:t xml:space="preserve"> Образование Коминтерна. </w:t>
      </w:r>
      <w:r w:rsidRPr="00760BB3">
        <w:rPr>
          <w:i/>
          <w:sz w:val="24"/>
          <w:szCs w:val="24"/>
        </w:rPr>
        <w:t xml:space="preserve">Венгерская советская республика.Образование республики в Турции и кемализм. </w:t>
      </w:r>
    </w:p>
    <w:p w:rsidR="00BC565A" w:rsidRPr="00760BB3" w:rsidRDefault="00BC565A" w:rsidP="00760BB3">
      <w:pPr>
        <w:spacing w:line="276" w:lineRule="auto"/>
        <w:rPr>
          <w:b/>
          <w:sz w:val="24"/>
          <w:szCs w:val="24"/>
        </w:rPr>
      </w:pPr>
      <w:r w:rsidRPr="00760BB3">
        <w:rPr>
          <w:b/>
          <w:sz w:val="24"/>
          <w:szCs w:val="24"/>
        </w:rPr>
        <w:t>Версальско-вашингтонская система</w:t>
      </w:r>
    </w:p>
    <w:p w:rsidR="00BC565A" w:rsidRPr="00760BB3" w:rsidRDefault="00BC565A" w:rsidP="00760BB3">
      <w:pPr>
        <w:spacing w:line="276" w:lineRule="auto"/>
        <w:rPr>
          <w:i/>
          <w:sz w:val="24"/>
          <w:szCs w:val="24"/>
        </w:rPr>
      </w:pPr>
      <w:r w:rsidRPr="00760BB3">
        <w:rPr>
          <w:sz w:val="24"/>
          <w:szCs w:val="24"/>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w:t>
      </w:r>
      <w:r w:rsidRPr="00760BB3">
        <w:rPr>
          <w:sz w:val="24"/>
          <w:szCs w:val="24"/>
        </w:rPr>
        <w:lastRenderedPageBreak/>
        <w:t xml:space="preserve">Юнга. </w:t>
      </w:r>
      <w:r w:rsidRPr="00760BB3">
        <w:rPr>
          <w:i/>
          <w:sz w:val="24"/>
          <w:szCs w:val="24"/>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BC565A" w:rsidRPr="00760BB3" w:rsidRDefault="00BC565A" w:rsidP="00760BB3">
      <w:pPr>
        <w:spacing w:line="276" w:lineRule="auto"/>
        <w:rPr>
          <w:b/>
          <w:sz w:val="24"/>
          <w:szCs w:val="24"/>
        </w:rPr>
      </w:pPr>
      <w:r w:rsidRPr="00760BB3">
        <w:rPr>
          <w:b/>
          <w:sz w:val="24"/>
          <w:szCs w:val="24"/>
        </w:rPr>
        <w:t>Страны Запада в 1920-е гг.</w:t>
      </w:r>
    </w:p>
    <w:p w:rsidR="00BC565A" w:rsidRPr="00760BB3" w:rsidRDefault="00BC565A" w:rsidP="00760BB3">
      <w:pPr>
        <w:spacing w:line="276" w:lineRule="auto"/>
        <w:rPr>
          <w:sz w:val="24"/>
          <w:szCs w:val="24"/>
        </w:rPr>
      </w:pPr>
      <w:r w:rsidRPr="00760BB3">
        <w:rPr>
          <w:sz w:val="24"/>
          <w:szCs w:val="24"/>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760BB3">
        <w:rPr>
          <w:i/>
          <w:sz w:val="24"/>
          <w:szCs w:val="24"/>
        </w:rPr>
        <w:t>Авторитарные режимы в Европе: Польша и Испания.Б. Муссолини и идеи фашизма.</w:t>
      </w:r>
      <w:r w:rsidRPr="00760BB3">
        <w:rPr>
          <w:sz w:val="24"/>
          <w:szCs w:val="24"/>
        </w:rPr>
        <w:t xml:space="preserve"> Приход фашистов к власти в Италии. Создание фашистского режима. </w:t>
      </w:r>
      <w:r w:rsidRPr="00760BB3">
        <w:rPr>
          <w:i/>
          <w:sz w:val="24"/>
          <w:szCs w:val="24"/>
        </w:rPr>
        <w:t>Кризис Матеотти.</w:t>
      </w:r>
      <w:r w:rsidRPr="00760BB3">
        <w:rPr>
          <w:sz w:val="24"/>
          <w:szCs w:val="24"/>
        </w:rPr>
        <w:t xml:space="preserve"> Фашистский режим в Италии.</w:t>
      </w:r>
    </w:p>
    <w:p w:rsidR="00BC565A" w:rsidRPr="00760BB3" w:rsidRDefault="00BC565A" w:rsidP="00760BB3">
      <w:pPr>
        <w:spacing w:line="276" w:lineRule="auto"/>
        <w:rPr>
          <w:b/>
          <w:bCs/>
          <w:iCs/>
          <w:sz w:val="24"/>
          <w:szCs w:val="24"/>
        </w:rPr>
      </w:pPr>
      <w:r w:rsidRPr="00760BB3">
        <w:rPr>
          <w:b/>
          <w:bCs/>
          <w:iCs/>
          <w:sz w:val="24"/>
          <w:szCs w:val="24"/>
        </w:rPr>
        <w:t>Политическое развитие стран Южной и Восточной Азии</w:t>
      </w:r>
    </w:p>
    <w:p w:rsidR="00BC565A" w:rsidRPr="00760BB3" w:rsidRDefault="00BC565A" w:rsidP="00760BB3">
      <w:pPr>
        <w:spacing w:line="276" w:lineRule="auto"/>
        <w:rPr>
          <w:sz w:val="24"/>
          <w:szCs w:val="24"/>
        </w:rPr>
      </w:pPr>
      <w:r w:rsidRPr="00760BB3">
        <w:rPr>
          <w:sz w:val="24"/>
          <w:szCs w:val="24"/>
        </w:rPr>
        <w:t xml:space="preserve">Китай после Синьхайской революции. </w:t>
      </w:r>
      <w:r w:rsidRPr="00760BB3">
        <w:rPr>
          <w:i/>
          <w:sz w:val="24"/>
          <w:szCs w:val="24"/>
        </w:rPr>
        <w:t>Революция в Китае и Северный поход.</w:t>
      </w:r>
      <w:r w:rsidRPr="00760BB3">
        <w:rPr>
          <w:sz w:val="24"/>
          <w:szCs w:val="24"/>
        </w:rPr>
        <w:t xml:space="preserve"> Режим Чан Кайши и гражданская война с коммунистами. </w:t>
      </w:r>
      <w:r w:rsidRPr="00760BB3">
        <w:rPr>
          <w:i/>
          <w:sz w:val="24"/>
          <w:szCs w:val="24"/>
        </w:rPr>
        <w:t>«Великий поход» Красной армии Китая.Становление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760BB3">
        <w:rPr>
          <w:sz w:val="24"/>
          <w:szCs w:val="24"/>
        </w:rPr>
        <w:t xml:space="preserve"> Индийский национальный конгресс и М. Ганди. </w:t>
      </w:r>
    </w:p>
    <w:p w:rsidR="00BC565A" w:rsidRPr="00760BB3" w:rsidRDefault="00BC565A" w:rsidP="00760BB3">
      <w:pPr>
        <w:spacing w:line="276" w:lineRule="auto"/>
        <w:rPr>
          <w:b/>
          <w:sz w:val="24"/>
          <w:szCs w:val="24"/>
        </w:rPr>
      </w:pPr>
      <w:r w:rsidRPr="00760BB3">
        <w:rPr>
          <w:b/>
          <w:sz w:val="24"/>
          <w:szCs w:val="24"/>
        </w:rPr>
        <w:t>Великая депрессия. Мировой экономический кризис. Преобразования Ф. Рузвельта в США</w:t>
      </w:r>
    </w:p>
    <w:p w:rsidR="00BC565A" w:rsidRPr="00760BB3" w:rsidRDefault="00BC565A" w:rsidP="00760BB3">
      <w:pPr>
        <w:spacing w:line="276" w:lineRule="auto"/>
        <w:rPr>
          <w:i/>
          <w:sz w:val="24"/>
          <w:szCs w:val="24"/>
        </w:rPr>
      </w:pPr>
      <w:r w:rsidRPr="00760BB3">
        <w:rPr>
          <w:sz w:val="24"/>
          <w:szCs w:val="24"/>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760BB3">
        <w:rPr>
          <w:i/>
          <w:sz w:val="24"/>
          <w:szCs w:val="24"/>
        </w:rPr>
        <w:t>Закат либеральной идеологии.</w:t>
      </w:r>
      <w:r w:rsidRPr="00760BB3">
        <w:rPr>
          <w:sz w:val="24"/>
          <w:szCs w:val="24"/>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760BB3">
        <w:rPr>
          <w:i/>
          <w:sz w:val="24"/>
          <w:szCs w:val="24"/>
        </w:rPr>
        <w:t>Общественно-политическое развитие стран Латинской Америки.</w:t>
      </w:r>
    </w:p>
    <w:p w:rsidR="00BC565A" w:rsidRPr="00760BB3" w:rsidRDefault="00BC565A" w:rsidP="00760BB3">
      <w:pPr>
        <w:spacing w:line="276" w:lineRule="auto"/>
        <w:rPr>
          <w:b/>
          <w:bCs/>
          <w:iCs/>
          <w:sz w:val="24"/>
          <w:szCs w:val="24"/>
        </w:rPr>
      </w:pPr>
      <w:r w:rsidRPr="00760BB3">
        <w:rPr>
          <w:b/>
          <w:bCs/>
          <w:iCs/>
          <w:sz w:val="24"/>
          <w:szCs w:val="24"/>
        </w:rPr>
        <w:t>Нарастание агрессии. Германский нацизм</w:t>
      </w:r>
    </w:p>
    <w:p w:rsidR="00BC565A" w:rsidRPr="00760BB3" w:rsidRDefault="00BC565A" w:rsidP="00760BB3">
      <w:pPr>
        <w:spacing w:line="276" w:lineRule="auto"/>
        <w:rPr>
          <w:sz w:val="24"/>
          <w:szCs w:val="24"/>
        </w:rPr>
      </w:pPr>
      <w:r w:rsidRPr="00760BB3">
        <w:rPr>
          <w:sz w:val="24"/>
          <w:szCs w:val="24"/>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BC565A" w:rsidRPr="00760BB3" w:rsidRDefault="00BC565A" w:rsidP="00760BB3">
      <w:pPr>
        <w:spacing w:line="276" w:lineRule="auto"/>
        <w:rPr>
          <w:b/>
          <w:sz w:val="24"/>
          <w:szCs w:val="24"/>
        </w:rPr>
      </w:pPr>
      <w:r w:rsidRPr="00760BB3">
        <w:rPr>
          <w:b/>
          <w:sz w:val="24"/>
          <w:szCs w:val="24"/>
        </w:rPr>
        <w:t>«Народный фронт» и Гражданская война в Испании</w:t>
      </w:r>
    </w:p>
    <w:p w:rsidR="00BC565A" w:rsidRPr="00760BB3" w:rsidRDefault="00BC565A" w:rsidP="00760BB3">
      <w:pPr>
        <w:spacing w:line="276" w:lineRule="auto"/>
        <w:rPr>
          <w:sz w:val="24"/>
          <w:szCs w:val="24"/>
        </w:rPr>
      </w:pPr>
      <w:r w:rsidRPr="00760BB3">
        <w:rPr>
          <w:i/>
          <w:sz w:val="24"/>
          <w:szCs w:val="24"/>
        </w:rPr>
        <w:t>Борьба с фашизмом в Австрии и Франции.</w:t>
      </w:r>
      <w:r w:rsidRPr="00760BB3">
        <w:rPr>
          <w:sz w:val="24"/>
          <w:szCs w:val="24"/>
          <w:lang w:val="en-US"/>
        </w:rPr>
        <w:t>VII</w:t>
      </w:r>
      <w:r w:rsidRPr="00760BB3">
        <w:rPr>
          <w:sz w:val="24"/>
          <w:szCs w:val="24"/>
        </w:rPr>
        <w:t xml:space="preserve"> Конгресс Коминтерна. Политика «Народного фронта».</w:t>
      </w:r>
      <w:r w:rsidRPr="00760BB3">
        <w:rPr>
          <w:i/>
          <w:sz w:val="24"/>
          <w:szCs w:val="24"/>
        </w:rPr>
        <w:t>Революция в Испании.</w:t>
      </w:r>
      <w:r w:rsidRPr="00760BB3">
        <w:rPr>
          <w:sz w:val="24"/>
          <w:szCs w:val="24"/>
        </w:rPr>
        <w:t xml:space="preserve"> Победа «Народного фронта» в Испании. Франкистский мятеж и фашистское вмешательство. </w:t>
      </w:r>
      <w:r w:rsidRPr="00760BB3">
        <w:rPr>
          <w:i/>
          <w:sz w:val="24"/>
          <w:szCs w:val="24"/>
        </w:rPr>
        <w:t>Социальные преобразования в Испании.</w:t>
      </w:r>
      <w:r w:rsidRPr="00760BB3">
        <w:rPr>
          <w:sz w:val="24"/>
          <w:szCs w:val="24"/>
        </w:rPr>
        <w:t xml:space="preserve"> Политика «невмешательства». Советская помощь Испании. </w:t>
      </w:r>
      <w:r w:rsidRPr="00760BB3">
        <w:rPr>
          <w:i/>
          <w:sz w:val="24"/>
          <w:szCs w:val="24"/>
        </w:rPr>
        <w:t xml:space="preserve">Оборона Мадрида. Сражения при Гвадалахаре и на Эбро. </w:t>
      </w:r>
      <w:r w:rsidRPr="00760BB3">
        <w:rPr>
          <w:sz w:val="24"/>
          <w:szCs w:val="24"/>
        </w:rPr>
        <w:t>Поражение Испанской республики.</w:t>
      </w:r>
    </w:p>
    <w:p w:rsidR="00BC565A" w:rsidRPr="00760BB3" w:rsidRDefault="00BC565A" w:rsidP="00760BB3">
      <w:pPr>
        <w:spacing w:line="276" w:lineRule="auto"/>
        <w:rPr>
          <w:b/>
          <w:sz w:val="24"/>
          <w:szCs w:val="24"/>
        </w:rPr>
      </w:pPr>
      <w:r w:rsidRPr="00760BB3">
        <w:rPr>
          <w:b/>
          <w:sz w:val="24"/>
          <w:szCs w:val="24"/>
        </w:rPr>
        <w:t>Политика «умиротворения» агрессора</w:t>
      </w:r>
    </w:p>
    <w:p w:rsidR="00BC565A" w:rsidRPr="00760BB3" w:rsidRDefault="00BC565A" w:rsidP="00760BB3">
      <w:pPr>
        <w:spacing w:line="276" w:lineRule="auto"/>
        <w:rPr>
          <w:i/>
          <w:sz w:val="24"/>
          <w:szCs w:val="24"/>
        </w:rPr>
      </w:pPr>
      <w:r w:rsidRPr="00760BB3">
        <w:rPr>
          <w:sz w:val="24"/>
          <w:szCs w:val="24"/>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760BB3">
        <w:rPr>
          <w:i/>
          <w:sz w:val="24"/>
          <w:szCs w:val="24"/>
        </w:rPr>
        <w:t>Итало-эфиопская война.</w:t>
      </w:r>
      <w:r w:rsidRPr="00760BB3">
        <w:rPr>
          <w:sz w:val="24"/>
          <w:szCs w:val="24"/>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760BB3">
        <w:rPr>
          <w:i/>
          <w:sz w:val="24"/>
          <w:szCs w:val="24"/>
        </w:rPr>
        <w:t>Раздел Восточной Европы на сферы влияния Германии и СССР.</w:t>
      </w:r>
    </w:p>
    <w:p w:rsidR="00BC565A" w:rsidRPr="00760BB3" w:rsidRDefault="00BC565A" w:rsidP="00760BB3">
      <w:pPr>
        <w:spacing w:line="276" w:lineRule="auto"/>
        <w:rPr>
          <w:b/>
          <w:sz w:val="24"/>
          <w:szCs w:val="24"/>
        </w:rPr>
      </w:pPr>
      <w:r w:rsidRPr="00760BB3">
        <w:rPr>
          <w:b/>
          <w:sz w:val="24"/>
          <w:szCs w:val="24"/>
        </w:rPr>
        <w:t>Развитие культуры в первой трети ХХ в.</w:t>
      </w:r>
    </w:p>
    <w:p w:rsidR="00BC565A" w:rsidRPr="00760BB3" w:rsidRDefault="00BC565A" w:rsidP="00760BB3">
      <w:pPr>
        <w:spacing w:line="276" w:lineRule="auto"/>
        <w:rPr>
          <w:i/>
          <w:sz w:val="24"/>
          <w:szCs w:val="24"/>
        </w:rPr>
      </w:pPr>
      <w:r w:rsidRPr="00760BB3">
        <w:rPr>
          <w:sz w:val="24"/>
          <w:szCs w:val="24"/>
        </w:rPr>
        <w:lastRenderedPageBreak/>
        <w:t>Основные направления в искусстве. Модернизм, авангардизм, сюрреализм, абстракционизм, реализм</w:t>
      </w:r>
      <w:r w:rsidRPr="00760BB3">
        <w:rPr>
          <w:i/>
          <w:sz w:val="24"/>
          <w:szCs w:val="24"/>
        </w:rPr>
        <w:t>. Психоанализ.Потерянное поколение.Ведущие деятели культуры первой трети ХХ в. Тоталитаризм и культура.Массовая культура. Олимпийское движение.</w:t>
      </w:r>
    </w:p>
    <w:p w:rsidR="00BC565A" w:rsidRPr="00760BB3" w:rsidRDefault="00BC565A" w:rsidP="00760BB3">
      <w:pPr>
        <w:spacing w:line="276" w:lineRule="auto"/>
        <w:rPr>
          <w:b/>
          <w:sz w:val="24"/>
          <w:szCs w:val="24"/>
        </w:rPr>
      </w:pPr>
      <w:r w:rsidRPr="00760BB3">
        <w:rPr>
          <w:b/>
          <w:sz w:val="24"/>
          <w:szCs w:val="24"/>
        </w:rPr>
        <w:t>Вторая мировая война</w:t>
      </w:r>
    </w:p>
    <w:p w:rsidR="00BC565A" w:rsidRPr="00760BB3" w:rsidRDefault="00BC565A" w:rsidP="00760BB3">
      <w:pPr>
        <w:spacing w:line="276" w:lineRule="auto"/>
        <w:rPr>
          <w:b/>
          <w:bCs/>
          <w:iCs/>
          <w:sz w:val="24"/>
          <w:szCs w:val="24"/>
        </w:rPr>
      </w:pPr>
      <w:r w:rsidRPr="00760BB3">
        <w:rPr>
          <w:b/>
          <w:bCs/>
          <w:iCs/>
          <w:sz w:val="24"/>
          <w:szCs w:val="24"/>
        </w:rPr>
        <w:t>Начало Второй мировой войны</w:t>
      </w:r>
    </w:p>
    <w:p w:rsidR="00BC565A" w:rsidRPr="00760BB3" w:rsidRDefault="00BC565A" w:rsidP="00760BB3">
      <w:pPr>
        <w:spacing w:line="276" w:lineRule="auto"/>
        <w:rPr>
          <w:sz w:val="24"/>
          <w:szCs w:val="24"/>
        </w:rPr>
      </w:pPr>
      <w:r w:rsidRPr="00760BB3">
        <w:rPr>
          <w:sz w:val="24"/>
          <w:szCs w:val="24"/>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760BB3">
        <w:rPr>
          <w:i/>
          <w:sz w:val="24"/>
          <w:szCs w:val="24"/>
        </w:rPr>
        <w:t>Захват Германией Дании и Норвегии.</w:t>
      </w:r>
      <w:r w:rsidRPr="00760BB3">
        <w:rPr>
          <w:sz w:val="24"/>
          <w:szCs w:val="24"/>
        </w:rPr>
        <w:t xml:space="preserve"> Разгром Франции и ее союзников. </w:t>
      </w:r>
      <w:r w:rsidRPr="00760BB3">
        <w:rPr>
          <w:i/>
          <w:sz w:val="24"/>
          <w:szCs w:val="24"/>
        </w:rPr>
        <w:t>Германо-британская борьба и захват Балкан.</w:t>
      </w:r>
      <w:r w:rsidRPr="00760BB3">
        <w:rPr>
          <w:sz w:val="24"/>
          <w:szCs w:val="24"/>
        </w:rPr>
        <w:t xml:space="preserve"> Битва за Британию. Рост советско-германских противоречий.</w:t>
      </w:r>
    </w:p>
    <w:p w:rsidR="00BC565A" w:rsidRPr="00760BB3" w:rsidRDefault="00BC565A" w:rsidP="00760BB3">
      <w:pPr>
        <w:spacing w:line="276" w:lineRule="auto"/>
        <w:rPr>
          <w:b/>
          <w:sz w:val="24"/>
          <w:szCs w:val="24"/>
        </w:rPr>
      </w:pPr>
      <w:r w:rsidRPr="00760BB3">
        <w:rPr>
          <w:b/>
          <w:sz w:val="24"/>
          <w:szCs w:val="24"/>
        </w:rPr>
        <w:t>Начало Великой Отечественной войны и войны на Тихом океане</w:t>
      </w:r>
    </w:p>
    <w:p w:rsidR="00BC565A" w:rsidRPr="00760BB3" w:rsidRDefault="00BC565A" w:rsidP="00760BB3">
      <w:pPr>
        <w:spacing w:line="276" w:lineRule="auto"/>
        <w:rPr>
          <w:i/>
          <w:sz w:val="24"/>
          <w:szCs w:val="24"/>
        </w:rPr>
      </w:pPr>
      <w:r w:rsidRPr="00760BB3">
        <w:rPr>
          <w:sz w:val="24"/>
          <w:szCs w:val="24"/>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760BB3">
        <w:rPr>
          <w:i/>
          <w:sz w:val="24"/>
          <w:szCs w:val="24"/>
        </w:rPr>
        <w:t>Идеологическое и политическое обоснование агрессивной политики нацистской Германии.</w:t>
      </w:r>
      <w:r w:rsidRPr="00760BB3">
        <w:rPr>
          <w:sz w:val="24"/>
          <w:szCs w:val="24"/>
        </w:rPr>
        <w:t xml:space="preserve"> Планы Германии в отношении СССР. План «Ост». </w:t>
      </w:r>
      <w:r w:rsidRPr="00760BB3">
        <w:rPr>
          <w:i/>
          <w:sz w:val="24"/>
          <w:szCs w:val="24"/>
        </w:rPr>
        <w:t>Планы союзников Германии и позиция нейтральных государств.</w:t>
      </w:r>
    </w:p>
    <w:p w:rsidR="00BC565A" w:rsidRPr="00760BB3" w:rsidRDefault="00BC565A" w:rsidP="00760BB3">
      <w:pPr>
        <w:spacing w:line="276" w:lineRule="auto"/>
        <w:rPr>
          <w:b/>
          <w:bCs/>
          <w:iCs/>
          <w:sz w:val="24"/>
          <w:szCs w:val="24"/>
        </w:rPr>
      </w:pPr>
      <w:r w:rsidRPr="00760BB3">
        <w:rPr>
          <w:b/>
          <w:bCs/>
          <w:iCs/>
          <w:sz w:val="24"/>
          <w:szCs w:val="24"/>
        </w:rPr>
        <w:t>Коренной перелом в войне</w:t>
      </w:r>
    </w:p>
    <w:p w:rsidR="00BC565A" w:rsidRPr="00760BB3" w:rsidRDefault="00BC565A" w:rsidP="00760BB3">
      <w:pPr>
        <w:spacing w:line="276" w:lineRule="auto"/>
        <w:rPr>
          <w:i/>
          <w:sz w:val="24"/>
          <w:szCs w:val="24"/>
        </w:rPr>
      </w:pPr>
      <w:r w:rsidRPr="00760BB3">
        <w:rPr>
          <w:sz w:val="24"/>
          <w:szCs w:val="24"/>
        </w:rPr>
        <w:t xml:space="preserve">Сталинградская битва. Курская битва. Война в Северной Африке. Сражение при Эль-Аламейне. </w:t>
      </w:r>
      <w:r w:rsidRPr="00760BB3">
        <w:rPr>
          <w:i/>
          <w:sz w:val="24"/>
          <w:szCs w:val="24"/>
        </w:rPr>
        <w:t>Стратегические бомбардировки немецких территорий.</w:t>
      </w:r>
      <w:r w:rsidRPr="00760BB3">
        <w:rPr>
          <w:sz w:val="24"/>
          <w:szCs w:val="24"/>
        </w:rPr>
        <w:t xml:space="preserve"> Высадка в Италии и падение режима Муссолини. Перелом в войне на Тихом океане. Тегеранская конференция. «Большая тройка». </w:t>
      </w:r>
      <w:r w:rsidRPr="00760BB3">
        <w:rPr>
          <w:i/>
          <w:sz w:val="24"/>
          <w:szCs w:val="24"/>
        </w:rPr>
        <w:t>Каирская декларация. Роспуск Коминтерна.</w:t>
      </w:r>
    </w:p>
    <w:p w:rsidR="00BC565A" w:rsidRPr="00760BB3" w:rsidRDefault="00BC565A" w:rsidP="00760BB3">
      <w:pPr>
        <w:spacing w:line="276" w:lineRule="auto"/>
        <w:rPr>
          <w:b/>
          <w:bCs/>
          <w:iCs/>
          <w:sz w:val="24"/>
          <w:szCs w:val="24"/>
        </w:rPr>
      </w:pPr>
      <w:r w:rsidRPr="00760BB3">
        <w:rPr>
          <w:b/>
          <w:bCs/>
          <w:iCs/>
          <w:sz w:val="24"/>
          <w:szCs w:val="24"/>
        </w:rPr>
        <w:t>Жизнь во время войны. Сопротивление оккупантам</w:t>
      </w:r>
    </w:p>
    <w:p w:rsidR="00BC565A" w:rsidRPr="00760BB3" w:rsidRDefault="00BC565A" w:rsidP="00760BB3">
      <w:pPr>
        <w:spacing w:line="276" w:lineRule="auto"/>
        <w:rPr>
          <w:i/>
          <w:sz w:val="24"/>
          <w:szCs w:val="24"/>
        </w:rPr>
      </w:pPr>
      <w:r w:rsidRPr="00760BB3">
        <w:rPr>
          <w:sz w:val="24"/>
          <w:szCs w:val="24"/>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760BB3">
        <w:rPr>
          <w:i/>
          <w:sz w:val="24"/>
          <w:szCs w:val="24"/>
        </w:rPr>
        <w:t>Жизнь на оккупированных территориях.</w:t>
      </w:r>
      <w:r w:rsidRPr="00760BB3">
        <w:rPr>
          <w:sz w:val="24"/>
          <w:szCs w:val="24"/>
        </w:rPr>
        <w:t xml:space="preserve"> Движение Сопротивления и коллаборационизм. </w:t>
      </w:r>
      <w:r w:rsidRPr="00760BB3">
        <w:rPr>
          <w:i/>
          <w:sz w:val="24"/>
          <w:szCs w:val="24"/>
        </w:rPr>
        <w:t>Партизанская война в Югославии. Жизнь в США и Японии. Положение в нейтральных государствах.</w:t>
      </w:r>
    </w:p>
    <w:p w:rsidR="00BC565A" w:rsidRPr="00760BB3" w:rsidRDefault="00BC565A" w:rsidP="00760BB3">
      <w:pPr>
        <w:spacing w:line="276" w:lineRule="auto"/>
        <w:rPr>
          <w:b/>
          <w:sz w:val="24"/>
          <w:szCs w:val="24"/>
        </w:rPr>
      </w:pPr>
      <w:r w:rsidRPr="00760BB3">
        <w:rPr>
          <w:b/>
          <w:sz w:val="24"/>
          <w:szCs w:val="24"/>
        </w:rPr>
        <w:t>Разгром Германии, Японии и их союзников</w:t>
      </w:r>
    </w:p>
    <w:p w:rsidR="00BC565A" w:rsidRPr="00760BB3" w:rsidRDefault="00BC565A" w:rsidP="00760BB3">
      <w:pPr>
        <w:spacing w:line="276" w:lineRule="auto"/>
        <w:rPr>
          <w:sz w:val="24"/>
          <w:szCs w:val="24"/>
        </w:rPr>
      </w:pPr>
      <w:r w:rsidRPr="00760BB3">
        <w:rPr>
          <w:sz w:val="24"/>
          <w:szCs w:val="24"/>
        </w:rPr>
        <w:t xml:space="preserve">Открытие Второго фронта и наступление союзников. </w:t>
      </w:r>
      <w:r w:rsidRPr="00760BB3">
        <w:rPr>
          <w:i/>
          <w:sz w:val="24"/>
          <w:szCs w:val="24"/>
        </w:rPr>
        <w:t>Переход на сторону антигитлеровской коалиции Румынии и Болгарии, выход из войны Финляндии. Восстания в Париже, Варшаве, Словакии.</w:t>
      </w:r>
      <w:r w:rsidRPr="00760BB3">
        <w:rPr>
          <w:sz w:val="24"/>
          <w:szCs w:val="24"/>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BC565A" w:rsidRPr="00760BB3" w:rsidRDefault="00BC565A" w:rsidP="00760BB3">
      <w:pPr>
        <w:spacing w:line="276" w:lineRule="auto"/>
        <w:rPr>
          <w:b/>
          <w:sz w:val="24"/>
          <w:szCs w:val="24"/>
        </w:rPr>
      </w:pPr>
      <w:r w:rsidRPr="00760BB3">
        <w:rPr>
          <w:sz w:val="24"/>
          <w:szCs w:val="24"/>
        </w:rPr>
        <w:t xml:space="preserve">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w:t>
      </w:r>
      <w:r w:rsidRPr="00760BB3">
        <w:rPr>
          <w:b/>
          <w:sz w:val="24"/>
          <w:szCs w:val="24"/>
        </w:rPr>
        <w:t xml:space="preserve"> История России</w:t>
      </w:r>
    </w:p>
    <w:p w:rsidR="00BC565A" w:rsidRPr="00760BB3" w:rsidRDefault="00BC565A" w:rsidP="00760BB3">
      <w:pPr>
        <w:spacing w:line="276" w:lineRule="auto"/>
        <w:rPr>
          <w:b/>
          <w:sz w:val="24"/>
          <w:szCs w:val="24"/>
        </w:rPr>
      </w:pPr>
      <w:r w:rsidRPr="00760BB3">
        <w:rPr>
          <w:b/>
          <w:sz w:val="24"/>
          <w:szCs w:val="24"/>
        </w:rPr>
        <w:lastRenderedPageBreak/>
        <w:t xml:space="preserve">Россия в годы «великих потрясений». 1914–1921 </w:t>
      </w:r>
    </w:p>
    <w:p w:rsidR="00BC565A" w:rsidRPr="00760BB3" w:rsidRDefault="00BC565A" w:rsidP="00760BB3">
      <w:pPr>
        <w:spacing w:line="276" w:lineRule="auto"/>
        <w:rPr>
          <w:b/>
          <w:sz w:val="24"/>
          <w:szCs w:val="24"/>
        </w:rPr>
      </w:pPr>
      <w:r w:rsidRPr="00760BB3">
        <w:rPr>
          <w:b/>
          <w:sz w:val="24"/>
          <w:szCs w:val="24"/>
        </w:rPr>
        <w:t>Россия в Первой мировой войне</w:t>
      </w:r>
    </w:p>
    <w:p w:rsidR="00BC565A" w:rsidRPr="00760BB3" w:rsidRDefault="00BC565A" w:rsidP="00760BB3">
      <w:pPr>
        <w:spacing w:line="276" w:lineRule="auto"/>
        <w:rPr>
          <w:sz w:val="24"/>
          <w:szCs w:val="24"/>
        </w:rPr>
      </w:pPr>
      <w:r w:rsidRPr="00760BB3">
        <w:rPr>
          <w:sz w:val="24"/>
          <w:szCs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760BB3">
        <w:rPr>
          <w:i/>
          <w:sz w:val="24"/>
          <w:szCs w:val="24"/>
        </w:rPr>
        <w:t>Национальные подразделения и женские батальоны в составе русской армии.</w:t>
      </w:r>
      <w:r w:rsidRPr="00760BB3">
        <w:rPr>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760BB3">
        <w:rPr>
          <w:i/>
          <w:sz w:val="24"/>
          <w:szCs w:val="24"/>
        </w:rPr>
        <w:t>Содействие гражданского населения армии и создание общественных организаций помощи фронту. Благотворительность.</w:t>
      </w:r>
      <w:r w:rsidRPr="00760BB3">
        <w:rPr>
          <w:sz w:val="24"/>
          <w:szCs w:val="24"/>
        </w:rPr>
        <w:t xml:space="preserve"> Введение государством карточной системы снабжения в городе и разверстки в деревне. </w:t>
      </w:r>
      <w:r w:rsidRPr="00760BB3">
        <w:rPr>
          <w:i/>
          <w:sz w:val="24"/>
          <w:szCs w:val="24"/>
        </w:rPr>
        <w:t>Война и реформы: несбывшиеся ожидания.</w:t>
      </w:r>
      <w:r w:rsidRPr="00760BB3">
        <w:rPr>
          <w:sz w:val="24"/>
          <w:szCs w:val="24"/>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BC565A" w:rsidRPr="00760BB3" w:rsidRDefault="00BC565A" w:rsidP="00760BB3">
      <w:pPr>
        <w:spacing w:line="276" w:lineRule="auto"/>
        <w:rPr>
          <w:sz w:val="24"/>
          <w:szCs w:val="24"/>
        </w:rPr>
      </w:pPr>
      <w:r w:rsidRPr="00760BB3">
        <w:rPr>
          <w:sz w:val="24"/>
          <w:szCs w:val="24"/>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760BB3">
        <w:rPr>
          <w:i/>
          <w:sz w:val="24"/>
          <w:szCs w:val="24"/>
        </w:rPr>
        <w:t xml:space="preserve">Эхо войны на окраинах империи: восстание в Средней Азии и Казахстане. </w:t>
      </w:r>
      <w:r w:rsidRPr="00760BB3">
        <w:rPr>
          <w:sz w:val="24"/>
          <w:szCs w:val="24"/>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BC565A" w:rsidRPr="00760BB3" w:rsidRDefault="00BC565A" w:rsidP="00760BB3">
      <w:pPr>
        <w:spacing w:line="276" w:lineRule="auto"/>
        <w:rPr>
          <w:b/>
          <w:sz w:val="24"/>
          <w:szCs w:val="24"/>
        </w:rPr>
      </w:pPr>
      <w:r w:rsidRPr="00760BB3">
        <w:rPr>
          <w:b/>
          <w:sz w:val="24"/>
          <w:szCs w:val="24"/>
        </w:rPr>
        <w:t>Великая российская революция 1917 г.</w:t>
      </w:r>
    </w:p>
    <w:p w:rsidR="00BC565A" w:rsidRPr="00760BB3" w:rsidRDefault="00BC565A" w:rsidP="00760BB3">
      <w:pPr>
        <w:spacing w:line="276" w:lineRule="auto"/>
        <w:rPr>
          <w:sz w:val="24"/>
          <w:szCs w:val="24"/>
        </w:rPr>
      </w:pPr>
      <w:r w:rsidRPr="00760BB3">
        <w:rPr>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760BB3">
        <w:rPr>
          <w:i/>
          <w:sz w:val="24"/>
          <w:szCs w:val="24"/>
        </w:rPr>
        <w:t xml:space="preserve">Национальные и конфессиональные проблемы. Незавершенность и противоречия модернизации. </w:t>
      </w:r>
      <w:r w:rsidRPr="00760BB3">
        <w:rPr>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760BB3">
        <w:rPr>
          <w:i/>
          <w:sz w:val="24"/>
          <w:szCs w:val="24"/>
        </w:rPr>
        <w:t>Реакция за рубежом. Отклики внутри страны: Москва, периферия, фронт, национальные регионы. Революционная эйфория.</w:t>
      </w:r>
      <w:r w:rsidRPr="00760BB3">
        <w:rPr>
          <w:sz w:val="24"/>
          <w:szCs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w:t>
      </w:r>
      <w:r w:rsidRPr="00760BB3">
        <w:rPr>
          <w:i/>
          <w:sz w:val="24"/>
          <w:szCs w:val="24"/>
        </w:rPr>
        <w:t xml:space="preserve">православная церковь. Всероссийский Поместный собор и восстановление патриаршества. </w:t>
      </w:r>
      <w:r w:rsidRPr="00760BB3">
        <w:rPr>
          <w:sz w:val="24"/>
          <w:szCs w:val="24"/>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BC565A" w:rsidRPr="00760BB3" w:rsidRDefault="00BC565A" w:rsidP="00760BB3">
      <w:pPr>
        <w:spacing w:line="276" w:lineRule="auto"/>
        <w:rPr>
          <w:sz w:val="24"/>
          <w:szCs w:val="24"/>
        </w:rPr>
      </w:pPr>
      <w:r w:rsidRPr="00760BB3">
        <w:rPr>
          <w:b/>
          <w:sz w:val="24"/>
          <w:szCs w:val="24"/>
        </w:rPr>
        <w:t>Первые революционные преобразования большевиков</w:t>
      </w:r>
    </w:p>
    <w:p w:rsidR="00BC565A" w:rsidRPr="00760BB3" w:rsidRDefault="00BC565A" w:rsidP="00760BB3">
      <w:pPr>
        <w:spacing w:line="276" w:lineRule="auto"/>
        <w:rPr>
          <w:sz w:val="24"/>
          <w:szCs w:val="24"/>
        </w:rPr>
      </w:pPr>
      <w:r w:rsidRPr="00760BB3">
        <w:rPr>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BC565A" w:rsidRPr="00760BB3" w:rsidRDefault="00BC565A" w:rsidP="00760BB3">
      <w:pPr>
        <w:spacing w:line="276" w:lineRule="auto"/>
        <w:rPr>
          <w:sz w:val="24"/>
          <w:szCs w:val="24"/>
        </w:rPr>
      </w:pPr>
      <w:r w:rsidRPr="00760BB3">
        <w:rPr>
          <w:sz w:val="24"/>
          <w:szCs w:val="24"/>
        </w:rPr>
        <w:lastRenderedPageBreak/>
        <w:t>«Декрет о земле» и принципы наделения крестьян землей. Отделение церкви от государства и школы от церкви.</w:t>
      </w:r>
    </w:p>
    <w:p w:rsidR="00BC565A" w:rsidRPr="00760BB3" w:rsidRDefault="00BC565A" w:rsidP="00760BB3">
      <w:pPr>
        <w:spacing w:line="276" w:lineRule="auto"/>
        <w:rPr>
          <w:b/>
          <w:sz w:val="24"/>
          <w:szCs w:val="24"/>
        </w:rPr>
      </w:pPr>
      <w:r w:rsidRPr="00760BB3">
        <w:rPr>
          <w:b/>
          <w:sz w:val="24"/>
          <w:szCs w:val="24"/>
        </w:rPr>
        <w:t>Созыв и разгон Учредительного собрания</w:t>
      </w:r>
    </w:p>
    <w:p w:rsidR="00BC565A" w:rsidRPr="00760BB3" w:rsidRDefault="00BC565A" w:rsidP="00760BB3">
      <w:pPr>
        <w:spacing w:line="276" w:lineRule="auto"/>
        <w:rPr>
          <w:sz w:val="24"/>
          <w:szCs w:val="24"/>
        </w:rPr>
      </w:pPr>
      <w:r w:rsidRPr="00760BB3">
        <w:rPr>
          <w:sz w:val="24"/>
          <w:szCs w:val="24"/>
        </w:rPr>
        <w:t>Слом старого и создание нового госаппарата</w:t>
      </w:r>
      <w:r w:rsidRPr="00760BB3">
        <w:rPr>
          <w:i/>
          <w:sz w:val="24"/>
          <w:szCs w:val="24"/>
        </w:rPr>
        <w:t>. Советы как форма власти. Слабость центра и формирование «многовластия» на местах.</w:t>
      </w:r>
      <w:r w:rsidRPr="00760BB3">
        <w:rPr>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BC565A" w:rsidRPr="00760BB3" w:rsidRDefault="00BC565A" w:rsidP="00760BB3">
      <w:pPr>
        <w:spacing w:line="276" w:lineRule="auto"/>
        <w:rPr>
          <w:b/>
          <w:sz w:val="24"/>
          <w:szCs w:val="24"/>
        </w:rPr>
      </w:pPr>
      <w:r w:rsidRPr="00760BB3">
        <w:rPr>
          <w:b/>
          <w:sz w:val="24"/>
          <w:szCs w:val="24"/>
        </w:rPr>
        <w:t>Гражданская война и ее последствия</w:t>
      </w:r>
    </w:p>
    <w:p w:rsidR="00BC565A" w:rsidRPr="00760BB3" w:rsidRDefault="00BC565A" w:rsidP="00760BB3">
      <w:pPr>
        <w:spacing w:line="276" w:lineRule="auto"/>
        <w:rPr>
          <w:sz w:val="24"/>
          <w:szCs w:val="24"/>
        </w:rPr>
      </w:pPr>
      <w:r w:rsidRPr="00760BB3">
        <w:rPr>
          <w:sz w:val="24"/>
          <w:szCs w:val="24"/>
        </w:rPr>
        <w:t xml:space="preserve">Установление советской власти в центре и на местах осенью 1917 – весной 1918 г.: </w:t>
      </w:r>
      <w:r w:rsidRPr="00760BB3">
        <w:rPr>
          <w:i/>
          <w:sz w:val="24"/>
          <w:szCs w:val="24"/>
        </w:rPr>
        <w:t>Центр, Украина, Поволжье, Урал, Сибирь, Дальний Восток, Северный Кавказ и Закавказье, Средняя Азия.</w:t>
      </w:r>
      <w:r w:rsidRPr="00760BB3">
        <w:rPr>
          <w:sz w:val="24"/>
          <w:szCs w:val="24"/>
        </w:rPr>
        <w:t xml:space="preserve"> Начало формирования основных очагов сопротивления большевикам. </w:t>
      </w:r>
      <w:r w:rsidRPr="00760BB3">
        <w:rPr>
          <w:i/>
          <w:sz w:val="24"/>
          <w:szCs w:val="24"/>
        </w:rPr>
        <w:t>Ситуация на Дону. Позиция Украинской Центральной рады.</w:t>
      </w:r>
      <w:r w:rsidRPr="00760BB3">
        <w:rPr>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760BB3">
        <w:rPr>
          <w:i/>
          <w:sz w:val="24"/>
          <w:szCs w:val="24"/>
        </w:rPr>
        <w:t>Идеология Белого движения.</w:t>
      </w:r>
      <w:r w:rsidRPr="00760BB3">
        <w:rPr>
          <w:sz w:val="24"/>
          <w:szCs w:val="24"/>
        </w:rPr>
        <w:t xml:space="preserve"> Комуч, Директория, правительства А.В. Колчака, А.И. Деникина и П.Н. Врангеля. </w:t>
      </w:r>
      <w:r w:rsidRPr="00760BB3">
        <w:rPr>
          <w:i/>
          <w:sz w:val="24"/>
          <w:szCs w:val="24"/>
        </w:rPr>
        <w:t xml:space="preserve">Положение населения на территориях антибольшевистских сил. </w:t>
      </w:r>
      <w:r w:rsidRPr="00760BB3">
        <w:rPr>
          <w:sz w:val="24"/>
          <w:szCs w:val="24"/>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760BB3">
        <w:rPr>
          <w:i/>
          <w:sz w:val="24"/>
          <w:szCs w:val="24"/>
        </w:rPr>
        <w:t>«Главкизм».</w:t>
      </w:r>
      <w:r w:rsidRPr="00760BB3">
        <w:rPr>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760BB3">
        <w:rPr>
          <w:i/>
          <w:sz w:val="24"/>
          <w:szCs w:val="24"/>
        </w:rPr>
        <w:t>Ущемление прав Советов в пользу чрезвычайных органов – ЧК, комбедов и ревкомов.Особенности Гражданской войны на Украине, в Закавказье и Средней Азии, в Сибири и на Дальнем Востоке.</w:t>
      </w:r>
      <w:r w:rsidRPr="00760BB3">
        <w:rPr>
          <w:sz w:val="24"/>
          <w:szCs w:val="24"/>
        </w:rPr>
        <w:t xml:space="preserve"> Польско-советская война. Поражение армии Врангеля в Крыму. </w:t>
      </w:r>
    </w:p>
    <w:p w:rsidR="00BC565A" w:rsidRPr="00760BB3" w:rsidRDefault="00BC565A" w:rsidP="00760BB3">
      <w:pPr>
        <w:spacing w:line="276" w:lineRule="auto"/>
        <w:rPr>
          <w:sz w:val="24"/>
          <w:szCs w:val="24"/>
        </w:rPr>
      </w:pPr>
      <w:r w:rsidRPr="00760BB3">
        <w:rPr>
          <w:sz w:val="24"/>
          <w:szCs w:val="24"/>
        </w:rPr>
        <w:t xml:space="preserve">Причины победы Красной Армии в Гражданской войне. Вопрос о земле. </w:t>
      </w:r>
      <w:r w:rsidRPr="00760BB3">
        <w:rPr>
          <w:i/>
          <w:sz w:val="24"/>
          <w:szCs w:val="24"/>
        </w:rPr>
        <w:t>Национальный фактор в Гражданской войне.</w:t>
      </w:r>
      <w:r w:rsidRPr="00760BB3">
        <w:rPr>
          <w:sz w:val="24"/>
          <w:szCs w:val="24"/>
        </w:rPr>
        <w:t xml:space="preserve"> Декларация прав народов России и ее значение. </w:t>
      </w:r>
      <w:r w:rsidRPr="00760BB3">
        <w:rPr>
          <w:i/>
          <w:sz w:val="24"/>
          <w:szCs w:val="24"/>
        </w:rPr>
        <w:t xml:space="preserve">Эмиграция и формирование Русского зарубежья. </w:t>
      </w:r>
      <w:r w:rsidRPr="00760BB3">
        <w:rPr>
          <w:sz w:val="24"/>
          <w:szCs w:val="24"/>
        </w:rPr>
        <w:t>Последние отголоски Гражданской войны в регионах в конце 1921–1922 гг.</w:t>
      </w:r>
    </w:p>
    <w:p w:rsidR="00BC565A" w:rsidRPr="00760BB3" w:rsidRDefault="00BC565A" w:rsidP="00760BB3">
      <w:pPr>
        <w:spacing w:line="276" w:lineRule="auto"/>
        <w:rPr>
          <w:sz w:val="24"/>
          <w:szCs w:val="24"/>
        </w:rPr>
      </w:pPr>
      <w:r w:rsidRPr="00760BB3">
        <w:rPr>
          <w:b/>
          <w:sz w:val="24"/>
          <w:szCs w:val="24"/>
        </w:rPr>
        <w:t>Идеология и культура периода Гражданской войны и «военного коммунизма»</w:t>
      </w:r>
    </w:p>
    <w:p w:rsidR="00BC565A" w:rsidRPr="00760BB3" w:rsidRDefault="00BC565A" w:rsidP="00760BB3">
      <w:pPr>
        <w:spacing w:line="276" w:lineRule="auto"/>
        <w:rPr>
          <w:sz w:val="24"/>
          <w:szCs w:val="24"/>
        </w:rPr>
      </w:pPr>
      <w:r w:rsidRPr="00760BB3">
        <w:rPr>
          <w:i/>
          <w:sz w:val="24"/>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760BB3">
        <w:rPr>
          <w:sz w:val="24"/>
          <w:szCs w:val="24"/>
        </w:rPr>
        <w:t xml:space="preserve"> Ликвидация сословных привилегий. </w:t>
      </w:r>
      <w:r w:rsidRPr="00760BB3">
        <w:rPr>
          <w:i/>
          <w:sz w:val="24"/>
          <w:szCs w:val="24"/>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760BB3">
        <w:rPr>
          <w:sz w:val="24"/>
          <w:szCs w:val="24"/>
        </w:rPr>
        <w:t xml:space="preserve"> Проблема массовой детской беспризорности. Влияние военной обстановки на психологию населения.</w:t>
      </w:r>
    </w:p>
    <w:p w:rsidR="00BC565A" w:rsidRPr="00760BB3" w:rsidRDefault="00BC565A" w:rsidP="00760BB3">
      <w:pPr>
        <w:spacing w:line="276" w:lineRule="auto"/>
        <w:rPr>
          <w:sz w:val="24"/>
          <w:szCs w:val="24"/>
        </w:rPr>
      </w:pPr>
      <w:r w:rsidRPr="00760BB3">
        <w:rPr>
          <w:i/>
          <w:sz w:val="24"/>
          <w:szCs w:val="24"/>
        </w:rPr>
        <w:lastRenderedPageBreak/>
        <w:t>Казанская губерния в годы революции и Гражданской войны.</w:t>
      </w:r>
    </w:p>
    <w:p w:rsidR="00BC565A" w:rsidRPr="00760BB3" w:rsidRDefault="00BC565A" w:rsidP="00760BB3">
      <w:pPr>
        <w:spacing w:line="276" w:lineRule="auto"/>
        <w:rPr>
          <w:b/>
          <w:sz w:val="24"/>
          <w:szCs w:val="24"/>
        </w:rPr>
      </w:pPr>
      <w:r w:rsidRPr="00760BB3">
        <w:rPr>
          <w:b/>
          <w:sz w:val="24"/>
          <w:szCs w:val="24"/>
        </w:rPr>
        <w:t xml:space="preserve">Советский Союз в 1920–1930-е гг. </w:t>
      </w:r>
    </w:p>
    <w:p w:rsidR="00BC565A" w:rsidRPr="00760BB3" w:rsidRDefault="00BC565A" w:rsidP="00760BB3">
      <w:pPr>
        <w:spacing w:line="276" w:lineRule="auto"/>
        <w:rPr>
          <w:b/>
          <w:sz w:val="24"/>
          <w:szCs w:val="24"/>
        </w:rPr>
      </w:pPr>
      <w:r w:rsidRPr="00760BB3">
        <w:rPr>
          <w:b/>
          <w:sz w:val="24"/>
          <w:szCs w:val="24"/>
        </w:rPr>
        <w:t xml:space="preserve">СССР в годы нэпа. 1921–1928 </w:t>
      </w:r>
    </w:p>
    <w:p w:rsidR="00BC565A" w:rsidRPr="00760BB3" w:rsidRDefault="00BC565A" w:rsidP="00760BB3">
      <w:pPr>
        <w:spacing w:line="276" w:lineRule="auto"/>
        <w:rPr>
          <w:sz w:val="24"/>
          <w:szCs w:val="24"/>
        </w:rPr>
      </w:pPr>
      <w:r w:rsidRPr="00760BB3">
        <w:rPr>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760BB3">
        <w:rPr>
          <w:i/>
          <w:sz w:val="24"/>
          <w:szCs w:val="24"/>
        </w:rPr>
        <w:t>Попытки внедрения научной организации труда (НОТ) на производстве.Учреждение в СССР звания «Герой Труда» (1927 г., с 1938 г. – Герой Социалистического Труда).</w:t>
      </w:r>
    </w:p>
    <w:p w:rsidR="00BC565A" w:rsidRPr="00760BB3" w:rsidRDefault="00BC565A" w:rsidP="00760BB3">
      <w:pPr>
        <w:spacing w:line="276" w:lineRule="auto"/>
        <w:rPr>
          <w:sz w:val="24"/>
          <w:szCs w:val="24"/>
        </w:rPr>
      </w:pPr>
      <w:r w:rsidRPr="00760BB3">
        <w:rPr>
          <w:sz w:val="24"/>
          <w:szCs w:val="24"/>
        </w:rPr>
        <w:t xml:space="preserve">Предпосылки и значение образования СССР. Принятие Конституции СССР 1924 г. </w:t>
      </w:r>
      <w:r w:rsidRPr="00760BB3">
        <w:rPr>
          <w:i/>
          <w:sz w:val="24"/>
          <w:szCs w:val="24"/>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760BB3">
        <w:rPr>
          <w:sz w:val="24"/>
          <w:szCs w:val="24"/>
        </w:rP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760BB3">
        <w:rPr>
          <w:sz w:val="24"/>
          <w:szCs w:val="24"/>
          <w:shd w:val="clear" w:color="auto" w:fill="FFFFFF"/>
        </w:rPr>
        <w:t>в оценках современников и историков.</w:t>
      </w:r>
      <w:r w:rsidRPr="00760BB3">
        <w:rPr>
          <w:i/>
          <w:sz w:val="24"/>
          <w:szCs w:val="24"/>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760BB3">
        <w:rPr>
          <w:sz w:val="24"/>
          <w:szCs w:val="24"/>
        </w:rPr>
        <w:t xml:space="preserve"> Социальная политика большевиков. Положение рабочих и крестьян. </w:t>
      </w:r>
      <w:r w:rsidRPr="00760BB3">
        <w:rPr>
          <w:i/>
          <w:sz w:val="24"/>
          <w:szCs w:val="24"/>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бедняки.Сельскохозяйственные коммуны, артели и ТОЗы. Отходничество. Сдача земли в аренду.</w:t>
      </w:r>
    </w:p>
    <w:p w:rsidR="00BC565A" w:rsidRPr="00760BB3" w:rsidRDefault="00BC565A" w:rsidP="00760BB3">
      <w:pPr>
        <w:spacing w:line="276" w:lineRule="auto"/>
        <w:rPr>
          <w:b/>
          <w:sz w:val="24"/>
          <w:szCs w:val="24"/>
        </w:rPr>
      </w:pPr>
      <w:r w:rsidRPr="00760BB3">
        <w:rPr>
          <w:b/>
          <w:sz w:val="24"/>
          <w:szCs w:val="24"/>
        </w:rPr>
        <w:t>Советский Союз в 1929–1941 гг.</w:t>
      </w:r>
    </w:p>
    <w:p w:rsidR="00BC565A" w:rsidRPr="00760BB3" w:rsidRDefault="00BC565A" w:rsidP="00760BB3">
      <w:pPr>
        <w:spacing w:line="276" w:lineRule="auto"/>
        <w:rPr>
          <w:sz w:val="24"/>
          <w:szCs w:val="24"/>
        </w:rPr>
      </w:pPr>
      <w:r w:rsidRPr="00760BB3">
        <w:rPr>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760BB3">
        <w:rPr>
          <w:i/>
          <w:sz w:val="24"/>
          <w:szCs w:val="24"/>
        </w:rPr>
        <w:t>Социалистическое соревнование. Ударники и стахановцы.</w:t>
      </w:r>
      <w:r w:rsidRPr="00760BB3">
        <w:rPr>
          <w:sz w:val="24"/>
          <w:szCs w:val="24"/>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BC565A" w:rsidRPr="00760BB3" w:rsidRDefault="00BC565A" w:rsidP="00760BB3">
      <w:pPr>
        <w:spacing w:line="276" w:lineRule="auto"/>
        <w:rPr>
          <w:spacing w:val="2"/>
          <w:sz w:val="24"/>
          <w:szCs w:val="24"/>
        </w:rPr>
      </w:pPr>
      <w:r w:rsidRPr="00760BB3">
        <w:rPr>
          <w:spacing w:val="2"/>
          <w:sz w:val="24"/>
          <w:szCs w:val="24"/>
        </w:rPr>
        <w:t xml:space="preserve">Создание МТС. </w:t>
      </w:r>
      <w:r w:rsidRPr="00760BB3">
        <w:rPr>
          <w:i/>
          <w:spacing w:val="2"/>
          <w:sz w:val="24"/>
          <w:szCs w:val="24"/>
        </w:rPr>
        <w:t>Национальные и региональные особенности коллективизации.</w:t>
      </w:r>
      <w:r w:rsidRPr="00760BB3">
        <w:rPr>
          <w:spacing w:val="2"/>
          <w:sz w:val="24"/>
          <w:szCs w:val="24"/>
        </w:rPr>
        <w:t xml:space="preserve"> Голод в СССР в 1932–1933 гг. как следствие коллективизации. Крупнейшие стройки первых пятилеток в центре и национальных республиках. </w:t>
      </w:r>
      <w:r w:rsidRPr="00760BB3">
        <w:rPr>
          <w:i/>
          <w:spacing w:val="2"/>
          <w:sz w:val="24"/>
          <w:szCs w:val="24"/>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sidRPr="00760BB3">
        <w:rPr>
          <w:spacing w:val="2"/>
          <w:sz w:val="24"/>
          <w:szCs w:val="24"/>
        </w:rPr>
        <w:t xml:space="preserve">Создание новых отраслей промышленности. </w:t>
      </w:r>
      <w:r w:rsidRPr="00760BB3">
        <w:rPr>
          <w:i/>
          <w:spacing w:val="2"/>
          <w:sz w:val="24"/>
          <w:szCs w:val="24"/>
        </w:rPr>
        <w:t xml:space="preserve">Иностранные специалисты и технологии на стройках СССР. Милитаризация народного хозяйства, </w:t>
      </w:r>
      <w:r w:rsidRPr="00760BB3">
        <w:rPr>
          <w:i/>
          <w:spacing w:val="2"/>
          <w:sz w:val="24"/>
          <w:szCs w:val="24"/>
        </w:rPr>
        <w:lastRenderedPageBreak/>
        <w:t>ускоренное развитие военной промышленности.</w:t>
      </w:r>
      <w:r w:rsidRPr="00760BB3">
        <w:rPr>
          <w:spacing w:val="2"/>
          <w:sz w:val="24"/>
          <w:szCs w:val="24"/>
        </w:rPr>
        <w:t xml:space="preserve"> Результаты, цена и издержки модернизации. Превращение СССР в аграрно-индустриальную державу. Ликвидация безработицы. </w:t>
      </w:r>
      <w:r w:rsidRPr="00760BB3">
        <w:rPr>
          <w:i/>
          <w:spacing w:val="2"/>
          <w:sz w:val="24"/>
          <w:szCs w:val="24"/>
        </w:rPr>
        <w:t>Успехи и противоречия урбанизации.</w:t>
      </w:r>
      <w:r w:rsidRPr="00760BB3">
        <w:rPr>
          <w:spacing w:val="2"/>
          <w:sz w:val="24"/>
          <w:szCs w:val="24"/>
        </w:rPr>
        <w:t xml:space="preserve"> Утверждение «культа личности» Сталина. </w:t>
      </w:r>
      <w:r w:rsidRPr="00760BB3">
        <w:rPr>
          <w:i/>
          <w:spacing w:val="2"/>
          <w:sz w:val="24"/>
          <w:szCs w:val="24"/>
        </w:rPr>
        <w:t>Малые «культы» представителей советской элиты и региональных руководителей. Партийные органы как инструмент сталинской политики.</w:t>
      </w:r>
      <w:r w:rsidRPr="00760BB3">
        <w:rPr>
          <w:spacing w:val="2"/>
          <w:sz w:val="24"/>
          <w:szCs w:val="24"/>
        </w:rPr>
        <w:t xml:space="preserve">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sidRPr="00760BB3">
        <w:rPr>
          <w:i/>
          <w:spacing w:val="2"/>
          <w:sz w:val="24"/>
          <w:szCs w:val="24"/>
        </w:rPr>
        <w:t>«Национальные операции» НКВД.</w:t>
      </w:r>
      <w:r w:rsidRPr="00760BB3">
        <w:rPr>
          <w:spacing w:val="2"/>
          <w:sz w:val="24"/>
          <w:szCs w:val="24"/>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760BB3">
        <w:rPr>
          <w:i/>
          <w:spacing w:val="2"/>
          <w:sz w:val="24"/>
          <w:szCs w:val="24"/>
        </w:rPr>
        <w:t>Роль принудительного труда в осуществлении индустриализации и в освоении труднодоступных территорий.</w:t>
      </w:r>
      <w:r w:rsidRPr="00760BB3">
        <w:rPr>
          <w:spacing w:val="2"/>
          <w:sz w:val="24"/>
          <w:szCs w:val="24"/>
        </w:rPr>
        <w:t xml:space="preserve"> Советская социальная и национальная политика 1930-х гг. Пропаганда и реальные достижения. Конституция СССР 1936 г. </w:t>
      </w:r>
    </w:p>
    <w:p w:rsidR="00BC565A" w:rsidRPr="00760BB3" w:rsidRDefault="00BC565A" w:rsidP="00760BB3">
      <w:pPr>
        <w:spacing w:line="276" w:lineRule="auto"/>
        <w:rPr>
          <w:sz w:val="24"/>
          <w:szCs w:val="24"/>
        </w:rPr>
      </w:pPr>
      <w:r w:rsidRPr="00760BB3">
        <w:rPr>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760BB3">
        <w:rPr>
          <w:i/>
          <w:sz w:val="24"/>
          <w:szCs w:val="24"/>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760BB3">
        <w:rPr>
          <w:sz w:val="24"/>
          <w:szCs w:val="24"/>
        </w:rPr>
        <w:t xml:space="preserve"> Наступление на религию. «Союз воинствующих безбожников». </w:t>
      </w:r>
      <w:r w:rsidRPr="00760BB3">
        <w:rPr>
          <w:i/>
          <w:sz w:val="24"/>
          <w:szCs w:val="24"/>
        </w:rPr>
        <w:t>Обновленческое движение в церкви. Положение нехристианских конфессий.</w:t>
      </w:r>
    </w:p>
    <w:p w:rsidR="00BC565A" w:rsidRPr="00760BB3" w:rsidRDefault="00BC565A" w:rsidP="00760BB3">
      <w:pPr>
        <w:spacing w:line="276" w:lineRule="auto"/>
        <w:rPr>
          <w:sz w:val="24"/>
          <w:szCs w:val="24"/>
        </w:rPr>
      </w:pPr>
      <w:r w:rsidRPr="00760BB3">
        <w:rPr>
          <w:sz w:val="24"/>
          <w:szCs w:val="24"/>
        </w:rPr>
        <w:t xml:space="preserve">Культура периода нэпа. Пролеткульт и нэпманская культура. Борьба с безграмотностью. </w:t>
      </w:r>
      <w:r w:rsidRPr="00760BB3">
        <w:rPr>
          <w:i/>
          <w:sz w:val="24"/>
          <w:szCs w:val="24"/>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760BB3">
        <w:rPr>
          <w:sz w:val="24"/>
          <w:szCs w:val="24"/>
        </w:rPr>
        <w:t xml:space="preserve"> Культура и идеология. </w:t>
      </w:r>
      <w:r w:rsidRPr="00760BB3">
        <w:rPr>
          <w:i/>
          <w:sz w:val="24"/>
          <w:szCs w:val="24"/>
        </w:rPr>
        <w:t>Академия наук и Коммунистическая академия, Институты красной профессуры.Создание «нового человека». Пропаганда коллективистских ценностей. Воспитание интернационализма и советского патриотизма.</w:t>
      </w:r>
      <w:r w:rsidRPr="00760BB3">
        <w:rPr>
          <w:sz w:val="24"/>
          <w:szCs w:val="24"/>
        </w:rPr>
        <w:t xml:space="preserve"> Общественный энтузиазм периода первых пятилеток. </w:t>
      </w:r>
      <w:r w:rsidRPr="00760BB3">
        <w:rPr>
          <w:i/>
          <w:sz w:val="24"/>
          <w:szCs w:val="24"/>
        </w:rPr>
        <w:t>Рабселькоры. Развитие спорта.Освоение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rsidR="00BC565A" w:rsidRPr="00760BB3" w:rsidRDefault="00BC565A" w:rsidP="00760BB3">
      <w:pPr>
        <w:spacing w:line="276" w:lineRule="auto"/>
        <w:rPr>
          <w:sz w:val="24"/>
          <w:szCs w:val="24"/>
        </w:rPr>
      </w:pPr>
      <w:r w:rsidRPr="00760BB3">
        <w:rPr>
          <w:sz w:val="24"/>
          <w:szCs w:val="24"/>
        </w:rPr>
        <w:t xml:space="preserve">Культурная революция. От обязательного начального образования – к массовой средней школе. </w:t>
      </w:r>
      <w:r w:rsidRPr="00760BB3">
        <w:rPr>
          <w:i/>
          <w:sz w:val="24"/>
          <w:szCs w:val="24"/>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760BB3">
        <w:rPr>
          <w:sz w:val="24"/>
          <w:szCs w:val="24"/>
        </w:rPr>
        <w:t xml:space="preserve"> Социалистический реализм как художественный метод. Литература и кинематограф 1930-х годов. </w:t>
      </w:r>
      <w:r w:rsidRPr="00760BB3">
        <w:rPr>
          <w:i/>
          <w:sz w:val="24"/>
          <w:szCs w:val="24"/>
        </w:rPr>
        <w:t xml:space="preserve">Культура русского зарубежья. </w:t>
      </w:r>
      <w:r w:rsidRPr="00760BB3">
        <w:rPr>
          <w:sz w:val="24"/>
          <w:szCs w:val="24"/>
        </w:rPr>
        <w:t>Наука в 1930-е гг.</w:t>
      </w:r>
      <w:r w:rsidRPr="00760BB3">
        <w:rPr>
          <w:i/>
          <w:sz w:val="24"/>
          <w:szCs w:val="24"/>
        </w:rPr>
        <w:t xml:space="preserve"> Академия наук СССР. Создание новых научных центров: ВАСХНИЛ, ФИАН, РНИИ и др.Выдающиеся ученые и конструкторы гражданской и военной техники. Формирование национальной интеллигенции. Общественные настроения.</w:t>
      </w:r>
      <w:r w:rsidRPr="00760BB3">
        <w:rPr>
          <w:sz w:val="24"/>
          <w:szCs w:val="24"/>
        </w:rPr>
        <w:t xml:space="preserve"> Повседневность 1930-х годов. </w:t>
      </w:r>
      <w:r w:rsidRPr="00760BB3">
        <w:rPr>
          <w:i/>
          <w:sz w:val="24"/>
          <w:szCs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w:t>
      </w:r>
      <w:r w:rsidRPr="00760BB3">
        <w:rPr>
          <w:i/>
          <w:sz w:val="24"/>
          <w:szCs w:val="24"/>
        </w:rPr>
        <w:lastRenderedPageBreak/>
        <w:t xml:space="preserve">Парки культуры и отдыха. ВСХВ в Москве. Образцовые универмаги. </w:t>
      </w:r>
      <w:r w:rsidRPr="00760BB3">
        <w:rPr>
          <w:sz w:val="24"/>
          <w:szCs w:val="24"/>
        </w:rPr>
        <w:t xml:space="preserve">Пионерия и комсомол. Военно-спортивные организации. </w:t>
      </w:r>
      <w:r w:rsidRPr="00760BB3">
        <w:rPr>
          <w:i/>
          <w:sz w:val="24"/>
          <w:szCs w:val="24"/>
        </w:rPr>
        <w:t xml:space="preserve">Материнство и детство в СССР. </w:t>
      </w:r>
      <w:r w:rsidRPr="00760BB3">
        <w:rPr>
          <w:sz w:val="24"/>
          <w:szCs w:val="24"/>
        </w:rPr>
        <w:t xml:space="preserve">Жизнь в деревне. </w:t>
      </w:r>
      <w:r w:rsidRPr="00760BB3">
        <w:rPr>
          <w:i/>
          <w:sz w:val="24"/>
          <w:szCs w:val="24"/>
        </w:rPr>
        <w:t>Трудодни. Единоличники.</w:t>
      </w:r>
      <w:r w:rsidRPr="00760BB3">
        <w:rPr>
          <w:sz w:val="24"/>
          <w:szCs w:val="24"/>
        </w:rPr>
        <w:t xml:space="preserve"> Личные подсобные хозяйства колхозников. </w:t>
      </w:r>
    </w:p>
    <w:p w:rsidR="00BC565A" w:rsidRPr="00760BB3" w:rsidRDefault="00BC565A" w:rsidP="00760BB3">
      <w:pPr>
        <w:spacing w:line="276" w:lineRule="auto"/>
        <w:rPr>
          <w:sz w:val="24"/>
          <w:szCs w:val="24"/>
        </w:rPr>
      </w:pPr>
      <w:r w:rsidRPr="00760BB3">
        <w:rPr>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760BB3">
        <w:rPr>
          <w:i/>
          <w:sz w:val="24"/>
          <w:szCs w:val="24"/>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г.Вступление СССР в Лигу Наций. Возрастание угрозы мировой войны.</w:t>
      </w:r>
      <w:r w:rsidRPr="00760BB3">
        <w:rPr>
          <w:sz w:val="24"/>
          <w:szCs w:val="24"/>
        </w:rPr>
        <w:t xml:space="preserve"> Попытки организовать систему коллективной безопасности в Европе. </w:t>
      </w:r>
      <w:r w:rsidRPr="00760BB3">
        <w:rPr>
          <w:i/>
          <w:sz w:val="24"/>
          <w:szCs w:val="24"/>
        </w:rPr>
        <w:t>Советские добровольцы в Испании и Китае.</w:t>
      </w:r>
      <w:r w:rsidRPr="00760BB3">
        <w:rPr>
          <w:sz w:val="24"/>
          <w:szCs w:val="24"/>
        </w:rPr>
        <w:t xml:space="preserve"> Вооруженные конфликты на озере Хасан, реке Халхин-Гол и ситуация на Дальнем Востоке в конце 1930-х гг. </w:t>
      </w:r>
    </w:p>
    <w:p w:rsidR="00BC565A" w:rsidRPr="00760BB3" w:rsidRDefault="00BC565A" w:rsidP="00760BB3">
      <w:pPr>
        <w:spacing w:line="276" w:lineRule="auto"/>
        <w:rPr>
          <w:sz w:val="24"/>
          <w:szCs w:val="24"/>
        </w:rPr>
      </w:pPr>
      <w:r w:rsidRPr="00760BB3">
        <w:rPr>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760BB3">
        <w:rPr>
          <w:i/>
          <w:sz w:val="24"/>
          <w:szCs w:val="24"/>
        </w:rPr>
        <w:t>Нарастание негативных тенденций в экономике.</w:t>
      </w:r>
      <w:r w:rsidRPr="00760BB3">
        <w:rPr>
          <w:sz w:val="24"/>
          <w:szCs w:val="24"/>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760BB3">
        <w:rPr>
          <w:i/>
          <w:sz w:val="24"/>
          <w:szCs w:val="24"/>
        </w:rPr>
        <w:t>Катынская трагедия.</w:t>
      </w:r>
      <w:r w:rsidRPr="00760BB3">
        <w:rPr>
          <w:sz w:val="24"/>
          <w:szCs w:val="24"/>
        </w:rPr>
        <w:t xml:space="preserve"> «Зимняя война» с Финляндией. </w:t>
      </w:r>
    </w:p>
    <w:p w:rsidR="00BC565A" w:rsidRPr="00760BB3" w:rsidRDefault="00BC565A" w:rsidP="00760BB3">
      <w:pPr>
        <w:spacing w:line="276" w:lineRule="auto"/>
        <w:rPr>
          <w:i/>
          <w:sz w:val="24"/>
          <w:szCs w:val="24"/>
        </w:rPr>
      </w:pPr>
      <w:r w:rsidRPr="00760BB3">
        <w:rPr>
          <w:i/>
          <w:sz w:val="24"/>
          <w:szCs w:val="24"/>
        </w:rPr>
        <w:t>ТАССР   в 1920–1930-е гг.</w:t>
      </w:r>
    </w:p>
    <w:p w:rsidR="00BC565A" w:rsidRPr="00760BB3" w:rsidRDefault="00BC565A" w:rsidP="00760BB3">
      <w:pPr>
        <w:spacing w:line="276" w:lineRule="auto"/>
        <w:rPr>
          <w:b/>
          <w:sz w:val="24"/>
          <w:szCs w:val="24"/>
        </w:rPr>
      </w:pPr>
      <w:r w:rsidRPr="00760BB3">
        <w:rPr>
          <w:b/>
          <w:sz w:val="24"/>
          <w:szCs w:val="24"/>
        </w:rPr>
        <w:t>Великая Отечественная война. 1941–1945</w:t>
      </w:r>
    </w:p>
    <w:p w:rsidR="00BC565A" w:rsidRPr="00760BB3" w:rsidRDefault="00BC565A" w:rsidP="00760BB3">
      <w:pPr>
        <w:spacing w:line="276" w:lineRule="auto"/>
        <w:rPr>
          <w:sz w:val="24"/>
          <w:szCs w:val="24"/>
        </w:rPr>
      </w:pPr>
      <w:r w:rsidRPr="00760BB3">
        <w:rPr>
          <w:sz w:val="24"/>
          <w:szCs w:val="24"/>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760BB3">
        <w:rPr>
          <w:i/>
          <w:sz w:val="24"/>
          <w:szCs w:val="24"/>
        </w:rPr>
        <w:t>Роль партии в мобилизации сил на отпор врагу.Создание дивизий народного ополчения.</w:t>
      </w:r>
      <w:r w:rsidRPr="00760BB3">
        <w:rPr>
          <w:sz w:val="24"/>
          <w:szCs w:val="24"/>
        </w:rPr>
        <w:t xml:space="preserve"> Смоленское сражение. </w:t>
      </w:r>
      <w:r w:rsidRPr="00760BB3">
        <w:rPr>
          <w:i/>
          <w:sz w:val="24"/>
          <w:szCs w:val="24"/>
        </w:rPr>
        <w:t>Наступление советских войск под Ельней.</w:t>
      </w:r>
      <w:r w:rsidRPr="00760BB3">
        <w:rPr>
          <w:sz w:val="24"/>
          <w:szCs w:val="24"/>
        </w:rPr>
        <w:t xml:space="preserve"> Начало блокады Ленинграда. Оборона Одессы и Севастополя. Срыв гитлеровских планов «молниеносной войны». </w:t>
      </w:r>
    </w:p>
    <w:p w:rsidR="00BC565A" w:rsidRPr="00760BB3" w:rsidRDefault="00BC565A" w:rsidP="00760BB3">
      <w:pPr>
        <w:spacing w:line="276" w:lineRule="auto"/>
        <w:rPr>
          <w:sz w:val="24"/>
          <w:szCs w:val="24"/>
        </w:rPr>
      </w:pPr>
      <w:r w:rsidRPr="00760BB3">
        <w:rPr>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760BB3">
        <w:rPr>
          <w:i/>
          <w:sz w:val="24"/>
          <w:szCs w:val="24"/>
        </w:rPr>
        <w:t xml:space="preserve">Неудача Ржевско-Вяземской операции. Битва за Воронеж. </w:t>
      </w:r>
      <w:r w:rsidRPr="00760BB3">
        <w:rPr>
          <w:sz w:val="24"/>
          <w:szCs w:val="24"/>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760BB3">
        <w:rPr>
          <w:i/>
          <w:sz w:val="24"/>
          <w:szCs w:val="24"/>
        </w:rPr>
        <w:t>Эвакуация предприятий, населения и ресурсов. Введение норм военной дисциплины на производстве и транспорте.</w:t>
      </w:r>
      <w:r w:rsidRPr="00760BB3">
        <w:rPr>
          <w:sz w:val="24"/>
          <w:szCs w:val="24"/>
        </w:rPr>
        <w:t xml:space="preserve"> Нацистский оккупационный режим. «Генеральный план Ост». Массовые преступления гитлеровцев против советских граждан. </w:t>
      </w:r>
      <w:r w:rsidRPr="00760BB3">
        <w:rPr>
          <w:i/>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760BB3">
        <w:rPr>
          <w:sz w:val="24"/>
          <w:szCs w:val="24"/>
        </w:rPr>
        <w:t xml:space="preserve"> Начало массового сопротивления врагу. </w:t>
      </w:r>
      <w:r w:rsidRPr="00760BB3">
        <w:rPr>
          <w:i/>
          <w:sz w:val="24"/>
          <w:szCs w:val="24"/>
        </w:rPr>
        <w:t>Восстания в нацистских лагерях.</w:t>
      </w:r>
      <w:r w:rsidRPr="00760BB3">
        <w:rPr>
          <w:sz w:val="24"/>
          <w:szCs w:val="24"/>
        </w:rPr>
        <w:t xml:space="preserve"> Развертывание партизанского движения. Коренной перелом в ходе войны (осень 1942 – 1943 г.). Сталинградская битва. </w:t>
      </w:r>
      <w:r w:rsidRPr="00760BB3">
        <w:rPr>
          <w:sz w:val="24"/>
          <w:szCs w:val="24"/>
        </w:rPr>
        <w:lastRenderedPageBreak/>
        <w:t xml:space="preserve">Германское наступление весной–летом 1942 г. Поражение советских войск в Крыму. Битва за Кавказ. Оборона Сталинграда. </w:t>
      </w:r>
      <w:r w:rsidRPr="00760BB3">
        <w:rPr>
          <w:i/>
          <w:sz w:val="24"/>
          <w:szCs w:val="24"/>
        </w:rPr>
        <w:t>«Дом Павлова».</w:t>
      </w:r>
      <w:r w:rsidRPr="00760BB3">
        <w:rPr>
          <w:sz w:val="24"/>
          <w:szCs w:val="24"/>
        </w:rPr>
        <w:t xml:space="preserve"> Окружение неприятельской группировки под Сталинградом и </w:t>
      </w:r>
      <w:r w:rsidRPr="00760BB3">
        <w:rPr>
          <w:i/>
          <w:sz w:val="24"/>
          <w:szCs w:val="24"/>
        </w:rPr>
        <w:t>наступление на Ржевском направлении</w:t>
      </w:r>
      <w:r w:rsidRPr="00760BB3">
        <w:rPr>
          <w:sz w:val="24"/>
          <w:szCs w:val="24"/>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BC565A" w:rsidRPr="00760BB3" w:rsidRDefault="00BC565A" w:rsidP="00760BB3">
      <w:pPr>
        <w:spacing w:line="276" w:lineRule="auto"/>
        <w:rPr>
          <w:sz w:val="24"/>
          <w:szCs w:val="24"/>
        </w:rPr>
      </w:pPr>
      <w:r w:rsidRPr="00760BB3">
        <w:rPr>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760BB3">
        <w:rPr>
          <w:i/>
          <w:sz w:val="24"/>
          <w:szCs w:val="24"/>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sidRPr="00760BB3">
        <w:rPr>
          <w:sz w:val="24"/>
          <w:szCs w:val="24"/>
        </w:rPr>
        <w:t xml:space="preserve"> Человек и война: единство фронта и тыла. «Всё для фронта, всё для победы!». Трудовой подвиг народа. </w:t>
      </w:r>
      <w:r w:rsidRPr="00760BB3">
        <w:rPr>
          <w:i/>
          <w:sz w:val="24"/>
          <w:szCs w:val="24"/>
        </w:rPr>
        <w:t>Роль женщин и подростков в промышленном и сельскохозяйственном производстве. Самоотверженный труд ученых.Помощь населения фронту. Добровольные взносы в фонд обороны. Помощь эвакуированным.</w:t>
      </w:r>
      <w:r w:rsidRPr="00760BB3">
        <w:rPr>
          <w:sz w:val="24"/>
          <w:szCs w:val="24"/>
        </w:rPr>
        <w:t xml:space="preserve"> Повседневность военного времени. </w:t>
      </w:r>
      <w:r w:rsidRPr="00760BB3">
        <w:rPr>
          <w:i/>
          <w:sz w:val="24"/>
          <w:szCs w:val="24"/>
        </w:rPr>
        <w:t>Фронтовая повседневность. Боевое братство. Женщины на войне. Письма с фронта и на фронт. Повседневность в советском тылу.</w:t>
      </w:r>
      <w:r w:rsidRPr="00760BB3">
        <w:rPr>
          <w:sz w:val="24"/>
          <w:szCs w:val="24"/>
        </w:rPr>
        <w:t xml:space="preserve"> Военная дисциплина на производстве. Карточная система и нормы снабжения в городах. Положение в деревне. </w:t>
      </w:r>
      <w:r w:rsidRPr="00760BB3">
        <w:rPr>
          <w:i/>
          <w:sz w:val="24"/>
          <w:szCs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760BB3">
        <w:rPr>
          <w:sz w:val="24"/>
          <w:szCs w:val="24"/>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sidRPr="00760BB3">
        <w:rPr>
          <w:i/>
          <w:sz w:val="24"/>
          <w:szCs w:val="24"/>
        </w:rPr>
        <w:t>Фронтовые корреспонденты.</w:t>
      </w:r>
      <w:r w:rsidRPr="00760BB3">
        <w:rPr>
          <w:sz w:val="24"/>
          <w:szCs w:val="24"/>
        </w:rPr>
        <w:t xml:space="preserve"> Выступления фронтовых концертных бригад. </w:t>
      </w:r>
      <w:r w:rsidRPr="00760BB3">
        <w:rPr>
          <w:i/>
          <w:sz w:val="24"/>
          <w:szCs w:val="24"/>
        </w:rPr>
        <w:t>Песенное творчество и фольклор. Кино военных лет.</w:t>
      </w:r>
      <w:r w:rsidRPr="00760BB3">
        <w:rPr>
          <w:sz w:val="24"/>
          <w:szCs w:val="24"/>
        </w:rPr>
        <w:t xml:space="preserve"> Государство и церковь в годы войны. </w:t>
      </w:r>
      <w:r w:rsidRPr="00760BB3">
        <w:rPr>
          <w:i/>
          <w:sz w:val="24"/>
          <w:szCs w:val="24"/>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760BB3">
        <w:rPr>
          <w:sz w:val="24"/>
          <w:szCs w:val="24"/>
        </w:rPr>
        <w:t xml:space="preserve"> СССР и союзники. Проблема второго фронта. Ленд-лиз. Тегеранская конференция 1943 г. </w:t>
      </w:r>
      <w:r w:rsidRPr="00760BB3">
        <w:rPr>
          <w:i/>
          <w:sz w:val="24"/>
          <w:szCs w:val="24"/>
        </w:rPr>
        <w:t>Французский авиационный полк «Нормандия-Неман», а также польские и чехословацкие воинские части на советско-германском фронте.</w:t>
      </w:r>
    </w:p>
    <w:p w:rsidR="00BC565A" w:rsidRPr="00760BB3" w:rsidRDefault="00BC565A" w:rsidP="00760BB3">
      <w:pPr>
        <w:spacing w:line="276" w:lineRule="auto"/>
        <w:rPr>
          <w:sz w:val="24"/>
          <w:szCs w:val="24"/>
        </w:rPr>
      </w:pPr>
      <w:r w:rsidRPr="00760BB3">
        <w:rPr>
          <w:sz w:val="24"/>
          <w:szCs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sidRPr="00760BB3">
        <w:rPr>
          <w:i/>
          <w:sz w:val="24"/>
          <w:szCs w:val="24"/>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760BB3">
        <w:rPr>
          <w:sz w:val="24"/>
          <w:szCs w:val="24"/>
        </w:rPr>
        <w:t xml:space="preserve"> Битва за Берлин и окончание войны в Европе. Висло-Одерская операция. Капитуляция Германии. </w:t>
      </w:r>
      <w:r w:rsidRPr="00760BB3">
        <w:rPr>
          <w:i/>
          <w:sz w:val="24"/>
          <w:szCs w:val="24"/>
        </w:rPr>
        <w:t>Репатриация советских граждан в ходе войны и после ее окончания</w:t>
      </w:r>
      <w:r w:rsidRPr="00760BB3">
        <w:rPr>
          <w:sz w:val="24"/>
          <w:szCs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760BB3">
        <w:rPr>
          <w:i/>
          <w:sz w:val="24"/>
          <w:szCs w:val="24"/>
        </w:rPr>
        <w:t>Начало советского «Атомного проекта».</w:t>
      </w:r>
      <w:r w:rsidRPr="00760BB3">
        <w:rPr>
          <w:sz w:val="24"/>
          <w:szCs w:val="24"/>
        </w:rPr>
        <w:t xml:space="preserve"> Реэвакуация и нормализация повседневной жизни. ГУЛАГ. Депортация </w:t>
      </w:r>
      <w:r w:rsidRPr="00760BB3">
        <w:rPr>
          <w:sz w:val="24"/>
          <w:szCs w:val="24"/>
        </w:rPr>
        <w:lastRenderedPageBreak/>
        <w:t xml:space="preserve">«репрессированных народов». </w:t>
      </w:r>
      <w:r w:rsidRPr="00760BB3">
        <w:rPr>
          <w:i/>
          <w:sz w:val="24"/>
          <w:szCs w:val="24"/>
        </w:rPr>
        <w:t>Взаимоотношения государства и церкви. Поместный собор 1945 г.</w:t>
      </w:r>
      <w:r w:rsidRPr="00760BB3">
        <w:rPr>
          <w:sz w:val="24"/>
          <w:szCs w:val="24"/>
        </w:rPr>
        <w:t xml:space="preserve"> Антигитлеровская коалиция. Открытие Второго фронта в Европе. Ялтинская конференция 1945 г.: основные решения и дискуссии. </w:t>
      </w:r>
      <w:r w:rsidRPr="00760BB3">
        <w:rPr>
          <w:i/>
          <w:sz w:val="24"/>
          <w:szCs w:val="24"/>
        </w:rPr>
        <w:t>Обязательство Советского Союза выступить против Японии.</w:t>
      </w:r>
      <w:r w:rsidRPr="00760BB3">
        <w:rPr>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760BB3">
        <w:rPr>
          <w:i/>
          <w:sz w:val="24"/>
          <w:szCs w:val="24"/>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ООН.Истоки «холодной войны».</w:t>
      </w:r>
      <w:r w:rsidRPr="00760BB3">
        <w:rPr>
          <w:sz w:val="24"/>
          <w:szCs w:val="24"/>
        </w:rPr>
        <w:t xml:space="preserve"> Нюрнбергский и Токийский судебные процессы. Осуждение главных военных преступников.</w:t>
      </w:r>
    </w:p>
    <w:p w:rsidR="00BC565A" w:rsidRPr="00760BB3" w:rsidRDefault="00BC565A" w:rsidP="00760BB3">
      <w:pPr>
        <w:spacing w:line="276" w:lineRule="auto"/>
        <w:rPr>
          <w:sz w:val="24"/>
          <w:szCs w:val="24"/>
        </w:rPr>
      </w:pPr>
      <w:r w:rsidRPr="00760BB3">
        <w:rPr>
          <w:sz w:val="24"/>
          <w:szCs w:val="24"/>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BC565A" w:rsidRPr="00760BB3" w:rsidRDefault="00BC565A" w:rsidP="00760BB3">
      <w:pPr>
        <w:spacing w:line="276" w:lineRule="auto"/>
        <w:rPr>
          <w:i/>
          <w:sz w:val="24"/>
          <w:szCs w:val="24"/>
        </w:rPr>
      </w:pPr>
      <w:r w:rsidRPr="00760BB3">
        <w:rPr>
          <w:i/>
          <w:sz w:val="24"/>
          <w:szCs w:val="24"/>
        </w:rPr>
        <w:t>ТАССР  в годы Великой Отечественной войны.</w:t>
      </w:r>
    </w:p>
    <w:p w:rsidR="00BC565A" w:rsidRPr="00760BB3" w:rsidRDefault="00BC565A" w:rsidP="00760BB3">
      <w:pPr>
        <w:spacing w:line="276" w:lineRule="auto"/>
        <w:jc w:val="center"/>
        <w:rPr>
          <w:b/>
          <w:sz w:val="24"/>
          <w:szCs w:val="24"/>
        </w:rPr>
      </w:pPr>
      <w:r w:rsidRPr="00760BB3">
        <w:rPr>
          <w:b/>
          <w:sz w:val="24"/>
          <w:szCs w:val="24"/>
        </w:rPr>
        <w:t>11 класс</w:t>
      </w:r>
    </w:p>
    <w:p w:rsidR="00BC565A" w:rsidRPr="00760BB3" w:rsidRDefault="00BC565A" w:rsidP="00760BB3">
      <w:pPr>
        <w:spacing w:line="276" w:lineRule="auto"/>
        <w:rPr>
          <w:b/>
          <w:sz w:val="24"/>
          <w:szCs w:val="24"/>
        </w:rPr>
      </w:pPr>
      <w:bookmarkStart w:id="93" w:name="_Toc441481692"/>
      <w:bookmarkStart w:id="94" w:name="_Toc441483742"/>
      <w:r w:rsidRPr="00760BB3">
        <w:rPr>
          <w:b/>
          <w:sz w:val="24"/>
          <w:szCs w:val="24"/>
        </w:rPr>
        <w:t>Соревнование социальных систем</w:t>
      </w:r>
      <w:bookmarkEnd w:id="93"/>
      <w:bookmarkEnd w:id="94"/>
    </w:p>
    <w:p w:rsidR="00BC565A" w:rsidRPr="00760BB3" w:rsidRDefault="00BC565A" w:rsidP="00760BB3">
      <w:pPr>
        <w:spacing w:line="276" w:lineRule="auto"/>
        <w:rPr>
          <w:b/>
          <w:bCs/>
          <w:iCs/>
          <w:sz w:val="24"/>
          <w:szCs w:val="24"/>
        </w:rPr>
      </w:pPr>
      <w:bookmarkStart w:id="95" w:name="_Toc426635489"/>
      <w:bookmarkStart w:id="96" w:name="_Toc427703602"/>
      <w:r w:rsidRPr="00760BB3">
        <w:rPr>
          <w:b/>
          <w:bCs/>
          <w:iCs/>
          <w:sz w:val="24"/>
          <w:szCs w:val="24"/>
        </w:rPr>
        <w:t>Начало «холодной войны»</w:t>
      </w:r>
    </w:p>
    <w:p w:rsidR="00BC565A" w:rsidRPr="00760BB3" w:rsidRDefault="00BC565A" w:rsidP="00760BB3">
      <w:pPr>
        <w:spacing w:line="276" w:lineRule="auto"/>
        <w:rPr>
          <w:sz w:val="24"/>
          <w:szCs w:val="24"/>
        </w:rPr>
      </w:pPr>
      <w:r w:rsidRPr="00760BB3">
        <w:rPr>
          <w:sz w:val="24"/>
          <w:szCs w:val="24"/>
        </w:rPr>
        <w:t xml:space="preserve">Причины «холодной войны». План Маршалла. </w:t>
      </w:r>
      <w:r w:rsidRPr="00760BB3">
        <w:rPr>
          <w:i/>
          <w:sz w:val="24"/>
          <w:szCs w:val="24"/>
        </w:rPr>
        <w:t>Гражданская война в Греции.</w:t>
      </w:r>
      <w:r w:rsidRPr="00760BB3">
        <w:rPr>
          <w:sz w:val="24"/>
          <w:szCs w:val="24"/>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760BB3">
        <w:rPr>
          <w:i/>
          <w:sz w:val="24"/>
          <w:szCs w:val="24"/>
        </w:rPr>
        <w:t>Террор в Восточной Европе.</w:t>
      </w:r>
      <w:r w:rsidRPr="00760BB3">
        <w:rPr>
          <w:sz w:val="24"/>
          <w:szCs w:val="24"/>
        </w:rPr>
        <w:t xml:space="preserve"> Совет экономической взаимопомощи. НАТО. «Охота на ведьм» в США.</w:t>
      </w:r>
    </w:p>
    <w:p w:rsidR="00BC565A" w:rsidRPr="00760BB3" w:rsidRDefault="00BC565A" w:rsidP="00760BB3">
      <w:pPr>
        <w:spacing w:line="276" w:lineRule="auto"/>
        <w:rPr>
          <w:b/>
          <w:bCs/>
          <w:iCs/>
          <w:sz w:val="24"/>
          <w:szCs w:val="24"/>
        </w:rPr>
      </w:pPr>
      <w:r w:rsidRPr="00760BB3">
        <w:rPr>
          <w:b/>
          <w:bCs/>
          <w:iCs/>
          <w:sz w:val="24"/>
          <w:szCs w:val="24"/>
        </w:rPr>
        <w:t>Гонка вооружений. Берлинский и Карибский кризисы</w:t>
      </w:r>
    </w:p>
    <w:p w:rsidR="00BC565A" w:rsidRPr="00760BB3" w:rsidRDefault="00BC565A" w:rsidP="00760BB3">
      <w:pPr>
        <w:spacing w:line="276" w:lineRule="auto"/>
        <w:rPr>
          <w:sz w:val="24"/>
          <w:szCs w:val="24"/>
        </w:rPr>
      </w:pPr>
      <w:r w:rsidRPr="00760BB3">
        <w:rPr>
          <w:sz w:val="24"/>
          <w:szCs w:val="24"/>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BC565A" w:rsidRPr="00760BB3" w:rsidRDefault="00BC565A" w:rsidP="00760BB3">
      <w:pPr>
        <w:spacing w:line="276" w:lineRule="auto"/>
        <w:rPr>
          <w:b/>
          <w:sz w:val="24"/>
          <w:szCs w:val="24"/>
        </w:rPr>
      </w:pPr>
      <w:r w:rsidRPr="00760BB3">
        <w:rPr>
          <w:b/>
          <w:sz w:val="24"/>
          <w:szCs w:val="24"/>
        </w:rPr>
        <w:t>Дальний Восток в 40–70-е гг. Войны и революции</w:t>
      </w:r>
    </w:p>
    <w:p w:rsidR="00BC565A" w:rsidRPr="00760BB3" w:rsidRDefault="00BC565A" w:rsidP="00760BB3">
      <w:pPr>
        <w:spacing w:line="276" w:lineRule="auto"/>
        <w:rPr>
          <w:sz w:val="24"/>
          <w:szCs w:val="24"/>
        </w:rPr>
      </w:pPr>
      <w:r w:rsidRPr="00760BB3">
        <w:rPr>
          <w:i/>
          <w:sz w:val="24"/>
          <w:szCs w:val="24"/>
        </w:rPr>
        <w:t>Гражданская война в Китае.</w:t>
      </w:r>
      <w:r w:rsidRPr="00760BB3">
        <w:rPr>
          <w:sz w:val="24"/>
          <w:szCs w:val="24"/>
        </w:rPr>
        <w:t xml:space="preserve"> Образование КНР. Война в Корее. </w:t>
      </w:r>
      <w:r w:rsidRPr="00760BB3">
        <w:rPr>
          <w:i/>
          <w:sz w:val="24"/>
          <w:szCs w:val="24"/>
        </w:rPr>
        <w:t>Национально-освободительные и коммунистические движения в Юго-Восточной Азии. Индокитайские войны.</w:t>
      </w:r>
      <w:r w:rsidRPr="00760BB3">
        <w:rPr>
          <w:sz w:val="24"/>
          <w:szCs w:val="24"/>
        </w:rPr>
        <w:t xml:space="preserve"> Поражение США и их союзников в Индокитае. Советско-китайский конфликт.</w:t>
      </w:r>
    </w:p>
    <w:p w:rsidR="00BC565A" w:rsidRPr="00760BB3" w:rsidRDefault="00BC565A" w:rsidP="00760BB3">
      <w:pPr>
        <w:spacing w:line="276" w:lineRule="auto"/>
        <w:rPr>
          <w:b/>
          <w:sz w:val="24"/>
          <w:szCs w:val="24"/>
        </w:rPr>
      </w:pPr>
      <w:r w:rsidRPr="00760BB3">
        <w:rPr>
          <w:b/>
          <w:sz w:val="24"/>
          <w:szCs w:val="24"/>
        </w:rPr>
        <w:t>«Разрядка»</w:t>
      </w:r>
    </w:p>
    <w:p w:rsidR="00BC565A" w:rsidRPr="00760BB3" w:rsidRDefault="00BC565A" w:rsidP="00760BB3">
      <w:pPr>
        <w:spacing w:line="276" w:lineRule="auto"/>
        <w:rPr>
          <w:sz w:val="24"/>
          <w:szCs w:val="24"/>
        </w:rPr>
      </w:pPr>
      <w:r w:rsidRPr="00760BB3">
        <w:rPr>
          <w:sz w:val="24"/>
          <w:szCs w:val="24"/>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BC565A" w:rsidRPr="00760BB3" w:rsidRDefault="00BC565A" w:rsidP="00760BB3">
      <w:pPr>
        <w:spacing w:line="276" w:lineRule="auto"/>
        <w:rPr>
          <w:b/>
          <w:sz w:val="24"/>
          <w:szCs w:val="24"/>
        </w:rPr>
      </w:pPr>
      <w:r w:rsidRPr="00760BB3">
        <w:rPr>
          <w:b/>
          <w:sz w:val="24"/>
          <w:szCs w:val="24"/>
        </w:rPr>
        <w:t>Западная Европа и Северная Америка в 50–80-е годы ХХ века</w:t>
      </w:r>
    </w:p>
    <w:p w:rsidR="00BC565A" w:rsidRPr="00760BB3" w:rsidRDefault="00BC565A" w:rsidP="00760BB3">
      <w:pPr>
        <w:spacing w:line="276" w:lineRule="auto"/>
        <w:rPr>
          <w:i/>
          <w:sz w:val="24"/>
          <w:szCs w:val="24"/>
        </w:rPr>
      </w:pPr>
      <w:r w:rsidRPr="00760BB3">
        <w:rPr>
          <w:sz w:val="24"/>
          <w:szCs w:val="24"/>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w:t>
      </w:r>
      <w:r w:rsidRPr="00760BB3">
        <w:rPr>
          <w:sz w:val="24"/>
          <w:szCs w:val="24"/>
        </w:rPr>
        <w:lastRenderedPageBreak/>
        <w:t xml:space="preserve">Консервативная и трудовая Великобритания. </w:t>
      </w:r>
      <w:r w:rsidRPr="00760BB3">
        <w:rPr>
          <w:i/>
          <w:sz w:val="24"/>
          <w:szCs w:val="24"/>
        </w:rPr>
        <w:t>«Скандинавская модель» общественно-политического и социально-экономического развития.</w:t>
      </w:r>
    </w:p>
    <w:p w:rsidR="00BC565A" w:rsidRPr="00760BB3" w:rsidRDefault="00BC565A" w:rsidP="00760BB3">
      <w:pPr>
        <w:spacing w:line="276" w:lineRule="auto"/>
        <w:rPr>
          <w:sz w:val="24"/>
          <w:szCs w:val="24"/>
        </w:rPr>
      </w:pPr>
      <w:r w:rsidRPr="00760BB3">
        <w:rPr>
          <w:sz w:val="24"/>
          <w:szCs w:val="24"/>
        </w:rPr>
        <w:t xml:space="preserve">Проблема прав человека. «Бурные шестидесятые». Движение за гражданские права в США. Новые течения в обществе и культуре. </w:t>
      </w:r>
    </w:p>
    <w:p w:rsidR="00BC565A" w:rsidRPr="00760BB3" w:rsidRDefault="00BC565A" w:rsidP="00760BB3">
      <w:pPr>
        <w:spacing w:line="276" w:lineRule="auto"/>
        <w:rPr>
          <w:sz w:val="24"/>
          <w:szCs w:val="24"/>
        </w:rPr>
      </w:pPr>
      <w:r w:rsidRPr="00760BB3">
        <w:rPr>
          <w:sz w:val="24"/>
          <w:szCs w:val="24"/>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760BB3">
        <w:rPr>
          <w:i/>
          <w:sz w:val="24"/>
          <w:szCs w:val="24"/>
        </w:rPr>
        <w:t>Падение диктатур в Греции, Португалии и Испании.</w:t>
      </w:r>
      <w:r w:rsidRPr="00760BB3">
        <w:rPr>
          <w:sz w:val="24"/>
          <w:szCs w:val="24"/>
        </w:rPr>
        <w:t xml:space="preserve"> Неоконсерватизм. Внутренняя политика Р. Рейгана.</w:t>
      </w:r>
    </w:p>
    <w:p w:rsidR="00BC565A" w:rsidRPr="00760BB3" w:rsidRDefault="00BC565A" w:rsidP="00760BB3">
      <w:pPr>
        <w:spacing w:line="276" w:lineRule="auto"/>
        <w:rPr>
          <w:b/>
          <w:sz w:val="24"/>
          <w:szCs w:val="24"/>
        </w:rPr>
      </w:pPr>
      <w:r w:rsidRPr="00760BB3">
        <w:rPr>
          <w:b/>
          <w:sz w:val="24"/>
          <w:szCs w:val="24"/>
        </w:rPr>
        <w:t>Достижения и кризисы социалистического мира</w:t>
      </w:r>
    </w:p>
    <w:p w:rsidR="00BC565A" w:rsidRPr="00760BB3" w:rsidRDefault="00BC565A" w:rsidP="00760BB3">
      <w:pPr>
        <w:spacing w:line="276" w:lineRule="auto"/>
        <w:rPr>
          <w:sz w:val="24"/>
          <w:szCs w:val="24"/>
        </w:rPr>
      </w:pPr>
      <w:r w:rsidRPr="00760BB3">
        <w:rPr>
          <w:sz w:val="24"/>
          <w:szCs w:val="24"/>
        </w:rPr>
        <w:t xml:space="preserve">«Реальный социализм». Волнения в ГДР в 1953 г. </w:t>
      </w:r>
      <w:r w:rsidRPr="00760BB3">
        <w:rPr>
          <w:i/>
          <w:sz w:val="24"/>
          <w:szCs w:val="24"/>
        </w:rPr>
        <w:t>ХХ съезд КПСС.</w:t>
      </w:r>
      <w:r w:rsidRPr="00760BB3">
        <w:rPr>
          <w:sz w:val="24"/>
          <w:szCs w:val="24"/>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BC565A" w:rsidRPr="00760BB3" w:rsidRDefault="00BC565A" w:rsidP="00760BB3">
      <w:pPr>
        <w:spacing w:line="276" w:lineRule="auto"/>
        <w:rPr>
          <w:i/>
          <w:sz w:val="24"/>
          <w:szCs w:val="24"/>
        </w:rPr>
      </w:pPr>
      <w:r w:rsidRPr="00760BB3">
        <w:rPr>
          <w:sz w:val="24"/>
          <w:szCs w:val="24"/>
        </w:rPr>
        <w:t xml:space="preserve">Строительство социализма в Китае. </w:t>
      </w:r>
      <w:r w:rsidRPr="00760BB3">
        <w:rPr>
          <w:i/>
          <w:sz w:val="24"/>
          <w:szCs w:val="24"/>
        </w:rPr>
        <w:t>Мао Цзэдун и маоизм.</w:t>
      </w:r>
      <w:r w:rsidRPr="00760BB3">
        <w:rPr>
          <w:sz w:val="24"/>
          <w:szCs w:val="24"/>
        </w:rPr>
        <w:t xml:space="preserve"> «Культурная революция». Рыночные реформы в Китае. </w:t>
      </w:r>
      <w:r w:rsidRPr="00760BB3">
        <w:rPr>
          <w:i/>
          <w:sz w:val="24"/>
          <w:szCs w:val="24"/>
        </w:rPr>
        <w:t>Коммунистический режим в Северной Корее. Полпотовский режим в Камбодже.</w:t>
      </w:r>
    </w:p>
    <w:p w:rsidR="00BC565A" w:rsidRPr="00760BB3" w:rsidRDefault="00BC565A" w:rsidP="00760BB3">
      <w:pPr>
        <w:spacing w:line="276" w:lineRule="auto"/>
        <w:rPr>
          <w:sz w:val="24"/>
          <w:szCs w:val="24"/>
        </w:rPr>
      </w:pPr>
      <w:r w:rsidRPr="00760BB3">
        <w:rPr>
          <w:sz w:val="24"/>
          <w:szCs w:val="24"/>
        </w:rPr>
        <w:t xml:space="preserve">Перестройка в СССР и «новое мышление». Экономические и политические последствия реформ в Китае. </w:t>
      </w:r>
      <w:r w:rsidRPr="00760BB3">
        <w:rPr>
          <w:i/>
          <w:sz w:val="24"/>
          <w:szCs w:val="24"/>
        </w:rPr>
        <w:t>Антикоммунистические революции в Восточной Европе.</w:t>
      </w:r>
      <w:r w:rsidRPr="00760BB3">
        <w:rPr>
          <w:sz w:val="24"/>
          <w:szCs w:val="24"/>
        </w:rPr>
        <w:t xml:space="preserve"> Распад Варшавского договора, СЭВ и СССР. </w:t>
      </w:r>
      <w:r w:rsidRPr="00760BB3">
        <w:rPr>
          <w:i/>
          <w:sz w:val="24"/>
          <w:szCs w:val="24"/>
        </w:rPr>
        <w:t>Воссоздание независимых государств Балтии.</w:t>
      </w:r>
      <w:r w:rsidRPr="00760BB3">
        <w:rPr>
          <w:sz w:val="24"/>
          <w:szCs w:val="24"/>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BC565A" w:rsidRPr="00760BB3" w:rsidRDefault="00BC565A" w:rsidP="00760BB3">
      <w:pPr>
        <w:spacing w:line="276" w:lineRule="auto"/>
        <w:rPr>
          <w:b/>
          <w:sz w:val="24"/>
          <w:szCs w:val="24"/>
        </w:rPr>
      </w:pPr>
      <w:r w:rsidRPr="00760BB3">
        <w:rPr>
          <w:b/>
          <w:sz w:val="24"/>
          <w:szCs w:val="24"/>
        </w:rPr>
        <w:t>Латинская Америка в 1950–1990-е гг.</w:t>
      </w:r>
    </w:p>
    <w:p w:rsidR="00BC565A" w:rsidRPr="00760BB3" w:rsidRDefault="00BC565A" w:rsidP="00760BB3">
      <w:pPr>
        <w:spacing w:line="276" w:lineRule="auto"/>
        <w:rPr>
          <w:sz w:val="24"/>
          <w:szCs w:val="24"/>
        </w:rPr>
      </w:pPr>
      <w:r w:rsidRPr="00760BB3">
        <w:rPr>
          <w:sz w:val="24"/>
          <w:szCs w:val="24"/>
        </w:rPr>
        <w:t xml:space="preserve">Положение стран Латинской Америки в середине ХХ века. </w:t>
      </w:r>
      <w:r w:rsidRPr="00760BB3">
        <w:rPr>
          <w:i/>
          <w:sz w:val="24"/>
          <w:szCs w:val="24"/>
        </w:rPr>
        <w:t>Аграрные реформы и импортзамещающая индустриализация.</w:t>
      </w:r>
      <w:r w:rsidRPr="00760BB3">
        <w:rPr>
          <w:sz w:val="24"/>
          <w:szCs w:val="24"/>
        </w:rPr>
        <w:t xml:space="preserve"> Революция на Кубе. </w:t>
      </w:r>
      <w:r w:rsidRPr="00760BB3">
        <w:rPr>
          <w:i/>
          <w:sz w:val="24"/>
          <w:szCs w:val="24"/>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BC565A" w:rsidRPr="00760BB3" w:rsidRDefault="00BC565A" w:rsidP="00760BB3">
      <w:pPr>
        <w:spacing w:line="276" w:lineRule="auto"/>
        <w:rPr>
          <w:b/>
          <w:sz w:val="24"/>
          <w:szCs w:val="24"/>
        </w:rPr>
      </w:pPr>
      <w:r w:rsidRPr="00760BB3">
        <w:rPr>
          <w:b/>
          <w:sz w:val="24"/>
          <w:szCs w:val="24"/>
        </w:rPr>
        <w:t>Страны Азии и Африки в 1940–1990-е гг.</w:t>
      </w:r>
    </w:p>
    <w:p w:rsidR="00BC565A" w:rsidRPr="00760BB3" w:rsidRDefault="00BC565A" w:rsidP="00760BB3">
      <w:pPr>
        <w:spacing w:line="276" w:lineRule="auto"/>
        <w:rPr>
          <w:i/>
          <w:sz w:val="24"/>
          <w:szCs w:val="24"/>
        </w:rPr>
      </w:pPr>
      <w:r w:rsidRPr="00760BB3">
        <w:rPr>
          <w:i/>
          <w:sz w:val="24"/>
          <w:szCs w:val="24"/>
        </w:rPr>
        <w:t>Колониальное общество. Роль итогов войны в подъеме антиколониальных движений в Тропической и Южной Африке.</w:t>
      </w:r>
      <w:r w:rsidRPr="00760BB3">
        <w:rPr>
          <w:sz w:val="24"/>
          <w:szCs w:val="24"/>
        </w:rPr>
        <w:t xml:space="preserve"> Крушение колониальной системы и ее последствия. Выбор пути развития. </w:t>
      </w:r>
      <w:r w:rsidRPr="00760BB3">
        <w:rPr>
          <w:i/>
          <w:sz w:val="24"/>
          <w:szCs w:val="24"/>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BC565A" w:rsidRPr="00760BB3" w:rsidRDefault="00BC565A" w:rsidP="00760BB3">
      <w:pPr>
        <w:spacing w:line="276" w:lineRule="auto"/>
        <w:rPr>
          <w:sz w:val="24"/>
          <w:szCs w:val="24"/>
        </w:rPr>
      </w:pPr>
      <w:r w:rsidRPr="00760BB3">
        <w:rPr>
          <w:sz w:val="24"/>
          <w:szCs w:val="24"/>
        </w:rPr>
        <w:t xml:space="preserve">Арабские страны и возникновение государства Израиль. </w:t>
      </w:r>
      <w:r w:rsidRPr="00760BB3">
        <w:rPr>
          <w:i/>
          <w:sz w:val="24"/>
          <w:szCs w:val="24"/>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760BB3">
        <w:rPr>
          <w:sz w:val="24"/>
          <w:szCs w:val="24"/>
        </w:rPr>
        <w:t xml:space="preserve"> Исламская революция в Иране. Кризис в Персидском заливе и войны в Ираке.</w:t>
      </w:r>
    </w:p>
    <w:p w:rsidR="00BC565A" w:rsidRPr="00760BB3" w:rsidRDefault="00BC565A" w:rsidP="00760BB3">
      <w:pPr>
        <w:spacing w:line="276" w:lineRule="auto"/>
        <w:rPr>
          <w:sz w:val="24"/>
          <w:szCs w:val="24"/>
        </w:rPr>
      </w:pPr>
      <w:r w:rsidRPr="00760BB3">
        <w:rPr>
          <w:sz w:val="24"/>
          <w:szCs w:val="24"/>
        </w:rPr>
        <w:t xml:space="preserve">Обретение независимости странами Южной Азии. Д. Неру и его преобразования. </w:t>
      </w:r>
      <w:r w:rsidRPr="00760BB3">
        <w:rPr>
          <w:i/>
          <w:sz w:val="24"/>
          <w:szCs w:val="24"/>
        </w:rPr>
        <w:t>Конфронтация между Индией и Пакистаном, Индией и КНР. Реформы И. Ганди.</w:t>
      </w:r>
      <w:r w:rsidRPr="00760BB3">
        <w:rPr>
          <w:sz w:val="24"/>
          <w:szCs w:val="24"/>
        </w:rPr>
        <w:t xml:space="preserve"> Индия в конце ХХ в. </w:t>
      </w:r>
      <w:r w:rsidRPr="00760BB3">
        <w:rPr>
          <w:i/>
          <w:sz w:val="24"/>
          <w:szCs w:val="24"/>
        </w:rPr>
        <w:t>Индонезия при Сукарно и Сухарто. Страны Юго-Восточной Азии после войны в Индокитае.</w:t>
      </w:r>
    </w:p>
    <w:p w:rsidR="00BC565A" w:rsidRPr="00760BB3" w:rsidRDefault="00BC565A" w:rsidP="00760BB3">
      <w:pPr>
        <w:spacing w:line="276" w:lineRule="auto"/>
        <w:rPr>
          <w:i/>
          <w:sz w:val="24"/>
          <w:szCs w:val="24"/>
        </w:rPr>
      </w:pPr>
      <w:r w:rsidRPr="00760BB3">
        <w:rPr>
          <w:sz w:val="24"/>
          <w:szCs w:val="24"/>
        </w:rPr>
        <w:lastRenderedPageBreak/>
        <w:t xml:space="preserve">Япония после Второй мировой войны. Восстановление суверенитета Японии. Проблема Курильских островов. Японское экономическое чудо. </w:t>
      </w:r>
      <w:r w:rsidRPr="00760BB3">
        <w:rPr>
          <w:i/>
          <w:sz w:val="24"/>
          <w:szCs w:val="24"/>
        </w:rPr>
        <w:t>Кризис японского общества. Развитие Южной Кореи. «Тихоокеанские драконы».</w:t>
      </w:r>
    </w:p>
    <w:p w:rsidR="00BC565A" w:rsidRPr="00760BB3" w:rsidRDefault="00BC565A" w:rsidP="00760BB3">
      <w:pPr>
        <w:spacing w:line="276" w:lineRule="auto"/>
        <w:rPr>
          <w:b/>
          <w:sz w:val="24"/>
          <w:szCs w:val="24"/>
        </w:rPr>
      </w:pPr>
      <w:bookmarkStart w:id="97" w:name="_Toc441481693"/>
      <w:bookmarkStart w:id="98" w:name="_Toc441483743"/>
      <w:r w:rsidRPr="00760BB3">
        <w:rPr>
          <w:b/>
          <w:sz w:val="24"/>
          <w:szCs w:val="24"/>
        </w:rPr>
        <w:t>Современный мир</w:t>
      </w:r>
      <w:bookmarkEnd w:id="95"/>
      <w:bookmarkEnd w:id="96"/>
      <w:bookmarkEnd w:id="97"/>
      <w:bookmarkEnd w:id="98"/>
    </w:p>
    <w:p w:rsidR="00BC565A" w:rsidRPr="00760BB3" w:rsidRDefault="00BC565A" w:rsidP="00760BB3">
      <w:pPr>
        <w:spacing w:line="276" w:lineRule="auto"/>
        <w:rPr>
          <w:sz w:val="24"/>
          <w:szCs w:val="24"/>
        </w:rPr>
      </w:pPr>
      <w:r w:rsidRPr="00760BB3">
        <w:rPr>
          <w:sz w:val="24"/>
          <w:szCs w:val="24"/>
        </w:rPr>
        <w:t xml:space="preserve">Глобализация конца ХХ – начала XXI вв. Информационная революция, Интернет. Экономические кризисы 1998 и 2008 гг. </w:t>
      </w:r>
      <w:r w:rsidRPr="00760BB3">
        <w:rPr>
          <w:i/>
          <w:sz w:val="24"/>
          <w:szCs w:val="24"/>
        </w:rPr>
        <w:t>Успехи и трудности интеграционных процессов в Европе, Евразии, Тихоокеанском и Атлантическом регионах.Изменение системы международных отношений.</w:t>
      </w:r>
      <w:r w:rsidRPr="00760BB3">
        <w:rPr>
          <w:sz w:val="24"/>
          <w:szCs w:val="24"/>
        </w:rPr>
        <w:t xml:space="preserve"> Модернизационные процессы в странах Азии. Рост влияния Китая на международной арене. </w:t>
      </w:r>
      <w:r w:rsidRPr="00760BB3">
        <w:rPr>
          <w:i/>
          <w:sz w:val="24"/>
          <w:szCs w:val="24"/>
        </w:rPr>
        <w:t>Демократический и левый повороты в Южной Америке.</w:t>
      </w:r>
      <w:r w:rsidRPr="00760BB3">
        <w:rPr>
          <w:sz w:val="24"/>
          <w:szCs w:val="24"/>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BC565A" w:rsidRPr="00760BB3" w:rsidRDefault="00BC565A" w:rsidP="00760BB3">
      <w:pPr>
        <w:spacing w:line="276" w:lineRule="auto"/>
        <w:rPr>
          <w:b/>
          <w:sz w:val="24"/>
          <w:szCs w:val="24"/>
        </w:rPr>
      </w:pPr>
      <w:r w:rsidRPr="00760BB3">
        <w:rPr>
          <w:b/>
          <w:sz w:val="24"/>
          <w:szCs w:val="24"/>
        </w:rPr>
        <w:t>Апогей и кризис советской системы. 1945–1991 гг. «Поздний сталинизм» (1945–1953)</w:t>
      </w:r>
    </w:p>
    <w:p w:rsidR="00BC565A" w:rsidRPr="00760BB3" w:rsidRDefault="00BC565A" w:rsidP="00760BB3">
      <w:pPr>
        <w:spacing w:line="276" w:lineRule="auto"/>
        <w:rPr>
          <w:sz w:val="24"/>
          <w:szCs w:val="24"/>
        </w:rPr>
      </w:pPr>
      <w:r w:rsidRPr="00760BB3">
        <w:rPr>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760BB3">
        <w:rPr>
          <w:i/>
          <w:sz w:val="24"/>
          <w:szCs w:val="24"/>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760BB3">
        <w:rPr>
          <w:sz w:val="24"/>
          <w:szCs w:val="24"/>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760BB3">
        <w:rPr>
          <w:i/>
          <w:sz w:val="24"/>
          <w:szCs w:val="24"/>
        </w:rPr>
        <w:t>Помощь не затронутых войной национальных республик в восстановлении западных регионов СССР.Репарации, их размеры и значение для экономики.</w:t>
      </w:r>
      <w:r w:rsidRPr="00760BB3">
        <w:rPr>
          <w:sz w:val="24"/>
          <w:szCs w:val="24"/>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760BB3">
        <w:rPr>
          <w:i/>
          <w:sz w:val="24"/>
          <w:szCs w:val="24"/>
        </w:rPr>
        <w:t>Т.Д. Лысенко и «лысенковщина».Сохранение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760BB3">
        <w:rPr>
          <w:sz w:val="24"/>
          <w:szCs w:val="24"/>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760BB3">
        <w:rPr>
          <w:i/>
          <w:sz w:val="24"/>
          <w:szCs w:val="24"/>
        </w:rPr>
        <w:t>Коминформбюро.</w:t>
      </w:r>
      <w:r w:rsidRPr="00760BB3">
        <w:rPr>
          <w:sz w:val="24"/>
          <w:szCs w:val="24"/>
        </w:rPr>
        <w:t xml:space="preserve"> Организация Североатлантического договора (НАТО). Создание Организации Варшавского договора. Война в Корее. </w:t>
      </w:r>
    </w:p>
    <w:p w:rsidR="00BC565A" w:rsidRPr="00760BB3" w:rsidRDefault="00BC565A" w:rsidP="00760BB3">
      <w:pPr>
        <w:spacing w:line="276" w:lineRule="auto"/>
        <w:rPr>
          <w:sz w:val="24"/>
          <w:szCs w:val="24"/>
          <w:shd w:val="clear" w:color="auto" w:fill="FFFFFF"/>
        </w:rPr>
      </w:pPr>
      <w:r w:rsidRPr="00760BB3">
        <w:rPr>
          <w:sz w:val="24"/>
          <w:szCs w:val="24"/>
        </w:rPr>
        <w:t xml:space="preserve">И.В. Сталин </w:t>
      </w:r>
      <w:r w:rsidRPr="00760BB3">
        <w:rPr>
          <w:sz w:val="24"/>
          <w:szCs w:val="24"/>
          <w:shd w:val="clear" w:color="auto" w:fill="FFFFFF"/>
        </w:rPr>
        <w:t>в оценках современников и историков.</w:t>
      </w:r>
    </w:p>
    <w:p w:rsidR="00BC565A" w:rsidRPr="00760BB3" w:rsidRDefault="00BC565A" w:rsidP="00760BB3">
      <w:pPr>
        <w:spacing w:line="276" w:lineRule="auto"/>
        <w:rPr>
          <w:b/>
          <w:sz w:val="24"/>
          <w:szCs w:val="24"/>
        </w:rPr>
      </w:pPr>
      <w:r w:rsidRPr="00760BB3">
        <w:rPr>
          <w:b/>
          <w:sz w:val="24"/>
          <w:szCs w:val="24"/>
        </w:rPr>
        <w:t>«Оттепель»: середина 1950-х – первая половина 1960-х</w:t>
      </w:r>
    </w:p>
    <w:p w:rsidR="00BC565A" w:rsidRPr="00760BB3" w:rsidRDefault="00BC565A" w:rsidP="00760BB3">
      <w:pPr>
        <w:spacing w:line="276" w:lineRule="auto"/>
        <w:rPr>
          <w:sz w:val="24"/>
          <w:szCs w:val="24"/>
        </w:rPr>
      </w:pPr>
      <w:r w:rsidRPr="00760BB3">
        <w:rPr>
          <w:sz w:val="24"/>
          <w:szCs w:val="24"/>
        </w:rPr>
        <w:lastRenderedPageBreak/>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760BB3">
        <w:rPr>
          <w:i/>
          <w:sz w:val="24"/>
          <w:szCs w:val="24"/>
        </w:rPr>
        <w:t>Реакция на доклад Хрущева в стране и мире.</w:t>
      </w:r>
      <w:r w:rsidRPr="00760BB3">
        <w:rPr>
          <w:sz w:val="24"/>
          <w:szCs w:val="24"/>
        </w:rPr>
        <w:t xml:space="preserve">Частичная десталинизация: содержание и противоречия. </w:t>
      </w:r>
      <w:r w:rsidRPr="00760BB3">
        <w:rPr>
          <w:i/>
          <w:sz w:val="24"/>
          <w:szCs w:val="24"/>
        </w:rPr>
        <w:t xml:space="preserve">Внутрипартийная демократизация.Начало реабилитации жертв массовых политических репрессий и смягчение политической цензуры. Возвращение депортированных народов. </w:t>
      </w:r>
      <w:r w:rsidRPr="00760BB3">
        <w:rPr>
          <w:sz w:val="24"/>
          <w:szCs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BC565A" w:rsidRPr="00760BB3" w:rsidRDefault="00BC565A" w:rsidP="00760BB3">
      <w:pPr>
        <w:spacing w:line="276" w:lineRule="auto"/>
        <w:rPr>
          <w:sz w:val="24"/>
          <w:szCs w:val="24"/>
        </w:rPr>
      </w:pPr>
      <w:r w:rsidRPr="00760BB3">
        <w:rPr>
          <w:sz w:val="24"/>
          <w:szCs w:val="24"/>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760BB3">
        <w:rPr>
          <w:i/>
          <w:sz w:val="24"/>
          <w:szCs w:val="24"/>
        </w:rPr>
        <w:t>Поэтические вечера в Политехническом музее. Образование и наука. Приоткрытие «железного занавеса».</w:t>
      </w:r>
      <w:r w:rsidRPr="00760BB3">
        <w:rPr>
          <w:sz w:val="24"/>
          <w:szCs w:val="24"/>
        </w:rPr>
        <w:t xml:space="preserve"> Всемирный фестиваль молодежи и студентов 1957 г. </w:t>
      </w:r>
      <w:r w:rsidRPr="00760BB3">
        <w:rPr>
          <w:i/>
          <w:sz w:val="24"/>
          <w:szCs w:val="24"/>
        </w:rPr>
        <w:t>Популярные формы досуга. Развитие внутреннего и международного туризма.</w:t>
      </w:r>
      <w:r w:rsidRPr="00760BB3">
        <w:rPr>
          <w:sz w:val="24"/>
          <w:szCs w:val="24"/>
        </w:rPr>
        <w:t xml:space="preserve"> Учреждение Московского кинофестиваля. </w:t>
      </w:r>
      <w:r w:rsidRPr="00760BB3">
        <w:rPr>
          <w:i/>
          <w:sz w:val="24"/>
          <w:szCs w:val="24"/>
        </w:rPr>
        <w:t>Роль телевидения в жизни общества. Легитимация моды и попытки создания «советской моды».Неофициальная культура. Неформальные формы общественной жизни: «кафе» и «кухни».</w:t>
      </w:r>
      <w:r w:rsidRPr="00760BB3">
        <w:rPr>
          <w:sz w:val="24"/>
          <w:szCs w:val="24"/>
        </w:rPr>
        <w:t xml:space="preserve"> «Стиляги». Хрущев и интеллигенция. Антирелигиозные кампании. Гонения на церковь. Диссиденты. </w:t>
      </w:r>
      <w:r w:rsidRPr="00760BB3">
        <w:rPr>
          <w:i/>
          <w:sz w:val="24"/>
          <w:szCs w:val="24"/>
        </w:rPr>
        <w:t>Самиздат и «тамиздат».</w:t>
      </w:r>
    </w:p>
    <w:p w:rsidR="00BC565A" w:rsidRPr="00760BB3" w:rsidRDefault="00BC565A" w:rsidP="00760BB3">
      <w:pPr>
        <w:spacing w:line="276" w:lineRule="auto"/>
        <w:rPr>
          <w:sz w:val="24"/>
          <w:szCs w:val="24"/>
        </w:rPr>
      </w:pPr>
      <w:r w:rsidRPr="00760BB3">
        <w:rPr>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760BB3">
        <w:rPr>
          <w:i/>
          <w:sz w:val="24"/>
          <w:szCs w:val="24"/>
        </w:rPr>
        <w:t>Перемены в научно-технической политике.</w:t>
      </w:r>
      <w:r w:rsidRPr="00760BB3">
        <w:rPr>
          <w:sz w:val="24"/>
          <w:szCs w:val="24"/>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760BB3">
        <w:rPr>
          <w:i/>
          <w:sz w:val="24"/>
          <w:szCs w:val="24"/>
        </w:rPr>
        <w:t xml:space="preserve">Первые советские ЭВМ. Появление гражданской реактивной авиации. </w:t>
      </w:r>
      <w:r w:rsidRPr="00760BB3">
        <w:rPr>
          <w:sz w:val="24"/>
          <w:szCs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760BB3">
        <w:rPr>
          <w:i/>
          <w:sz w:val="24"/>
          <w:szCs w:val="24"/>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760BB3">
        <w:rPr>
          <w:sz w:val="24"/>
          <w:szCs w:val="24"/>
        </w:rPr>
        <w:t xml:space="preserve"> ХХII Съезд КПСС и программа построения коммунизма в СССР. Воспитание «нового человека». </w:t>
      </w:r>
      <w:r w:rsidRPr="00760BB3">
        <w:rPr>
          <w:i/>
          <w:sz w:val="24"/>
          <w:szCs w:val="24"/>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760BB3">
        <w:rPr>
          <w:sz w:val="24"/>
          <w:szCs w:val="24"/>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BC565A" w:rsidRPr="00760BB3" w:rsidRDefault="00BC565A" w:rsidP="00760BB3">
      <w:pPr>
        <w:spacing w:line="276" w:lineRule="auto"/>
        <w:rPr>
          <w:sz w:val="24"/>
          <w:szCs w:val="24"/>
        </w:rPr>
      </w:pPr>
      <w:r w:rsidRPr="00760BB3">
        <w:rPr>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760BB3">
        <w:rPr>
          <w:i/>
          <w:sz w:val="24"/>
          <w:szCs w:val="24"/>
        </w:rPr>
        <w:t>Новочеркасские события.</w:t>
      </w:r>
      <w:r w:rsidRPr="00760BB3">
        <w:rPr>
          <w:sz w:val="24"/>
          <w:szCs w:val="24"/>
        </w:rPr>
        <w:t xml:space="preserve"> </w:t>
      </w:r>
      <w:r w:rsidRPr="00760BB3">
        <w:rPr>
          <w:sz w:val="24"/>
          <w:szCs w:val="24"/>
        </w:rPr>
        <w:lastRenderedPageBreak/>
        <w:t xml:space="preserve">Смещение Н.С. Хрущева и приход к власти Л.И. Брежнева. </w:t>
      </w:r>
      <w:r w:rsidRPr="00760BB3">
        <w:rPr>
          <w:i/>
          <w:sz w:val="24"/>
          <w:szCs w:val="24"/>
        </w:rPr>
        <w:t>Оценка Хрущева и его реформ современниками и историками.</w:t>
      </w:r>
    </w:p>
    <w:p w:rsidR="00BC565A" w:rsidRPr="00760BB3" w:rsidRDefault="00BC565A" w:rsidP="00760BB3">
      <w:pPr>
        <w:spacing w:line="276" w:lineRule="auto"/>
        <w:rPr>
          <w:i/>
          <w:sz w:val="24"/>
          <w:szCs w:val="24"/>
        </w:rPr>
      </w:pPr>
      <w:r w:rsidRPr="00760BB3">
        <w:rPr>
          <w:i/>
          <w:sz w:val="24"/>
          <w:szCs w:val="24"/>
        </w:rPr>
        <w:t>ТАССР в 1953–1964 гг.</w:t>
      </w:r>
    </w:p>
    <w:p w:rsidR="00BC565A" w:rsidRPr="00760BB3" w:rsidRDefault="00BC565A" w:rsidP="00760BB3">
      <w:pPr>
        <w:spacing w:line="276" w:lineRule="auto"/>
        <w:rPr>
          <w:b/>
          <w:sz w:val="24"/>
          <w:szCs w:val="24"/>
        </w:rPr>
      </w:pPr>
      <w:r w:rsidRPr="00760BB3">
        <w:rPr>
          <w:b/>
          <w:sz w:val="24"/>
          <w:szCs w:val="24"/>
        </w:rPr>
        <w:t>Советское общество в середине 1960-х – начале 1980-х</w:t>
      </w:r>
    </w:p>
    <w:p w:rsidR="00BC565A" w:rsidRPr="00760BB3" w:rsidRDefault="00BC565A" w:rsidP="00760BB3">
      <w:pPr>
        <w:spacing w:line="276" w:lineRule="auto"/>
        <w:rPr>
          <w:sz w:val="24"/>
          <w:szCs w:val="24"/>
        </w:rPr>
      </w:pPr>
      <w:r w:rsidRPr="00760BB3">
        <w:rPr>
          <w:sz w:val="24"/>
          <w:szCs w:val="24"/>
        </w:rPr>
        <w:t xml:space="preserve">Приход к власти Л.И. Брежнева: его окружение и смена политического курса. Поиски идеологических ориентиров. </w:t>
      </w:r>
      <w:r w:rsidRPr="00760BB3">
        <w:rPr>
          <w:i/>
          <w:sz w:val="24"/>
          <w:szCs w:val="24"/>
        </w:rPr>
        <w:t>Десталинизация и ресталинизация.</w:t>
      </w:r>
      <w:r w:rsidRPr="00760BB3">
        <w:rPr>
          <w:sz w:val="24"/>
          <w:szCs w:val="24"/>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760BB3">
        <w:rPr>
          <w:i/>
          <w:sz w:val="24"/>
          <w:szCs w:val="24"/>
        </w:rPr>
        <w:t xml:space="preserve">МГУ им М.В. Ломоносова. Академия наук СССР. Новосибирский Академгородок. </w:t>
      </w:r>
      <w:r w:rsidRPr="00760BB3">
        <w:rPr>
          <w:sz w:val="24"/>
          <w:szCs w:val="24"/>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BC565A" w:rsidRPr="00760BB3" w:rsidRDefault="00BC565A" w:rsidP="00760BB3">
      <w:pPr>
        <w:spacing w:line="276" w:lineRule="auto"/>
        <w:rPr>
          <w:i/>
          <w:sz w:val="24"/>
          <w:szCs w:val="24"/>
        </w:rPr>
      </w:pPr>
      <w:r w:rsidRPr="00760BB3">
        <w:rPr>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760BB3">
        <w:rPr>
          <w:i/>
          <w:sz w:val="24"/>
          <w:szCs w:val="24"/>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BC565A" w:rsidRPr="00760BB3" w:rsidRDefault="00BC565A" w:rsidP="00760BB3">
      <w:pPr>
        <w:spacing w:line="276" w:lineRule="auto"/>
        <w:rPr>
          <w:sz w:val="24"/>
          <w:szCs w:val="24"/>
        </w:rPr>
      </w:pPr>
      <w:r w:rsidRPr="00760BB3">
        <w:rPr>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760BB3">
        <w:rPr>
          <w:i/>
          <w:sz w:val="24"/>
          <w:szCs w:val="24"/>
        </w:rPr>
        <w:t>Неформалы (КСП, движение КВН и др.)</w:t>
      </w:r>
      <w:r w:rsidRPr="00760BB3">
        <w:rPr>
          <w:sz w:val="24"/>
          <w:szCs w:val="24"/>
        </w:rPr>
        <w:t xml:space="preserve">. Диссидентский вызов. Первые правозащитные выступления. </w:t>
      </w:r>
      <w:r w:rsidRPr="00760BB3">
        <w:rPr>
          <w:i/>
          <w:sz w:val="24"/>
          <w:szCs w:val="24"/>
        </w:rPr>
        <w:t>А.Д. Сахаров и А.И. Солженицын.Религиозные искания. Национальные движения.Борьба с инакомыслием. Судебные процессы. Цензура и самиздат.</w:t>
      </w:r>
    </w:p>
    <w:p w:rsidR="00BC565A" w:rsidRPr="00760BB3" w:rsidRDefault="00BC565A" w:rsidP="00760BB3">
      <w:pPr>
        <w:spacing w:line="276" w:lineRule="auto"/>
        <w:rPr>
          <w:sz w:val="24"/>
          <w:szCs w:val="24"/>
        </w:rPr>
      </w:pPr>
      <w:r w:rsidRPr="00760BB3">
        <w:rPr>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760BB3">
        <w:rPr>
          <w:i/>
          <w:sz w:val="24"/>
          <w:szCs w:val="24"/>
        </w:rPr>
        <w:t>«Доктрина Брежнева».</w:t>
      </w:r>
      <w:r w:rsidRPr="00760BB3">
        <w:rPr>
          <w:sz w:val="24"/>
          <w:szCs w:val="24"/>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760BB3">
        <w:rPr>
          <w:i/>
          <w:sz w:val="24"/>
          <w:szCs w:val="24"/>
        </w:rPr>
        <w:t>Подъем антикоммунистических настроений в Восточной Европе. Кризис просоветских режимов.</w:t>
      </w:r>
      <w:r w:rsidRPr="00760BB3">
        <w:rPr>
          <w:sz w:val="24"/>
          <w:szCs w:val="24"/>
        </w:rPr>
        <w:t xml:space="preserve"> Л.И. Брежнев в оценках современников и историков.</w:t>
      </w:r>
    </w:p>
    <w:p w:rsidR="00BC565A" w:rsidRPr="00760BB3" w:rsidRDefault="00BC565A" w:rsidP="00760BB3">
      <w:pPr>
        <w:spacing w:line="276" w:lineRule="auto"/>
        <w:rPr>
          <w:i/>
          <w:sz w:val="24"/>
          <w:szCs w:val="24"/>
        </w:rPr>
      </w:pPr>
      <w:r w:rsidRPr="00760BB3">
        <w:rPr>
          <w:i/>
          <w:sz w:val="24"/>
          <w:szCs w:val="24"/>
        </w:rPr>
        <w:t>ТАССР в 1964–1985 гг.</w:t>
      </w:r>
    </w:p>
    <w:p w:rsidR="00BC565A" w:rsidRPr="00760BB3" w:rsidRDefault="00BC565A" w:rsidP="00760BB3">
      <w:pPr>
        <w:spacing w:line="276" w:lineRule="auto"/>
        <w:rPr>
          <w:b/>
          <w:sz w:val="24"/>
          <w:szCs w:val="24"/>
        </w:rPr>
      </w:pPr>
      <w:r w:rsidRPr="00760BB3">
        <w:rPr>
          <w:b/>
          <w:sz w:val="24"/>
          <w:szCs w:val="24"/>
        </w:rPr>
        <w:t>Политика «перестройки». Распад СССР (1985–1991)</w:t>
      </w:r>
    </w:p>
    <w:p w:rsidR="00BC565A" w:rsidRPr="00760BB3" w:rsidRDefault="00BC565A" w:rsidP="00760BB3">
      <w:pPr>
        <w:spacing w:line="276" w:lineRule="auto"/>
        <w:rPr>
          <w:sz w:val="24"/>
          <w:szCs w:val="24"/>
        </w:rPr>
      </w:pPr>
      <w:r w:rsidRPr="00760BB3">
        <w:rPr>
          <w:sz w:val="24"/>
          <w:szCs w:val="24"/>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w:t>
      </w:r>
      <w:r w:rsidRPr="00760BB3">
        <w:rPr>
          <w:sz w:val="24"/>
          <w:szCs w:val="24"/>
        </w:rPr>
        <w:lastRenderedPageBreak/>
        <w:t>1985 г. и ее противоречивые результаты. Чернобыльская трагедия. Реформы в экономике, в политической и государственной сферах</w:t>
      </w:r>
      <w:r w:rsidRPr="00760BB3">
        <w:rPr>
          <w:i/>
          <w:sz w:val="24"/>
          <w:szCs w:val="24"/>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760BB3">
        <w:rPr>
          <w:sz w:val="24"/>
          <w:szCs w:val="24"/>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760BB3">
        <w:rPr>
          <w:i/>
          <w:sz w:val="24"/>
          <w:szCs w:val="24"/>
        </w:rPr>
        <w:t>Концепция социализма «с человеческим лицом». Вторая волна десталинизации.</w:t>
      </w:r>
      <w:r w:rsidRPr="00760BB3">
        <w:rPr>
          <w:sz w:val="24"/>
          <w:szCs w:val="24"/>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760BB3">
        <w:rPr>
          <w:i/>
          <w:sz w:val="24"/>
          <w:szCs w:val="24"/>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760BB3">
        <w:rPr>
          <w:sz w:val="24"/>
          <w:szCs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760BB3">
        <w:rPr>
          <w:i/>
          <w:sz w:val="24"/>
          <w:szCs w:val="24"/>
        </w:rPr>
        <w:t>Б.Н. Ельцин – единый лидер демократических сил. Противостояние союзной (Горбачев) и российской (Ельцин) власти.</w:t>
      </w:r>
      <w:r w:rsidRPr="00760BB3">
        <w:rPr>
          <w:sz w:val="24"/>
          <w:szCs w:val="24"/>
        </w:rPr>
        <w:t xml:space="preserve"> Введение поста президента и избрание М.С. Горбачева Президентом СССР. </w:t>
      </w:r>
      <w:r w:rsidRPr="00760BB3">
        <w:rPr>
          <w:i/>
          <w:sz w:val="24"/>
          <w:szCs w:val="24"/>
        </w:rPr>
        <w:t xml:space="preserve">Учреждение в РСФСР Конституционного суда и складывание системы разделения властей. </w:t>
      </w:r>
      <w:r w:rsidRPr="00760BB3">
        <w:rPr>
          <w:sz w:val="24"/>
          <w:szCs w:val="24"/>
        </w:rPr>
        <w:t xml:space="preserve">Дестабилизирующая роль «войны законов» (союзного и республиканского законодательства). Углубление политического кризиса. </w:t>
      </w:r>
    </w:p>
    <w:p w:rsidR="00BC565A" w:rsidRPr="00760BB3" w:rsidRDefault="00BC565A" w:rsidP="00760BB3">
      <w:pPr>
        <w:spacing w:line="276" w:lineRule="auto"/>
        <w:rPr>
          <w:sz w:val="24"/>
          <w:szCs w:val="24"/>
        </w:rPr>
      </w:pPr>
      <w:r w:rsidRPr="00760BB3">
        <w:rPr>
          <w:sz w:val="24"/>
          <w:szCs w:val="24"/>
        </w:rPr>
        <w:t xml:space="preserve">Усиление центробежных тенденций и угрозы распада СССР. Провозглашение независимости Литвой, Эстонией и Латвией. </w:t>
      </w:r>
      <w:r w:rsidRPr="00760BB3">
        <w:rPr>
          <w:i/>
          <w:sz w:val="24"/>
          <w:szCs w:val="24"/>
        </w:rPr>
        <w:t>Ситуация на Северном Кавказе.</w:t>
      </w:r>
      <w:r w:rsidRPr="00760BB3">
        <w:rPr>
          <w:sz w:val="24"/>
          <w:szCs w:val="24"/>
        </w:rPr>
        <w:t xml:space="preserve"> Декларация о государственном суверенитете РСФСР. Дискуссии о путях обновлении Союза ССР. </w:t>
      </w:r>
      <w:r w:rsidRPr="00760BB3">
        <w:rPr>
          <w:i/>
          <w:sz w:val="24"/>
          <w:szCs w:val="24"/>
        </w:rPr>
        <w:t>План «автономизации» – предоставления автономиям статуса союзных республик.</w:t>
      </w:r>
      <w:r w:rsidRPr="00760BB3">
        <w:rPr>
          <w:sz w:val="24"/>
          <w:szCs w:val="24"/>
        </w:rPr>
        <w:t xml:space="preserve">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760BB3">
        <w:rPr>
          <w:i/>
          <w:sz w:val="24"/>
          <w:szCs w:val="24"/>
        </w:rPr>
        <w:t xml:space="preserve">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w:t>
      </w:r>
      <w:r w:rsidRPr="00760BB3">
        <w:rPr>
          <w:i/>
          <w:sz w:val="24"/>
          <w:szCs w:val="24"/>
        </w:rPr>
        <w:lastRenderedPageBreak/>
        <w:t>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760BB3">
        <w:rPr>
          <w:sz w:val="24"/>
          <w:szCs w:val="24"/>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BC565A" w:rsidRPr="00760BB3" w:rsidRDefault="00BC565A" w:rsidP="00760BB3">
      <w:pPr>
        <w:spacing w:line="276" w:lineRule="auto"/>
        <w:rPr>
          <w:sz w:val="24"/>
          <w:szCs w:val="24"/>
        </w:rPr>
      </w:pPr>
      <w:r w:rsidRPr="00760BB3">
        <w:rPr>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760BB3">
        <w:rPr>
          <w:i/>
          <w:sz w:val="24"/>
          <w:szCs w:val="24"/>
        </w:rPr>
        <w:t>Референдум о независимости Украины.</w:t>
      </w:r>
      <w:r w:rsidRPr="00760BB3">
        <w:rPr>
          <w:sz w:val="24"/>
          <w:szCs w:val="24"/>
        </w:rPr>
        <w:t xml:space="preserve"> Оформление фактического распада СССР и создание СНГ (Беловежское и Алма-Атинское соглашения). </w:t>
      </w:r>
      <w:r w:rsidRPr="00760BB3">
        <w:rPr>
          <w:i/>
          <w:sz w:val="24"/>
          <w:szCs w:val="24"/>
        </w:rPr>
        <w:t>Реакция мирового сообщества на распад СССР. Решение проблемы советского ядерного оружия.</w:t>
      </w:r>
      <w:r w:rsidRPr="00760BB3">
        <w:rPr>
          <w:sz w:val="24"/>
          <w:szCs w:val="24"/>
        </w:rPr>
        <w:t xml:space="preserve"> Россия как преемник СССР на международной арене. Горбачев, Ельцин и «перестройка» в общественном сознании. </w:t>
      </w:r>
    </w:p>
    <w:p w:rsidR="00BC565A" w:rsidRPr="00760BB3" w:rsidRDefault="00BC565A" w:rsidP="00760BB3">
      <w:pPr>
        <w:spacing w:line="276" w:lineRule="auto"/>
        <w:rPr>
          <w:sz w:val="24"/>
          <w:szCs w:val="24"/>
          <w:shd w:val="clear" w:color="auto" w:fill="FFFFFF"/>
        </w:rPr>
      </w:pPr>
      <w:r w:rsidRPr="00760BB3">
        <w:rPr>
          <w:sz w:val="24"/>
          <w:szCs w:val="24"/>
        </w:rPr>
        <w:t xml:space="preserve">М.С. Горбачев </w:t>
      </w:r>
      <w:r w:rsidRPr="00760BB3">
        <w:rPr>
          <w:sz w:val="24"/>
          <w:szCs w:val="24"/>
          <w:shd w:val="clear" w:color="auto" w:fill="FFFFFF"/>
        </w:rPr>
        <w:t>в оценках современников и историков.</w:t>
      </w:r>
    </w:p>
    <w:p w:rsidR="00BC565A" w:rsidRPr="00760BB3" w:rsidRDefault="00BC565A" w:rsidP="00760BB3">
      <w:pPr>
        <w:spacing w:line="276" w:lineRule="auto"/>
        <w:rPr>
          <w:i/>
          <w:sz w:val="24"/>
          <w:szCs w:val="24"/>
        </w:rPr>
      </w:pPr>
      <w:r w:rsidRPr="00760BB3">
        <w:rPr>
          <w:i/>
          <w:sz w:val="24"/>
          <w:szCs w:val="24"/>
        </w:rPr>
        <w:t>ТАССР  в 1985–1991 гг.</w:t>
      </w:r>
    </w:p>
    <w:p w:rsidR="00BC565A" w:rsidRPr="00760BB3" w:rsidRDefault="00BC565A" w:rsidP="00760BB3">
      <w:pPr>
        <w:spacing w:line="276" w:lineRule="auto"/>
        <w:rPr>
          <w:b/>
          <w:sz w:val="24"/>
          <w:szCs w:val="24"/>
        </w:rPr>
      </w:pPr>
      <w:r w:rsidRPr="00760BB3">
        <w:rPr>
          <w:b/>
          <w:sz w:val="24"/>
          <w:szCs w:val="24"/>
        </w:rPr>
        <w:t>Российская Федерация в 1992–2012 гг.</w:t>
      </w:r>
    </w:p>
    <w:p w:rsidR="00BC565A" w:rsidRPr="00760BB3" w:rsidRDefault="00BC565A" w:rsidP="00760BB3">
      <w:pPr>
        <w:spacing w:line="276" w:lineRule="auto"/>
        <w:rPr>
          <w:b/>
          <w:sz w:val="24"/>
          <w:szCs w:val="24"/>
        </w:rPr>
      </w:pPr>
      <w:r w:rsidRPr="00760BB3">
        <w:rPr>
          <w:b/>
          <w:sz w:val="24"/>
          <w:szCs w:val="24"/>
        </w:rPr>
        <w:t>Становление новой России (1992–1999)</w:t>
      </w:r>
    </w:p>
    <w:p w:rsidR="00BC565A" w:rsidRPr="00760BB3" w:rsidRDefault="00BC565A" w:rsidP="00760BB3">
      <w:pPr>
        <w:spacing w:line="276" w:lineRule="auto"/>
        <w:rPr>
          <w:b/>
          <w:sz w:val="24"/>
          <w:szCs w:val="24"/>
        </w:rPr>
      </w:pPr>
      <w:r w:rsidRPr="00760BB3">
        <w:rPr>
          <w:sz w:val="24"/>
          <w:szCs w:val="24"/>
        </w:rPr>
        <w:t>Основные итоги развития России с древнейших времен до наших дней. Значение изучения истории. Опасность фальсификации прошлого России в современных условиях. Фальсификация новейшей истории России — угроза национальной безопасности страны</w:t>
      </w:r>
    </w:p>
    <w:p w:rsidR="00BC565A" w:rsidRPr="00760BB3" w:rsidRDefault="00BC565A" w:rsidP="00760BB3">
      <w:pPr>
        <w:spacing w:line="276" w:lineRule="auto"/>
        <w:rPr>
          <w:sz w:val="24"/>
          <w:szCs w:val="24"/>
        </w:rPr>
      </w:pPr>
      <w:r w:rsidRPr="00760BB3">
        <w:rPr>
          <w:sz w:val="24"/>
          <w:szCs w:val="24"/>
        </w:rPr>
        <w:t xml:space="preserve">Б.Н. Ельцин и его окружение. Общественная поддержка курса реформ. Взаимодействие ветвей власти на первом этапе преобразований. </w:t>
      </w:r>
      <w:r w:rsidRPr="00760BB3">
        <w:rPr>
          <w:i/>
          <w:sz w:val="24"/>
          <w:szCs w:val="24"/>
        </w:rPr>
        <w:t>Предоставление Б.Н. Ельцину дополнительных полномочий для успешного проведения реформ.</w:t>
      </w:r>
      <w:r w:rsidRPr="00760BB3">
        <w:rPr>
          <w:sz w:val="24"/>
          <w:szCs w:val="24"/>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760BB3">
        <w:rPr>
          <w:i/>
          <w:sz w:val="24"/>
          <w:szCs w:val="24"/>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BC565A" w:rsidRPr="00760BB3" w:rsidRDefault="00BC565A" w:rsidP="00760BB3">
      <w:pPr>
        <w:spacing w:line="276" w:lineRule="auto"/>
        <w:rPr>
          <w:sz w:val="24"/>
          <w:szCs w:val="24"/>
        </w:rPr>
      </w:pPr>
      <w:r w:rsidRPr="00760BB3">
        <w:rPr>
          <w:sz w:val="24"/>
          <w:szCs w:val="24"/>
        </w:rPr>
        <w:t xml:space="preserve">От сотрудничества к противостоянию исполнительной и законодательной власти в 1992–1993 гг. </w:t>
      </w:r>
      <w:r w:rsidRPr="00760BB3">
        <w:rPr>
          <w:i/>
          <w:sz w:val="24"/>
          <w:szCs w:val="24"/>
        </w:rPr>
        <w:t>Решение Конституционного суда РФ по «делу КПСС».</w:t>
      </w:r>
      <w:r w:rsidRPr="00760BB3">
        <w:rPr>
          <w:sz w:val="24"/>
          <w:szCs w:val="24"/>
        </w:rPr>
        <w:t xml:space="preserve"> Нарастание политико-конституционного кризиса в условиях ухудшения экономической ситуации. </w:t>
      </w:r>
      <w:r w:rsidRPr="00760BB3">
        <w:rPr>
          <w:i/>
          <w:sz w:val="24"/>
          <w:szCs w:val="24"/>
        </w:rPr>
        <w:t>Апрельский референдум 1993 г. – попытка правового разрешения политического кризиса.</w:t>
      </w:r>
      <w:r w:rsidRPr="00760BB3">
        <w:rPr>
          <w:sz w:val="24"/>
          <w:szCs w:val="24"/>
        </w:rPr>
        <w:t xml:space="preserve"> Указ Б.Н. Ельцина № 1400 и его оценка Конституционным судом. </w:t>
      </w:r>
      <w:r w:rsidRPr="00760BB3">
        <w:rPr>
          <w:i/>
          <w:sz w:val="24"/>
          <w:szCs w:val="24"/>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760BB3">
        <w:rPr>
          <w:sz w:val="24"/>
          <w:szCs w:val="24"/>
        </w:rPr>
        <w:t xml:space="preserve"> Трагические события осени 1993 г. в Москве. </w:t>
      </w:r>
      <w:r w:rsidRPr="00760BB3">
        <w:rPr>
          <w:i/>
          <w:sz w:val="24"/>
          <w:szCs w:val="24"/>
        </w:rPr>
        <w:t>Обстрел Белого дома. Последующее решение об амнистии участников октябрьских событий 1993 г.</w:t>
      </w:r>
      <w:r w:rsidRPr="00760BB3">
        <w:rPr>
          <w:sz w:val="24"/>
          <w:szCs w:val="24"/>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760BB3">
        <w:rPr>
          <w:i/>
          <w:sz w:val="24"/>
          <w:szCs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BC565A" w:rsidRPr="00760BB3" w:rsidRDefault="00BC565A" w:rsidP="00760BB3">
      <w:pPr>
        <w:spacing w:line="276" w:lineRule="auto"/>
        <w:rPr>
          <w:sz w:val="24"/>
          <w:szCs w:val="24"/>
        </w:rPr>
      </w:pPr>
      <w:r w:rsidRPr="00760BB3">
        <w:rPr>
          <w:sz w:val="24"/>
          <w:szCs w:val="24"/>
        </w:rPr>
        <w:lastRenderedPageBreak/>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sidRPr="00760BB3">
        <w:rPr>
          <w:i/>
          <w:sz w:val="24"/>
          <w:szCs w:val="24"/>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760BB3">
        <w:rPr>
          <w:sz w:val="24"/>
          <w:szCs w:val="24"/>
        </w:rPr>
        <w:t xml:space="preserve"> Взаимоотношения Центра и субъектов Федерации. </w:t>
      </w:r>
      <w:r w:rsidRPr="00760BB3">
        <w:rPr>
          <w:i/>
          <w:sz w:val="24"/>
          <w:szCs w:val="24"/>
        </w:rPr>
        <w:t>Опасность исламского фундаментализма.</w:t>
      </w:r>
      <w:r w:rsidRPr="00760BB3">
        <w:rPr>
          <w:sz w:val="24"/>
          <w:szCs w:val="24"/>
        </w:rPr>
        <w:t xml:space="preserve"> Восстановление конституционного порядка в Чеченской Республике. Корректировка курса реформ и попытки стабилизации экономики. </w:t>
      </w:r>
      <w:r w:rsidRPr="00760BB3">
        <w:rPr>
          <w:i/>
          <w:sz w:val="24"/>
          <w:szCs w:val="24"/>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760BB3">
        <w:rPr>
          <w:sz w:val="24"/>
          <w:szCs w:val="24"/>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760BB3">
        <w:rPr>
          <w:i/>
          <w:sz w:val="24"/>
          <w:szCs w:val="24"/>
        </w:rPr>
        <w:t>Вывод денежных активов из страны.</w:t>
      </w:r>
      <w:r w:rsidRPr="00760BB3">
        <w:rPr>
          <w:sz w:val="24"/>
          <w:szCs w:val="24"/>
        </w:rPr>
        <w:t xml:space="preserve"> Дефолт 1998 г. и его последствия. Повседневная жизнь и общественные настроения россиян в условиях реформ. </w:t>
      </w:r>
      <w:r w:rsidRPr="00760BB3">
        <w:rPr>
          <w:i/>
          <w:sz w:val="24"/>
          <w:szCs w:val="24"/>
        </w:rPr>
        <w:t>Общественные настроения в зеркале социологических исследований. Представления о либерализме и демократии.</w:t>
      </w:r>
      <w:r w:rsidRPr="00760BB3">
        <w:rPr>
          <w:sz w:val="24"/>
          <w:szCs w:val="24"/>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760BB3">
        <w:rPr>
          <w:i/>
          <w:sz w:val="24"/>
          <w:szCs w:val="24"/>
        </w:rPr>
        <w:t xml:space="preserve">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BC565A" w:rsidRPr="00760BB3" w:rsidRDefault="00BC565A" w:rsidP="00760BB3">
      <w:pPr>
        <w:spacing w:line="276" w:lineRule="auto"/>
        <w:rPr>
          <w:i/>
          <w:sz w:val="24"/>
          <w:szCs w:val="24"/>
        </w:rPr>
      </w:pPr>
      <w:r w:rsidRPr="00760BB3">
        <w:rPr>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760BB3">
        <w:rPr>
          <w:i/>
          <w:sz w:val="24"/>
          <w:szCs w:val="24"/>
        </w:rPr>
        <w:t>Основные политические партии и движения 1990-х гг., их лидеры и платформы.</w:t>
      </w:r>
      <w:r w:rsidRPr="00760BB3">
        <w:rPr>
          <w:sz w:val="24"/>
          <w:szCs w:val="24"/>
        </w:rPr>
        <w:t xml:space="preserve"> Кризис центральной власти. Президентские выборы 1996 г. </w:t>
      </w:r>
      <w:r w:rsidRPr="00760BB3">
        <w:rPr>
          <w:i/>
          <w:sz w:val="24"/>
          <w:szCs w:val="24"/>
        </w:rPr>
        <w:t xml:space="preserve">Политтехнологии. </w:t>
      </w:r>
    </w:p>
    <w:p w:rsidR="00BC565A" w:rsidRPr="00760BB3" w:rsidRDefault="00BC565A" w:rsidP="00760BB3">
      <w:pPr>
        <w:spacing w:line="276" w:lineRule="auto"/>
        <w:rPr>
          <w:sz w:val="24"/>
          <w:szCs w:val="24"/>
        </w:rPr>
      </w:pPr>
      <w:r w:rsidRPr="00760BB3">
        <w:rPr>
          <w:sz w:val="24"/>
          <w:szCs w:val="24"/>
        </w:rPr>
        <w:t xml:space="preserve">«Семибанкирщина». «Олигархический» капитализм. </w:t>
      </w:r>
      <w:r w:rsidRPr="00760BB3">
        <w:rPr>
          <w:i/>
          <w:sz w:val="24"/>
          <w:szCs w:val="24"/>
        </w:rPr>
        <w:t>Правительства В.С. Черномырдина и Е.М. Примакова.</w:t>
      </w:r>
      <w:r w:rsidRPr="00760BB3">
        <w:rPr>
          <w:sz w:val="24"/>
          <w:szCs w:val="24"/>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BC565A" w:rsidRPr="00760BB3" w:rsidRDefault="00BC565A" w:rsidP="00760BB3">
      <w:pPr>
        <w:spacing w:line="276" w:lineRule="auto"/>
        <w:rPr>
          <w:sz w:val="24"/>
          <w:szCs w:val="24"/>
          <w:shd w:val="clear" w:color="auto" w:fill="FFFFFF"/>
        </w:rPr>
      </w:pPr>
      <w:r w:rsidRPr="00760BB3">
        <w:rPr>
          <w:sz w:val="24"/>
          <w:szCs w:val="24"/>
        </w:rPr>
        <w:t xml:space="preserve">Б.Н. Ельцин </w:t>
      </w:r>
      <w:r w:rsidRPr="00760BB3">
        <w:rPr>
          <w:sz w:val="24"/>
          <w:szCs w:val="24"/>
          <w:shd w:val="clear" w:color="auto" w:fill="FFFFFF"/>
        </w:rPr>
        <w:t>в оценках современников и историков.</w:t>
      </w:r>
    </w:p>
    <w:p w:rsidR="00BC565A" w:rsidRPr="00760BB3" w:rsidRDefault="00BC565A" w:rsidP="00760BB3">
      <w:pPr>
        <w:spacing w:line="276" w:lineRule="auto"/>
        <w:rPr>
          <w:i/>
          <w:sz w:val="24"/>
          <w:szCs w:val="24"/>
        </w:rPr>
      </w:pPr>
      <w:r w:rsidRPr="00760BB3">
        <w:rPr>
          <w:i/>
          <w:sz w:val="24"/>
          <w:szCs w:val="24"/>
        </w:rPr>
        <w:t>Республика Татарстан  в 1992–1999 гг.</w:t>
      </w:r>
    </w:p>
    <w:p w:rsidR="00BC565A" w:rsidRPr="00760BB3" w:rsidRDefault="00BC565A" w:rsidP="00760BB3">
      <w:pPr>
        <w:spacing w:line="276" w:lineRule="auto"/>
        <w:rPr>
          <w:b/>
          <w:sz w:val="24"/>
          <w:szCs w:val="24"/>
        </w:rPr>
      </w:pPr>
      <w:r w:rsidRPr="00760BB3">
        <w:rPr>
          <w:b/>
          <w:sz w:val="24"/>
          <w:szCs w:val="24"/>
        </w:rPr>
        <w:t>Россия в 2000-е: вызовы времени и задачи модернизации</w:t>
      </w:r>
    </w:p>
    <w:p w:rsidR="00BC565A" w:rsidRPr="00760BB3" w:rsidRDefault="00BC565A" w:rsidP="00760BB3">
      <w:pPr>
        <w:spacing w:line="276" w:lineRule="auto"/>
        <w:rPr>
          <w:spacing w:val="-4"/>
          <w:sz w:val="24"/>
          <w:szCs w:val="24"/>
        </w:rPr>
      </w:pPr>
      <w:r w:rsidRPr="00760BB3">
        <w:rPr>
          <w:spacing w:val="-4"/>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760BB3">
        <w:rPr>
          <w:i/>
          <w:spacing w:val="-4"/>
          <w:sz w:val="24"/>
          <w:szCs w:val="24"/>
        </w:rPr>
        <w:t>Многопартийность. Политические партии и электорат. Федерализм и сепаратизм.</w:t>
      </w:r>
      <w:r w:rsidRPr="00760BB3">
        <w:rPr>
          <w:spacing w:val="-4"/>
          <w:sz w:val="24"/>
          <w:szCs w:val="2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w:t>
      </w:r>
      <w:r w:rsidRPr="00760BB3">
        <w:rPr>
          <w:spacing w:val="-4"/>
          <w:sz w:val="24"/>
          <w:szCs w:val="24"/>
        </w:rPr>
        <w:lastRenderedPageBreak/>
        <w:t xml:space="preserve">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760BB3">
        <w:rPr>
          <w:i/>
          <w:spacing w:val="-4"/>
          <w:sz w:val="24"/>
          <w:szCs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статистика.Снижение средней продолжительности жизни и тенденции депопуляции. Государственные программы демографического возрождения России.Разработка семейной политики и меры по поощрению рождаемости. Пропаганда спорта и здорового образа жизни.</w:t>
      </w:r>
      <w:r w:rsidRPr="00760BB3">
        <w:rPr>
          <w:spacing w:val="-4"/>
          <w:sz w:val="24"/>
          <w:szCs w:val="24"/>
        </w:rPr>
        <w:t xml:space="preserve"> Олимпийские и паралимпийские зимние игры 2014 г. в Сочи. </w:t>
      </w:r>
      <w:r w:rsidRPr="00760BB3">
        <w:rPr>
          <w:i/>
          <w:spacing w:val="-4"/>
          <w:sz w:val="24"/>
          <w:szCs w:val="2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BC565A" w:rsidRPr="00760BB3" w:rsidRDefault="00BC565A" w:rsidP="00760BB3">
      <w:pPr>
        <w:spacing w:line="276" w:lineRule="auto"/>
        <w:rPr>
          <w:sz w:val="24"/>
          <w:szCs w:val="24"/>
        </w:rPr>
      </w:pPr>
      <w:r w:rsidRPr="00760BB3">
        <w:rPr>
          <w:sz w:val="24"/>
          <w:szCs w:val="24"/>
        </w:rPr>
        <w:t xml:space="preserve">Модернизация бытовой сферы. </w:t>
      </w:r>
      <w:r w:rsidRPr="00760BB3">
        <w:rPr>
          <w:i/>
          <w:sz w:val="24"/>
          <w:szCs w:val="24"/>
        </w:rPr>
        <w:t>Досуг. Россиянин в глобальном информационном пространстве: СМИ, компьютеризация, Интернет. Массовая автомобилизация.</w:t>
      </w:r>
    </w:p>
    <w:p w:rsidR="00BC565A" w:rsidRPr="00760BB3" w:rsidRDefault="00BC565A" w:rsidP="00760BB3">
      <w:pPr>
        <w:spacing w:line="276" w:lineRule="auto"/>
        <w:rPr>
          <w:sz w:val="24"/>
          <w:szCs w:val="24"/>
        </w:rPr>
      </w:pPr>
      <w:r w:rsidRPr="00760BB3">
        <w:rPr>
          <w:sz w:val="24"/>
          <w:szCs w:val="24"/>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760BB3">
        <w:rPr>
          <w:i/>
          <w:sz w:val="24"/>
          <w:szCs w:val="24"/>
        </w:rPr>
        <w:t>Центробежные и партнерские тенденции в СНГ. СНГ и ЕврАзЭС.</w:t>
      </w:r>
      <w:r w:rsidRPr="00760BB3">
        <w:rPr>
          <w:sz w:val="24"/>
          <w:szCs w:val="24"/>
        </w:rPr>
        <w:t xml:space="preserve"> Отношения с США и Евросоюзом. Вступление России в Совет Европы. </w:t>
      </w:r>
      <w:r w:rsidRPr="00760BB3">
        <w:rPr>
          <w:i/>
          <w:sz w:val="24"/>
          <w:szCs w:val="24"/>
        </w:rPr>
        <w:t>Деятельность «большой двадцатки». Переговоры о вступлении в ВТО. Дальневосточное и другие направления политики России.</w:t>
      </w:r>
    </w:p>
    <w:p w:rsidR="00BC565A" w:rsidRPr="00760BB3" w:rsidRDefault="00BC565A" w:rsidP="00760BB3">
      <w:pPr>
        <w:spacing w:line="276" w:lineRule="auto"/>
        <w:rPr>
          <w:sz w:val="24"/>
          <w:szCs w:val="24"/>
        </w:rPr>
      </w:pPr>
      <w:r w:rsidRPr="00760BB3">
        <w:rPr>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760BB3">
        <w:rPr>
          <w:i/>
          <w:sz w:val="24"/>
          <w:szCs w:val="24"/>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760BB3">
        <w:rPr>
          <w:sz w:val="24"/>
          <w:szCs w:val="24"/>
        </w:rPr>
        <w:t xml:space="preserve"> Религиозные конфессии и повышение их роли в жизни страны. </w:t>
      </w:r>
      <w:r w:rsidRPr="00760BB3">
        <w:rPr>
          <w:i/>
          <w:sz w:val="24"/>
          <w:szCs w:val="24"/>
        </w:rPr>
        <w:t>Предоставление церкви налоговых льгот. Передача государством зданий и предметов культа для религиозных нужд.</w:t>
      </w:r>
      <w:r w:rsidRPr="00760BB3">
        <w:rPr>
          <w:sz w:val="24"/>
          <w:szCs w:val="24"/>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BC565A" w:rsidRPr="00760BB3" w:rsidRDefault="00BC565A" w:rsidP="00760BB3">
      <w:pPr>
        <w:spacing w:line="276" w:lineRule="auto"/>
        <w:rPr>
          <w:i/>
          <w:sz w:val="24"/>
          <w:szCs w:val="24"/>
        </w:rPr>
      </w:pPr>
      <w:r w:rsidRPr="00760BB3">
        <w:rPr>
          <w:i/>
          <w:sz w:val="24"/>
          <w:szCs w:val="24"/>
        </w:rPr>
        <w:t>Республика Татарстан  в 2000–2012 гг.</w:t>
      </w:r>
    </w:p>
    <w:p w:rsidR="00346213" w:rsidRPr="00760BB3" w:rsidRDefault="00346213" w:rsidP="00760BB3">
      <w:pPr>
        <w:spacing w:line="276" w:lineRule="auto"/>
        <w:rPr>
          <w:b/>
          <w:sz w:val="24"/>
          <w:szCs w:val="24"/>
        </w:rPr>
      </w:pPr>
    </w:p>
    <w:p w:rsidR="00401080" w:rsidRPr="00910619" w:rsidRDefault="00910619" w:rsidP="00910619">
      <w:pPr>
        <w:pStyle w:val="3a"/>
        <w:spacing w:line="276" w:lineRule="auto"/>
        <w:jc w:val="center"/>
      </w:pPr>
      <w:r w:rsidRPr="00910619">
        <w:t xml:space="preserve">2.7. </w:t>
      </w:r>
      <w:r w:rsidR="00401080" w:rsidRPr="00910619">
        <w:t>География</w:t>
      </w:r>
      <w:bookmarkEnd w:id="91"/>
      <w:bookmarkEnd w:id="92"/>
    </w:p>
    <w:p w:rsidR="00E54852" w:rsidRPr="00760BB3" w:rsidRDefault="00E54852" w:rsidP="00760BB3">
      <w:pPr>
        <w:spacing w:line="276" w:lineRule="auto"/>
        <w:rPr>
          <w:sz w:val="24"/>
          <w:szCs w:val="24"/>
        </w:rPr>
      </w:pPr>
      <w:r w:rsidRPr="00760BB3">
        <w:rPr>
          <w:b/>
          <w:sz w:val="24"/>
          <w:szCs w:val="24"/>
        </w:rPr>
        <w:t>Человек и окружающая среда</w:t>
      </w:r>
    </w:p>
    <w:p w:rsidR="00E54852" w:rsidRPr="00760BB3" w:rsidRDefault="00E54852" w:rsidP="00760BB3">
      <w:pPr>
        <w:spacing w:line="276" w:lineRule="auto"/>
        <w:rPr>
          <w:sz w:val="24"/>
          <w:szCs w:val="24"/>
        </w:rPr>
      </w:pPr>
      <w:r w:rsidRPr="00760BB3">
        <w:rPr>
          <w:sz w:val="24"/>
          <w:szCs w:val="24"/>
        </w:rPr>
        <w:t>Окружающая среда как геосистема. Важнейшие явления и процессы в окружающей среде. Представление о ноосфере.</w:t>
      </w:r>
    </w:p>
    <w:p w:rsidR="00E54852" w:rsidRPr="00760BB3" w:rsidRDefault="00E54852" w:rsidP="00760BB3">
      <w:pPr>
        <w:spacing w:line="276" w:lineRule="auto"/>
        <w:rPr>
          <w:sz w:val="24"/>
          <w:szCs w:val="24"/>
        </w:rPr>
      </w:pPr>
      <w:r w:rsidRPr="00760BB3">
        <w:rPr>
          <w:sz w:val="24"/>
          <w:szCs w:val="24"/>
        </w:rPr>
        <w:lastRenderedPageBreak/>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E54852" w:rsidRPr="00760BB3" w:rsidRDefault="00E54852" w:rsidP="00760BB3">
      <w:pPr>
        <w:spacing w:line="276" w:lineRule="auto"/>
        <w:rPr>
          <w:sz w:val="24"/>
          <w:szCs w:val="24"/>
        </w:rPr>
      </w:pPr>
      <w:r w:rsidRPr="00760BB3">
        <w:rPr>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E54852" w:rsidRPr="00760BB3" w:rsidRDefault="00E54852" w:rsidP="00760BB3">
      <w:pPr>
        <w:spacing w:line="276" w:lineRule="auto"/>
        <w:rPr>
          <w:sz w:val="24"/>
          <w:szCs w:val="24"/>
        </w:rPr>
      </w:pPr>
    </w:p>
    <w:p w:rsidR="00E54852" w:rsidRPr="00760BB3" w:rsidRDefault="00E54852" w:rsidP="00760BB3">
      <w:pPr>
        <w:spacing w:line="276" w:lineRule="auto"/>
        <w:rPr>
          <w:sz w:val="24"/>
          <w:szCs w:val="24"/>
        </w:rPr>
      </w:pPr>
      <w:r w:rsidRPr="00760BB3">
        <w:rPr>
          <w:b/>
          <w:sz w:val="24"/>
          <w:szCs w:val="24"/>
        </w:rPr>
        <w:t>Территориальная организация мирового сообщества</w:t>
      </w:r>
    </w:p>
    <w:p w:rsidR="00E54852" w:rsidRPr="00760BB3" w:rsidRDefault="00E54852" w:rsidP="00760BB3">
      <w:pPr>
        <w:spacing w:line="276" w:lineRule="auto"/>
        <w:rPr>
          <w:sz w:val="24"/>
          <w:szCs w:val="24"/>
        </w:rPr>
      </w:pPr>
      <w:r w:rsidRPr="00760BB3">
        <w:rPr>
          <w:sz w:val="24"/>
          <w:szCs w:val="24"/>
        </w:rPr>
        <w:t xml:space="preserve">Мировое сообщество – общая картина мира. Современная политическая карта и ее изменения. Разнообразие стран мира. </w:t>
      </w:r>
      <w:r w:rsidRPr="00760BB3">
        <w:rPr>
          <w:i/>
          <w:sz w:val="24"/>
          <w:szCs w:val="24"/>
        </w:rPr>
        <w:t>Геополитика. «Горячие точки» на карте мира.</w:t>
      </w:r>
    </w:p>
    <w:p w:rsidR="00E54852" w:rsidRPr="00760BB3" w:rsidRDefault="00E54852" w:rsidP="00760BB3">
      <w:pPr>
        <w:spacing w:line="276" w:lineRule="auto"/>
        <w:rPr>
          <w:sz w:val="24"/>
          <w:szCs w:val="24"/>
        </w:rPr>
      </w:pPr>
      <w:r w:rsidRPr="00760BB3">
        <w:rPr>
          <w:sz w:val="24"/>
          <w:szCs w:val="24"/>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760BB3">
        <w:rPr>
          <w:i/>
          <w:sz w:val="24"/>
          <w:szCs w:val="24"/>
        </w:rPr>
        <w:t>Основные очаги этнических и конфессиональных конфликтов.</w:t>
      </w:r>
      <w:r w:rsidRPr="00760BB3">
        <w:rPr>
          <w:sz w:val="24"/>
          <w:szCs w:val="24"/>
        </w:rPr>
        <w:t xml:space="preserve"> География рынка труда и занятости. Миграция населения. Закономерности расселения населения. Урбанизация.</w:t>
      </w:r>
    </w:p>
    <w:p w:rsidR="00E54852" w:rsidRPr="00760BB3" w:rsidRDefault="00E54852" w:rsidP="00760BB3">
      <w:pPr>
        <w:spacing w:line="276" w:lineRule="auto"/>
        <w:rPr>
          <w:sz w:val="24"/>
          <w:szCs w:val="24"/>
        </w:rPr>
      </w:pPr>
      <w:r w:rsidRPr="00760BB3">
        <w:rPr>
          <w:sz w:val="24"/>
          <w:szCs w:val="24"/>
        </w:rPr>
        <w:t xml:space="preserve">Мировое хозяйство. Географическое разделение труда. Отраслевая и территориальная структура мирового хозяйства. </w:t>
      </w:r>
      <w:r w:rsidRPr="00760BB3">
        <w:rPr>
          <w:i/>
          <w:sz w:val="24"/>
          <w:szCs w:val="24"/>
        </w:rPr>
        <w:t>Изменение отраслевой структуры.</w:t>
      </w:r>
      <w:r w:rsidRPr="00760BB3">
        <w:rPr>
          <w:sz w:val="24"/>
          <w:szCs w:val="24"/>
        </w:rPr>
        <w:t xml:space="preserve"> География основных отраслей производственной и непроизводственной сфер. </w:t>
      </w:r>
      <w:r w:rsidRPr="00760BB3">
        <w:rPr>
          <w:i/>
          <w:sz w:val="24"/>
          <w:szCs w:val="24"/>
        </w:rPr>
        <w:t>Развитие сферы услуг.</w:t>
      </w:r>
      <w:r w:rsidRPr="00760BB3">
        <w:rPr>
          <w:sz w:val="24"/>
          <w:szCs w:val="24"/>
        </w:rPr>
        <w:t xml:space="preserve"> Международные отношения. Географические аспекты глобализации.</w:t>
      </w:r>
    </w:p>
    <w:p w:rsidR="00E54852" w:rsidRPr="00760BB3" w:rsidRDefault="00E54852" w:rsidP="00760BB3">
      <w:pPr>
        <w:spacing w:line="276" w:lineRule="auto"/>
        <w:rPr>
          <w:sz w:val="24"/>
          <w:szCs w:val="24"/>
        </w:rPr>
      </w:pPr>
    </w:p>
    <w:p w:rsidR="00E54852" w:rsidRPr="00760BB3" w:rsidRDefault="00E54852" w:rsidP="00760BB3">
      <w:pPr>
        <w:spacing w:line="276" w:lineRule="auto"/>
        <w:rPr>
          <w:sz w:val="24"/>
          <w:szCs w:val="24"/>
        </w:rPr>
      </w:pPr>
      <w:r w:rsidRPr="00760BB3">
        <w:rPr>
          <w:b/>
          <w:sz w:val="24"/>
          <w:szCs w:val="24"/>
        </w:rPr>
        <w:t>Региональная география и страноведение</w:t>
      </w:r>
    </w:p>
    <w:p w:rsidR="00E54852" w:rsidRPr="00760BB3" w:rsidRDefault="00E54852" w:rsidP="00760BB3">
      <w:pPr>
        <w:spacing w:line="276" w:lineRule="auto"/>
        <w:rPr>
          <w:sz w:val="24"/>
          <w:szCs w:val="24"/>
        </w:rPr>
      </w:pPr>
      <w:r w:rsidRPr="00760BB3">
        <w:rPr>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760BB3">
        <w:rPr>
          <w:i/>
          <w:sz w:val="24"/>
          <w:szCs w:val="24"/>
        </w:rPr>
        <w:t xml:space="preserve">Ведущие страны-экспортеры основных видов продукции. </w:t>
      </w:r>
    </w:p>
    <w:p w:rsidR="00E54852" w:rsidRPr="00760BB3" w:rsidRDefault="00E54852" w:rsidP="00760BB3">
      <w:pPr>
        <w:spacing w:line="276" w:lineRule="auto"/>
        <w:rPr>
          <w:sz w:val="24"/>
          <w:szCs w:val="24"/>
        </w:rPr>
      </w:pPr>
      <w:r w:rsidRPr="00760BB3">
        <w:rPr>
          <w:sz w:val="24"/>
          <w:szCs w:val="24"/>
        </w:rPr>
        <w:t xml:space="preserve">Роль отдельных стран и регионов в системе мирового хозяйства. </w:t>
      </w:r>
      <w:r w:rsidRPr="00760BB3">
        <w:rPr>
          <w:i/>
          <w:sz w:val="24"/>
          <w:szCs w:val="24"/>
        </w:rPr>
        <w:t>Региональная политика.</w:t>
      </w:r>
      <w:r w:rsidRPr="00760BB3">
        <w:rPr>
          <w:sz w:val="24"/>
          <w:szCs w:val="24"/>
        </w:rPr>
        <w:t xml:space="preserve"> Интеграция регионов в единое мировое сообщество. Международные организации (региональные, политические и отраслевые союзы).</w:t>
      </w:r>
    </w:p>
    <w:p w:rsidR="00E54852" w:rsidRPr="00760BB3" w:rsidRDefault="00E54852" w:rsidP="00760BB3">
      <w:pPr>
        <w:spacing w:line="276" w:lineRule="auto"/>
        <w:rPr>
          <w:i/>
          <w:sz w:val="24"/>
          <w:szCs w:val="24"/>
        </w:rPr>
      </w:pPr>
      <w:r w:rsidRPr="00760BB3">
        <w:rPr>
          <w:sz w:val="24"/>
          <w:szCs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760BB3">
        <w:rPr>
          <w:i/>
          <w:sz w:val="24"/>
          <w:szCs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E54852" w:rsidRPr="00760BB3" w:rsidRDefault="00E54852" w:rsidP="00760BB3">
      <w:pPr>
        <w:spacing w:line="276" w:lineRule="auto"/>
        <w:rPr>
          <w:sz w:val="24"/>
          <w:szCs w:val="24"/>
        </w:rPr>
      </w:pPr>
    </w:p>
    <w:p w:rsidR="00E54852" w:rsidRPr="00760BB3" w:rsidRDefault="00E54852" w:rsidP="00760BB3">
      <w:pPr>
        <w:spacing w:line="276" w:lineRule="auto"/>
        <w:rPr>
          <w:sz w:val="24"/>
          <w:szCs w:val="24"/>
        </w:rPr>
      </w:pPr>
      <w:r w:rsidRPr="00760BB3">
        <w:rPr>
          <w:b/>
          <w:sz w:val="24"/>
          <w:szCs w:val="24"/>
        </w:rPr>
        <w:t>Роль географии в решении глобальных проблем человечества</w:t>
      </w:r>
    </w:p>
    <w:p w:rsidR="00E54852" w:rsidRPr="00760BB3" w:rsidRDefault="00E54852" w:rsidP="00760BB3">
      <w:pPr>
        <w:spacing w:line="276" w:lineRule="auto"/>
        <w:rPr>
          <w:sz w:val="24"/>
          <w:szCs w:val="24"/>
        </w:rPr>
      </w:pPr>
      <w:bookmarkStart w:id="99" w:name="h.10tp2h5eeujv"/>
      <w:bookmarkEnd w:id="99"/>
      <w:r w:rsidRPr="00760BB3">
        <w:rPr>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E54852" w:rsidRPr="00760BB3" w:rsidRDefault="00E54852" w:rsidP="00760BB3">
      <w:pPr>
        <w:spacing w:line="276" w:lineRule="auto"/>
        <w:rPr>
          <w:sz w:val="24"/>
          <w:szCs w:val="24"/>
        </w:rPr>
      </w:pPr>
    </w:p>
    <w:p w:rsidR="00E54852" w:rsidRPr="00760BB3" w:rsidRDefault="00E54852" w:rsidP="00760BB3">
      <w:pPr>
        <w:spacing w:line="276" w:lineRule="auto"/>
        <w:rPr>
          <w:sz w:val="24"/>
          <w:szCs w:val="24"/>
        </w:rPr>
      </w:pPr>
      <w:r w:rsidRPr="00760BB3">
        <w:rPr>
          <w:b/>
          <w:sz w:val="24"/>
          <w:szCs w:val="24"/>
        </w:rPr>
        <w:t>Примерный перечень практических работ</w:t>
      </w:r>
    </w:p>
    <w:p w:rsidR="00E54852" w:rsidRPr="00760BB3" w:rsidRDefault="00E54852" w:rsidP="00760BB3">
      <w:pPr>
        <w:spacing w:line="276" w:lineRule="auto"/>
        <w:rPr>
          <w:sz w:val="24"/>
          <w:szCs w:val="24"/>
        </w:rPr>
      </w:pPr>
      <w:r w:rsidRPr="00760BB3">
        <w:rPr>
          <w:sz w:val="24"/>
          <w:szCs w:val="24"/>
        </w:rPr>
        <w:lastRenderedPageBreak/>
        <w:t>Оценка ресурсообеспеченности страны (региона, человечества) основными видами ресурсов.</w:t>
      </w:r>
    </w:p>
    <w:p w:rsidR="00E54852" w:rsidRPr="00760BB3" w:rsidRDefault="00E54852" w:rsidP="00760BB3">
      <w:pPr>
        <w:spacing w:line="276" w:lineRule="auto"/>
        <w:rPr>
          <w:sz w:val="24"/>
          <w:szCs w:val="24"/>
        </w:rPr>
      </w:pPr>
      <w:r w:rsidRPr="00760BB3">
        <w:rPr>
          <w:sz w:val="24"/>
          <w:szCs w:val="24"/>
        </w:rPr>
        <w:t>Оценка доли использования альтернативных источников энергии. Оценка перспектив развития альтернативной энергетики.</w:t>
      </w:r>
    </w:p>
    <w:p w:rsidR="00E54852" w:rsidRPr="00760BB3" w:rsidRDefault="00E54852" w:rsidP="00760BB3">
      <w:pPr>
        <w:spacing w:line="276" w:lineRule="auto"/>
        <w:rPr>
          <w:sz w:val="24"/>
          <w:szCs w:val="24"/>
        </w:rPr>
      </w:pPr>
      <w:r w:rsidRPr="00760BB3">
        <w:rPr>
          <w:sz w:val="24"/>
          <w:szCs w:val="24"/>
        </w:rPr>
        <w:t>Анализ геоэкологической ситуации в отдельных странах и регионах мира.</w:t>
      </w:r>
    </w:p>
    <w:p w:rsidR="00E54852" w:rsidRPr="00760BB3" w:rsidRDefault="00E54852" w:rsidP="00760BB3">
      <w:pPr>
        <w:spacing w:line="276" w:lineRule="auto"/>
        <w:rPr>
          <w:sz w:val="24"/>
          <w:szCs w:val="24"/>
        </w:rPr>
      </w:pPr>
      <w:r w:rsidRPr="00760BB3">
        <w:rPr>
          <w:sz w:val="24"/>
          <w:szCs w:val="24"/>
        </w:rPr>
        <w:t>Анализ техногенной нагрузки на окружающую среду.</w:t>
      </w:r>
    </w:p>
    <w:p w:rsidR="00E54852" w:rsidRPr="00760BB3" w:rsidRDefault="00E54852" w:rsidP="00760BB3">
      <w:pPr>
        <w:spacing w:line="276" w:lineRule="auto"/>
        <w:rPr>
          <w:sz w:val="24"/>
          <w:szCs w:val="24"/>
        </w:rPr>
      </w:pPr>
      <w:r w:rsidRPr="00760BB3">
        <w:rPr>
          <w:sz w:val="24"/>
          <w:szCs w:val="24"/>
        </w:rPr>
        <w:t>Характеристика политико-географического положения страны.</w:t>
      </w:r>
    </w:p>
    <w:p w:rsidR="00E54852" w:rsidRPr="00760BB3" w:rsidRDefault="00E54852" w:rsidP="00760BB3">
      <w:pPr>
        <w:spacing w:line="276" w:lineRule="auto"/>
        <w:rPr>
          <w:sz w:val="24"/>
          <w:szCs w:val="24"/>
        </w:rPr>
      </w:pPr>
      <w:r w:rsidRPr="00760BB3">
        <w:rPr>
          <w:sz w:val="24"/>
          <w:szCs w:val="24"/>
        </w:rPr>
        <w:t>Характеристика экономико-географического положения страны.</w:t>
      </w:r>
    </w:p>
    <w:p w:rsidR="00E54852" w:rsidRPr="00760BB3" w:rsidRDefault="00E54852" w:rsidP="00760BB3">
      <w:pPr>
        <w:spacing w:line="276" w:lineRule="auto"/>
        <w:rPr>
          <w:sz w:val="24"/>
          <w:szCs w:val="24"/>
        </w:rPr>
      </w:pPr>
      <w:r w:rsidRPr="00760BB3">
        <w:rPr>
          <w:sz w:val="24"/>
          <w:szCs w:val="24"/>
        </w:rPr>
        <w:t>Характеристика природно-ресурсного потенциала страны.</w:t>
      </w:r>
    </w:p>
    <w:p w:rsidR="00E54852" w:rsidRPr="00760BB3" w:rsidRDefault="00E54852" w:rsidP="00760BB3">
      <w:pPr>
        <w:spacing w:line="276" w:lineRule="auto"/>
        <w:rPr>
          <w:sz w:val="24"/>
          <w:szCs w:val="24"/>
        </w:rPr>
      </w:pPr>
      <w:r w:rsidRPr="00760BB3">
        <w:rPr>
          <w:sz w:val="24"/>
          <w:szCs w:val="24"/>
        </w:rPr>
        <w:t>Классификация стран мира на основе анализа политической и экономической карты мира.</w:t>
      </w:r>
    </w:p>
    <w:p w:rsidR="00E54852" w:rsidRPr="00760BB3" w:rsidRDefault="00E54852" w:rsidP="00760BB3">
      <w:pPr>
        <w:spacing w:line="276" w:lineRule="auto"/>
        <w:rPr>
          <w:sz w:val="24"/>
          <w:szCs w:val="24"/>
        </w:rPr>
      </w:pPr>
      <w:r w:rsidRPr="00760BB3">
        <w:rPr>
          <w:sz w:val="24"/>
          <w:szCs w:val="24"/>
        </w:rPr>
        <w:t>Анализ грузооборота и пассажиропотока по основным транспортным магистралям мира.</w:t>
      </w:r>
    </w:p>
    <w:p w:rsidR="00E54852" w:rsidRPr="00760BB3" w:rsidRDefault="00E54852" w:rsidP="00760BB3">
      <w:pPr>
        <w:spacing w:line="276" w:lineRule="auto"/>
        <w:rPr>
          <w:sz w:val="24"/>
          <w:szCs w:val="24"/>
        </w:rPr>
      </w:pPr>
      <w:r w:rsidRPr="00760BB3">
        <w:rPr>
          <w:sz w:val="24"/>
          <w:szCs w:val="24"/>
        </w:rPr>
        <w:t>Выявление причин неравномерности хозяйственного освоения различных территорий.</w:t>
      </w:r>
    </w:p>
    <w:p w:rsidR="00E54852" w:rsidRPr="00760BB3" w:rsidRDefault="00E54852" w:rsidP="00760BB3">
      <w:pPr>
        <w:spacing w:line="276" w:lineRule="auto"/>
        <w:rPr>
          <w:sz w:val="24"/>
          <w:szCs w:val="24"/>
        </w:rPr>
      </w:pPr>
      <w:r w:rsidRPr="00760BB3">
        <w:rPr>
          <w:sz w:val="24"/>
          <w:szCs w:val="24"/>
        </w:rPr>
        <w:t>Составление экономико-географической характеристики одной из отраслей промышленности.</w:t>
      </w:r>
    </w:p>
    <w:p w:rsidR="00E54852" w:rsidRPr="00760BB3" w:rsidRDefault="00E54852" w:rsidP="00760BB3">
      <w:pPr>
        <w:spacing w:line="276" w:lineRule="auto"/>
        <w:rPr>
          <w:sz w:val="24"/>
          <w:szCs w:val="24"/>
        </w:rPr>
      </w:pPr>
      <w:r w:rsidRPr="00760BB3">
        <w:rPr>
          <w:sz w:val="24"/>
          <w:szCs w:val="24"/>
        </w:rPr>
        <w:t>Прогнозирование изменения численности населения мира и отдельных регионов.</w:t>
      </w:r>
    </w:p>
    <w:p w:rsidR="00E54852" w:rsidRPr="00760BB3" w:rsidRDefault="00E54852" w:rsidP="00760BB3">
      <w:pPr>
        <w:spacing w:line="276" w:lineRule="auto"/>
        <w:rPr>
          <w:sz w:val="24"/>
          <w:szCs w:val="24"/>
        </w:rPr>
      </w:pPr>
      <w:r w:rsidRPr="00760BB3">
        <w:rPr>
          <w:sz w:val="24"/>
          <w:szCs w:val="24"/>
        </w:rPr>
        <w:t>Определение состава и структуры населения на основе статистических данных.</w:t>
      </w:r>
    </w:p>
    <w:p w:rsidR="00E54852" w:rsidRPr="00760BB3" w:rsidRDefault="00E54852" w:rsidP="00760BB3">
      <w:pPr>
        <w:spacing w:line="276" w:lineRule="auto"/>
        <w:rPr>
          <w:sz w:val="24"/>
          <w:szCs w:val="24"/>
        </w:rPr>
      </w:pPr>
      <w:r w:rsidRPr="00760BB3">
        <w:rPr>
          <w:sz w:val="24"/>
          <w:szCs w:val="24"/>
        </w:rPr>
        <w:t>Выявление основных закономерностей расселения на основе анализа физической и тематических карт мира.</w:t>
      </w:r>
    </w:p>
    <w:p w:rsidR="00E54852" w:rsidRPr="00760BB3" w:rsidRDefault="00E54852" w:rsidP="00760BB3">
      <w:pPr>
        <w:spacing w:line="276" w:lineRule="auto"/>
        <w:rPr>
          <w:sz w:val="24"/>
          <w:szCs w:val="24"/>
        </w:rPr>
      </w:pPr>
      <w:r w:rsidRPr="00760BB3">
        <w:rPr>
          <w:sz w:val="24"/>
          <w:szCs w:val="24"/>
        </w:rPr>
        <w:t>Оценка основных показателей уровня и качества жизни населения.</w:t>
      </w:r>
    </w:p>
    <w:p w:rsidR="00E54852" w:rsidRPr="00760BB3" w:rsidRDefault="00E54852" w:rsidP="00760BB3">
      <w:pPr>
        <w:spacing w:line="276" w:lineRule="auto"/>
        <w:rPr>
          <w:sz w:val="24"/>
          <w:szCs w:val="24"/>
        </w:rPr>
      </w:pPr>
      <w:r w:rsidRPr="00760BB3">
        <w:rPr>
          <w:sz w:val="24"/>
          <w:szCs w:val="24"/>
        </w:rPr>
        <w:t>Оценка эффективности демографической политики отдельных стран мира (Россия, Китай, Индия, Германия, США) на основе статистических данных.</w:t>
      </w:r>
    </w:p>
    <w:p w:rsidR="00E54852" w:rsidRPr="00760BB3" w:rsidRDefault="00E54852" w:rsidP="00760BB3">
      <w:pPr>
        <w:spacing w:line="276" w:lineRule="auto"/>
        <w:rPr>
          <w:sz w:val="24"/>
          <w:szCs w:val="24"/>
        </w:rPr>
      </w:pPr>
      <w:r w:rsidRPr="00760BB3">
        <w:rPr>
          <w:sz w:val="24"/>
          <w:szCs w:val="24"/>
        </w:rPr>
        <w:t>Выявление и характеристика основных направлений миграции населения.</w:t>
      </w:r>
    </w:p>
    <w:p w:rsidR="00E54852" w:rsidRPr="00760BB3" w:rsidRDefault="00E54852" w:rsidP="00760BB3">
      <w:pPr>
        <w:spacing w:line="276" w:lineRule="auto"/>
        <w:rPr>
          <w:sz w:val="24"/>
          <w:szCs w:val="24"/>
        </w:rPr>
      </w:pPr>
      <w:r w:rsidRPr="00760BB3">
        <w:rPr>
          <w:sz w:val="24"/>
          <w:szCs w:val="24"/>
        </w:rPr>
        <w:t>Характеристика влияния рынков труда на размещение предприятий материальной и нематериальной сферы.</w:t>
      </w:r>
    </w:p>
    <w:p w:rsidR="00E54852" w:rsidRPr="00760BB3" w:rsidRDefault="00E54852" w:rsidP="00760BB3">
      <w:pPr>
        <w:spacing w:line="276" w:lineRule="auto"/>
        <w:rPr>
          <w:sz w:val="24"/>
          <w:szCs w:val="24"/>
        </w:rPr>
      </w:pPr>
      <w:r w:rsidRPr="00760BB3">
        <w:rPr>
          <w:sz w:val="24"/>
          <w:szCs w:val="24"/>
        </w:rPr>
        <w:t>Анализ участия стран и регионов мира в международном географическом разделении труда.</w:t>
      </w:r>
    </w:p>
    <w:p w:rsidR="00E54852" w:rsidRPr="00760BB3" w:rsidRDefault="00E54852" w:rsidP="00760BB3">
      <w:pPr>
        <w:spacing w:line="276" w:lineRule="auto"/>
        <w:rPr>
          <w:sz w:val="24"/>
          <w:szCs w:val="24"/>
        </w:rPr>
      </w:pPr>
      <w:r w:rsidRPr="00760BB3">
        <w:rPr>
          <w:sz w:val="24"/>
          <w:szCs w:val="24"/>
        </w:rPr>
        <w:t>Анализ обеспеченности предприятиями сферы услуг отдельного региона, страны, города.</w:t>
      </w:r>
    </w:p>
    <w:p w:rsidR="00E54852" w:rsidRPr="00760BB3" w:rsidRDefault="00E54852" w:rsidP="00760BB3">
      <w:pPr>
        <w:spacing w:line="276" w:lineRule="auto"/>
        <w:rPr>
          <w:sz w:val="24"/>
          <w:szCs w:val="24"/>
        </w:rPr>
      </w:pPr>
      <w:r w:rsidRPr="00760BB3">
        <w:rPr>
          <w:sz w:val="24"/>
          <w:szCs w:val="24"/>
        </w:rPr>
        <w:t>Определение международной специализации крупнейших стран и регионов мира.</w:t>
      </w:r>
    </w:p>
    <w:p w:rsidR="00E54852" w:rsidRPr="00760BB3" w:rsidRDefault="00E54852" w:rsidP="00760BB3">
      <w:pPr>
        <w:spacing w:line="276" w:lineRule="auto"/>
        <w:rPr>
          <w:sz w:val="24"/>
          <w:szCs w:val="24"/>
        </w:rPr>
      </w:pPr>
      <w:r w:rsidRPr="00760BB3">
        <w:rPr>
          <w:sz w:val="24"/>
          <w:szCs w:val="24"/>
        </w:rPr>
        <w:t>Анализ международных экономических связей страны.</w:t>
      </w:r>
    </w:p>
    <w:p w:rsidR="00E54852" w:rsidRPr="00760BB3" w:rsidRDefault="00E54852" w:rsidP="00760BB3">
      <w:pPr>
        <w:spacing w:line="276" w:lineRule="auto"/>
        <w:rPr>
          <w:sz w:val="24"/>
          <w:szCs w:val="24"/>
        </w:rPr>
      </w:pPr>
      <w:r w:rsidRPr="00760BB3">
        <w:rPr>
          <w:sz w:val="24"/>
          <w:szCs w:val="24"/>
        </w:rPr>
        <w:t>Анализ и объяснение особенностей современного геополитического и геоэкономического положения России.</w:t>
      </w:r>
    </w:p>
    <w:p w:rsidR="00E54852" w:rsidRPr="00760BB3" w:rsidRDefault="00E54852" w:rsidP="00760BB3">
      <w:pPr>
        <w:spacing w:line="276" w:lineRule="auto"/>
        <w:rPr>
          <w:sz w:val="24"/>
          <w:szCs w:val="24"/>
        </w:rPr>
      </w:pPr>
      <w:r w:rsidRPr="00760BB3">
        <w:rPr>
          <w:sz w:val="24"/>
          <w:szCs w:val="24"/>
        </w:rPr>
        <w:t>Определение основных направлений внешних экономических, политических, культурных и научных связей России с наиболее развитыми странами мира.</w:t>
      </w:r>
    </w:p>
    <w:p w:rsidR="00E54852" w:rsidRPr="00760BB3" w:rsidRDefault="00E54852" w:rsidP="00760BB3">
      <w:pPr>
        <w:spacing w:line="276" w:lineRule="auto"/>
        <w:rPr>
          <w:sz w:val="24"/>
          <w:szCs w:val="24"/>
        </w:rPr>
      </w:pPr>
      <w:r w:rsidRPr="00760BB3">
        <w:rPr>
          <w:sz w:val="24"/>
          <w:szCs w:val="24"/>
        </w:rPr>
        <w:t>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E54852" w:rsidRPr="00760BB3" w:rsidRDefault="00E54852" w:rsidP="00760BB3">
      <w:pPr>
        <w:spacing w:line="276" w:lineRule="auto"/>
        <w:rPr>
          <w:sz w:val="24"/>
          <w:szCs w:val="24"/>
        </w:rPr>
      </w:pPr>
      <w:r w:rsidRPr="00760BB3">
        <w:rPr>
          <w:sz w:val="24"/>
          <w:szCs w:val="24"/>
        </w:rPr>
        <w:t>Анализ международного сотрудничества по решению глобальных проблем человечества.</w:t>
      </w:r>
    </w:p>
    <w:p w:rsidR="00E54852" w:rsidRPr="00760BB3" w:rsidRDefault="00E54852" w:rsidP="00760BB3">
      <w:pPr>
        <w:spacing w:line="276" w:lineRule="auto"/>
        <w:rPr>
          <w:sz w:val="24"/>
          <w:szCs w:val="24"/>
        </w:rPr>
      </w:pPr>
      <w:r w:rsidRPr="00760BB3">
        <w:rPr>
          <w:sz w:val="24"/>
          <w:szCs w:val="24"/>
        </w:rPr>
        <w:t>Анализ международной деятельности по освоению малоизученных территорий.</w:t>
      </w:r>
    </w:p>
    <w:p w:rsidR="00E54852" w:rsidRPr="00760BB3" w:rsidRDefault="00E54852" w:rsidP="00760BB3">
      <w:pPr>
        <w:spacing w:line="276" w:lineRule="auto"/>
        <w:rPr>
          <w:sz w:val="24"/>
          <w:szCs w:val="24"/>
        </w:rPr>
      </w:pPr>
      <w:r w:rsidRPr="00760BB3">
        <w:rPr>
          <w:sz w:val="24"/>
          <w:szCs w:val="24"/>
        </w:rPr>
        <w:t>Отображение статистических данных в геоинформационной системе или на картосхеме.</w:t>
      </w:r>
    </w:p>
    <w:p w:rsidR="00CB18F4" w:rsidRPr="00760BB3" w:rsidRDefault="00E54852" w:rsidP="00760BB3">
      <w:pPr>
        <w:spacing w:line="276" w:lineRule="auto"/>
        <w:rPr>
          <w:sz w:val="24"/>
          <w:szCs w:val="24"/>
        </w:rPr>
      </w:pPr>
      <w:r w:rsidRPr="00760BB3">
        <w:rPr>
          <w:sz w:val="24"/>
          <w:szCs w:val="24"/>
        </w:rPr>
        <w:lastRenderedPageBreak/>
        <w:t>Представление географической информации в виде таблиц, схем, графиков, диаграмм, картосхем.</w:t>
      </w:r>
    </w:p>
    <w:p w:rsidR="00E54852" w:rsidRPr="00760BB3" w:rsidRDefault="00E54852" w:rsidP="00760BB3">
      <w:pPr>
        <w:spacing w:line="276" w:lineRule="auto"/>
        <w:rPr>
          <w:sz w:val="24"/>
          <w:szCs w:val="24"/>
        </w:rPr>
      </w:pPr>
    </w:p>
    <w:p w:rsidR="00E71EF1" w:rsidRPr="00910619" w:rsidRDefault="00910619" w:rsidP="00910619">
      <w:pPr>
        <w:pStyle w:val="3a"/>
        <w:spacing w:line="276" w:lineRule="auto"/>
        <w:jc w:val="center"/>
      </w:pPr>
      <w:bookmarkStart w:id="100" w:name="_Toc435412710"/>
      <w:bookmarkStart w:id="101" w:name="_Toc453968184"/>
      <w:r>
        <w:t xml:space="preserve">2.8. </w:t>
      </w:r>
      <w:r w:rsidR="00CB18F4" w:rsidRPr="00910619">
        <w:t>Экономика</w:t>
      </w:r>
    </w:p>
    <w:p w:rsidR="00CB18F4" w:rsidRPr="00760BB3" w:rsidRDefault="00CB18F4" w:rsidP="00760BB3">
      <w:pPr>
        <w:spacing w:line="276" w:lineRule="auto"/>
        <w:jc w:val="center"/>
        <w:rPr>
          <w:b/>
          <w:sz w:val="24"/>
          <w:szCs w:val="24"/>
        </w:rPr>
      </w:pPr>
      <w:r w:rsidRPr="00760BB3">
        <w:rPr>
          <w:b/>
          <w:sz w:val="24"/>
          <w:szCs w:val="24"/>
        </w:rPr>
        <w:t>10 класс</w:t>
      </w:r>
    </w:p>
    <w:p w:rsidR="00CB18F4" w:rsidRPr="00760BB3" w:rsidRDefault="00CB18F4" w:rsidP="00760BB3">
      <w:pPr>
        <w:spacing w:line="276" w:lineRule="auto"/>
        <w:rPr>
          <w:b/>
          <w:bCs/>
          <w:sz w:val="24"/>
          <w:szCs w:val="24"/>
        </w:rPr>
      </w:pPr>
      <w:r w:rsidRPr="00760BB3">
        <w:rPr>
          <w:b/>
          <w:bCs/>
          <w:sz w:val="24"/>
          <w:szCs w:val="24"/>
        </w:rPr>
        <w:t>Углубленный уровень</w:t>
      </w:r>
    </w:p>
    <w:p w:rsidR="00CB18F4" w:rsidRPr="00760BB3" w:rsidRDefault="00CB18F4" w:rsidP="00760BB3">
      <w:pPr>
        <w:spacing w:line="276" w:lineRule="auto"/>
        <w:rPr>
          <w:b/>
          <w:bCs/>
          <w:sz w:val="24"/>
          <w:szCs w:val="24"/>
        </w:rPr>
      </w:pPr>
      <w:r w:rsidRPr="00760BB3">
        <w:rPr>
          <w:b/>
          <w:bCs/>
          <w:sz w:val="24"/>
          <w:szCs w:val="24"/>
        </w:rPr>
        <w:t>Основные концепции экономики</w:t>
      </w:r>
    </w:p>
    <w:p w:rsidR="00CB18F4" w:rsidRPr="00760BB3" w:rsidRDefault="00CB18F4" w:rsidP="00760BB3">
      <w:pPr>
        <w:spacing w:line="276" w:lineRule="auto"/>
        <w:rPr>
          <w:bCs/>
          <w:sz w:val="24"/>
          <w:szCs w:val="24"/>
        </w:rPr>
      </w:pPr>
      <w:r w:rsidRPr="00760BB3">
        <w:rPr>
          <w:bCs/>
          <w:sz w:val="24"/>
          <w:szCs w:val="24"/>
        </w:rP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w:t>
      </w:r>
      <w:r w:rsidRPr="00760BB3">
        <w:rPr>
          <w:bCs/>
          <w:i/>
          <w:sz w:val="24"/>
          <w:szCs w:val="24"/>
        </w:rPr>
        <w:t xml:space="preserve">Абсолютные и сравнительные преимущества. </w:t>
      </w:r>
      <w:r w:rsidRPr="00760BB3">
        <w:rPr>
          <w:bCs/>
          <w:sz w:val="24"/>
          <w:szCs w:val="24"/>
        </w:rPr>
        <w:t xml:space="preserve">Типы экономических систем. </w:t>
      </w:r>
    </w:p>
    <w:p w:rsidR="00CB18F4" w:rsidRPr="00760BB3" w:rsidRDefault="00CB18F4" w:rsidP="00760BB3">
      <w:pPr>
        <w:spacing w:line="276" w:lineRule="auto"/>
        <w:rPr>
          <w:b/>
          <w:bCs/>
          <w:sz w:val="24"/>
          <w:szCs w:val="24"/>
        </w:rPr>
      </w:pPr>
    </w:p>
    <w:p w:rsidR="00CB18F4" w:rsidRPr="00760BB3" w:rsidRDefault="00CB18F4" w:rsidP="00760BB3">
      <w:pPr>
        <w:spacing w:line="276" w:lineRule="auto"/>
        <w:rPr>
          <w:b/>
          <w:bCs/>
          <w:sz w:val="24"/>
          <w:szCs w:val="24"/>
        </w:rPr>
      </w:pPr>
      <w:r w:rsidRPr="00760BB3">
        <w:rPr>
          <w:b/>
          <w:bCs/>
          <w:sz w:val="24"/>
          <w:szCs w:val="24"/>
        </w:rPr>
        <w:t>Микроэкономика</w:t>
      </w:r>
    </w:p>
    <w:p w:rsidR="00CB18F4" w:rsidRPr="00760BB3" w:rsidRDefault="00CB18F4" w:rsidP="00760BB3">
      <w:pPr>
        <w:spacing w:line="276" w:lineRule="auto"/>
        <w:rPr>
          <w:sz w:val="24"/>
          <w:szCs w:val="24"/>
        </w:rPr>
      </w:pPr>
      <w:r w:rsidRPr="00760BB3">
        <w:rPr>
          <w:sz w:val="24"/>
          <w:szCs w:val="24"/>
        </w:rPr>
        <w:t xml:space="preserve">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w:t>
      </w:r>
    </w:p>
    <w:p w:rsidR="00CB18F4" w:rsidRPr="00760BB3" w:rsidRDefault="00CB18F4" w:rsidP="00760BB3">
      <w:pPr>
        <w:spacing w:line="276" w:lineRule="auto"/>
        <w:rPr>
          <w:sz w:val="24"/>
          <w:szCs w:val="24"/>
        </w:rPr>
      </w:pPr>
      <w:r w:rsidRPr="00760BB3">
        <w:rPr>
          <w:sz w:val="24"/>
          <w:szCs w:val="24"/>
        </w:rPr>
        <w:t xml:space="preserve">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w:t>
      </w:r>
      <w:r w:rsidRPr="00760BB3">
        <w:rPr>
          <w:i/>
          <w:sz w:val="24"/>
          <w:szCs w:val="24"/>
        </w:rPr>
        <w:t>Заменяющие и дополняющие товары, перекрестная эластичность спроса.</w:t>
      </w:r>
      <w:r w:rsidRPr="00760BB3">
        <w:rPr>
          <w:sz w:val="24"/>
          <w:szCs w:val="24"/>
        </w:rPr>
        <w:t xml:space="preserve">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CB18F4" w:rsidRPr="00760BB3" w:rsidRDefault="00CB18F4" w:rsidP="00760BB3">
      <w:pPr>
        <w:spacing w:line="276" w:lineRule="auto"/>
        <w:rPr>
          <w:sz w:val="24"/>
          <w:szCs w:val="24"/>
        </w:rPr>
      </w:pPr>
      <w:r w:rsidRPr="00760BB3">
        <w:rPr>
          <w:sz w:val="24"/>
          <w:szCs w:val="24"/>
        </w:rPr>
        <w:t xml:space="preserve">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w:t>
      </w:r>
      <w:r w:rsidRPr="00760BB3">
        <w:rPr>
          <w:i/>
          <w:sz w:val="24"/>
          <w:szCs w:val="24"/>
        </w:rPr>
        <w:t>Показатели выпуска фирмы: общий, средний и предельный продукт переменного фактора производства.</w:t>
      </w:r>
      <w:r w:rsidRPr="00760BB3">
        <w:rPr>
          <w:sz w:val="24"/>
          <w:szCs w:val="24"/>
        </w:rPr>
        <w:t xml:space="preserve"> Закон убывающей отдачи. Амортизационные отчисления. </w:t>
      </w:r>
      <w:r w:rsidRPr="00760BB3">
        <w:rPr>
          <w:i/>
          <w:sz w:val="24"/>
          <w:szCs w:val="24"/>
        </w:rPr>
        <w:t>Необратимые издержки.</w:t>
      </w:r>
      <w:r w:rsidRPr="00760BB3">
        <w:rPr>
          <w:sz w:val="24"/>
          <w:szCs w:val="24"/>
        </w:rPr>
        <w:t xml:space="preserve">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rsidR="00CB18F4" w:rsidRPr="00760BB3" w:rsidRDefault="00CB18F4" w:rsidP="00760BB3">
      <w:pPr>
        <w:spacing w:line="276" w:lineRule="auto"/>
        <w:rPr>
          <w:sz w:val="24"/>
          <w:szCs w:val="24"/>
        </w:rPr>
      </w:pPr>
      <w:r w:rsidRPr="00760BB3">
        <w:rPr>
          <w:sz w:val="24"/>
          <w:szCs w:val="24"/>
        </w:rPr>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w:t>
      </w:r>
      <w:r w:rsidRPr="00760BB3">
        <w:rPr>
          <w:i/>
          <w:sz w:val="24"/>
          <w:szCs w:val="24"/>
        </w:rPr>
        <w:t>Реклама.</w:t>
      </w:r>
      <w:r w:rsidRPr="00760BB3">
        <w:rPr>
          <w:sz w:val="24"/>
          <w:szCs w:val="24"/>
        </w:rPr>
        <w:t xml:space="preserve"> Бизнес-план.</w:t>
      </w:r>
    </w:p>
    <w:p w:rsidR="00CB18F4" w:rsidRPr="00760BB3" w:rsidRDefault="00CB18F4" w:rsidP="00760BB3">
      <w:pPr>
        <w:spacing w:line="276" w:lineRule="auto"/>
        <w:rPr>
          <w:sz w:val="24"/>
          <w:szCs w:val="24"/>
        </w:rPr>
      </w:pPr>
      <w:r w:rsidRPr="00760BB3">
        <w:rPr>
          <w:sz w:val="24"/>
          <w:szCs w:val="24"/>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CB18F4" w:rsidRPr="00760BB3" w:rsidRDefault="00CB18F4" w:rsidP="00760BB3">
      <w:pPr>
        <w:spacing w:line="276" w:lineRule="auto"/>
        <w:rPr>
          <w:sz w:val="24"/>
          <w:szCs w:val="24"/>
        </w:rPr>
      </w:pPr>
      <w:r w:rsidRPr="00760BB3">
        <w:rPr>
          <w:sz w:val="24"/>
          <w:szCs w:val="24"/>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CB18F4" w:rsidRPr="00760BB3" w:rsidRDefault="00CB18F4" w:rsidP="00760BB3">
      <w:pPr>
        <w:spacing w:line="276" w:lineRule="auto"/>
        <w:jc w:val="center"/>
        <w:rPr>
          <w:b/>
          <w:sz w:val="24"/>
          <w:szCs w:val="24"/>
        </w:rPr>
      </w:pPr>
      <w:r w:rsidRPr="00760BB3">
        <w:rPr>
          <w:b/>
          <w:sz w:val="24"/>
          <w:szCs w:val="24"/>
        </w:rPr>
        <w:t>11 класс</w:t>
      </w:r>
    </w:p>
    <w:p w:rsidR="00CB18F4" w:rsidRPr="00760BB3" w:rsidRDefault="00CB18F4" w:rsidP="00760BB3">
      <w:pPr>
        <w:spacing w:line="276" w:lineRule="auto"/>
        <w:rPr>
          <w:b/>
          <w:sz w:val="24"/>
          <w:szCs w:val="24"/>
        </w:rPr>
      </w:pPr>
      <w:r w:rsidRPr="00760BB3">
        <w:rPr>
          <w:b/>
          <w:sz w:val="24"/>
          <w:szCs w:val="24"/>
        </w:rPr>
        <w:t>Макроэкономика</w:t>
      </w:r>
    </w:p>
    <w:p w:rsidR="00CB18F4" w:rsidRPr="00760BB3" w:rsidRDefault="00CB18F4" w:rsidP="00760BB3">
      <w:pPr>
        <w:spacing w:line="276" w:lineRule="auto"/>
        <w:rPr>
          <w:sz w:val="24"/>
          <w:szCs w:val="24"/>
        </w:rPr>
      </w:pPr>
      <w:r w:rsidRPr="00760BB3">
        <w:rPr>
          <w:sz w:val="24"/>
          <w:szCs w:val="24"/>
        </w:rPr>
        <w:lastRenderedPageBreak/>
        <w:t>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Банка России.</w:t>
      </w:r>
    </w:p>
    <w:p w:rsidR="00CB18F4" w:rsidRPr="00760BB3" w:rsidRDefault="00CB18F4" w:rsidP="00760BB3">
      <w:pPr>
        <w:spacing w:line="276" w:lineRule="auto"/>
        <w:rPr>
          <w:i/>
          <w:sz w:val="24"/>
          <w:szCs w:val="24"/>
        </w:rPr>
      </w:pPr>
      <w:r w:rsidRPr="00760BB3">
        <w:rPr>
          <w:sz w:val="24"/>
          <w:szCs w:val="24"/>
        </w:rPr>
        <w:t xml:space="preserve">Особенности макроэкономического анализа. Представление о системе национальных счетов. ВВП. Номинальный и реальный ВВП. </w:t>
      </w:r>
      <w:r w:rsidRPr="00760BB3">
        <w:rPr>
          <w:i/>
          <w:sz w:val="24"/>
          <w:szCs w:val="24"/>
        </w:rPr>
        <w:t>Совокупный спрос и совокупное предложение.</w:t>
      </w:r>
    </w:p>
    <w:p w:rsidR="00CB18F4" w:rsidRPr="00760BB3" w:rsidRDefault="00CB18F4" w:rsidP="00760BB3">
      <w:pPr>
        <w:spacing w:line="276" w:lineRule="auto"/>
        <w:rPr>
          <w:sz w:val="24"/>
          <w:szCs w:val="24"/>
        </w:rPr>
      </w:pPr>
      <w:r w:rsidRPr="00760BB3">
        <w:rPr>
          <w:sz w:val="24"/>
          <w:szCs w:val="24"/>
        </w:rPr>
        <w:t>Деньги. Денежные агрегаты. Основы денежной политики. Банки и банковская система.</w:t>
      </w:r>
    </w:p>
    <w:p w:rsidR="00CB18F4" w:rsidRPr="00760BB3" w:rsidRDefault="00CB18F4" w:rsidP="00760BB3">
      <w:pPr>
        <w:spacing w:line="276" w:lineRule="auto"/>
        <w:rPr>
          <w:sz w:val="24"/>
          <w:szCs w:val="24"/>
        </w:rPr>
      </w:pPr>
      <w:r w:rsidRPr="00760BB3">
        <w:rPr>
          <w:sz w:val="24"/>
          <w:szCs w:val="24"/>
        </w:rP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w:t>
      </w:r>
      <w:r w:rsidRPr="00760BB3">
        <w:rPr>
          <w:i/>
          <w:sz w:val="24"/>
          <w:szCs w:val="24"/>
        </w:rPr>
        <w:t>.</w:t>
      </w:r>
      <w:r w:rsidRPr="00760BB3">
        <w:rPr>
          <w:sz w:val="24"/>
          <w:szCs w:val="24"/>
        </w:rPr>
        <w:t xml:space="preserve"> Экономические циклы.</w:t>
      </w:r>
    </w:p>
    <w:p w:rsidR="00CB18F4" w:rsidRPr="00760BB3" w:rsidRDefault="00CB18F4" w:rsidP="00760BB3">
      <w:pPr>
        <w:spacing w:line="276" w:lineRule="auto"/>
        <w:rPr>
          <w:b/>
          <w:sz w:val="24"/>
          <w:szCs w:val="24"/>
        </w:rPr>
      </w:pPr>
      <w:r w:rsidRPr="00760BB3">
        <w:rPr>
          <w:b/>
          <w:sz w:val="24"/>
          <w:szCs w:val="24"/>
        </w:rPr>
        <w:t>Международная экономика</w:t>
      </w:r>
    </w:p>
    <w:p w:rsidR="00CB18F4" w:rsidRPr="00760BB3" w:rsidRDefault="00CB18F4" w:rsidP="00760BB3">
      <w:pPr>
        <w:spacing w:line="276" w:lineRule="auto"/>
        <w:rPr>
          <w:sz w:val="24"/>
          <w:szCs w:val="24"/>
        </w:rPr>
      </w:pPr>
      <w:r w:rsidRPr="00760BB3">
        <w:rPr>
          <w:sz w:val="24"/>
          <w:szCs w:val="24"/>
        </w:rPr>
        <w:t xml:space="preserve">Международная торговля. Государственная политика в области международной торговли. Обменный курс валюты. </w:t>
      </w:r>
      <w:r w:rsidRPr="00760BB3">
        <w:rPr>
          <w:i/>
          <w:sz w:val="24"/>
          <w:szCs w:val="24"/>
        </w:rPr>
        <w:t>Валютный рынок.</w:t>
      </w:r>
      <w:r w:rsidRPr="00760BB3">
        <w:rPr>
          <w:sz w:val="24"/>
          <w:szCs w:val="24"/>
        </w:rPr>
        <w:t xml:space="preserve"> Международные финансы. Мировая валютная система. Международные расчеты. Платежный баланс.</w:t>
      </w:r>
      <w:r w:rsidRPr="00760BB3">
        <w:rPr>
          <w:i/>
          <w:sz w:val="24"/>
          <w:szCs w:val="24"/>
        </w:rPr>
        <w:t xml:space="preserve"> Международные экономические организации. </w:t>
      </w:r>
      <w:r w:rsidRPr="00760BB3">
        <w:rPr>
          <w:sz w:val="24"/>
          <w:szCs w:val="24"/>
        </w:rPr>
        <w:t>Глобальные экономические проблемы. Особенности современной экономики России.</w:t>
      </w:r>
    </w:p>
    <w:p w:rsidR="00CB18F4" w:rsidRPr="00760BB3" w:rsidRDefault="00CB18F4" w:rsidP="00760BB3">
      <w:pPr>
        <w:spacing w:line="276" w:lineRule="auto"/>
        <w:rPr>
          <w:sz w:val="24"/>
          <w:szCs w:val="24"/>
        </w:rPr>
      </w:pPr>
    </w:p>
    <w:p w:rsidR="00910619" w:rsidRDefault="00910619" w:rsidP="00910619">
      <w:pPr>
        <w:spacing w:line="276" w:lineRule="auto"/>
        <w:jc w:val="center"/>
        <w:rPr>
          <w:b/>
          <w:szCs w:val="28"/>
        </w:rPr>
      </w:pPr>
      <w:r w:rsidRPr="00910619">
        <w:rPr>
          <w:b/>
        </w:rPr>
        <w:t xml:space="preserve">2.9. </w:t>
      </w:r>
      <w:r w:rsidR="00401080" w:rsidRPr="00910619">
        <w:rPr>
          <w:b/>
          <w:szCs w:val="28"/>
        </w:rPr>
        <w:t>Право</w:t>
      </w:r>
      <w:bookmarkEnd w:id="100"/>
      <w:bookmarkEnd w:id="101"/>
    </w:p>
    <w:p w:rsidR="00910619" w:rsidRPr="00760BB3" w:rsidRDefault="00910619" w:rsidP="00910619">
      <w:pPr>
        <w:spacing w:line="276" w:lineRule="auto"/>
        <w:rPr>
          <w:b/>
          <w:bCs/>
          <w:sz w:val="24"/>
          <w:szCs w:val="24"/>
        </w:rPr>
      </w:pPr>
      <w:r w:rsidRPr="00760BB3">
        <w:rPr>
          <w:b/>
          <w:bCs/>
          <w:sz w:val="24"/>
          <w:szCs w:val="24"/>
        </w:rPr>
        <w:t>Углубленный уровень</w:t>
      </w:r>
    </w:p>
    <w:p w:rsidR="00BB0A0F" w:rsidRDefault="00BB0A0F" w:rsidP="00910619">
      <w:pPr>
        <w:spacing w:line="276" w:lineRule="auto"/>
        <w:ind w:firstLine="0"/>
        <w:jc w:val="center"/>
        <w:rPr>
          <w:b/>
          <w:sz w:val="24"/>
          <w:szCs w:val="24"/>
        </w:rPr>
      </w:pPr>
      <w:r w:rsidRPr="00760BB3">
        <w:rPr>
          <w:b/>
          <w:sz w:val="24"/>
          <w:szCs w:val="24"/>
        </w:rPr>
        <w:t>10 класс</w:t>
      </w:r>
    </w:p>
    <w:p w:rsidR="00910619" w:rsidRPr="00760BB3" w:rsidRDefault="00910619" w:rsidP="00910619">
      <w:pPr>
        <w:spacing w:line="276" w:lineRule="auto"/>
        <w:rPr>
          <w:b/>
          <w:sz w:val="24"/>
          <w:szCs w:val="24"/>
        </w:rPr>
      </w:pPr>
    </w:p>
    <w:p w:rsidR="00BB0A0F" w:rsidRPr="00760BB3" w:rsidRDefault="00BB0A0F" w:rsidP="00760BB3">
      <w:pPr>
        <w:spacing w:line="276" w:lineRule="auto"/>
        <w:ind w:firstLine="700"/>
        <w:rPr>
          <w:sz w:val="24"/>
          <w:szCs w:val="24"/>
        </w:rPr>
      </w:pPr>
      <w:r w:rsidRPr="00760BB3">
        <w:rPr>
          <w:b/>
          <w:sz w:val="24"/>
          <w:szCs w:val="24"/>
        </w:rPr>
        <w:t>Теория государства и права</w:t>
      </w:r>
    </w:p>
    <w:p w:rsidR="00BB0A0F" w:rsidRPr="00760BB3" w:rsidRDefault="00BB0A0F" w:rsidP="00760BB3">
      <w:pPr>
        <w:spacing w:line="276" w:lineRule="auto"/>
        <w:ind w:firstLine="700"/>
        <w:rPr>
          <w:sz w:val="24"/>
          <w:szCs w:val="24"/>
        </w:rPr>
      </w:pPr>
      <w:r w:rsidRPr="00760BB3">
        <w:rPr>
          <w:sz w:val="24"/>
          <w:szCs w:val="24"/>
        </w:rPr>
        <w:t xml:space="preserve">Теории происхождения государства и права. Признаки государства. </w:t>
      </w:r>
      <w:r w:rsidRPr="00760BB3">
        <w:rPr>
          <w:i/>
          <w:iCs/>
          <w:sz w:val="24"/>
          <w:szCs w:val="24"/>
        </w:rPr>
        <w:t>Теории сущности государства.</w:t>
      </w:r>
      <w:r w:rsidRPr="00760BB3">
        <w:rPr>
          <w:sz w:val="24"/>
          <w:szCs w:val="24"/>
        </w:rPr>
        <w:t xml:space="preserve"> Внутренние и внешние функции государства. Формы государств. Форма правления: монархия и республика. Формы государственного устройства: унитарные и федеративные государства. Конфедерация. Политический режим: демократический, антидемократический.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sidRPr="00760BB3">
        <w:rPr>
          <w:i/>
          <w:sz w:val="24"/>
          <w:szCs w:val="24"/>
        </w:rPr>
        <w:t>Юридическая техника.</w:t>
      </w:r>
      <w:r w:rsidRPr="00760BB3">
        <w:rPr>
          <w:sz w:val="24"/>
          <w:szCs w:val="24"/>
        </w:rPr>
        <w:t xml:space="preserve"> Формы реализации права. </w:t>
      </w:r>
      <w:r w:rsidRPr="00760BB3">
        <w:rPr>
          <w:i/>
          <w:iCs/>
          <w:sz w:val="24"/>
          <w:szCs w:val="24"/>
        </w:rPr>
        <w:t>Виды и способы толкования права.</w:t>
      </w:r>
      <w:r w:rsidRPr="00760BB3">
        <w:rPr>
          <w:sz w:val="24"/>
          <w:szCs w:val="24"/>
        </w:rPr>
        <w:t xml:space="preserve"> Субъекты и объекты правоотношения. Правоспособность, дееспособность и деликтоспособность. </w:t>
      </w:r>
      <w:r w:rsidRPr="00760BB3">
        <w:rPr>
          <w:i/>
          <w:iCs/>
          <w:sz w:val="24"/>
          <w:szCs w:val="24"/>
        </w:rPr>
        <w:t>Юридические факты.</w:t>
      </w:r>
      <w:r w:rsidRPr="00760BB3">
        <w:rPr>
          <w:sz w:val="24"/>
          <w:szCs w:val="24"/>
        </w:rPr>
        <w:t xml:space="preserve"> Гарантии законности и правопорядка. Правосознание. Правовая культура</w:t>
      </w:r>
      <w:r w:rsidRPr="00760BB3">
        <w:rPr>
          <w:i/>
          <w:iCs/>
          <w:sz w:val="24"/>
          <w:szCs w:val="24"/>
        </w:rPr>
        <w:t>. Правовой нигилизм. Правовое воспитание</w:t>
      </w:r>
      <w:r w:rsidRPr="00760BB3">
        <w:rPr>
          <w:sz w:val="24"/>
          <w:szCs w:val="24"/>
        </w:rPr>
        <w:t>.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p w:rsidR="00BB0A0F" w:rsidRPr="00760BB3" w:rsidRDefault="00BB0A0F" w:rsidP="00760BB3">
      <w:pPr>
        <w:spacing w:line="276" w:lineRule="auto"/>
        <w:ind w:left="20" w:firstLine="700"/>
        <w:rPr>
          <w:sz w:val="24"/>
          <w:szCs w:val="24"/>
        </w:rPr>
      </w:pPr>
      <w:r w:rsidRPr="00760BB3">
        <w:rPr>
          <w:b/>
          <w:sz w:val="24"/>
          <w:szCs w:val="24"/>
        </w:rPr>
        <w:t>Конституционное право</w:t>
      </w:r>
    </w:p>
    <w:p w:rsidR="00BB0A0F" w:rsidRPr="00760BB3" w:rsidRDefault="00BB0A0F" w:rsidP="00760BB3">
      <w:pPr>
        <w:spacing w:line="276" w:lineRule="auto"/>
        <w:ind w:firstLine="700"/>
        <w:rPr>
          <w:sz w:val="24"/>
          <w:szCs w:val="24"/>
        </w:rPr>
      </w:pPr>
      <w:r w:rsidRPr="00760BB3">
        <w:rPr>
          <w:sz w:val="24"/>
          <w:szCs w:val="24"/>
        </w:rPr>
        <w:lastRenderedPageBreak/>
        <w:t xml:space="preserve">Конституционное право. </w:t>
      </w:r>
      <w:r w:rsidRPr="00760BB3">
        <w:rPr>
          <w:i/>
          <w:sz w:val="24"/>
          <w:szCs w:val="24"/>
        </w:rPr>
        <w:t>Виды конституций.</w:t>
      </w:r>
      <w:r w:rsidRPr="00760BB3">
        <w:rPr>
          <w:sz w:val="24"/>
          <w:szCs w:val="24"/>
        </w:rPr>
        <w:t xml:space="preserve">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обязанность и альтернативная гражданская служба. Система органов государственной власти Российской Федерации. Президент Российской Федерации: правовой статус, функции и полномочия. </w:t>
      </w:r>
      <w:r w:rsidRPr="00760BB3">
        <w:rPr>
          <w:i/>
          <w:sz w:val="24"/>
          <w:szCs w:val="24"/>
        </w:rPr>
        <w:t>Виды парламентов.</w:t>
      </w:r>
      <w:r w:rsidRPr="00760BB3">
        <w:rPr>
          <w:sz w:val="24"/>
          <w:szCs w:val="24"/>
        </w:rPr>
        <w:t xml:space="preserve">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sidRPr="00760BB3">
        <w:rPr>
          <w:i/>
          <w:iCs/>
          <w:sz w:val="24"/>
          <w:szCs w:val="24"/>
        </w:rPr>
        <w:t xml:space="preserve">Принципы и виды правотворчества. </w:t>
      </w:r>
      <w:r w:rsidRPr="00760BB3">
        <w:rPr>
          <w:sz w:val="24"/>
          <w:szCs w:val="24"/>
        </w:rPr>
        <w:t xml:space="preserve">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sidRPr="00760BB3">
        <w:rPr>
          <w:i/>
          <w:iCs/>
          <w:sz w:val="24"/>
          <w:szCs w:val="24"/>
        </w:rPr>
        <w:t>Виды и особенности избирательных систем.</w:t>
      </w:r>
      <w:r w:rsidRPr="00760BB3">
        <w:rPr>
          <w:sz w:val="24"/>
          <w:szCs w:val="24"/>
        </w:rPr>
        <w:t xml:space="preserve"> Стадии избирательного процесса. Выборы. Референдум. Система органов местного самоуправления. Принципы местного самоуправления. </w:t>
      </w:r>
      <w:r w:rsidRPr="00760BB3">
        <w:rPr>
          <w:i/>
          <w:iCs/>
          <w:sz w:val="24"/>
          <w:szCs w:val="24"/>
        </w:rPr>
        <w:t>Сферы деятельности органов местного самоуправления.</w:t>
      </w:r>
    </w:p>
    <w:p w:rsidR="00BB0A0F" w:rsidRPr="00760BB3" w:rsidRDefault="00BB0A0F" w:rsidP="00760BB3">
      <w:pPr>
        <w:spacing w:line="276" w:lineRule="auto"/>
        <w:ind w:firstLine="700"/>
        <w:rPr>
          <w:sz w:val="24"/>
          <w:szCs w:val="24"/>
        </w:rPr>
      </w:pPr>
      <w:r w:rsidRPr="00760BB3">
        <w:rPr>
          <w:b/>
          <w:sz w:val="24"/>
          <w:szCs w:val="24"/>
        </w:rPr>
        <w:t>Международное право</w:t>
      </w:r>
    </w:p>
    <w:p w:rsidR="00BB0A0F" w:rsidRPr="00760BB3" w:rsidRDefault="00BB0A0F" w:rsidP="00760BB3">
      <w:pPr>
        <w:spacing w:line="276" w:lineRule="auto"/>
        <w:ind w:firstLine="700"/>
        <w:rPr>
          <w:sz w:val="24"/>
          <w:szCs w:val="24"/>
        </w:rPr>
      </w:pPr>
      <w:r w:rsidRPr="00760BB3">
        <w:rPr>
          <w:sz w:val="24"/>
          <w:szCs w:val="24"/>
        </w:rPr>
        <w:t xml:space="preserve">Основные принципы и источники международного права. Субъекты международного права. </w:t>
      </w:r>
      <w:r w:rsidRPr="00760BB3">
        <w:rPr>
          <w:i/>
          <w:iCs/>
          <w:sz w:val="24"/>
          <w:szCs w:val="24"/>
        </w:rPr>
        <w:t>Международно-правовое признание.</w:t>
      </w:r>
      <w:r w:rsidRPr="00760BB3">
        <w:rPr>
          <w:sz w:val="24"/>
          <w:szCs w:val="24"/>
        </w:rPr>
        <w:t xml:space="preserve"> Мирное разрешение международных споров. </w:t>
      </w:r>
      <w:r w:rsidRPr="00760BB3">
        <w:rPr>
          <w:i/>
          <w:iCs/>
          <w:sz w:val="24"/>
          <w:szCs w:val="24"/>
        </w:rPr>
        <w:t>Источники и основания международно-правовой ответственности.</w:t>
      </w:r>
      <w:r w:rsidRPr="00760BB3">
        <w:rPr>
          <w:sz w:val="24"/>
          <w:szCs w:val="24"/>
        </w:rPr>
        <w:t xml:space="preserve"> Права человека: сущность, структура, история. Классификация прав человека. Право на благоприятную окружающую среду. Права ребенка.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sidRPr="00760BB3">
        <w:rPr>
          <w:i/>
          <w:iCs/>
          <w:sz w:val="24"/>
          <w:szCs w:val="24"/>
        </w:rPr>
        <w:t xml:space="preserve">Международный Комитет Красного Креста. </w:t>
      </w:r>
      <w:r w:rsidRPr="00760BB3">
        <w:rPr>
          <w:sz w:val="24"/>
          <w:szCs w:val="24"/>
        </w:rPr>
        <w:t>Участники вооруженных конфликтов: комбатанты и некомбатанты.Защита жертв войны. Защита гражданских объектов и культурных ценностей. Запрещенные средства и методы ведения военных действий.</w:t>
      </w:r>
    </w:p>
    <w:p w:rsidR="00BB0A0F" w:rsidRPr="00760BB3" w:rsidRDefault="00BB0A0F" w:rsidP="00760BB3">
      <w:pPr>
        <w:spacing w:line="276" w:lineRule="auto"/>
        <w:ind w:firstLine="700"/>
        <w:rPr>
          <w:b/>
          <w:sz w:val="24"/>
          <w:szCs w:val="24"/>
        </w:rPr>
      </w:pPr>
    </w:p>
    <w:p w:rsidR="00BB0A0F" w:rsidRPr="00760BB3" w:rsidRDefault="00BB0A0F" w:rsidP="00760BB3">
      <w:pPr>
        <w:spacing w:line="276" w:lineRule="auto"/>
        <w:jc w:val="center"/>
        <w:rPr>
          <w:b/>
          <w:sz w:val="24"/>
          <w:szCs w:val="24"/>
        </w:rPr>
      </w:pPr>
      <w:r w:rsidRPr="00760BB3">
        <w:rPr>
          <w:b/>
          <w:sz w:val="24"/>
          <w:szCs w:val="24"/>
        </w:rPr>
        <w:t>11 класс</w:t>
      </w:r>
    </w:p>
    <w:p w:rsidR="00BB0A0F" w:rsidRPr="00760BB3" w:rsidRDefault="00BB0A0F" w:rsidP="00760BB3">
      <w:pPr>
        <w:spacing w:line="276" w:lineRule="auto"/>
        <w:ind w:firstLine="708"/>
        <w:rPr>
          <w:sz w:val="24"/>
          <w:szCs w:val="24"/>
        </w:rPr>
      </w:pPr>
      <w:r w:rsidRPr="00760BB3">
        <w:rPr>
          <w:b/>
          <w:sz w:val="24"/>
          <w:szCs w:val="24"/>
        </w:rPr>
        <w:t>Основные отрасли российского права</w:t>
      </w:r>
    </w:p>
    <w:p w:rsidR="00BB0A0F" w:rsidRPr="00760BB3" w:rsidRDefault="00BB0A0F" w:rsidP="00760BB3">
      <w:pPr>
        <w:spacing w:line="276" w:lineRule="auto"/>
        <w:ind w:left="20" w:firstLine="688"/>
        <w:rPr>
          <w:sz w:val="24"/>
          <w:szCs w:val="24"/>
        </w:rPr>
      </w:pPr>
      <w:r w:rsidRPr="00760BB3">
        <w:rPr>
          <w:sz w:val="24"/>
          <w:szCs w:val="24"/>
        </w:rPr>
        <w:t xml:space="preserve">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sidRPr="00760BB3">
        <w:rPr>
          <w:i/>
          <w:iCs/>
          <w:sz w:val="24"/>
          <w:szCs w:val="24"/>
        </w:rPr>
        <w:t>Реституция.</w:t>
      </w:r>
      <w:r w:rsidRPr="00760BB3">
        <w:rPr>
          <w:sz w:val="24"/>
          <w:szCs w:val="24"/>
        </w:rPr>
        <w:t xml:space="preserve"> Гражданско-правовой договор. Порядок заключения договора: оферта и акцепт. Наследование. Завещание. </w:t>
      </w:r>
      <w:r w:rsidRPr="00760BB3">
        <w:rPr>
          <w:i/>
          <w:iCs/>
          <w:sz w:val="24"/>
          <w:szCs w:val="24"/>
        </w:rPr>
        <w:t>Страхование и его виды</w:t>
      </w:r>
      <w:r w:rsidRPr="00760BB3">
        <w:rPr>
          <w:sz w:val="24"/>
          <w:szCs w:val="24"/>
        </w:rPr>
        <w:t xml:space="preserve">. </w:t>
      </w:r>
      <w:r w:rsidRPr="00760BB3">
        <w:rPr>
          <w:sz w:val="24"/>
          <w:szCs w:val="24"/>
        </w:rPr>
        <w:lastRenderedPageBreak/>
        <w:t xml:space="preserve">Формы защиты гражданских прав. Гражданско-правовая ответственность. Защита прав потребителей. </w:t>
      </w:r>
      <w:r w:rsidRPr="00760BB3">
        <w:rPr>
          <w:i/>
          <w:iCs/>
          <w:sz w:val="24"/>
          <w:szCs w:val="24"/>
        </w:rPr>
        <w:t>Непреодолимая сила.</w:t>
      </w:r>
      <w:r w:rsidRPr="00760BB3">
        <w:rPr>
          <w:sz w:val="24"/>
          <w:szCs w:val="24"/>
        </w:rPr>
        <w:t xml:space="preserve"> 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прав.Ответственность родителей по воспитанию детей. Формы воспитания детей, оставшихся без попечения родителей.</w:t>
      </w:r>
      <w:r w:rsidRPr="00760BB3">
        <w:rPr>
          <w:i/>
          <w:iCs/>
          <w:sz w:val="24"/>
          <w:szCs w:val="24"/>
        </w:rPr>
        <w:t xml:space="preserve"> Усыновление. Опека и попечительство.Приемная семья.</w:t>
      </w:r>
      <w:r w:rsidRPr="00760BB3">
        <w:rPr>
          <w:sz w:val="24"/>
          <w:szCs w:val="24"/>
        </w:rPr>
        <w:t xml:space="preserve">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w:t>
      </w:r>
      <w:r w:rsidRPr="00760BB3">
        <w:rPr>
          <w:i/>
          <w:iCs/>
          <w:sz w:val="24"/>
          <w:szCs w:val="24"/>
        </w:rPr>
        <w:t>Виды времени отдыха.</w:t>
      </w:r>
      <w:r w:rsidRPr="00760BB3">
        <w:rPr>
          <w:sz w:val="24"/>
          <w:szCs w:val="24"/>
        </w:rPr>
        <w:t xml:space="preserve"> Заработная плата. Особенности правового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Уголовная ответственность. Виды наказаний в уголовном праве. Уголовная ответственность несовершеннолетних. </w:t>
      </w:r>
      <w:r w:rsidRPr="00760BB3">
        <w:rPr>
          <w:i/>
          <w:iCs/>
          <w:sz w:val="24"/>
          <w:szCs w:val="24"/>
        </w:rPr>
        <w:t>Финансовое право.</w:t>
      </w:r>
      <w:r w:rsidRPr="00760BB3">
        <w:rPr>
          <w:sz w:val="24"/>
          <w:szCs w:val="24"/>
        </w:rPr>
        <w:t xml:space="preserve"> Правовое регулирование банковской деятельности. Структура банковской системы РФ. </w:t>
      </w:r>
      <w:r w:rsidRPr="00760BB3">
        <w:rPr>
          <w:i/>
          <w:iCs/>
          <w:sz w:val="24"/>
          <w:szCs w:val="24"/>
        </w:rPr>
        <w:t>Права и обязанности вкладчиков.</w:t>
      </w:r>
      <w:r w:rsidRPr="00760BB3">
        <w:rPr>
          <w:sz w:val="24"/>
          <w:szCs w:val="24"/>
        </w:rPr>
        <w:t xml:space="preserve"> Источники налогового права. Субъекты и объекты налоговых правоотношений. Права и обязанности налогоплательщика. </w:t>
      </w:r>
      <w:r w:rsidRPr="00760BB3">
        <w:rPr>
          <w:i/>
          <w:iCs/>
          <w:sz w:val="24"/>
          <w:szCs w:val="24"/>
        </w:rPr>
        <w:t>Финансовый аудит.</w:t>
      </w:r>
      <w:r w:rsidRPr="00760BB3">
        <w:rPr>
          <w:sz w:val="24"/>
          <w:szCs w:val="24"/>
        </w:rPr>
        <w:t xml:space="preserve">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p w:rsidR="00BB0A0F" w:rsidRPr="00760BB3" w:rsidRDefault="00BB0A0F" w:rsidP="00760BB3">
      <w:pPr>
        <w:spacing w:line="276" w:lineRule="auto"/>
        <w:ind w:left="20" w:firstLine="688"/>
        <w:rPr>
          <w:sz w:val="24"/>
          <w:szCs w:val="24"/>
        </w:rPr>
      </w:pPr>
      <w:r w:rsidRPr="00760BB3">
        <w:rPr>
          <w:b/>
          <w:sz w:val="24"/>
          <w:szCs w:val="24"/>
        </w:rPr>
        <w:t>Основы российского судопроизводства</w:t>
      </w:r>
    </w:p>
    <w:p w:rsidR="00BB0A0F" w:rsidRPr="00760BB3" w:rsidRDefault="00BB0A0F" w:rsidP="00760BB3">
      <w:pPr>
        <w:spacing w:line="276" w:lineRule="auto"/>
        <w:ind w:firstLine="708"/>
        <w:rPr>
          <w:i/>
          <w:iCs/>
          <w:sz w:val="24"/>
          <w:szCs w:val="24"/>
        </w:rPr>
      </w:pPr>
      <w:r w:rsidRPr="00760BB3">
        <w:rPr>
          <w:sz w:val="24"/>
          <w:szCs w:val="24"/>
        </w:rPr>
        <w:t>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w:t>
      </w:r>
      <w:r w:rsidRPr="00760BB3">
        <w:rPr>
          <w:i/>
          <w:iCs/>
          <w:sz w:val="24"/>
          <w:szCs w:val="24"/>
        </w:rPr>
        <w:t xml:space="preserve"> Особенности профессиональной деятельности юриста.</w:t>
      </w:r>
    </w:p>
    <w:p w:rsidR="00E71EF1" w:rsidRPr="00760BB3" w:rsidRDefault="00E71EF1" w:rsidP="00760BB3">
      <w:pPr>
        <w:pStyle w:val="3a"/>
        <w:spacing w:line="276" w:lineRule="auto"/>
        <w:ind w:firstLine="0"/>
        <w:rPr>
          <w:sz w:val="24"/>
          <w:szCs w:val="24"/>
        </w:rPr>
      </w:pPr>
      <w:bookmarkStart w:id="102" w:name="_Toc435412711"/>
      <w:bookmarkStart w:id="103" w:name="_Toc453968185"/>
    </w:p>
    <w:p w:rsidR="006943A9" w:rsidRPr="00910619" w:rsidRDefault="00910619" w:rsidP="00910619">
      <w:pPr>
        <w:pStyle w:val="3a"/>
        <w:spacing w:line="276" w:lineRule="auto"/>
        <w:jc w:val="center"/>
      </w:pPr>
      <w:r w:rsidRPr="00910619">
        <w:t xml:space="preserve">2.10. </w:t>
      </w:r>
      <w:r w:rsidR="00401080" w:rsidRPr="00910619">
        <w:t>Обществознание</w:t>
      </w:r>
      <w:bookmarkEnd w:id="102"/>
      <w:bookmarkEnd w:id="103"/>
    </w:p>
    <w:p w:rsidR="00E971B3" w:rsidRPr="00760BB3" w:rsidRDefault="00E971B3" w:rsidP="00760BB3">
      <w:pPr>
        <w:spacing w:line="276" w:lineRule="auto"/>
        <w:jc w:val="center"/>
        <w:rPr>
          <w:b/>
          <w:sz w:val="24"/>
          <w:szCs w:val="24"/>
        </w:rPr>
      </w:pPr>
      <w:r w:rsidRPr="00760BB3">
        <w:rPr>
          <w:b/>
          <w:sz w:val="24"/>
          <w:szCs w:val="24"/>
        </w:rPr>
        <w:t>10 класс (базовый уровень)</w:t>
      </w:r>
    </w:p>
    <w:p w:rsidR="00E971B3" w:rsidRPr="00760BB3" w:rsidRDefault="00E971B3" w:rsidP="00760BB3">
      <w:pPr>
        <w:pStyle w:val="a0"/>
        <w:spacing w:line="276" w:lineRule="auto"/>
        <w:rPr>
          <w:sz w:val="24"/>
          <w:szCs w:val="24"/>
        </w:rPr>
      </w:pPr>
      <w:r w:rsidRPr="00760BB3">
        <w:rPr>
          <w:sz w:val="24"/>
          <w:szCs w:val="24"/>
        </w:rPr>
        <w:t>Человек. Человек в системе общественных отношений</w:t>
      </w:r>
    </w:p>
    <w:p w:rsidR="00E971B3" w:rsidRPr="00760BB3" w:rsidRDefault="00E971B3" w:rsidP="00760BB3">
      <w:pPr>
        <w:pStyle w:val="a0"/>
        <w:spacing w:line="276" w:lineRule="auto"/>
        <w:rPr>
          <w:i/>
          <w:sz w:val="24"/>
          <w:szCs w:val="24"/>
        </w:rPr>
      </w:pPr>
      <w:r w:rsidRPr="00760BB3">
        <w:rPr>
          <w:sz w:val="24"/>
          <w:szCs w:val="24"/>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w:t>
      </w:r>
      <w:r w:rsidRPr="00760BB3">
        <w:rPr>
          <w:sz w:val="24"/>
          <w:szCs w:val="24"/>
        </w:rPr>
        <w:lastRenderedPageBreak/>
        <w:t xml:space="preserve">деятельность. Мотивация деятельности, потребности и интересы. Свобода и необходимость в человеческой деятельности. Познание мира. Формы познания.Понятие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760BB3">
        <w:rPr>
          <w:i/>
          <w:sz w:val="24"/>
          <w:szCs w:val="24"/>
        </w:rPr>
        <w:t xml:space="preserve">Уровни научного познания. Способы и методы научного познания. Особенности социального познания. </w:t>
      </w:r>
      <w:r w:rsidRPr="00760BB3">
        <w:rPr>
          <w:sz w:val="24"/>
          <w:szCs w:val="24"/>
        </w:rPr>
        <w:t xml:space="preserve">Духовная жизнь и духовный мир человека. Общественное и индивидуальное сознание. Мировоззрение, </w:t>
      </w:r>
      <w:r w:rsidRPr="00760BB3">
        <w:rPr>
          <w:i/>
          <w:sz w:val="24"/>
          <w:szCs w:val="24"/>
        </w:rPr>
        <w:t>его типы.</w:t>
      </w:r>
      <w:r w:rsidRPr="00760BB3">
        <w:rPr>
          <w:sz w:val="24"/>
          <w:szCs w:val="24"/>
        </w:rPr>
        <w:t xml:space="preserve"> Самосознание индивида и социальное поведение. Социальные ценности. </w:t>
      </w:r>
      <w:r w:rsidRPr="00760BB3">
        <w:rPr>
          <w:i/>
          <w:sz w:val="24"/>
          <w:szCs w:val="24"/>
        </w:rPr>
        <w:t>Мотивы и предпочтения.</w:t>
      </w:r>
      <w:r w:rsidRPr="00760BB3">
        <w:rPr>
          <w:sz w:val="24"/>
          <w:szCs w:val="24"/>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760BB3">
        <w:rPr>
          <w:i/>
          <w:sz w:val="24"/>
          <w:szCs w:val="24"/>
        </w:rPr>
        <w:t>Знания, умения и навыки людей в условиях информационного общества.</w:t>
      </w:r>
    </w:p>
    <w:p w:rsidR="00E971B3" w:rsidRPr="00760BB3" w:rsidRDefault="00E971B3" w:rsidP="00760BB3">
      <w:pPr>
        <w:pStyle w:val="a0"/>
        <w:spacing w:line="276" w:lineRule="auto"/>
        <w:rPr>
          <w:sz w:val="24"/>
          <w:szCs w:val="24"/>
        </w:rPr>
      </w:pPr>
      <w:r w:rsidRPr="00760BB3">
        <w:rPr>
          <w:sz w:val="24"/>
          <w:szCs w:val="24"/>
        </w:rPr>
        <w:t>Общество как сложная динамическая система</w:t>
      </w:r>
    </w:p>
    <w:p w:rsidR="00E971B3" w:rsidRPr="00760BB3" w:rsidRDefault="00E971B3" w:rsidP="00760BB3">
      <w:pPr>
        <w:pStyle w:val="a0"/>
        <w:spacing w:line="276" w:lineRule="auto"/>
        <w:rPr>
          <w:sz w:val="24"/>
          <w:szCs w:val="24"/>
        </w:rPr>
      </w:pPr>
      <w:r w:rsidRPr="00760BB3">
        <w:rPr>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революция.Процессы глобализации. Основные направления глобализации. Последствия глобализации. Общество и человек перед лицом угроз и вызовов XXI века.</w:t>
      </w:r>
    </w:p>
    <w:p w:rsidR="00E971B3" w:rsidRPr="00760BB3" w:rsidRDefault="00E971B3" w:rsidP="00760BB3">
      <w:pPr>
        <w:pStyle w:val="a0"/>
        <w:spacing w:line="276" w:lineRule="auto"/>
        <w:rPr>
          <w:sz w:val="24"/>
          <w:szCs w:val="24"/>
        </w:rPr>
      </w:pPr>
      <w:r w:rsidRPr="00760BB3">
        <w:rPr>
          <w:sz w:val="24"/>
          <w:szCs w:val="24"/>
        </w:rPr>
        <w:t>Экономика</w:t>
      </w:r>
    </w:p>
    <w:p w:rsidR="00E971B3" w:rsidRPr="00760BB3" w:rsidRDefault="00E971B3" w:rsidP="00760BB3">
      <w:pPr>
        <w:pStyle w:val="a0"/>
        <w:spacing w:line="276" w:lineRule="auto"/>
        <w:rPr>
          <w:i/>
          <w:sz w:val="24"/>
          <w:szCs w:val="24"/>
        </w:rPr>
      </w:pPr>
      <w:r w:rsidRPr="00760BB3">
        <w:rPr>
          <w:sz w:val="24"/>
          <w:szCs w:val="24"/>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760BB3">
        <w:rPr>
          <w:i/>
          <w:sz w:val="24"/>
          <w:szCs w:val="24"/>
        </w:rPr>
        <w:t xml:space="preserve">Политика защиты конкуренции и антимонопольное законодательство. </w:t>
      </w:r>
      <w:r w:rsidRPr="00760BB3">
        <w:rPr>
          <w:sz w:val="24"/>
          <w:szCs w:val="24"/>
        </w:rPr>
        <w:t xml:space="preserve">Рыночные отношения в современной экономике. Фирма в экономике. </w:t>
      </w:r>
      <w:r w:rsidRPr="00760BB3">
        <w:rPr>
          <w:i/>
          <w:sz w:val="24"/>
          <w:szCs w:val="24"/>
        </w:rPr>
        <w:t xml:space="preserve">Фондовый рынок, его инструменты. </w:t>
      </w:r>
      <w:r w:rsidRPr="00760BB3">
        <w:rPr>
          <w:sz w:val="24"/>
          <w:szCs w:val="24"/>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760BB3">
        <w:rPr>
          <w:i/>
          <w:sz w:val="24"/>
          <w:szCs w:val="24"/>
        </w:rPr>
        <w:t xml:space="preserve">Основные принципы менеджмента. Основы маркетинга.Финансовый рынок. </w:t>
      </w:r>
      <w:r w:rsidRPr="00760BB3">
        <w:rPr>
          <w:sz w:val="24"/>
          <w:szCs w:val="24"/>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760BB3">
        <w:rPr>
          <w:i/>
          <w:sz w:val="24"/>
          <w:szCs w:val="24"/>
        </w:rPr>
        <w:t xml:space="preserve">Налоги, уплачиваемые предприятиями. </w:t>
      </w:r>
      <w:r w:rsidRPr="00760BB3">
        <w:rPr>
          <w:sz w:val="24"/>
          <w:szCs w:val="24"/>
        </w:rPr>
        <w:t xml:space="preserve">Основы денежной и бюджетной политики государства. Денежно-кредитная (монетарная) политика. Государственный бюджет. </w:t>
      </w:r>
      <w:r w:rsidRPr="00760BB3">
        <w:rPr>
          <w:i/>
          <w:sz w:val="24"/>
          <w:szCs w:val="24"/>
        </w:rPr>
        <w:t>Государственный долг.</w:t>
      </w:r>
      <w:r w:rsidRPr="00760BB3">
        <w:rPr>
          <w:sz w:val="24"/>
          <w:szCs w:val="24"/>
        </w:rPr>
        <w:t xml:space="preserve"> Экономическая деятельность и ее измерители. ВВП и ВНП</w:t>
      </w:r>
      <w:r w:rsidRPr="00760BB3">
        <w:rPr>
          <w:i/>
          <w:sz w:val="24"/>
          <w:szCs w:val="24"/>
        </w:rPr>
        <w:t xml:space="preserve"> – </w:t>
      </w:r>
      <w:r w:rsidRPr="00760BB3">
        <w:rPr>
          <w:sz w:val="24"/>
          <w:szCs w:val="24"/>
        </w:rPr>
        <w:t xml:space="preserve">основные макроэкономические показатели.Экономический рост. </w:t>
      </w:r>
      <w:r w:rsidRPr="00760BB3">
        <w:rPr>
          <w:i/>
          <w:sz w:val="24"/>
          <w:szCs w:val="24"/>
        </w:rPr>
        <w:t>Экономические циклы</w:t>
      </w:r>
      <w:r w:rsidRPr="00760BB3">
        <w:rPr>
          <w:sz w:val="24"/>
          <w:szCs w:val="24"/>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760BB3">
        <w:rPr>
          <w:i/>
          <w:sz w:val="24"/>
          <w:szCs w:val="24"/>
        </w:rPr>
        <w:t>Тенденции экономического развития России.</w:t>
      </w:r>
    </w:p>
    <w:p w:rsidR="00E971B3" w:rsidRPr="00760BB3" w:rsidRDefault="00E971B3" w:rsidP="00760BB3">
      <w:pPr>
        <w:spacing w:line="276" w:lineRule="auto"/>
        <w:rPr>
          <w:sz w:val="24"/>
          <w:szCs w:val="24"/>
        </w:rPr>
      </w:pPr>
    </w:p>
    <w:p w:rsidR="00E971B3" w:rsidRPr="00760BB3" w:rsidRDefault="00E971B3" w:rsidP="00760BB3">
      <w:pPr>
        <w:spacing w:line="276" w:lineRule="auto"/>
        <w:jc w:val="center"/>
        <w:rPr>
          <w:b/>
          <w:sz w:val="24"/>
          <w:szCs w:val="24"/>
        </w:rPr>
      </w:pPr>
      <w:r w:rsidRPr="00760BB3">
        <w:rPr>
          <w:b/>
          <w:sz w:val="24"/>
          <w:szCs w:val="24"/>
        </w:rPr>
        <w:lastRenderedPageBreak/>
        <w:t>11 класс</w:t>
      </w:r>
    </w:p>
    <w:p w:rsidR="00E971B3" w:rsidRPr="00760BB3" w:rsidRDefault="00E971B3" w:rsidP="00760BB3">
      <w:pPr>
        <w:tabs>
          <w:tab w:val="left" w:pos="3402"/>
        </w:tabs>
        <w:spacing w:line="276" w:lineRule="auto"/>
        <w:rPr>
          <w:sz w:val="24"/>
          <w:szCs w:val="24"/>
        </w:rPr>
      </w:pPr>
      <w:r w:rsidRPr="00760BB3">
        <w:rPr>
          <w:b/>
          <w:sz w:val="24"/>
          <w:szCs w:val="24"/>
        </w:rPr>
        <w:t>Социальные отношения</w:t>
      </w:r>
    </w:p>
    <w:p w:rsidR="00E971B3" w:rsidRPr="00760BB3" w:rsidRDefault="00E971B3" w:rsidP="00760BB3">
      <w:pPr>
        <w:tabs>
          <w:tab w:val="left" w:pos="3402"/>
        </w:tabs>
        <w:spacing w:line="276" w:lineRule="auto"/>
        <w:rPr>
          <w:sz w:val="24"/>
          <w:szCs w:val="24"/>
        </w:rPr>
      </w:pPr>
      <w:r w:rsidRPr="00760BB3">
        <w:rPr>
          <w:sz w:val="24"/>
          <w:szCs w:val="24"/>
        </w:rPr>
        <w:t xml:space="preserve">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обществе.Этнические общности. Межнациональные отношения,этносоциальные конфликты, пути их разрешения. Конституционные принципы национальной политики в Российской Федерации. Семья и брак. </w:t>
      </w:r>
      <w:r w:rsidRPr="00760BB3">
        <w:rPr>
          <w:i/>
          <w:sz w:val="24"/>
          <w:szCs w:val="24"/>
        </w:rPr>
        <w:t>Тенденции развития семьи в современном мире.Проблема неполных семей.</w:t>
      </w:r>
      <w:r w:rsidRPr="00760BB3">
        <w:rPr>
          <w:sz w:val="24"/>
          <w:szCs w:val="24"/>
        </w:rPr>
        <w:t xml:space="preserve"> Современная демографическая ситуация в Российской Федерации.Религиозные объединения и организации в Российской Федерации.</w:t>
      </w:r>
    </w:p>
    <w:p w:rsidR="00E971B3" w:rsidRPr="00760BB3" w:rsidRDefault="00E971B3" w:rsidP="00760BB3">
      <w:pPr>
        <w:tabs>
          <w:tab w:val="left" w:pos="3402"/>
        </w:tabs>
        <w:spacing w:line="276" w:lineRule="auto"/>
        <w:rPr>
          <w:sz w:val="24"/>
          <w:szCs w:val="24"/>
        </w:rPr>
      </w:pPr>
      <w:r w:rsidRPr="00760BB3">
        <w:rPr>
          <w:b/>
          <w:sz w:val="24"/>
          <w:szCs w:val="24"/>
        </w:rPr>
        <w:t>Политика</w:t>
      </w:r>
    </w:p>
    <w:p w:rsidR="00E971B3" w:rsidRPr="00760BB3" w:rsidRDefault="00E971B3" w:rsidP="00760BB3">
      <w:pPr>
        <w:tabs>
          <w:tab w:val="left" w:pos="3402"/>
        </w:tabs>
        <w:spacing w:line="276" w:lineRule="auto"/>
        <w:rPr>
          <w:i/>
          <w:sz w:val="24"/>
          <w:szCs w:val="24"/>
        </w:rPr>
      </w:pPr>
      <w:r w:rsidRPr="00760BB3">
        <w:rPr>
          <w:sz w:val="24"/>
          <w:szCs w:val="24"/>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760BB3">
        <w:rPr>
          <w:i/>
          <w:sz w:val="24"/>
          <w:szCs w:val="24"/>
        </w:rPr>
        <w:t>Избирательная кампания.</w:t>
      </w:r>
      <w:r w:rsidRPr="00760BB3">
        <w:rPr>
          <w:sz w:val="24"/>
          <w:szCs w:val="24"/>
        </w:rPr>
        <w:t xml:space="preserve"> Гражданское общество и правовое государство. Политическая элита и политическое лидерство.Типология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760BB3">
        <w:rPr>
          <w:i/>
          <w:sz w:val="24"/>
          <w:szCs w:val="24"/>
        </w:rPr>
        <w:t>Политическая психология. Политическое поведение.</w:t>
      </w:r>
      <w:r w:rsidRPr="00760BB3">
        <w:rPr>
          <w:sz w:val="24"/>
          <w:szCs w:val="24"/>
        </w:rPr>
        <w:t xml:space="preserve"> Роль средств массовой информации в политической жизни общества. Политический процесс. Политическое участие. </w:t>
      </w:r>
      <w:r w:rsidRPr="00760BB3">
        <w:rPr>
          <w:i/>
          <w:sz w:val="24"/>
          <w:szCs w:val="24"/>
        </w:rPr>
        <w:t>Абсентеизм, его причины и опасность.Особенности политического процесса в России.</w:t>
      </w:r>
    </w:p>
    <w:p w:rsidR="00E971B3" w:rsidRPr="00760BB3" w:rsidRDefault="00E971B3" w:rsidP="00760BB3">
      <w:pPr>
        <w:tabs>
          <w:tab w:val="left" w:pos="3402"/>
        </w:tabs>
        <w:spacing w:line="276" w:lineRule="auto"/>
        <w:rPr>
          <w:sz w:val="24"/>
          <w:szCs w:val="24"/>
        </w:rPr>
      </w:pPr>
      <w:r w:rsidRPr="00760BB3">
        <w:rPr>
          <w:b/>
          <w:sz w:val="24"/>
          <w:szCs w:val="24"/>
        </w:rPr>
        <w:t>Правовое регулирование общественных отношений</w:t>
      </w:r>
    </w:p>
    <w:p w:rsidR="00E971B3" w:rsidRPr="00760BB3" w:rsidRDefault="00E971B3" w:rsidP="00760BB3">
      <w:pPr>
        <w:tabs>
          <w:tab w:val="left" w:pos="3402"/>
        </w:tabs>
        <w:spacing w:line="276" w:lineRule="auto"/>
        <w:rPr>
          <w:i/>
          <w:sz w:val="24"/>
          <w:szCs w:val="24"/>
        </w:rPr>
      </w:pPr>
      <w:r w:rsidRPr="00760BB3">
        <w:rPr>
          <w:sz w:val="24"/>
          <w:szCs w:val="24"/>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760BB3">
        <w:rPr>
          <w:i/>
          <w:sz w:val="24"/>
          <w:szCs w:val="24"/>
        </w:rPr>
        <w:t>Законодательство в сфере антикоррупционной политики государства.Экологическое право.</w:t>
      </w:r>
      <w:r w:rsidRPr="00760BB3">
        <w:rPr>
          <w:sz w:val="24"/>
          <w:szCs w:val="24"/>
        </w:rPr>
        <w:t xml:space="preserve"> Право на благоприятную окружающую среду и способы его защиты. Экологические правонарушения. </w:t>
      </w:r>
      <w:r w:rsidRPr="00760BB3">
        <w:rPr>
          <w:i/>
          <w:sz w:val="24"/>
          <w:szCs w:val="24"/>
        </w:rPr>
        <w:t>Гражданское право.</w:t>
      </w:r>
      <w:r w:rsidRPr="00760BB3">
        <w:rPr>
          <w:sz w:val="24"/>
          <w:szCs w:val="24"/>
        </w:rPr>
        <w:t xml:space="preserve"> Гражданские правоотношения. </w:t>
      </w:r>
      <w:r w:rsidRPr="00760BB3">
        <w:rPr>
          <w:i/>
          <w:sz w:val="24"/>
          <w:szCs w:val="24"/>
        </w:rPr>
        <w:t>Субъекты гражданского права.</w:t>
      </w:r>
      <w:r w:rsidRPr="00760BB3">
        <w:rPr>
          <w:sz w:val="24"/>
          <w:szCs w:val="24"/>
        </w:rPr>
        <w:t xml:space="preserve"> Имущественные права. Право собственности. Основания приобретения права собственности. </w:t>
      </w:r>
      <w:r w:rsidRPr="00760BB3">
        <w:rPr>
          <w:i/>
          <w:sz w:val="24"/>
          <w:szCs w:val="24"/>
        </w:rPr>
        <w:t>Право на результаты интеллектуальной деятельности. Наследование.</w:t>
      </w:r>
      <w:r w:rsidRPr="00760BB3">
        <w:rPr>
          <w:sz w:val="24"/>
          <w:szCs w:val="24"/>
        </w:rPr>
        <w:t xml:space="preserve"> Неимущественные права: честь, достоинство, имя. Способы защиты имущественных и неимущественных прав.Организационно-правовые формы предприятий. </w:t>
      </w:r>
      <w:r w:rsidRPr="00760BB3">
        <w:rPr>
          <w:i/>
          <w:sz w:val="24"/>
          <w:szCs w:val="24"/>
        </w:rPr>
        <w:t xml:space="preserve">Семейное право. </w:t>
      </w:r>
      <w:r w:rsidRPr="00760BB3">
        <w:rPr>
          <w:sz w:val="24"/>
          <w:szCs w:val="24"/>
        </w:rP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w:t>
      </w:r>
      <w:r w:rsidRPr="00760BB3">
        <w:rPr>
          <w:sz w:val="24"/>
          <w:szCs w:val="24"/>
        </w:rPr>
        <w:lastRenderedPageBreak/>
        <w:t xml:space="preserve">образования. </w:t>
      </w:r>
      <w:r w:rsidRPr="00760BB3">
        <w:rPr>
          <w:i/>
          <w:sz w:val="24"/>
          <w:szCs w:val="24"/>
        </w:rPr>
        <w:t>Порядок оказания платных образовательных услуг.</w:t>
      </w:r>
      <w:r w:rsidRPr="00760BB3">
        <w:rPr>
          <w:sz w:val="24"/>
          <w:szCs w:val="24"/>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760BB3">
        <w:rPr>
          <w:i/>
          <w:sz w:val="24"/>
          <w:szCs w:val="24"/>
        </w:rPr>
        <w:t>Стадии уголовного процесса.</w:t>
      </w:r>
      <w:r w:rsidRPr="00760BB3">
        <w:rPr>
          <w:sz w:val="24"/>
          <w:szCs w:val="24"/>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760BB3">
        <w:rPr>
          <w:i/>
          <w:sz w:val="24"/>
          <w:szCs w:val="24"/>
        </w:rPr>
        <w:t>Правовая база противодействия терроризму в Российской Федерации.</w:t>
      </w:r>
    </w:p>
    <w:p w:rsidR="00E971B3" w:rsidRPr="00760BB3" w:rsidRDefault="00E971B3" w:rsidP="00760BB3">
      <w:pPr>
        <w:spacing w:line="276" w:lineRule="auto"/>
        <w:jc w:val="center"/>
        <w:rPr>
          <w:b/>
          <w:sz w:val="24"/>
          <w:szCs w:val="24"/>
        </w:rPr>
      </w:pPr>
      <w:r w:rsidRPr="00760BB3">
        <w:rPr>
          <w:b/>
          <w:sz w:val="24"/>
          <w:szCs w:val="24"/>
        </w:rPr>
        <w:t>10 класс (профильный уровень)</w:t>
      </w:r>
    </w:p>
    <w:p w:rsidR="00E971B3" w:rsidRPr="00760BB3" w:rsidRDefault="00E971B3" w:rsidP="00760BB3">
      <w:pPr>
        <w:pStyle w:val="a0"/>
        <w:spacing w:line="276" w:lineRule="auto"/>
        <w:rPr>
          <w:sz w:val="24"/>
          <w:szCs w:val="24"/>
        </w:rPr>
      </w:pPr>
      <w:r w:rsidRPr="00760BB3">
        <w:rPr>
          <w:sz w:val="24"/>
          <w:szCs w:val="24"/>
        </w:rPr>
        <w:t>Человек. Человек в системе общественных отношений</w:t>
      </w:r>
    </w:p>
    <w:p w:rsidR="00E971B3" w:rsidRPr="00760BB3" w:rsidRDefault="00E971B3" w:rsidP="00760BB3">
      <w:pPr>
        <w:pStyle w:val="a0"/>
        <w:spacing w:line="276" w:lineRule="auto"/>
        <w:rPr>
          <w:i/>
          <w:sz w:val="24"/>
          <w:szCs w:val="24"/>
        </w:rPr>
      </w:pPr>
      <w:r w:rsidRPr="00760BB3">
        <w:rPr>
          <w:sz w:val="24"/>
          <w:szCs w:val="24"/>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760BB3">
        <w:rPr>
          <w:i/>
          <w:sz w:val="24"/>
          <w:szCs w:val="24"/>
        </w:rPr>
        <w:t xml:space="preserve">Уровни научного познания. Способы и методы научного познания. Особенности социального познания. </w:t>
      </w:r>
      <w:r w:rsidRPr="00760BB3">
        <w:rPr>
          <w:sz w:val="24"/>
          <w:szCs w:val="24"/>
        </w:rPr>
        <w:t xml:space="preserve">Духовная жизнь и духовный мир человека. Общественное и индивидуальное сознание. Мировоззрение, </w:t>
      </w:r>
      <w:r w:rsidRPr="00760BB3">
        <w:rPr>
          <w:i/>
          <w:sz w:val="24"/>
          <w:szCs w:val="24"/>
        </w:rPr>
        <w:t>его типы.</w:t>
      </w:r>
      <w:r w:rsidRPr="00760BB3">
        <w:rPr>
          <w:sz w:val="24"/>
          <w:szCs w:val="24"/>
        </w:rPr>
        <w:t xml:space="preserve"> Самосознание индивида и социальное поведение. Социальные ценности. </w:t>
      </w:r>
      <w:r w:rsidRPr="00760BB3">
        <w:rPr>
          <w:i/>
          <w:sz w:val="24"/>
          <w:szCs w:val="24"/>
        </w:rPr>
        <w:t>Мотивы и предпочтения.</w:t>
      </w:r>
      <w:r w:rsidRPr="00760BB3">
        <w:rPr>
          <w:sz w:val="24"/>
          <w:szCs w:val="24"/>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760BB3">
        <w:rPr>
          <w:i/>
          <w:sz w:val="24"/>
          <w:szCs w:val="24"/>
        </w:rPr>
        <w:t>Знания, умения и навыки людей в условиях информационного общества.</w:t>
      </w:r>
    </w:p>
    <w:p w:rsidR="00E971B3" w:rsidRPr="00760BB3" w:rsidRDefault="00E971B3" w:rsidP="00760BB3">
      <w:pPr>
        <w:pStyle w:val="a0"/>
        <w:spacing w:line="276" w:lineRule="auto"/>
        <w:rPr>
          <w:sz w:val="24"/>
          <w:szCs w:val="24"/>
        </w:rPr>
      </w:pPr>
      <w:r w:rsidRPr="00760BB3">
        <w:rPr>
          <w:sz w:val="24"/>
          <w:szCs w:val="24"/>
        </w:rPr>
        <w:t>Общество как сложная динамическая система</w:t>
      </w:r>
    </w:p>
    <w:p w:rsidR="00E971B3" w:rsidRPr="00760BB3" w:rsidRDefault="00E971B3" w:rsidP="00760BB3">
      <w:pPr>
        <w:pStyle w:val="a0"/>
        <w:spacing w:line="276" w:lineRule="auto"/>
        <w:rPr>
          <w:sz w:val="24"/>
          <w:szCs w:val="24"/>
        </w:rPr>
      </w:pPr>
      <w:r w:rsidRPr="00760BB3">
        <w:rPr>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революция.Процессы глобализации. Основные направления глобализации. Последствия глобализации. Общество и человек перед лицом угроз и вызовов XXI века.</w:t>
      </w:r>
    </w:p>
    <w:p w:rsidR="00E971B3" w:rsidRPr="00760BB3" w:rsidRDefault="00E971B3" w:rsidP="00760BB3">
      <w:pPr>
        <w:pStyle w:val="a0"/>
        <w:spacing w:line="276" w:lineRule="auto"/>
        <w:rPr>
          <w:sz w:val="24"/>
          <w:szCs w:val="24"/>
        </w:rPr>
      </w:pPr>
      <w:r w:rsidRPr="00760BB3">
        <w:rPr>
          <w:sz w:val="24"/>
          <w:szCs w:val="24"/>
        </w:rPr>
        <w:t>Экономика</w:t>
      </w:r>
    </w:p>
    <w:p w:rsidR="00E971B3" w:rsidRPr="00760BB3" w:rsidRDefault="00E971B3" w:rsidP="00760BB3">
      <w:pPr>
        <w:pStyle w:val="a0"/>
        <w:spacing w:line="276" w:lineRule="auto"/>
        <w:rPr>
          <w:i/>
          <w:sz w:val="24"/>
          <w:szCs w:val="24"/>
        </w:rPr>
      </w:pPr>
      <w:r w:rsidRPr="00760BB3">
        <w:rPr>
          <w:sz w:val="24"/>
          <w:szCs w:val="24"/>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760BB3">
        <w:rPr>
          <w:i/>
          <w:sz w:val="24"/>
          <w:szCs w:val="24"/>
        </w:rPr>
        <w:t xml:space="preserve">Политика защиты конкуренции и антимонопольное законодательство. </w:t>
      </w:r>
      <w:r w:rsidRPr="00760BB3">
        <w:rPr>
          <w:sz w:val="24"/>
          <w:szCs w:val="24"/>
        </w:rPr>
        <w:t xml:space="preserve">Рыночные отношения в современной экономике. Фирма в экономике. </w:t>
      </w:r>
      <w:r w:rsidRPr="00760BB3">
        <w:rPr>
          <w:i/>
          <w:sz w:val="24"/>
          <w:szCs w:val="24"/>
        </w:rPr>
        <w:t xml:space="preserve">Фондовый рынок, его инструменты. </w:t>
      </w:r>
      <w:r w:rsidRPr="00760BB3">
        <w:rPr>
          <w:sz w:val="24"/>
          <w:szCs w:val="24"/>
        </w:rPr>
        <w:t xml:space="preserve">Акции, облигации и другие ценные бумаги. Предприятие. Экономические и бухгалтерские издержки и прибыль. Постоянные и </w:t>
      </w:r>
      <w:r w:rsidRPr="00760BB3">
        <w:rPr>
          <w:sz w:val="24"/>
          <w:szCs w:val="24"/>
        </w:rPr>
        <w:lastRenderedPageBreak/>
        <w:t xml:space="preserve">переменные затраты (издержки). Основные источники финансирования бизнеса. </w:t>
      </w:r>
      <w:r w:rsidRPr="00760BB3">
        <w:rPr>
          <w:i/>
          <w:sz w:val="24"/>
          <w:szCs w:val="24"/>
        </w:rPr>
        <w:t xml:space="preserve">Основные принципы менеджмента. Основы маркетинга.Финансовый рынок. </w:t>
      </w:r>
      <w:r w:rsidRPr="00760BB3">
        <w:rPr>
          <w:sz w:val="24"/>
          <w:szCs w:val="24"/>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760BB3">
        <w:rPr>
          <w:i/>
          <w:sz w:val="24"/>
          <w:szCs w:val="24"/>
        </w:rPr>
        <w:t xml:space="preserve">Налоги, уплачиваемые предприятиями. </w:t>
      </w:r>
      <w:r w:rsidRPr="00760BB3">
        <w:rPr>
          <w:sz w:val="24"/>
          <w:szCs w:val="24"/>
        </w:rPr>
        <w:t xml:space="preserve">Основы денежной и бюджетной политики государства. Денежно-кредитная (монетарная) политика. Государственный бюджет. </w:t>
      </w:r>
      <w:r w:rsidRPr="00760BB3">
        <w:rPr>
          <w:i/>
          <w:sz w:val="24"/>
          <w:szCs w:val="24"/>
        </w:rPr>
        <w:t>Государственный долг.</w:t>
      </w:r>
      <w:r w:rsidRPr="00760BB3">
        <w:rPr>
          <w:sz w:val="24"/>
          <w:szCs w:val="24"/>
        </w:rPr>
        <w:t xml:space="preserve"> Экономическая деятельность и ее измерители. ВВП и ВНП</w:t>
      </w:r>
      <w:r w:rsidRPr="00760BB3">
        <w:rPr>
          <w:i/>
          <w:sz w:val="24"/>
          <w:szCs w:val="24"/>
        </w:rPr>
        <w:t xml:space="preserve"> – </w:t>
      </w:r>
      <w:r w:rsidRPr="00760BB3">
        <w:rPr>
          <w:sz w:val="24"/>
          <w:szCs w:val="24"/>
        </w:rPr>
        <w:t xml:space="preserve">основные макроэкономические показатели.Экономический рост. </w:t>
      </w:r>
      <w:r w:rsidRPr="00760BB3">
        <w:rPr>
          <w:i/>
          <w:sz w:val="24"/>
          <w:szCs w:val="24"/>
        </w:rPr>
        <w:t>Экономические циклы</w:t>
      </w:r>
      <w:r w:rsidRPr="00760BB3">
        <w:rPr>
          <w:sz w:val="24"/>
          <w:szCs w:val="24"/>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760BB3">
        <w:rPr>
          <w:i/>
          <w:sz w:val="24"/>
          <w:szCs w:val="24"/>
        </w:rPr>
        <w:t>Тенденции экономического развития России.</w:t>
      </w:r>
    </w:p>
    <w:p w:rsidR="00E971B3" w:rsidRPr="00760BB3" w:rsidRDefault="00E971B3" w:rsidP="00760BB3">
      <w:pPr>
        <w:spacing w:line="276" w:lineRule="auto"/>
        <w:rPr>
          <w:sz w:val="24"/>
          <w:szCs w:val="24"/>
        </w:rPr>
      </w:pPr>
    </w:p>
    <w:p w:rsidR="00E971B3" w:rsidRPr="00760BB3" w:rsidRDefault="00E971B3" w:rsidP="00760BB3">
      <w:pPr>
        <w:spacing w:line="276" w:lineRule="auto"/>
        <w:jc w:val="center"/>
        <w:rPr>
          <w:b/>
          <w:sz w:val="24"/>
          <w:szCs w:val="24"/>
        </w:rPr>
      </w:pPr>
      <w:r w:rsidRPr="00760BB3">
        <w:rPr>
          <w:b/>
          <w:sz w:val="24"/>
          <w:szCs w:val="24"/>
        </w:rPr>
        <w:t>11 класс</w:t>
      </w:r>
    </w:p>
    <w:p w:rsidR="00E971B3" w:rsidRPr="00760BB3" w:rsidRDefault="00E971B3" w:rsidP="00760BB3">
      <w:pPr>
        <w:tabs>
          <w:tab w:val="left" w:pos="3402"/>
        </w:tabs>
        <w:spacing w:line="276" w:lineRule="auto"/>
        <w:rPr>
          <w:sz w:val="24"/>
          <w:szCs w:val="24"/>
        </w:rPr>
      </w:pPr>
      <w:r w:rsidRPr="00760BB3">
        <w:rPr>
          <w:b/>
          <w:sz w:val="24"/>
          <w:szCs w:val="24"/>
        </w:rPr>
        <w:t>Социальные отношения</w:t>
      </w:r>
    </w:p>
    <w:p w:rsidR="00E971B3" w:rsidRPr="00760BB3" w:rsidRDefault="00E971B3" w:rsidP="00760BB3">
      <w:pPr>
        <w:tabs>
          <w:tab w:val="left" w:pos="3402"/>
        </w:tabs>
        <w:spacing w:line="276" w:lineRule="auto"/>
        <w:rPr>
          <w:sz w:val="24"/>
          <w:szCs w:val="24"/>
        </w:rPr>
      </w:pPr>
      <w:r w:rsidRPr="00760BB3">
        <w:rPr>
          <w:sz w:val="24"/>
          <w:szCs w:val="24"/>
        </w:rPr>
        <w:t xml:space="preserve">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обществе.Этнические общности. Межнациональные отношения,этносоциальные конфликты, пути их разрешения. Конституционные принципы национальной политики в Российской Федерации. Семья и брак. </w:t>
      </w:r>
      <w:r w:rsidRPr="00760BB3">
        <w:rPr>
          <w:i/>
          <w:sz w:val="24"/>
          <w:szCs w:val="24"/>
        </w:rPr>
        <w:t>Тенденции развития семьи в современном мире.Проблема неполных семей.</w:t>
      </w:r>
      <w:r w:rsidRPr="00760BB3">
        <w:rPr>
          <w:sz w:val="24"/>
          <w:szCs w:val="24"/>
        </w:rPr>
        <w:t xml:space="preserve"> Современная демографическая ситуация в Российской Федерации.Религиозные объединения и организации в Российской Федерации.</w:t>
      </w:r>
    </w:p>
    <w:p w:rsidR="00E971B3" w:rsidRPr="00760BB3" w:rsidRDefault="00E971B3" w:rsidP="00760BB3">
      <w:pPr>
        <w:tabs>
          <w:tab w:val="left" w:pos="3402"/>
        </w:tabs>
        <w:spacing w:line="276" w:lineRule="auto"/>
        <w:rPr>
          <w:sz w:val="24"/>
          <w:szCs w:val="24"/>
        </w:rPr>
      </w:pPr>
      <w:r w:rsidRPr="00760BB3">
        <w:rPr>
          <w:b/>
          <w:sz w:val="24"/>
          <w:szCs w:val="24"/>
        </w:rPr>
        <w:t>Политика</w:t>
      </w:r>
    </w:p>
    <w:p w:rsidR="00E971B3" w:rsidRPr="00760BB3" w:rsidRDefault="00E971B3" w:rsidP="00760BB3">
      <w:pPr>
        <w:tabs>
          <w:tab w:val="left" w:pos="3402"/>
        </w:tabs>
        <w:spacing w:line="276" w:lineRule="auto"/>
        <w:rPr>
          <w:i/>
          <w:sz w:val="24"/>
          <w:szCs w:val="24"/>
        </w:rPr>
      </w:pPr>
      <w:r w:rsidRPr="00760BB3">
        <w:rPr>
          <w:sz w:val="24"/>
          <w:szCs w:val="24"/>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760BB3">
        <w:rPr>
          <w:i/>
          <w:sz w:val="24"/>
          <w:szCs w:val="24"/>
        </w:rPr>
        <w:t>Избирательная кампания.</w:t>
      </w:r>
      <w:r w:rsidRPr="00760BB3">
        <w:rPr>
          <w:sz w:val="24"/>
          <w:szCs w:val="24"/>
        </w:rPr>
        <w:t xml:space="preserve"> Гражданское общество и правовое государство. Политическая элита и политическое лидерство.Типология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760BB3">
        <w:rPr>
          <w:i/>
          <w:sz w:val="24"/>
          <w:szCs w:val="24"/>
        </w:rPr>
        <w:t>Политическая психология. Политическое поведение.</w:t>
      </w:r>
      <w:r w:rsidRPr="00760BB3">
        <w:rPr>
          <w:sz w:val="24"/>
          <w:szCs w:val="24"/>
        </w:rPr>
        <w:t xml:space="preserve"> Роль средств массовой информации в политической жизни общества. Политический процесс. Политическое участие. </w:t>
      </w:r>
      <w:r w:rsidRPr="00760BB3">
        <w:rPr>
          <w:i/>
          <w:sz w:val="24"/>
          <w:szCs w:val="24"/>
        </w:rPr>
        <w:t>Абсентеизм, его причины и опасность.Особенности политического процесса в России.</w:t>
      </w:r>
    </w:p>
    <w:p w:rsidR="00E971B3" w:rsidRPr="00760BB3" w:rsidRDefault="00E971B3" w:rsidP="00760BB3">
      <w:pPr>
        <w:tabs>
          <w:tab w:val="left" w:pos="3402"/>
        </w:tabs>
        <w:spacing w:line="276" w:lineRule="auto"/>
        <w:rPr>
          <w:sz w:val="24"/>
          <w:szCs w:val="24"/>
        </w:rPr>
      </w:pPr>
      <w:r w:rsidRPr="00760BB3">
        <w:rPr>
          <w:b/>
          <w:sz w:val="24"/>
          <w:szCs w:val="24"/>
        </w:rPr>
        <w:t>Правовое регулирование общественных отношений</w:t>
      </w:r>
    </w:p>
    <w:p w:rsidR="00E971B3" w:rsidRPr="00760BB3" w:rsidRDefault="00E971B3" w:rsidP="00760BB3">
      <w:pPr>
        <w:tabs>
          <w:tab w:val="left" w:pos="3402"/>
        </w:tabs>
        <w:spacing w:line="276" w:lineRule="auto"/>
        <w:rPr>
          <w:i/>
          <w:sz w:val="24"/>
          <w:szCs w:val="24"/>
        </w:rPr>
      </w:pPr>
      <w:r w:rsidRPr="00760BB3">
        <w:rPr>
          <w:sz w:val="24"/>
          <w:szCs w:val="24"/>
        </w:rPr>
        <w:lastRenderedPageBreak/>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760BB3">
        <w:rPr>
          <w:i/>
          <w:sz w:val="24"/>
          <w:szCs w:val="24"/>
        </w:rPr>
        <w:t>Законодательство в сфере антикоррупционной политики государства.Экологическое право.</w:t>
      </w:r>
      <w:r w:rsidRPr="00760BB3">
        <w:rPr>
          <w:sz w:val="24"/>
          <w:szCs w:val="24"/>
        </w:rPr>
        <w:t xml:space="preserve"> Право на благоприятную окружающую среду и способы его защиты. Экологические правонарушения. </w:t>
      </w:r>
      <w:r w:rsidRPr="00760BB3">
        <w:rPr>
          <w:i/>
          <w:sz w:val="24"/>
          <w:szCs w:val="24"/>
        </w:rPr>
        <w:t>Гражданское право.</w:t>
      </w:r>
      <w:r w:rsidRPr="00760BB3">
        <w:rPr>
          <w:sz w:val="24"/>
          <w:szCs w:val="24"/>
        </w:rPr>
        <w:t xml:space="preserve"> Гражданские правоотношения. </w:t>
      </w:r>
      <w:r w:rsidRPr="00760BB3">
        <w:rPr>
          <w:i/>
          <w:sz w:val="24"/>
          <w:szCs w:val="24"/>
        </w:rPr>
        <w:t>Субъекты гражданского права.</w:t>
      </w:r>
      <w:r w:rsidRPr="00760BB3">
        <w:rPr>
          <w:sz w:val="24"/>
          <w:szCs w:val="24"/>
        </w:rPr>
        <w:t xml:space="preserve"> Имущественные права. Право собственности. Основания приобретения права собственности. </w:t>
      </w:r>
      <w:r w:rsidRPr="00760BB3">
        <w:rPr>
          <w:i/>
          <w:sz w:val="24"/>
          <w:szCs w:val="24"/>
        </w:rPr>
        <w:t>Право на результаты интеллектуальной деятельности. Наследование.</w:t>
      </w:r>
      <w:r w:rsidRPr="00760BB3">
        <w:rPr>
          <w:sz w:val="24"/>
          <w:szCs w:val="24"/>
        </w:rPr>
        <w:t xml:space="preserve"> Неимущественные права: честь, достоинство, имя. Способы защиты имущественных и неимущественных прав.Организационно-правовые формы предприятий. </w:t>
      </w:r>
      <w:r w:rsidRPr="00760BB3">
        <w:rPr>
          <w:i/>
          <w:sz w:val="24"/>
          <w:szCs w:val="24"/>
        </w:rPr>
        <w:t xml:space="preserve">Семейное право. </w:t>
      </w:r>
      <w:r w:rsidRPr="00760BB3">
        <w:rPr>
          <w:sz w:val="24"/>
          <w:szCs w:val="24"/>
        </w:rP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sidRPr="00760BB3">
        <w:rPr>
          <w:i/>
          <w:sz w:val="24"/>
          <w:szCs w:val="24"/>
        </w:rPr>
        <w:t>Порядок оказания платных образовательных услуг.</w:t>
      </w:r>
      <w:r w:rsidRPr="00760BB3">
        <w:rPr>
          <w:sz w:val="24"/>
          <w:szCs w:val="24"/>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760BB3">
        <w:rPr>
          <w:i/>
          <w:sz w:val="24"/>
          <w:szCs w:val="24"/>
        </w:rPr>
        <w:t>Стадии уголовного процесса.</w:t>
      </w:r>
      <w:r w:rsidRPr="00760BB3">
        <w:rPr>
          <w:sz w:val="24"/>
          <w:szCs w:val="24"/>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760BB3">
        <w:rPr>
          <w:i/>
          <w:sz w:val="24"/>
          <w:szCs w:val="24"/>
        </w:rPr>
        <w:t>Правовая база противодействия терроризму в Российской Федерации.</w:t>
      </w:r>
    </w:p>
    <w:p w:rsidR="00E41E0A" w:rsidRPr="00760BB3" w:rsidRDefault="00E41E0A" w:rsidP="00C0575F">
      <w:pPr>
        <w:spacing w:line="276" w:lineRule="auto"/>
        <w:ind w:firstLine="0"/>
        <w:rPr>
          <w:sz w:val="24"/>
          <w:szCs w:val="24"/>
        </w:rPr>
      </w:pPr>
      <w:bookmarkStart w:id="104" w:name="_Toc435412712"/>
    </w:p>
    <w:p w:rsidR="00A6747D" w:rsidRDefault="00C0575F" w:rsidP="00C0575F">
      <w:pPr>
        <w:pStyle w:val="3a"/>
        <w:spacing w:line="276" w:lineRule="auto"/>
      </w:pPr>
      <w:bookmarkStart w:id="105" w:name="_Toc453968187"/>
      <w:r w:rsidRPr="00C0575F">
        <w:t>2.11.</w:t>
      </w:r>
      <w:r w:rsidR="00401080" w:rsidRPr="00C0575F">
        <w:t>Математика</w:t>
      </w:r>
      <w:bookmarkEnd w:id="104"/>
      <w:r w:rsidR="00921A2F" w:rsidRPr="00C0575F">
        <w:t>: алгебра и начала математического анализа, геометрия</w:t>
      </w:r>
      <w:bookmarkEnd w:id="105"/>
    </w:p>
    <w:p w:rsidR="00DC00D6" w:rsidRPr="00760BB3" w:rsidRDefault="00DC00D6" w:rsidP="00DC00D6">
      <w:pPr>
        <w:spacing w:line="276" w:lineRule="auto"/>
        <w:rPr>
          <w:b/>
          <w:bCs/>
          <w:sz w:val="24"/>
          <w:szCs w:val="24"/>
        </w:rPr>
      </w:pPr>
      <w:r w:rsidRPr="00760BB3">
        <w:rPr>
          <w:b/>
          <w:bCs/>
          <w:sz w:val="24"/>
          <w:szCs w:val="24"/>
        </w:rPr>
        <w:t>Углубленный уровень</w:t>
      </w:r>
    </w:p>
    <w:p w:rsidR="00C815EE" w:rsidRPr="00760BB3" w:rsidRDefault="00C815EE" w:rsidP="00DC00D6">
      <w:pPr>
        <w:spacing w:line="276" w:lineRule="auto"/>
        <w:ind w:firstLine="0"/>
        <w:jc w:val="center"/>
        <w:rPr>
          <w:b/>
          <w:sz w:val="24"/>
          <w:szCs w:val="24"/>
        </w:rPr>
      </w:pPr>
      <w:r w:rsidRPr="00760BB3">
        <w:rPr>
          <w:b/>
          <w:sz w:val="24"/>
          <w:szCs w:val="24"/>
        </w:rPr>
        <w:t>« Математика » (10 класс)</w:t>
      </w:r>
    </w:p>
    <w:p w:rsidR="00C815EE" w:rsidRPr="00760BB3" w:rsidRDefault="00C0575F" w:rsidP="00DC00D6">
      <w:pPr>
        <w:spacing w:line="276" w:lineRule="auto"/>
        <w:rPr>
          <w:b/>
          <w:sz w:val="24"/>
          <w:szCs w:val="24"/>
        </w:rPr>
      </w:pPr>
      <w:r>
        <w:rPr>
          <w:b/>
          <w:sz w:val="24"/>
          <w:szCs w:val="24"/>
        </w:rPr>
        <w:t>Алгебра и начала</w:t>
      </w:r>
      <w:r w:rsidR="00C815EE" w:rsidRPr="00760BB3">
        <w:rPr>
          <w:b/>
          <w:sz w:val="24"/>
          <w:szCs w:val="24"/>
        </w:rPr>
        <w:t xml:space="preserve"> анализа</w:t>
      </w:r>
    </w:p>
    <w:p w:rsidR="00C815EE" w:rsidRPr="00760BB3" w:rsidRDefault="00C815EE" w:rsidP="00760BB3">
      <w:pPr>
        <w:spacing w:line="276" w:lineRule="auto"/>
        <w:rPr>
          <w:b/>
          <w:sz w:val="24"/>
          <w:szCs w:val="24"/>
        </w:rPr>
      </w:pPr>
      <w:r w:rsidRPr="00760BB3">
        <w:rPr>
          <w:b/>
          <w:sz w:val="24"/>
          <w:szCs w:val="24"/>
        </w:rPr>
        <w:t>1.Повторение</w:t>
      </w:r>
    </w:p>
    <w:p w:rsidR="00C815EE" w:rsidRPr="00760BB3" w:rsidRDefault="00C815EE" w:rsidP="00760BB3">
      <w:pPr>
        <w:tabs>
          <w:tab w:val="num" w:pos="0"/>
        </w:tabs>
        <w:spacing w:line="276" w:lineRule="auto"/>
        <w:rPr>
          <w:bCs/>
          <w:color w:val="000000"/>
          <w:sz w:val="24"/>
          <w:szCs w:val="24"/>
        </w:rPr>
      </w:pPr>
      <w:r w:rsidRPr="00760BB3">
        <w:rPr>
          <w:sz w:val="24"/>
          <w:szCs w:val="24"/>
        </w:rPr>
        <w:t>Решение</w:t>
      </w:r>
      <w:r w:rsidRPr="00760BB3">
        <w:rPr>
          <w:bCs/>
          <w:color w:val="000000"/>
          <w:sz w:val="24"/>
          <w:szCs w:val="24"/>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760BB3">
        <w:rPr>
          <w:bCs/>
          <w:color w:val="000000"/>
          <w:position w:val="-10"/>
          <w:sz w:val="24"/>
          <w:szCs w:val="24"/>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pt;height:20.95pt" o:ole="">
            <v:imagedata r:id="rId10" o:title=""/>
          </v:shape>
          <o:OLEObject Type="Embed" ProgID="Equation.DSMT4" ShapeID="_x0000_i1025" DrawAspect="Content" ObjectID="_1667577516" r:id="rId11"/>
        </w:object>
      </w:r>
      <w:r w:rsidRPr="00760BB3">
        <w:rPr>
          <w:bCs/>
          <w:color w:val="000000"/>
          <w:sz w:val="24"/>
          <w:szCs w:val="24"/>
        </w:rPr>
        <w:t xml:space="preserve">. Графическое решение уравнений и неравенств. Использование операций над множествами и высказываниями. Использование неравенств и </w:t>
      </w:r>
      <w:r w:rsidRPr="00760BB3">
        <w:rPr>
          <w:bCs/>
          <w:color w:val="000000"/>
          <w:sz w:val="24"/>
          <w:szCs w:val="24"/>
        </w:rPr>
        <w:lastRenderedPageBreak/>
        <w:t>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w:t>
      </w:r>
    </w:p>
    <w:p w:rsidR="00C815EE" w:rsidRPr="00760BB3" w:rsidRDefault="00C815EE" w:rsidP="00760BB3">
      <w:pPr>
        <w:tabs>
          <w:tab w:val="num" w:pos="0"/>
        </w:tabs>
        <w:spacing w:line="276" w:lineRule="auto"/>
        <w:rPr>
          <w:b/>
          <w:sz w:val="24"/>
          <w:szCs w:val="24"/>
        </w:rPr>
      </w:pPr>
      <w:r w:rsidRPr="00760BB3">
        <w:rPr>
          <w:b/>
          <w:sz w:val="24"/>
          <w:szCs w:val="24"/>
        </w:rPr>
        <w:t>2. Множества. Действительные числа.</w:t>
      </w:r>
    </w:p>
    <w:p w:rsidR="00C815EE" w:rsidRPr="00760BB3" w:rsidRDefault="00C815EE" w:rsidP="00760BB3">
      <w:pPr>
        <w:spacing w:line="276" w:lineRule="auto"/>
        <w:rPr>
          <w:color w:val="000000"/>
          <w:sz w:val="24"/>
          <w:szCs w:val="24"/>
        </w:rPr>
      </w:pPr>
      <w:r w:rsidRPr="00760BB3">
        <w:rPr>
          <w:sz w:val="24"/>
          <w:szCs w:val="24"/>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w:t>
      </w:r>
      <w:r w:rsidRPr="00760BB3">
        <w:rPr>
          <w:color w:val="000000"/>
          <w:sz w:val="24"/>
          <w:szCs w:val="24"/>
        </w:rPr>
        <w:t xml:space="preserve">Конечные и бесконечные, счетные и несчетные множества. </w:t>
      </w:r>
    </w:p>
    <w:p w:rsidR="00C815EE" w:rsidRPr="00760BB3" w:rsidRDefault="00C815EE" w:rsidP="00760BB3">
      <w:pPr>
        <w:spacing w:line="276" w:lineRule="auto"/>
        <w:rPr>
          <w:sz w:val="24"/>
          <w:szCs w:val="24"/>
        </w:rPr>
      </w:pPr>
      <w:r w:rsidRPr="00760BB3">
        <w:rPr>
          <w:sz w:val="24"/>
          <w:szCs w:val="24"/>
        </w:rPr>
        <w:t>Умозаключения. Обоснования и доказательство в математике. Теоремы. Виды математических утверждений. Виды доказательств. Математическая индукция. Утверждения: обратное данному, противоположное, обратное противоположному данному. Признак и свойство, необходимые и достаточные условия.</w:t>
      </w:r>
    </w:p>
    <w:p w:rsidR="00C815EE" w:rsidRPr="00760BB3" w:rsidRDefault="00C815EE" w:rsidP="00760BB3">
      <w:pPr>
        <w:spacing w:line="276" w:lineRule="auto"/>
        <w:rPr>
          <w:sz w:val="24"/>
          <w:szCs w:val="24"/>
        </w:rPr>
      </w:pPr>
      <w:r w:rsidRPr="00760BB3">
        <w:rPr>
          <w:sz w:val="24"/>
          <w:szCs w:val="24"/>
        </w:rPr>
        <w:t xml:space="preserve">Основная теорема арифметики. Остатки и сравнения. Алгоритм Евклида. Китайская теорема об остатках. Малая теорема Ферма. </w:t>
      </w:r>
      <w:r w:rsidRPr="00760BB3">
        <w:rPr>
          <w:sz w:val="24"/>
          <w:szCs w:val="24"/>
          <w:lang w:val="en-US"/>
        </w:rPr>
        <w:t>q</w:t>
      </w:r>
      <w:r w:rsidRPr="00760BB3">
        <w:rPr>
          <w:sz w:val="24"/>
          <w:szCs w:val="24"/>
        </w:rPr>
        <w:t xml:space="preserve">-ичные системы счисления. Функция Эйлера, число и сумма делителей натурального числа. </w:t>
      </w:r>
    </w:p>
    <w:p w:rsidR="00C815EE" w:rsidRPr="00760BB3" w:rsidRDefault="00C815EE" w:rsidP="00760BB3">
      <w:pPr>
        <w:spacing w:line="276" w:lineRule="auto"/>
        <w:rPr>
          <w:b/>
          <w:sz w:val="24"/>
          <w:szCs w:val="24"/>
        </w:rPr>
      </w:pPr>
      <w:r w:rsidRPr="00760BB3">
        <w:rPr>
          <w:b/>
          <w:sz w:val="24"/>
          <w:szCs w:val="24"/>
        </w:rPr>
        <w:t>3. Тригонометрия</w:t>
      </w:r>
    </w:p>
    <w:p w:rsidR="00C815EE" w:rsidRPr="00760BB3" w:rsidRDefault="00C815EE" w:rsidP="00760BB3">
      <w:pPr>
        <w:spacing w:line="276" w:lineRule="auto"/>
        <w:rPr>
          <w:sz w:val="24"/>
          <w:szCs w:val="24"/>
        </w:rPr>
      </w:pPr>
      <w:r w:rsidRPr="00760BB3">
        <w:rPr>
          <w:sz w:val="24"/>
          <w:szCs w:val="24"/>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C815EE" w:rsidRPr="00760BB3" w:rsidRDefault="00C815EE" w:rsidP="00760BB3">
      <w:pPr>
        <w:spacing w:line="276" w:lineRule="auto"/>
        <w:rPr>
          <w:b/>
          <w:sz w:val="24"/>
          <w:szCs w:val="24"/>
        </w:rPr>
      </w:pPr>
      <w:r w:rsidRPr="00760BB3">
        <w:rPr>
          <w:b/>
          <w:sz w:val="24"/>
          <w:szCs w:val="24"/>
        </w:rPr>
        <w:t>4. Функции.</w:t>
      </w:r>
    </w:p>
    <w:p w:rsidR="00C815EE" w:rsidRPr="00760BB3" w:rsidRDefault="00C815EE" w:rsidP="00760BB3">
      <w:pPr>
        <w:spacing w:line="276" w:lineRule="auto"/>
        <w:rPr>
          <w:bCs/>
          <w:color w:val="000000"/>
          <w:sz w:val="24"/>
          <w:szCs w:val="24"/>
        </w:rPr>
      </w:pPr>
      <w:r w:rsidRPr="00760BB3">
        <w:rPr>
          <w:bCs/>
          <w:color w:val="000000"/>
          <w:sz w:val="24"/>
          <w:szCs w:val="24"/>
        </w:rPr>
        <w:t xml:space="preserve">Тригонометрические функции числового аргумента </w:t>
      </w:r>
      <w:r w:rsidRPr="00760BB3">
        <w:rPr>
          <w:position w:val="-10"/>
          <w:sz w:val="24"/>
          <w:szCs w:val="24"/>
        </w:rPr>
        <w:object w:dxaOrig="920" w:dyaOrig="260">
          <v:shape id="_x0000_i1026" type="#_x0000_t75" style="width:46.9pt;height:13.4pt" o:ole="">
            <v:imagedata r:id="rId12" o:title=""/>
          </v:shape>
          <o:OLEObject Type="Embed" ProgID="Equation.DSMT4" ShapeID="_x0000_i1026" DrawAspect="Content" ObjectID="_1667577517" r:id="rId13"/>
        </w:object>
      </w:r>
      <w:r w:rsidRPr="00760BB3">
        <w:rPr>
          <w:bCs/>
          <w:color w:val="000000"/>
          <w:sz w:val="24"/>
          <w:szCs w:val="24"/>
        </w:rPr>
        <w:t xml:space="preserve">, </w:t>
      </w:r>
      <w:r w:rsidRPr="00760BB3">
        <w:rPr>
          <w:position w:val="-10"/>
          <w:sz w:val="24"/>
          <w:szCs w:val="24"/>
        </w:rPr>
        <w:object w:dxaOrig="900" w:dyaOrig="320">
          <v:shape id="_x0000_i1027" type="#_x0000_t75" style="width:46.9pt;height:16.75pt" o:ole="">
            <v:imagedata r:id="rId14" o:title=""/>
          </v:shape>
          <o:OLEObject Type="Embed" ProgID="Equation.DSMT4" ShapeID="_x0000_i1027" DrawAspect="Content" ObjectID="_1667577518" r:id="rId15"/>
        </w:object>
      </w:r>
      <w:r w:rsidRPr="00760BB3">
        <w:rPr>
          <w:bCs/>
          <w:color w:val="000000"/>
          <w:sz w:val="24"/>
          <w:szCs w:val="24"/>
        </w:rPr>
        <w:t xml:space="preserve">, </w:t>
      </w:r>
      <w:r w:rsidRPr="00760BB3">
        <w:rPr>
          <w:position w:val="-10"/>
          <w:sz w:val="24"/>
          <w:szCs w:val="24"/>
        </w:rPr>
        <w:object w:dxaOrig="800" w:dyaOrig="300">
          <v:shape id="_x0000_i1028" type="#_x0000_t75" style="width:41pt;height:15.05pt" o:ole="">
            <v:imagedata r:id="rId16" o:title=""/>
          </v:shape>
          <o:OLEObject Type="Embed" ProgID="Equation.DSMT4" ShapeID="_x0000_i1028" DrawAspect="Content" ObjectID="_1667577519" r:id="rId17"/>
        </w:object>
      </w:r>
      <w:r w:rsidRPr="00760BB3">
        <w:rPr>
          <w:sz w:val="24"/>
          <w:szCs w:val="24"/>
        </w:rPr>
        <w:t xml:space="preserve">, </w:t>
      </w:r>
      <w:r w:rsidRPr="00760BB3">
        <w:rPr>
          <w:position w:val="-10"/>
          <w:sz w:val="24"/>
          <w:szCs w:val="24"/>
        </w:rPr>
        <w:object w:dxaOrig="900" w:dyaOrig="300">
          <v:shape id="_x0000_i1029" type="#_x0000_t75" style="width:46.9pt;height:15.05pt" o:ole="">
            <v:imagedata r:id="rId18" o:title=""/>
          </v:shape>
          <o:OLEObject Type="Embed" ProgID="Equation.DSMT4" ShapeID="_x0000_i1029" DrawAspect="Content" ObjectID="_1667577520" r:id="rId19"/>
        </w:object>
      </w:r>
      <w:r w:rsidRPr="00760BB3">
        <w:rPr>
          <w:bCs/>
          <w:color w:val="000000"/>
          <w:sz w:val="24"/>
          <w:szCs w:val="24"/>
        </w:rPr>
        <w:t>. Свойства и графики тригонометрических функций.</w:t>
      </w:r>
    </w:p>
    <w:p w:rsidR="00C815EE" w:rsidRPr="00760BB3" w:rsidRDefault="00C815EE" w:rsidP="00760BB3">
      <w:pPr>
        <w:spacing w:line="276" w:lineRule="auto"/>
        <w:rPr>
          <w:bCs/>
          <w:color w:val="000000"/>
          <w:sz w:val="24"/>
          <w:szCs w:val="24"/>
        </w:rPr>
      </w:pPr>
      <w:r w:rsidRPr="00760BB3">
        <w:rPr>
          <w:bCs/>
          <w:color w:val="000000"/>
          <w:sz w:val="24"/>
          <w:szCs w:val="24"/>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C815EE" w:rsidRPr="00760BB3" w:rsidRDefault="00C815EE" w:rsidP="00760BB3">
      <w:pPr>
        <w:spacing w:line="276" w:lineRule="auto"/>
        <w:rPr>
          <w:bCs/>
          <w:color w:val="000000"/>
          <w:sz w:val="24"/>
          <w:szCs w:val="24"/>
        </w:rPr>
      </w:pPr>
      <w:r w:rsidRPr="00760BB3">
        <w:rPr>
          <w:bCs/>
          <w:color w:val="000000"/>
          <w:sz w:val="24"/>
          <w:szCs w:val="24"/>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760BB3">
        <w:rPr>
          <w:bCs/>
          <w:color w:val="000000"/>
          <w:position w:val="-6"/>
          <w:sz w:val="24"/>
          <w:szCs w:val="24"/>
        </w:rPr>
        <w:object w:dxaOrig="180" w:dyaOrig="220">
          <v:shape id="_x0000_i1030" type="#_x0000_t75" style="width:6.7pt;height:12.55pt" o:ole="">
            <v:imagedata r:id="rId20" o:title=""/>
          </v:shape>
          <o:OLEObject Type="Embed" ProgID="Equation.DSMT4" ShapeID="_x0000_i1030" DrawAspect="Content" ObjectID="_1667577521" r:id="rId21"/>
        </w:object>
      </w:r>
      <w:r w:rsidRPr="00760BB3">
        <w:rPr>
          <w:bCs/>
          <w:color w:val="000000"/>
          <w:sz w:val="24"/>
          <w:szCs w:val="24"/>
        </w:rPr>
        <w:t xml:space="preserve"> и функция </w:t>
      </w:r>
      <w:r w:rsidRPr="00760BB3">
        <w:rPr>
          <w:bCs/>
          <w:color w:val="000000"/>
          <w:position w:val="-10"/>
          <w:sz w:val="24"/>
          <w:szCs w:val="24"/>
        </w:rPr>
        <w:object w:dxaOrig="639" w:dyaOrig="360">
          <v:shape id="_x0000_i1031" type="#_x0000_t75" style="width:31pt;height:16.75pt" o:ole="">
            <v:imagedata r:id="rId22" o:title=""/>
          </v:shape>
          <o:OLEObject Type="Embed" ProgID="Equation.DSMT4" ShapeID="_x0000_i1031" DrawAspect="Content" ObjectID="_1667577522" r:id="rId23"/>
        </w:object>
      </w:r>
      <w:r w:rsidRPr="00760BB3">
        <w:rPr>
          <w:bCs/>
          <w:color w:val="000000"/>
          <w:sz w:val="24"/>
          <w:szCs w:val="24"/>
        </w:rPr>
        <w:t xml:space="preserve">. </w:t>
      </w:r>
    </w:p>
    <w:p w:rsidR="00C815EE" w:rsidRPr="00760BB3" w:rsidRDefault="00C815EE" w:rsidP="00760BB3">
      <w:pPr>
        <w:spacing w:line="276" w:lineRule="auto"/>
        <w:rPr>
          <w:bCs/>
          <w:color w:val="000000"/>
          <w:sz w:val="24"/>
          <w:szCs w:val="24"/>
        </w:rPr>
      </w:pPr>
      <w:r w:rsidRPr="00760BB3">
        <w:rPr>
          <w:bCs/>
          <w:color w:val="000000"/>
          <w:sz w:val="24"/>
          <w:szCs w:val="24"/>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C815EE" w:rsidRPr="00760BB3" w:rsidRDefault="00C815EE" w:rsidP="00760BB3">
      <w:pPr>
        <w:spacing w:line="276" w:lineRule="auto"/>
        <w:rPr>
          <w:sz w:val="24"/>
          <w:szCs w:val="24"/>
        </w:rPr>
      </w:pPr>
      <w:r w:rsidRPr="00760BB3">
        <w:rPr>
          <w:sz w:val="24"/>
          <w:szCs w:val="24"/>
        </w:rPr>
        <w:t>Степенная функция и её свойства и график</w:t>
      </w:r>
    </w:p>
    <w:p w:rsidR="00C815EE" w:rsidRPr="00760BB3" w:rsidRDefault="00C815EE" w:rsidP="00760BB3">
      <w:pPr>
        <w:spacing w:line="276" w:lineRule="auto"/>
        <w:rPr>
          <w:sz w:val="24"/>
          <w:szCs w:val="24"/>
        </w:rPr>
      </w:pPr>
    </w:p>
    <w:p w:rsidR="00C815EE" w:rsidRPr="00760BB3" w:rsidRDefault="00C815EE" w:rsidP="00760BB3">
      <w:pPr>
        <w:spacing w:line="276" w:lineRule="auto"/>
        <w:rPr>
          <w:sz w:val="24"/>
          <w:szCs w:val="24"/>
        </w:rPr>
      </w:pPr>
    </w:p>
    <w:p w:rsidR="00C815EE" w:rsidRPr="00760BB3" w:rsidRDefault="00C815EE" w:rsidP="00760BB3">
      <w:pPr>
        <w:spacing w:line="276" w:lineRule="auto"/>
        <w:rPr>
          <w:b/>
          <w:sz w:val="24"/>
          <w:szCs w:val="24"/>
        </w:rPr>
      </w:pPr>
      <w:r w:rsidRPr="00760BB3">
        <w:rPr>
          <w:b/>
          <w:color w:val="000000"/>
          <w:sz w:val="24"/>
          <w:szCs w:val="24"/>
        </w:rPr>
        <w:t>5</w:t>
      </w:r>
      <w:r w:rsidRPr="00760BB3">
        <w:rPr>
          <w:color w:val="000000"/>
          <w:sz w:val="24"/>
          <w:szCs w:val="24"/>
        </w:rPr>
        <w:t xml:space="preserve">. </w:t>
      </w:r>
      <w:r w:rsidRPr="00760BB3">
        <w:rPr>
          <w:b/>
          <w:sz w:val="24"/>
          <w:szCs w:val="24"/>
        </w:rPr>
        <w:t>Уравнения и неравенства</w:t>
      </w:r>
    </w:p>
    <w:p w:rsidR="00C815EE" w:rsidRPr="00760BB3" w:rsidRDefault="00C815EE" w:rsidP="00760BB3">
      <w:pPr>
        <w:spacing w:line="276" w:lineRule="auto"/>
        <w:rPr>
          <w:bCs/>
          <w:color w:val="000000"/>
          <w:sz w:val="24"/>
          <w:szCs w:val="24"/>
        </w:rPr>
      </w:pPr>
      <w:r w:rsidRPr="00760BB3">
        <w:rPr>
          <w:bCs/>
          <w:color w:val="000000"/>
          <w:sz w:val="24"/>
          <w:szCs w:val="24"/>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w:t>
      </w:r>
    </w:p>
    <w:p w:rsidR="00C815EE" w:rsidRPr="00760BB3" w:rsidRDefault="00C815EE" w:rsidP="00760BB3">
      <w:pPr>
        <w:spacing w:line="276" w:lineRule="auto"/>
        <w:rPr>
          <w:color w:val="000000"/>
          <w:sz w:val="24"/>
          <w:szCs w:val="24"/>
        </w:rPr>
      </w:pPr>
      <w:r w:rsidRPr="00760BB3">
        <w:rPr>
          <w:sz w:val="24"/>
          <w:szCs w:val="24"/>
        </w:rPr>
        <w:lastRenderedPageBreak/>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C815EE" w:rsidRPr="00760BB3" w:rsidRDefault="00C815EE" w:rsidP="00760BB3">
      <w:pPr>
        <w:spacing w:line="276" w:lineRule="auto"/>
        <w:rPr>
          <w:b/>
          <w:sz w:val="24"/>
          <w:szCs w:val="24"/>
        </w:rPr>
      </w:pPr>
    </w:p>
    <w:p w:rsidR="00C815EE" w:rsidRPr="00760BB3" w:rsidRDefault="00C815EE" w:rsidP="00760BB3">
      <w:pPr>
        <w:spacing w:line="276" w:lineRule="auto"/>
        <w:rPr>
          <w:b/>
          <w:sz w:val="24"/>
          <w:szCs w:val="24"/>
        </w:rPr>
      </w:pPr>
      <w:r w:rsidRPr="00760BB3">
        <w:rPr>
          <w:b/>
          <w:sz w:val="24"/>
          <w:szCs w:val="24"/>
        </w:rPr>
        <w:t>Геометрия</w:t>
      </w:r>
    </w:p>
    <w:p w:rsidR="00C815EE" w:rsidRPr="00760BB3" w:rsidRDefault="00C815EE" w:rsidP="00760BB3">
      <w:pPr>
        <w:spacing w:line="276" w:lineRule="auto"/>
        <w:rPr>
          <w:b/>
          <w:sz w:val="24"/>
          <w:szCs w:val="24"/>
        </w:rPr>
      </w:pPr>
      <w:r w:rsidRPr="00760BB3">
        <w:rPr>
          <w:b/>
          <w:sz w:val="24"/>
          <w:szCs w:val="24"/>
        </w:rPr>
        <w:t>6. Повторение</w:t>
      </w:r>
    </w:p>
    <w:p w:rsidR="00C815EE" w:rsidRPr="00760BB3" w:rsidRDefault="00C815EE" w:rsidP="00760BB3">
      <w:pPr>
        <w:spacing w:line="276" w:lineRule="auto"/>
        <w:rPr>
          <w:sz w:val="24"/>
          <w:szCs w:val="24"/>
        </w:rPr>
      </w:pPr>
      <w:r w:rsidRPr="00760BB3">
        <w:rPr>
          <w:sz w:val="24"/>
          <w:szCs w:val="24"/>
        </w:rPr>
        <w:t>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Решение задач с помощью векторов и координат.</w:t>
      </w:r>
    </w:p>
    <w:p w:rsidR="00C815EE" w:rsidRPr="00760BB3" w:rsidRDefault="00C815EE" w:rsidP="00760BB3">
      <w:pPr>
        <w:spacing w:line="276" w:lineRule="auto"/>
        <w:rPr>
          <w:b/>
          <w:sz w:val="24"/>
          <w:szCs w:val="24"/>
        </w:rPr>
      </w:pPr>
    </w:p>
    <w:p w:rsidR="00C815EE" w:rsidRPr="00760BB3" w:rsidRDefault="00C815EE" w:rsidP="00760BB3">
      <w:pPr>
        <w:spacing w:line="276" w:lineRule="auto"/>
        <w:rPr>
          <w:sz w:val="24"/>
          <w:szCs w:val="24"/>
        </w:rPr>
      </w:pPr>
      <w:r w:rsidRPr="00760BB3">
        <w:rPr>
          <w:b/>
          <w:sz w:val="24"/>
          <w:szCs w:val="24"/>
        </w:rPr>
        <w:t xml:space="preserve">7. </w:t>
      </w:r>
      <w:r w:rsidRPr="00760BB3">
        <w:rPr>
          <w:sz w:val="24"/>
          <w:szCs w:val="24"/>
        </w:rPr>
        <w:t>Наглядная стереометрия. Призма, параллелепипед, пирамида, тетраэдр.</w:t>
      </w:r>
    </w:p>
    <w:p w:rsidR="00C815EE" w:rsidRPr="00760BB3" w:rsidRDefault="00C815EE" w:rsidP="00760BB3">
      <w:pPr>
        <w:spacing w:line="276" w:lineRule="auto"/>
        <w:rPr>
          <w:sz w:val="24"/>
          <w:szCs w:val="24"/>
        </w:rPr>
      </w:pPr>
      <w:r w:rsidRPr="00760BB3">
        <w:rPr>
          <w:sz w:val="24"/>
          <w:szCs w:val="24"/>
        </w:rPr>
        <w:t xml:space="preserve">Основные понятия геометрии в пространстве. Аксиомы стереометрии и следствия из них. Понятие об аксиоматическом методе. </w:t>
      </w:r>
    </w:p>
    <w:p w:rsidR="00C815EE" w:rsidRPr="00760BB3" w:rsidRDefault="00C815EE" w:rsidP="00760BB3">
      <w:pPr>
        <w:spacing w:line="276" w:lineRule="auto"/>
        <w:rPr>
          <w:sz w:val="24"/>
          <w:szCs w:val="24"/>
        </w:rPr>
      </w:pPr>
      <w:r w:rsidRPr="00760BB3">
        <w:rPr>
          <w:sz w:val="24"/>
          <w:szCs w:val="24"/>
        </w:rPr>
        <w:t>Теорема Менелая для тетраэдра. Построение сечений многогранников методом следов. Центральное проектирование. Построение сечений многогранников методом проекций</w:t>
      </w:r>
    </w:p>
    <w:p w:rsidR="00C815EE" w:rsidRPr="00760BB3" w:rsidRDefault="00C815EE" w:rsidP="00760BB3">
      <w:pPr>
        <w:spacing w:line="276" w:lineRule="auto"/>
        <w:rPr>
          <w:b/>
          <w:sz w:val="24"/>
          <w:szCs w:val="24"/>
        </w:rPr>
      </w:pPr>
      <w:r w:rsidRPr="00760BB3">
        <w:rPr>
          <w:b/>
          <w:sz w:val="24"/>
          <w:szCs w:val="24"/>
        </w:rPr>
        <w:t>8.Прямые и плоскости в пространстве</w:t>
      </w:r>
    </w:p>
    <w:p w:rsidR="00C815EE" w:rsidRPr="00760BB3" w:rsidRDefault="00C815EE" w:rsidP="00760BB3">
      <w:pPr>
        <w:spacing w:line="276" w:lineRule="auto"/>
        <w:rPr>
          <w:sz w:val="24"/>
          <w:szCs w:val="24"/>
        </w:rPr>
      </w:pPr>
      <w:r w:rsidRPr="00760BB3">
        <w:rPr>
          <w:sz w:val="24"/>
          <w:szCs w:val="24"/>
        </w:rPr>
        <w:t>Скрещивающиеся прямые в пространстве. Угол между ними. Методы нахождения расстояний между скрещивающимися прямыми.</w:t>
      </w:r>
    </w:p>
    <w:p w:rsidR="00C815EE" w:rsidRPr="00760BB3" w:rsidRDefault="00C815EE" w:rsidP="00760BB3">
      <w:pPr>
        <w:spacing w:line="276" w:lineRule="auto"/>
        <w:rPr>
          <w:i/>
          <w:sz w:val="24"/>
          <w:szCs w:val="24"/>
        </w:rPr>
      </w:pPr>
      <w:r w:rsidRPr="00760BB3">
        <w:rPr>
          <w:sz w:val="24"/>
          <w:szCs w:val="24"/>
        </w:rPr>
        <w:t>Теоремы о параллельности прямых и плоскостей в пространстве. Параллельное проектирование и изображение фигур. Геометрические места точек в пространстве</w:t>
      </w:r>
      <w:r w:rsidRPr="00760BB3">
        <w:rPr>
          <w:i/>
          <w:sz w:val="24"/>
          <w:szCs w:val="24"/>
        </w:rPr>
        <w:t>.</w:t>
      </w:r>
    </w:p>
    <w:p w:rsidR="00C815EE" w:rsidRPr="00760BB3" w:rsidRDefault="00C815EE" w:rsidP="00760BB3">
      <w:pPr>
        <w:spacing w:line="276" w:lineRule="auto"/>
        <w:rPr>
          <w:i/>
          <w:sz w:val="24"/>
          <w:szCs w:val="24"/>
        </w:rPr>
      </w:pPr>
      <w:r w:rsidRPr="00760BB3">
        <w:rPr>
          <w:sz w:val="24"/>
          <w:szCs w:val="24"/>
        </w:rPr>
        <w:t xml:space="preserve">Перпендикулярность прямой и плоскости. Ортогональное проектирование. Наклонные и проекции. Теорема о трех перпендикулярах. </w:t>
      </w:r>
    </w:p>
    <w:p w:rsidR="00C815EE" w:rsidRPr="00760BB3" w:rsidRDefault="00C815EE" w:rsidP="00760BB3">
      <w:pPr>
        <w:spacing w:line="276" w:lineRule="auto"/>
        <w:rPr>
          <w:sz w:val="24"/>
          <w:szCs w:val="24"/>
        </w:rPr>
      </w:pPr>
      <w:r w:rsidRPr="00760BB3">
        <w:rPr>
          <w:sz w:val="24"/>
          <w:szCs w:val="24"/>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C815EE" w:rsidRPr="00760BB3" w:rsidRDefault="00C815EE" w:rsidP="00760BB3">
      <w:pPr>
        <w:spacing w:line="276" w:lineRule="auto"/>
        <w:rPr>
          <w:sz w:val="24"/>
          <w:szCs w:val="24"/>
        </w:rPr>
      </w:pPr>
      <w:r w:rsidRPr="00760BB3">
        <w:rPr>
          <w:sz w:val="24"/>
          <w:szCs w:val="24"/>
        </w:rPr>
        <w:t>Достраивание тетраэдра до параллелепипеда</w:t>
      </w:r>
    </w:p>
    <w:p w:rsidR="00C815EE" w:rsidRPr="00760BB3" w:rsidRDefault="00C815EE" w:rsidP="00760BB3">
      <w:pPr>
        <w:spacing w:line="276" w:lineRule="auto"/>
        <w:rPr>
          <w:sz w:val="24"/>
          <w:szCs w:val="24"/>
        </w:rPr>
      </w:pPr>
      <w:r w:rsidRPr="00760BB3">
        <w:rPr>
          <w:sz w:val="24"/>
          <w:szCs w:val="24"/>
        </w:rPr>
        <w:t xml:space="preserve">Расстояния между фигурами в пространстве. Общий перпендикуляр двух скрещивающихся прямых. </w:t>
      </w:r>
    </w:p>
    <w:p w:rsidR="00C815EE" w:rsidRPr="00760BB3" w:rsidRDefault="00C815EE" w:rsidP="00760BB3">
      <w:pPr>
        <w:spacing w:line="276" w:lineRule="auto"/>
        <w:rPr>
          <w:sz w:val="24"/>
          <w:szCs w:val="24"/>
        </w:rPr>
      </w:pPr>
      <w:r w:rsidRPr="00760BB3">
        <w:rPr>
          <w:sz w:val="24"/>
          <w:szCs w:val="24"/>
        </w:rPr>
        <w:t>Углы в пространстве. Перпендикулярные плоскости. 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C815EE" w:rsidRPr="00760BB3" w:rsidRDefault="00C815EE" w:rsidP="00760BB3">
      <w:pPr>
        <w:spacing w:line="276" w:lineRule="auto"/>
        <w:rPr>
          <w:i/>
          <w:sz w:val="24"/>
          <w:szCs w:val="24"/>
        </w:rPr>
      </w:pPr>
      <w:r w:rsidRPr="00760BB3">
        <w:rPr>
          <w:b/>
          <w:sz w:val="24"/>
          <w:szCs w:val="24"/>
        </w:rPr>
        <w:t>9. Многогранники</w:t>
      </w:r>
      <w:r w:rsidRPr="00760BB3">
        <w:rPr>
          <w:i/>
          <w:sz w:val="24"/>
          <w:szCs w:val="24"/>
        </w:rPr>
        <w:t>.</w:t>
      </w:r>
    </w:p>
    <w:p w:rsidR="00C815EE" w:rsidRPr="00760BB3" w:rsidRDefault="00C815EE" w:rsidP="00760BB3">
      <w:pPr>
        <w:spacing w:line="276" w:lineRule="auto"/>
        <w:rPr>
          <w:sz w:val="24"/>
          <w:szCs w:val="24"/>
        </w:rPr>
      </w:pPr>
      <w:r w:rsidRPr="00760BB3">
        <w:rPr>
          <w:sz w:val="24"/>
          <w:szCs w:val="24"/>
        </w:rPr>
        <w:t>Виды многогранников. Развертки многогранника. Кратчайшие пути на поверхности многогранника.</w:t>
      </w:r>
    </w:p>
    <w:p w:rsidR="00C815EE" w:rsidRPr="00760BB3" w:rsidRDefault="00C815EE" w:rsidP="00760BB3">
      <w:pPr>
        <w:spacing w:line="276" w:lineRule="auto"/>
        <w:rPr>
          <w:sz w:val="24"/>
          <w:szCs w:val="24"/>
        </w:rPr>
      </w:pPr>
      <w:r w:rsidRPr="00760BB3">
        <w:rPr>
          <w:sz w:val="24"/>
          <w:szCs w:val="24"/>
        </w:rPr>
        <w:t>Теорема Эйлера. Правильные многогранники. Двойственность правильных многогранников.</w:t>
      </w:r>
    </w:p>
    <w:p w:rsidR="00C815EE" w:rsidRPr="00760BB3" w:rsidRDefault="00C815EE" w:rsidP="00760BB3">
      <w:pPr>
        <w:spacing w:line="276" w:lineRule="auto"/>
        <w:rPr>
          <w:sz w:val="24"/>
          <w:szCs w:val="24"/>
        </w:rPr>
      </w:pPr>
      <w:r w:rsidRPr="00760BB3">
        <w:rPr>
          <w:sz w:val="24"/>
          <w:szCs w:val="24"/>
        </w:rPr>
        <w:t xml:space="preserve">Призма. Параллелепипед. Свойства параллелепипеда. Прямоугольный параллелепипед. Наклонные призмы. </w:t>
      </w:r>
    </w:p>
    <w:p w:rsidR="00C815EE" w:rsidRPr="00760BB3" w:rsidRDefault="00C815EE" w:rsidP="00760BB3">
      <w:pPr>
        <w:spacing w:line="276" w:lineRule="auto"/>
        <w:rPr>
          <w:sz w:val="24"/>
          <w:szCs w:val="24"/>
        </w:rPr>
      </w:pPr>
      <w:r w:rsidRPr="00760BB3">
        <w:rPr>
          <w:sz w:val="24"/>
          <w:szCs w:val="24"/>
        </w:rPr>
        <w:lastRenderedPageBreak/>
        <w:t xml:space="preserve">Пирамида. Виды пирамид. Элементы правильной пирамиды. Пирамиды с равнонаклоненными ребрами и гранями, их основные свойства. Усеченная пирамида. </w:t>
      </w:r>
    </w:p>
    <w:p w:rsidR="00C815EE" w:rsidRPr="00760BB3" w:rsidRDefault="00C815EE" w:rsidP="00760BB3">
      <w:pPr>
        <w:spacing w:line="276" w:lineRule="auto"/>
        <w:rPr>
          <w:sz w:val="24"/>
          <w:szCs w:val="24"/>
        </w:rPr>
      </w:pPr>
      <w:r w:rsidRPr="00760BB3">
        <w:rPr>
          <w:sz w:val="24"/>
          <w:szCs w:val="24"/>
        </w:rPr>
        <w:t>Площади поверхностей многогранников.</w:t>
      </w:r>
    </w:p>
    <w:p w:rsidR="00C815EE" w:rsidRPr="00760BB3" w:rsidRDefault="00C815EE" w:rsidP="00760BB3">
      <w:pPr>
        <w:spacing w:line="276" w:lineRule="auto"/>
        <w:rPr>
          <w:b/>
          <w:sz w:val="24"/>
          <w:szCs w:val="24"/>
        </w:rPr>
      </w:pPr>
      <w:r w:rsidRPr="00760BB3">
        <w:rPr>
          <w:b/>
          <w:sz w:val="24"/>
          <w:szCs w:val="24"/>
        </w:rPr>
        <w:t>Вероятность и статистика, логика, теория графов и комбинаторика</w:t>
      </w:r>
    </w:p>
    <w:p w:rsidR="00C815EE" w:rsidRPr="00760BB3" w:rsidRDefault="00C815EE" w:rsidP="00760BB3">
      <w:pPr>
        <w:spacing w:line="276" w:lineRule="auto"/>
        <w:rPr>
          <w:b/>
          <w:sz w:val="24"/>
          <w:szCs w:val="24"/>
        </w:rPr>
      </w:pPr>
      <w:r w:rsidRPr="00760BB3">
        <w:rPr>
          <w:b/>
          <w:sz w:val="24"/>
          <w:szCs w:val="24"/>
        </w:rPr>
        <w:t>10. Повторение.</w:t>
      </w:r>
    </w:p>
    <w:p w:rsidR="00C815EE" w:rsidRPr="00760BB3" w:rsidRDefault="00C815EE" w:rsidP="00760BB3">
      <w:pPr>
        <w:spacing w:line="276" w:lineRule="auto"/>
        <w:rPr>
          <w:sz w:val="24"/>
          <w:szCs w:val="24"/>
        </w:rPr>
      </w:pPr>
      <w:r w:rsidRPr="00760BB3">
        <w:rPr>
          <w:sz w:val="24"/>
          <w:szCs w:val="24"/>
        </w:rPr>
        <w:t>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w:t>
      </w:r>
    </w:p>
    <w:p w:rsidR="00C815EE" w:rsidRPr="00760BB3" w:rsidRDefault="00C815EE" w:rsidP="00760BB3">
      <w:pPr>
        <w:spacing w:line="276" w:lineRule="auto"/>
        <w:rPr>
          <w:b/>
          <w:sz w:val="24"/>
          <w:szCs w:val="24"/>
        </w:rPr>
      </w:pPr>
      <w:r w:rsidRPr="00760BB3">
        <w:rPr>
          <w:b/>
          <w:sz w:val="24"/>
          <w:szCs w:val="24"/>
        </w:rPr>
        <w:t>11. Комбинаторика и вероятность. Элементы теории вероятности и математической статистики</w:t>
      </w:r>
    </w:p>
    <w:p w:rsidR="00C815EE" w:rsidRPr="00760BB3" w:rsidRDefault="00C815EE" w:rsidP="00760BB3">
      <w:pPr>
        <w:spacing w:line="276" w:lineRule="auto"/>
        <w:rPr>
          <w:bCs/>
          <w:color w:val="000000"/>
          <w:sz w:val="24"/>
          <w:szCs w:val="24"/>
        </w:rPr>
      </w:pPr>
      <w:r w:rsidRPr="00760BB3">
        <w:rPr>
          <w:bCs/>
          <w:color w:val="000000"/>
          <w:sz w:val="24"/>
          <w:szCs w:val="24"/>
        </w:rPr>
        <w:t xml:space="preserve">Вероятностное пространство. Аксиомы теории вероятностей. </w:t>
      </w:r>
    </w:p>
    <w:p w:rsidR="00C815EE" w:rsidRPr="00760BB3" w:rsidRDefault="00C815EE" w:rsidP="00760BB3">
      <w:pPr>
        <w:spacing w:line="276" w:lineRule="auto"/>
        <w:rPr>
          <w:bCs/>
          <w:color w:val="000000"/>
          <w:sz w:val="24"/>
          <w:szCs w:val="24"/>
        </w:rPr>
      </w:pPr>
      <w:r w:rsidRPr="00760BB3">
        <w:rPr>
          <w:bCs/>
          <w:color w:val="000000"/>
          <w:sz w:val="24"/>
          <w:szCs w:val="24"/>
        </w:rPr>
        <w:t>Условная вероятность. Правило умножения вероятностей. Формула полной вероятности. Формула Байеса.</w:t>
      </w:r>
    </w:p>
    <w:p w:rsidR="00C815EE" w:rsidRPr="00760BB3" w:rsidRDefault="00C815EE" w:rsidP="00760BB3">
      <w:pPr>
        <w:spacing w:line="276" w:lineRule="auto"/>
        <w:rPr>
          <w:bCs/>
          <w:color w:val="000000"/>
          <w:sz w:val="24"/>
          <w:szCs w:val="24"/>
        </w:rPr>
      </w:pPr>
      <w:r w:rsidRPr="00760BB3">
        <w:rPr>
          <w:bCs/>
          <w:color w:val="000000"/>
          <w:sz w:val="24"/>
          <w:szCs w:val="24"/>
        </w:rPr>
        <w:t xml:space="preserve">Дискретные случайные величины и распределения. </w:t>
      </w:r>
      <w:r w:rsidRPr="00760BB3">
        <w:rPr>
          <w:sz w:val="24"/>
          <w:szCs w:val="24"/>
        </w:rPr>
        <w:t xml:space="preserve">Совместные распределения. </w:t>
      </w:r>
      <w:r w:rsidRPr="00760BB3">
        <w:rPr>
          <w:bCs/>
          <w:color w:val="000000"/>
          <w:sz w:val="24"/>
          <w:szCs w:val="24"/>
        </w:rPr>
        <w:t xml:space="preserve">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C815EE" w:rsidRPr="00760BB3" w:rsidRDefault="00C815EE" w:rsidP="00760BB3">
      <w:pPr>
        <w:spacing w:line="276" w:lineRule="auto"/>
        <w:rPr>
          <w:sz w:val="24"/>
          <w:szCs w:val="24"/>
        </w:rPr>
      </w:pPr>
      <w:r w:rsidRPr="00760BB3">
        <w:rPr>
          <w:bCs/>
          <w:color w:val="000000"/>
          <w:sz w:val="24"/>
          <w:szCs w:val="24"/>
        </w:rPr>
        <w:t xml:space="preserve">Бинарная случайная величина, распределение Бернулли.Геометрическое распределение. Биномиальное распределение и его свойства. </w:t>
      </w:r>
      <w:r w:rsidRPr="00760BB3">
        <w:rPr>
          <w:sz w:val="24"/>
          <w:szCs w:val="24"/>
        </w:rPr>
        <w:t xml:space="preserve">Гипергеометрическое распределение и его свойства. </w:t>
      </w:r>
    </w:p>
    <w:p w:rsidR="00C815EE" w:rsidRPr="00760BB3" w:rsidRDefault="00C815EE" w:rsidP="00760BB3">
      <w:pPr>
        <w:spacing w:line="276" w:lineRule="auto"/>
        <w:rPr>
          <w:sz w:val="24"/>
          <w:szCs w:val="24"/>
        </w:rPr>
      </w:pPr>
      <w:r w:rsidRPr="00760BB3">
        <w:rPr>
          <w:sz w:val="24"/>
          <w:szCs w:val="24"/>
        </w:rPr>
        <w:t xml:space="preserve">Непрерывные случайные величины. Плотность вероятности. Функция распределения. Равномерное распределение. </w:t>
      </w:r>
    </w:p>
    <w:p w:rsidR="00C815EE" w:rsidRPr="00760BB3" w:rsidRDefault="00C815EE" w:rsidP="00760BB3">
      <w:pPr>
        <w:spacing w:line="276" w:lineRule="auto"/>
        <w:rPr>
          <w:sz w:val="24"/>
          <w:szCs w:val="24"/>
        </w:rPr>
      </w:pPr>
      <w:r w:rsidRPr="00760BB3">
        <w:rPr>
          <w:sz w:val="24"/>
          <w:szCs w:val="24"/>
        </w:rPr>
        <w:t xml:space="preserve">Показательное распределение, его параметры. </w:t>
      </w:r>
    </w:p>
    <w:p w:rsidR="00C815EE" w:rsidRPr="00760BB3" w:rsidRDefault="00C815EE" w:rsidP="00760BB3">
      <w:pPr>
        <w:spacing w:line="276" w:lineRule="auto"/>
        <w:rPr>
          <w:sz w:val="24"/>
          <w:szCs w:val="24"/>
        </w:rPr>
      </w:pPr>
      <w:r w:rsidRPr="00760BB3">
        <w:rPr>
          <w:sz w:val="24"/>
          <w:szCs w:val="24"/>
        </w:rPr>
        <w:t>Распределение Пуассона и его применение.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Центральная предельная теорема</w:t>
      </w:r>
    </w:p>
    <w:p w:rsidR="00C815EE" w:rsidRPr="00760BB3" w:rsidRDefault="00C815EE" w:rsidP="00760BB3">
      <w:pPr>
        <w:spacing w:line="276" w:lineRule="auto"/>
        <w:rPr>
          <w:i/>
          <w:sz w:val="24"/>
          <w:szCs w:val="24"/>
        </w:rPr>
      </w:pPr>
    </w:p>
    <w:p w:rsidR="00C815EE" w:rsidRPr="00760BB3" w:rsidRDefault="00C815EE" w:rsidP="00760BB3">
      <w:pPr>
        <w:spacing w:line="276" w:lineRule="auto"/>
        <w:jc w:val="center"/>
        <w:rPr>
          <w:b/>
          <w:sz w:val="24"/>
          <w:szCs w:val="24"/>
        </w:rPr>
      </w:pPr>
      <w:r w:rsidRPr="00760BB3">
        <w:rPr>
          <w:b/>
          <w:sz w:val="24"/>
          <w:szCs w:val="24"/>
        </w:rPr>
        <w:t>СОДЕРЖАНИЕ УЧЕБНОГО ПРЕДМЕТА « Математика » (11 класс)</w:t>
      </w:r>
    </w:p>
    <w:p w:rsidR="00C815EE" w:rsidRPr="00760BB3" w:rsidRDefault="00D623BE" w:rsidP="00760BB3">
      <w:pPr>
        <w:spacing w:line="276" w:lineRule="auto"/>
        <w:jc w:val="center"/>
        <w:rPr>
          <w:b/>
          <w:sz w:val="24"/>
          <w:szCs w:val="24"/>
        </w:rPr>
      </w:pPr>
      <w:r>
        <w:rPr>
          <w:b/>
          <w:sz w:val="24"/>
          <w:szCs w:val="24"/>
        </w:rPr>
        <w:t>Алгебра и начала</w:t>
      </w:r>
      <w:r w:rsidR="00C815EE" w:rsidRPr="00760BB3">
        <w:rPr>
          <w:b/>
          <w:sz w:val="24"/>
          <w:szCs w:val="24"/>
        </w:rPr>
        <w:t xml:space="preserve"> анализа</w:t>
      </w:r>
    </w:p>
    <w:p w:rsidR="00C815EE" w:rsidRPr="00760BB3" w:rsidRDefault="00C815EE" w:rsidP="00683544">
      <w:pPr>
        <w:widowControl w:val="0"/>
        <w:numPr>
          <w:ilvl w:val="0"/>
          <w:numId w:val="148"/>
        </w:numPr>
        <w:suppressAutoHyphens w:val="0"/>
        <w:autoSpaceDE w:val="0"/>
        <w:autoSpaceDN w:val="0"/>
        <w:adjustRightInd w:val="0"/>
        <w:spacing w:line="276" w:lineRule="auto"/>
        <w:jc w:val="left"/>
        <w:rPr>
          <w:b/>
          <w:sz w:val="24"/>
          <w:szCs w:val="24"/>
        </w:rPr>
      </w:pPr>
      <w:r w:rsidRPr="00760BB3">
        <w:rPr>
          <w:b/>
          <w:sz w:val="24"/>
          <w:szCs w:val="24"/>
        </w:rPr>
        <w:t>Множества. Действительные числа.</w:t>
      </w:r>
    </w:p>
    <w:p w:rsidR="00C815EE" w:rsidRPr="00760BB3" w:rsidRDefault="00C815EE" w:rsidP="00760BB3">
      <w:pPr>
        <w:spacing w:line="276" w:lineRule="auto"/>
        <w:ind w:left="360"/>
        <w:rPr>
          <w:b/>
          <w:sz w:val="24"/>
          <w:szCs w:val="24"/>
        </w:rPr>
      </w:pPr>
    </w:p>
    <w:p w:rsidR="00C815EE" w:rsidRPr="00760BB3" w:rsidRDefault="00C815EE" w:rsidP="00760BB3">
      <w:pPr>
        <w:spacing w:line="276" w:lineRule="auto"/>
        <w:rPr>
          <w:sz w:val="24"/>
          <w:szCs w:val="24"/>
        </w:rPr>
      </w:pPr>
      <w:r w:rsidRPr="00760BB3">
        <w:rPr>
          <w:sz w:val="24"/>
          <w:szCs w:val="24"/>
        </w:rPr>
        <w:t>Истинные и ложные высказывания, операции над высказываниями. Алгебра высказываний. Связь высказываний с множествами. Кванторы существования и всеобщности.</w:t>
      </w:r>
    </w:p>
    <w:p w:rsidR="00C815EE" w:rsidRPr="00760BB3" w:rsidRDefault="00C815EE" w:rsidP="00760BB3">
      <w:pPr>
        <w:spacing w:line="276" w:lineRule="auto"/>
        <w:rPr>
          <w:sz w:val="24"/>
          <w:szCs w:val="24"/>
        </w:rPr>
      </w:pPr>
      <w:r w:rsidRPr="00760BB3">
        <w:rPr>
          <w:sz w:val="24"/>
          <w:szCs w:val="24"/>
        </w:rPr>
        <w:t>Законы логики. Основные логические правила. Решение логических задачс использованием кругов Эйлера, основных логических правил.</w:t>
      </w:r>
    </w:p>
    <w:p w:rsidR="00C815EE" w:rsidRPr="00760BB3" w:rsidRDefault="00C815EE" w:rsidP="00760BB3">
      <w:pPr>
        <w:spacing w:line="276" w:lineRule="auto"/>
        <w:rPr>
          <w:b/>
          <w:sz w:val="24"/>
          <w:szCs w:val="24"/>
        </w:rPr>
      </w:pPr>
      <w:r w:rsidRPr="00760BB3">
        <w:rPr>
          <w:b/>
          <w:sz w:val="24"/>
          <w:szCs w:val="24"/>
        </w:rPr>
        <w:t>2.Функции.</w:t>
      </w:r>
    </w:p>
    <w:p w:rsidR="00C815EE" w:rsidRPr="00760BB3" w:rsidRDefault="00C815EE" w:rsidP="00760BB3">
      <w:pPr>
        <w:spacing w:line="276" w:lineRule="auto"/>
        <w:rPr>
          <w:sz w:val="24"/>
          <w:szCs w:val="24"/>
        </w:rPr>
      </w:pPr>
      <w:r w:rsidRPr="00760BB3">
        <w:rPr>
          <w:sz w:val="24"/>
          <w:szCs w:val="24"/>
        </w:rPr>
        <w:lastRenderedPageBreak/>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Функции «дробная часть числа» </w:t>
      </w:r>
      <w:r w:rsidRPr="00760BB3">
        <w:rPr>
          <w:position w:val="-14"/>
          <w:sz w:val="24"/>
          <w:szCs w:val="24"/>
        </w:rPr>
        <w:object w:dxaOrig="760" w:dyaOrig="400">
          <v:shape id="_x0000_i1032" type="#_x0000_t75" style="width:38.5pt;height:22.6pt" o:ole="">
            <v:imagedata r:id="rId24" o:title=""/>
          </v:shape>
          <o:OLEObject Type="Embed" ProgID="Equation.DSMT4" ShapeID="_x0000_i1032" DrawAspect="Content" ObjectID="_1667577523" r:id="rId25"/>
        </w:object>
      </w:r>
      <w:r w:rsidRPr="00760BB3">
        <w:rPr>
          <w:sz w:val="24"/>
          <w:szCs w:val="24"/>
        </w:rPr>
        <w:t xml:space="preserve">  и «целая часть числа» </w:t>
      </w:r>
      <w:r w:rsidRPr="00760BB3">
        <w:rPr>
          <w:position w:val="-14"/>
          <w:sz w:val="24"/>
          <w:szCs w:val="24"/>
        </w:rPr>
        <w:object w:dxaOrig="740" w:dyaOrig="400">
          <v:shape id="_x0000_i1033" type="#_x0000_t75" style="width:36.85pt;height:22.6pt" o:ole="">
            <v:imagedata r:id="rId26" o:title=""/>
          </v:shape>
          <o:OLEObject Type="Embed" ProgID="Equation.DSMT4" ShapeID="_x0000_i1033" DrawAspect="Content" ObjectID="_1667577524" r:id="rId27"/>
        </w:object>
      </w:r>
      <w:r w:rsidRPr="00760BB3">
        <w:rPr>
          <w:sz w:val="24"/>
          <w:szCs w:val="24"/>
        </w:rPr>
        <w:t>.</w:t>
      </w:r>
    </w:p>
    <w:p w:rsidR="00C815EE" w:rsidRPr="00760BB3" w:rsidRDefault="00C815EE" w:rsidP="00760BB3">
      <w:pPr>
        <w:spacing w:line="276" w:lineRule="auto"/>
        <w:rPr>
          <w:b/>
          <w:sz w:val="24"/>
          <w:szCs w:val="24"/>
        </w:rPr>
      </w:pPr>
      <w:r w:rsidRPr="00760BB3">
        <w:rPr>
          <w:b/>
          <w:sz w:val="24"/>
          <w:szCs w:val="24"/>
        </w:rPr>
        <w:t>3.Комплексные числа</w:t>
      </w:r>
    </w:p>
    <w:p w:rsidR="00C815EE" w:rsidRPr="00760BB3" w:rsidRDefault="00C815EE" w:rsidP="00760BB3">
      <w:pPr>
        <w:tabs>
          <w:tab w:val="num" w:pos="0"/>
        </w:tabs>
        <w:spacing w:line="276" w:lineRule="auto"/>
        <w:rPr>
          <w:bCs/>
          <w:iCs/>
          <w:sz w:val="24"/>
          <w:szCs w:val="24"/>
        </w:rPr>
      </w:pPr>
      <w:r w:rsidRPr="00760BB3">
        <w:rPr>
          <w:bCs/>
          <w:iCs/>
          <w:sz w:val="24"/>
          <w:szCs w:val="24"/>
        </w:rPr>
        <w:t xml:space="preserve">Первичные представления о множестве комплексных чисел. 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 </w:t>
      </w:r>
    </w:p>
    <w:p w:rsidR="00C815EE" w:rsidRPr="00760BB3" w:rsidRDefault="00C815EE" w:rsidP="00760BB3">
      <w:pPr>
        <w:spacing w:line="276" w:lineRule="auto"/>
        <w:rPr>
          <w:b/>
          <w:bCs/>
          <w:iCs/>
          <w:sz w:val="24"/>
          <w:szCs w:val="24"/>
        </w:rPr>
      </w:pPr>
      <w:r w:rsidRPr="00760BB3">
        <w:rPr>
          <w:b/>
          <w:bCs/>
          <w:iCs/>
          <w:sz w:val="24"/>
          <w:szCs w:val="24"/>
        </w:rPr>
        <w:t>4.Уравнения и неравенства</w:t>
      </w:r>
    </w:p>
    <w:p w:rsidR="00C815EE" w:rsidRPr="00760BB3" w:rsidRDefault="00C815EE" w:rsidP="00760BB3">
      <w:pPr>
        <w:spacing w:line="276" w:lineRule="auto"/>
        <w:rPr>
          <w:bCs/>
          <w:color w:val="000000"/>
          <w:sz w:val="24"/>
          <w:szCs w:val="24"/>
        </w:rPr>
      </w:pPr>
      <w:r w:rsidRPr="00760BB3">
        <w:rPr>
          <w:bCs/>
          <w:color w:val="000000"/>
          <w:sz w:val="24"/>
          <w:szCs w:val="24"/>
        </w:rPr>
        <w:t>Решение уравнений и неравенств, содержащих переменную под знаком модуля.</w:t>
      </w:r>
    </w:p>
    <w:p w:rsidR="00C815EE" w:rsidRPr="00760BB3" w:rsidRDefault="00C815EE" w:rsidP="00760BB3">
      <w:pPr>
        <w:spacing w:line="276" w:lineRule="auto"/>
        <w:rPr>
          <w:sz w:val="24"/>
          <w:szCs w:val="24"/>
        </w:rPr>
      </w:pPr>
      <w:r w:rsidRPr="00760BB3">
        <w:rPr>
          <w:sz w:val="24"/>
          <w:szCs w:val="24"/>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C815EE" w:rsidRPr="00760BB3" w:rsidRDefault="00C815EE" w:rsidP="00760BB3">
      <w:pPr>
        <w:spacing w:line="276" w:lineRule="auto"/>
        <w:rPr>
          <w:sz w:val="24"/>
          <w:szCs w:val="24"/>
        </w:rPr>
      </w:pPr>
      <w:r w:rsidRPr="00760BB3">
        <w:rPr>
          <w:sz w:val="24"/>
          <w:szCs w:val="24"/>
        </w:rPr>
        <w:t>Взаимно обратные функции. Графики взаимно обратных функций.</w:t>
      </w:r>
    </w:p>
    <w:p w:rsidR="00C815EE" w:rsidRPr="00760BB3" w:rsidRDefault="00C815EE" w:rsidP="00760BB3">
      <w:pPr>
        <w:spacing w:line="276" w:lineRule="auto"/>
        <w:rPr>
          <w:sz w:val="24"/>
          <w:szCs w:val="24"/>
        </w:rPr>
      </w:pPr>
      <w:r w:rsidRPr="00760BB3">
        <w:rPr>
          <w:sz w:val="24"/>
          <w:szCs w:val="24"/>
        </w:rPr>
        <w:t>Уравнения, системы уравнений с параметром.</w:t>
      </w:r>
    </w:p>
    <w:p w:rsidR="00C815EE" w:rsidRPr="00760BB3" w:rsidRDefault="00C815EE" w:rsidP="00760BB3">
      <w:pPr>
        <w:spacing w:line="276" w:lineRule="auto"/>
        <w:rPr>
          <w:i/>
          <w:sz w:val="24"/>
          <w:szCs w:val="24"/>
        </w:rPr>
      </w:pPr>
      <w:r w:rsidRPr="00760BB3">
        <w:rPr>
          <w:sz w:val="24"/>
          <w:szCs w:val="24"/>
        </w:rPr>
        <w:t>Диофантовы уравнения. Цепные дроби. Теорема Ферма о сумме квадратов</w:t>
      </w:r>
      <w:r w:rsidRPr="00760BB3">
        <w:rPr>
          <w:i/>
          <w:sz w:val="24"/>
          <w:szCs w:val="24"/>
        </w:rPr>
        <w:t xml:space="preserve">. </w:t>
      </w:r>
    </w:p>
    <w:p w:rsidR="00C815EE" w:rsidRPr="00760BB3" w:rsidRDefault="00C815EE" w:rsidP="00760BB3">
      <w:pPr>
        <w:spacing w:line="276" w:lineRule="auto"/>
        <w:rPr>
          <w:b/>
          <w:sz w:val="24"/>
          <w:szCs w:val="24"/>
        </w:rPr>
      </w:pPr>
    </w:p>
    <w:p w:rsidR="00C815EE" w:rsidRPr="00760BB3" w:rsidRDefault="00C815EE" w:rsidP="00760BB3">
      <w:pPr>
        <w:spacing w:line="276" w:lineRule="auto"/>
        <w:rPr>
          <w:b/>
          <w:sz w:val="24"/>
          <w:szCs w:val="24"/>
        </w:rPr>
      </w:pPr>
      <w:r w:rsidRPr="00760BB3">
        <w:rPr>
          <w:b/>
          <w:sz w:val="24"/>
          <w:szCs w:val="24"/>
        </w:rPr>
        <w:t>5.Производная</w:t>
      </w:r>
    </w:p>
    <w:p w:rsidR="00C815EE" w:rsidRPr="00760BB3" w:rsidRDefault="00C815EE" w:rsidP="00760BB3">
      <w:pPr>
        <w:spacing w:line="276" w:lineRule="auto"/>
        <w:rPr>
          <w:sz w:val="24"/>
          <w:szCs w:val="24"/>
        </w:rPr>
      </w:pPr>
      <w:r w:rsidRPr="00760BB3">
        <w:rPr>
          <w:sz w:val="24"/>
          <w:szCs w:val="24"/>
        </w:rPr>
        <w:t>Суммы и ряды, методы суммирования и признаки сходимости.</w:t>
      </w:r>
    </w:p>
    <w:p w:rsidR="00C815EE" w:rsidRPr="00760BB3" w:rsidRDefault="00C815EE" w:rsidP="00760BB3">
      <w:pPr>
        <w:spacing w:line="276" w:lineRule="auto"/>
        <w:rPr>
          <w:sz w:val="24"/>
          <w:szCs w:val="24"/>
        </w:rPr>
      </w:pPr>
      <w:r w:rsidRPr="00760BB3">
        <w:rPr>
          <w:sz w:val="24"/>
          <w:szCs w:val="24"/>
        </w:rPr>
        <w:t xml:space="preserve">Теоремы о приближении действительных чисел рациональными. </w:t>
      </w:r>
    </w:p>
    <w:p w:rsidR="00C815EE" w:rsidRPr="00760BB3" w:rsidRDefault="00C815EE" w:rsidP="00760BB3">
      <w:pPr>
        <w:spacing w:line="276" w:lineRule="auto"/>
        <w:rPr>
          <w:sz w:val="24"/>
          <w:szCs w:val="24"/>
        </w:rPr>
      </w:pPr>
      <w:r w:rsidRPr="00760BB3">
        <w:rPr>
          <w:sz w:val="24"/>
          <w:szCs w:val="24"/>
        </w:rPr>
        <w:t xml:space="preserve">Множества на координатной плоскости. </w:t>
      </w:r>
    </w:p>
    <w:p w:rsidR="00C815EE" w:rsidRPr="00760BB3" w:rsidRDefault="00C815EE" w:rsidP="00760BB3">
      <w:pPr>
        <w:spacing w:line="276" w:lineRule="auto"/>
        <w:rPr>
          <w:sz w:val="24"/>
          <w:szCs w:val="24"/>
        </w:rPr>
      </w:pPr>
      <w:r w:rsidRPr="00760BB3">
        <w:rPr>
          <w:sz w:val="24"/>
          <w:szCs w:val="24"/>
        </w:rPr>
        <w:t>Неравенство Коши–Буняковского, неравенство Йенсена, неравенства о средних.</w:t>
      </w:r>
    </w:p>
    <w:p w:rsidR="00C815EE" w:rsidRPr="00760BB3" w:rsidRDefault="00C815EE" w:rsidP="00760BB3">
      <w:pPr>
        <w:spacing w:line="276" w:lineRule="auto"/>
        <w:rPr>
          <w:sz w:val="24"/>
          <w:szCs w:val="24"/>
        </w:rPr>
      </w:pPr>
      <w:r w:rsidRPr="00760BB3">
        <w:rPr>
          <w:sz w:val="24"/>
          <w:szCs w:val="24"/>
        </w:rPr>
        <w:t>Понятие предела функции в точке. Понятие предела функции в бесконечности. Асимптоты графика функции. Сравнение бесконечно малых и бесконечно больших. Непрерывность функции. Свойства непрерывных функций. Теорема Вейерштрасса.</w:t>
      </w:r>
    </w:p>
    <w:p w:rsidR="00C815EE" w:rsidRPr="00760BB3" w:rsidRDefault="00C815EE" w:rsidP="00760BB3">
      <w:pPr>
        <w:spacing w:line="276" w:lineRule="auto"/>
        <w:rPr>
          <w:sz w:val="24"/>
          <w:szCs w:val="24"/>
        </w:rPr>
      </w:pPr>
      <w:r w:rsidRPr="00760BB3">
        <w:rPr>
          <w:sz w:val="24"/>
          <w:szCs w:val="24"/>
        </w:rPr>
        <w:t>Дифференцируемость функции. Производная функции в точке. Касательная к графику функции. Геометрический и физический смысл производной. Применение производной в физике. Производные элементарных функций. Правила дифференцирования.</w:t>
      </w:r>
    </w:p>
    <w:p w:rsidR="00C815EE" w:rsidRPr="00760BB3" w:rsidRDefault="00C815EE" w:rsidP="00760BB3">
      <w:pPr>
        <w:spacing w:line="276" w:lineRule="auto"/>
        <w:rPr>
          <w:sz w:val="24"/>
          <w:szCs w:val="24"/>
        </w:rPr>
      </w:pPr>
      <w:r w:rsidRPr="00760BB3">
        <w:rPr>
          <w:sz w:val="24"/>
          <w:szCs w:val="24"/>
        </w:rPr>
        <w:t>Вторая производная, ее геометрический и физический смысл.</w:t>
      </w:r>
    </w:p>
    <w:p w:rsidR="00C815EE" w:rsidRPr="00760BB3" w:rsidRDefault="00C815EE" w:rsidP="00760BB3">
      <w:pPr>
        <w:spacing w:line="276" w:lineRule="auto"/>
        <w:rPr>
          <w:sz w:val="24"/>
          <w:szCs w:val="24"/>
        </w:rPr>
      </w:pPr>
      <w:r w:rsidRPr="00760BB3">
        <w:rPr>
          <w:sz w:val="24"/>
          <w:szCs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Построение графиков функций с помощью производных. Применение производной при решении задач. Нахождение экстремумов функций нескольких переменных. </w:t>
      </w:r>
    </w:p>
    <w:p w:rsidR="00C815EE" w:rsidRPr="00760BB3" w:rsidRDefault="00C815EE" w:rsidP="00760BB3">
      <w:pPr>
        <w:spacing w:line="276" w:lineRule="auto"/>
        <w:rPr>
          <w:sz w:val="24"/>
          <w:szCs w:val="24"/>
        </w:rPr>
      </w:pPr>
      <w:r w:rsidRPr="00760BB3">
        <w:rPr>
          <w:sz w:val="24"/>
          <w:szCs w:val="24"/>
        </w:rPr>
        <w:t xml:space="preserve">Первообразная. Неопределенный интеграл. Первообразные элементарных функций. Площадь криволинейной трапеции. Формула Ньютона-Лейбница.Определенный интеграл. Вычисление площадей плоских фигур и объемов тел вращения с помощью интеграла.. </w:t>
      </w:r>
    </w:p>
    <w:p w:rsidR="00C815EE" w:rsidRPr="00760BB3" w:rsidRDefault="00C815EE" w:rsidP="00760BB3">
      <w:pPr>
        <w:spacing w:line="276" w:lineRule="auto"/>
        <w:rPr>
          <w:sz w:val="24"/>
          <w:szCs w:val="24"/>
        </w:rPr>
      </w:pPr>
      <w:r w:rsidRPr="00760BB3">
        <w:rPr>
          <w:sz w:val="24"/>
          <w:szCs w:val="24"/>
        </w:rPr>
        <w:t>Методы решения функциональных уравнений и неравенств.</w:t>
      </w:r>
    </w:p>
    <w:p w:rsidR="00C815EE" w:rsidRPr="00760BB3" w:rsidRDefault="00C815EE" w:rsidP="00760BB3">
      <w:pPr>
        <w:spacing w:line="276" w:lineRule="auto"/>
        <w:rPr>
          <w:sz w:val="24"/>
          <w:szCs w:val="24"/>
        </w:rPr>
      </w:pPr>
    </w:p>
    <w:p w:rsidR="00C815EE" w:rsidRPr="00760BB3" w:rsidRDefault="00C815EE" w:rsidP="00760BB3">
      <w:pPr>
        <w:spacing w:line="276" w:lineRule="auto"/>
        <w:rPr>
          <w:b/>
          <w:sz w:val="24"/>
          <w:szCs w:val="24"/>
        </w:rPr>
      </w:pPr>
      <w:r w:rsidRPr="00760BB3">
        <w:rPr>
          <w:b/>
          <w:sz w:val="24"/>
          <w:szCs w:val="24"/>
        </w:rPr>
        <w:t>Геометрия</w:t>
      </w:r>
    </w:p>
    <w:p w:rsidR="00C815EE" w:rsidRPr="00760BB3" w:rsidRDefault="00C815EE" w:rsidP="00760BB3">
      <w:pPr>
        <w:spacing w:line="276" w:lineRule="auto"/>
        <w:rPr>
          <w:b/>
          <w:sz w:val="24"/>
          <w:szCs w:val="24"/>
        </w:rPr>
      </w:pPr>
      <w:r w:rsidRPr="00760BB3">
        <w:rPr>
          <w:b/>
          <w:sz w:val="24"/>
          <w:szCs w:val="24"/>
        </w:rPr>
        <w:t>6.Тела вращения</w:t>
      </w:r>
    </w:p>
    <w:p w:rsidR="00C815EE" w:rsidRPr="00760BB3" w:rsidRDefault="00C815EE" w:rsidP="00760BB3">
      <w:pPr>
        <w:spacing w:line="276" w:lineRule="auto"/>
        <w:rPr>
          <w:sz w:val="24"/>
          <w:szCs w:val="24"/>
        </w:rPr>
      </w:pPr>
      <w:r w:rsidRPr="00760BB3">
        <w:rPr>
          <w:sz w:val="24"/>
          <w:szCs w:val="24"/>
        </w:rPr>
        <w:t>Тела вращения: цилиндр, конус, шар и сфера. Сечения цилиндра, конуса и шара. Шаровой сегмент, шаровой слой, шаровой сектор (конус).</w:t>
      </w:r>
    </w:p>
    <w:p w:rsidR="00C815EE" w:rsidRPr="00760BB3" w:rsidRDefault="00C815EE" w:rsidP="00760BB3">
      <w:pPr>
        <w:spacing w:line="276" w:lineRule="auto"/>
        <w:rPr>
          <w:sz w:val="24"/>
          <w:szCs w:val="24"/>
        </w:rPr>
      </w:pPr>
      <w:r w:rsidRPr="00760BB3">
        <w:rPr>
          <w:sz w:val="24"/>
          <w:szCs w:val="24"/>
        </w:rPr>
        <w:t xml:space="preserve">Усеченная пирамида и усеченный конус. </w:t>
      </w:r>
    </w:p>
    <w:p w:rsidR="00C815EE" w:rsidRPr="00760BB3" w:rsidRDefault="00C815EE" w:rsidP="00760BB3">
      <w:pPr>
        <w:spacing w:line="276" w:lineRule="auto"/>
        <w:rPr>
          <w:sz w:val="24"/>
          <w:szCs w:val="24"/>
        </w:rPr>
      </w:pPr>
      <w:r w:rsidRPr="00760BB3">
        <w:rPr>
          <w:sz w:val="24"/>
          <w:szCs w:val="24"/>
        </w:rPr>
        <w:t>Элементы сферической геометрии. Конические сечения.</w:t>
      </w:r>
    </w:p>
    <w:p w:rsidR="00C815EE" w:rsidRPr="00760BB3" w:rsidRDefault="00C815EE" w:rsidP="00760BB3">
      <w:pPr>
        <w:spacing w:line="276" w:lineRule="auto"/>
        <w:rPr>
          <w:sz w:val="24"/>
          <w:szCs w:val="24"/>
        </w:rPr>
      </w:pPr>
      <w:r w:rsidRPr="00760BB3">
        <w:rPr>
          <w:sz w:val="24"/>
          <w:szCs w:val="24"/>
        </w:rPr>
        <w:lastRenderedPageBreak/>
        <w:t xml:space="preserve">Касательные прямые и плоскости. Вписанные и описанные сферы. Касающиеся сферы. Комбинации тел вращения. </w:t>
      </w:r>
    </w:p>
    <w:p w:rsidR="00C815EE" w:rsidRPr="00760BB3" w:rsidRDefault="00C815EE" w:rsidP="00760BB3">
      <w:pPr>
        <w:spacing w:line="276" w:lineRule="auto"/>
        <w:rPr>
          <w:sz w:val="24"/>
          <w:szCs w:val="24"/>
        </w:rPr>
      </w:pPr>
      <w:r w:rsidRPr="00760BB3">
        <w:rPr>
          <w:sz w:val="24"/>
          <w:szCs w:val="24"/>
        </w:rPr>
        <w:t>Площадь сферы.</w:t>
      </w:r>
    </w:p>
    <w:p w:rsidR="00C815EE" w:rsidRPr="00760BB3" w:rsidRDefault="00C815EE" w:rsidP="00760BB3">
      <w:pPr>
        <w:spacing w:line="276" w:lineRule="auto"/>
        <w:rPr>
          <w:sz w:val="24"/>
          <w:szCs w:val="24"/>
        </w:rPr>
      </w:pPr>
      <w:r w:rsidRPr="00760BB3">
        <w:rPr>
          <w:sz w:val="24"/>
          <w:szCs w:val="24"/>
        </w:rPr>
        <w:t>Развертка цилиндра и конуса. Площадь поверхности цилиндра и конуса.</w:t>
      </w:r>
    </w:p>
    <w:p w:rsidR="00C815EE" w:rsidRPr="00760BB3" w:rsidRDefault="00C815EE" w:rsidP="00760BB3">
      <w:pPr>
        <w:spacing w:line="276" w:lineRule="auto"/>
        <w:rPr>
          <w:sz w:val="24"/>
          <w:szCs w:val="24"/>
        </w:rPr>
      </w:pPr>
      <w:r w:rsidRPr="00760BB3">
        <w:rPr>
          <w:sz w:val="24"/>
          <w:szCs w:val="24"/>
        </w:rPr>
        <w:t>Комбинации многогранников и тел вращения</w:t>
      </w:r>
    </w:p>
    <w:p w:rsidR="00C815EE" w:rsidRPr="00760BB3" w:rsidRDefault="00C815EE" w:rsidP="00760BB3">
      <w:pPr>
        <w:spacing w:line="276" w:lineRule="auto"/>
        <w:rPr>
          <w:b/>
          <w:sz w:val="24"/>
          <w:szCs w:val="24"/>
        </w:rPr>
      </w:pPr>
      <w:r w:rsidRPr="00760BB3">
        <w:rPr>
          <w:b/>
          <w:sz w:val="24"/>
          <w:szCs w:val="24"/>
        </w:rPr>
        <w:t>7.Векторы и координаты</w:t>
      </w:r>
    </w:p>
    <w:p w:rsidR="00C815EE" w:rsidRPr="00760BB3" w:rsidRDefault="00C815EE" w:rsidP="00760BB3">
      <w:pPr>
        <w:spacing w:line="276" w:lineRule="auto"/>
        <w:rPr>
          <w:sz w:val="24"/>
          <w:szCs w:val="24"/>
        </w:rPr>
      </w:pPr>
      <w:r w:rsidRPr="00760BB3">
        <w:rPr>
          <w:sz w:val="24"/>
          <w:szCs w:val="24"/>
        </w:rPr>
        <w:t>Векторы и координаты. Сумма векторов, умножение вектора на число. Угол между векторами. Скалярное произведение.</w:t>
      </w:r>
    </w:p>
    <w:p w:rsidR="00C815EE" w:rsidRPr="00760BB3" w:rsidRDefault="00C815EE" w:rsidP="00760BB3">
      <w:pPr>
        <w:spacing w:line="276" w:lineRule="auto"/>
        <w:rPr>
          <w:sz w:val="24"/>
          <w:szCs w:val="24"/>
        </w:rPr>
      </w:pPr>
      <w:r w:rsidRPr="00760BB3">
        <w:rPr>
          <w:sz w:val="24"/>
          <w:szCs w:val="24"/>
        </w:rPr>
        <w:t>Уравнение плоскости. Формула расстояния между точками. Уравнение сферы. Формула расстояния от точки до плоскости. Способы задания прямой уравнениями.</w:t>
      </w:r>
    </w:p>
    <w:p w:rsidR="00C815EE" w:rsidRPr="00760BB3" w:rsidRDefault="00C815EE" w:rsidP="00760BB3">
      <w:pPr>
        <w:spacing w:line="276" w:lineRule="auto"/>
        <w:rPr>
          <w:sz w:val="24"/>
          <w:szCs w:val="24"/>
        </w:rPr>
      </w:pPr>
      <w:r w:rsidRPr="00760BB3">
        <w:rPr>
          <w:sz w:val="24"/>
          <w:szCs w:val="24"/>
        </w:rPr>
        <w:t>Решение задач и доказательство теорем с помощью векторов и методом координат. Элементы геометрии масс.</w:t>
      </w:r>
    </w:p>
    <w:p w:rsidR="00C815EE" w:rsidRPr="00760BB3" w:rsidRDefault="00C815EE" w:rsidP="00760BB3">
      <w:pPr>
        <w:spacing w:line="276" w:lineRule="auto"/>
        <w:rPr>
          <w:b/>
          <w:sz w:val="24"/>
          <w:szCs w:val="24"/>
        </w:rPr>
      </w:pPr>
      <w:r w:rsidRPr="00760BB3">
        <w:rPr>
          <w:b/>
          <w:sz w:val="24"/>
          <w:szCs w:val="24"/>
        </w:rPr>
        <w:t>8.Объёмы тел</w:t>
      </w:r>
    </w:p>
    <w:p w:rsidR="00C815EE" w:rsidRPr="00760BB3" w:rsidRDefault="00C815EE" w:rsidP="00760BB3">
      <w:pPr>
        <w:spacing w:line="276" w:lineRule="auto"/>
        <w:rPr>
          <w:sz w:val="24"/>
          <w:szCs w:val="24"/>
        </w:rPr>
      </w:pPr>
      <w:r w:rsidRPr="00760BB3">
        <w:rPr>
          <w:sz w:val="24"/>
          <w:szCs w:val="24"/>
        </w:rPr>
        <w:t>Понятие объема. Объемы многогранников. Объемы тел вращения. 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C815EE" w:rsidRPr="00760BB3" w:rsidRDefault="00C815EE" w:rsidP="00760BB3">
      <w:pPr>
        <w:spacing w:line="276" w:lineRule="auto"/>
        <w:rPr>
          <w:b/>
          <w:sz w:val="24"/>
          <w:szCs w:val="24"/>
        </w:rPr>
      </w:pPr>
      <w:r w:rsidRPr="00760BB3">
        <w:rPr>
          <w:sz w:val="24"/>
          <w:szCs w:val="24"/>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C815EE" w:rsidRPr="00760BB3" w:rsidRDefault="00C815EE" w:rsidP="00760BB3">
      <w:pPr>
        <w:spacing w:line="276" w:lineRule="auto"/>
        <w:rPr>
          <w:sz w:val="24"/>
          <w:szCs w:val="24"/>
        </w:rPr>
      </w:pPr>
      <w:r w:rsidRPr="00760BB3">
        <w:rPr>
          <w:sz w:val="24"/>
          <w:szCs w:val="24"/>
        </w:rPr>
        <w:t>Подобие в пространстве. Отношение объемов и площадей поверхностей подобных фигур.</w:t>
      </w:r>
    </w:p>
    <w:p w:rsidR="00C815EE" w:rsidRPr="00760BB3" w:rsidRDefault="00C815EE" w:rsidP="00760BB3">
      <w:pPr>
        <w:spacing w:line="276" w:lineRule="auto"/>
        <w:rPr>
          <w:b/>
          <w:sz w:val="24"/>
          <w:szCs w:val="24"/>
        </w:rPr>
      </w:pPr>
      <w:r w:rsidRPr="00760BB3">
        <w:rPr>
          <w:b/>
          <w:sz w:val="24"/>
          <w:szCs w:val="24"/>
        </w:rPr>
        <w:t>9.Движение</w:t>
      </w:r>
    </w:p>
    <w:p w:rsidR="00C815EE" w:rsidRPr="00760BB3" w:rsidRDefault="00C815EE" w:rsidP="00760BB3">
      <w:pPr>
        <w:spacing w:line="276" w:lineRule="auto"/>
        <w:rPr>
          <w:spacing w:val="-8"/>
          <w:sz w:val="24"/>
          <w:szCs w:val="24"/>
        </w:rPr>
      </w:pPr>
      <w:r w:rsidRPr="00760BB3">
        <w:rPr>
          <w:spacing w:val="-8"/>
          <w:sz w:val="24"/>
          <w:szCs w:val="24"/>
        </w:rPr>
        <w:t>Движения в пространстве: параллельный перенос, симметрия относительно плоскости, центральная симметрия, поворот относительно прямой.</w:t>
      </w:r>
    </w:p>
    <w:p w:rsidR="00C815EE" w:rsidRPr="00760BB3" w:rsidRDefault="00C815EE" w:rsidP="00760BB3">
      <w:pPr>
        <w:spacing w:line="276" w:lineRule="auto"/>
        <w:rPr>
          <w:sz w:val="24"/>
          <w:szCs w:val="24"/>
        </w:rPr>
      </w:pPr>
      <w:r w:rsidRPr="00760BB3">
        <w:rPr>
          <w:sz w:val="24"/>
          <w:szCs w:val="24"/>
        </w:rPr>
        <w:t>Преобразование подобия, гомотетия. Решение задач на плоскости с использованием стереометрических методов</w:t>
      </w:r>
    </w:p>
    <w:p w:rsidR="00C815EE" w:rsidRPr="00760BB3" w:rsidRDefault="00C815EE" w:rsidP="00760BB3">
      <w:pPr>
        <w:spacing w:line="276" w:lineRule="auto"/>
        <w:rPr>
          <w:b/>
          <w:sz w:val="24"/>
          <w:szCs w:val="24"/>
        </w:rPr>
      </w:pPr>
      <w:r w:rsidRPr="00760BB3">
        <w:rPr>
          <w:b/>
          <w:sz w:val="24"/>
          <w:szCs w:val="24"/>
        </w:rPr>
        <w:t>Вероятность и статистика, логика, теория графов и комбинаторика</w:t>
      </w:r>
    </w:p>
    <w:p w:rsidR="00C815EE" w:rsidRPr="00760BB3" w:rsidRDefault="00C815EE" w:rsidP="00760BB3">
      <w:pPr>
        <w:spacing w:line="276" w:lineRule="auto"/>
        <w:rPr>
          <w:b/>
          <w:sz w:val="24"/>
          <w:szCs w:val="24"/>
        </w:rPr>
      </w:pPr>
      <w:r w:rsidRPr="00760BB3">
        <w:rPr>
          <w:b/>
          <w:sz w:val="24"/>
          <w:szCs w:val="24"/>
        </w:rPr>
        <w:t>10. Комбинаторика и вероятность.</w:t>
      </w:r>
    </w:p>
    <w:p w:rsidR="00C815EE" w:rsidRPr="00760BB3" w:rsidRDefault="00C815EE" w:rsidP="00760BB3">
      <w:pPr>
        <w:spacing w:line="276" w:lineRule="auto"/>
        <w:rPr>
          <w:b/>
          <w:sz w:val="24"/>
          <w:szCs w:val="24"/>
        </w:rPr>
      </w:pPr>
      <w:r w:rsidRPr="00760BB3">
        <w:rPr>
          <w:b/>
          <w:sz w:val="24"/>
          <w:szCs w:val="24"/>
        </w:rPr>
        <w:t xml:space="preserve">Элементы теории вероятности и математической статистики </w:t>
      </w:r>
    </w:p>
    <w:p w:rsidR="00C815EE" w:rsidRPr="00760BB3" w:rsidRDefault="00C815EE" w:rsidP="00760BB3">
      <w:pPr>
        <w:spacing w:line="276" w:lineRule="auto"/>
        <w:ind w:left="360"/>
        <w:rPr>
          <w:b/>
          <w:sz w:val="24"/>
          <w:szCs w:val="24"/>
        </w:rPr>
      </w:pPr>
    </w:p>
    <w:p w:rsidR="00C815EE" w:rsidRPr="00760BB3" w:rsidRDefault="00C815EE" w:rsidP="00760BB3">
      <w:pPr>
        <w:spacing w:line="276" w:lineRule="auto"/>
        <w:rPr>
          <w:sz w:val="24"/>
          <w:szCs w:val="24"/>
        </w:rPr>
      </w:pPr>
      <w:r w:rsidRPr="00760BB3">
        <w:rPr>
          <w:sz w:val="24"/>
          <w:szCs w:val="24"/>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C815EE" w:rsidRPr="00760BB3" w:rsidRDefault="00C815EE" w:rsidP="00760BB3">
      <w:pPr>
        <w:spacing w:line="276" w:lineRule="auto"/>
        <w:rPr>
          <w:bCs/>
          <w:color w:val="000000"/>
          <w:sz w:val="24"/>
          <w:szCs w:val="24"/>
        </w:rPr>
      </w:pPr>
      <w:r w:rsidRPr="00760BB3">
        <w:rPr>
          <w:sz w:val="24"/>
          <w:szCs w:val="24"/>
        </w:rPr>
        <w:t>Ковариация двух случайных величин. Понятие о коэффициенте корреляции.</w:t>
      </w:r>
      <w:r w:rsidRPr="00760BB3">
        <w:rPr>
          <w:bCs/>
          <w:color w:val="000000"/>
          <w:sz w:val="24"/>
          <w:szCs w:val="24"/>
        </w:rPr>
        <w:t xml:space="preserve"> Совместные наблюдения двух случайных величин. </w:t>
      </w:r>
      <w:r w:rsidRPr="00760BB3">
        <w:rPr>
          <w:sz w:val="24"/>
          <w:szCs w:val="24"/>
        </w:rPr>
        <w:t xml:space="preserve">Выборочный коэффициент корреляции. </w:t>
      </w:r>
      <w:r w:rsidRPr="00760BB3">
        <w:rPr>
          <w:bCs/>
          <w:color w:val="000000"/>
          <w:sz w:val="24"/>
          <w:szCs w:val="24"/>
        </w:rPr>
        <w:t>Линейная регрессия.</w:t>
      </w:r>
    </w:p>
    <w:p w:rsidR="00C815EE" w:rsidRPr="00760BB3" w:rsidRDefault="00C815EE" w:rsidP="00760BB3">
      <w:pPr>
        <w:spacing w:line="276" w:lineRule="auto"/>
        <w:rPr>
          <w:sz w:val="24"/>
          <w:szCs w:val="24"/>
        </w:rPr>
      </w:pPr>
      <w:r w:rsidRPr="00760BB3">
        <w:rPr>
          <w:sz w:val="24"/>
          <w:szCs w:val="24"/>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C815EE" w:rsidRPr="00760BB3" w:rsidRDefault="00C815EE" w:rsidP="00760BB3">
      <w:pPr>
        <w:spacing w:line="276" w:lineRule="auto"/>
        <w:rPr>
          <w:bCs/>
          <w:color w:val="000000"/>
          <w:sz w:val="24"/>
          <w:szCs w:val="24"/>
        </w:rPr>
      </w:pPr>
      <w:r w:rsidRPr="00760BB3">
        <w:rPr>
          <w:bCs/>
          <w:color w:val="000000"/>
          <w:sz w:val="24"/>
          <w:szCs w:val="24"/>
        </w:rPr>
        <w:t>Построение соответствий. Инъективные и сюръективные соответствия. Биекции. Дискретная непрерывность. Принцип Дирихле.</w:t>
      </w:r>
    </w:p>
    <w:p w:rsidR="00C815EE" w:rsidRPr="00760BB3" w:rsidRDefault="00C815EE" w:rsidP="00760BB3">
      <w:pPr>
        <w:spacing w:line="276" w:lineRule="auto"/>
        <w:rPr>
          <w:bCs/>
          <w:color w:val="000000"/>
          <w:sz w:val="24"/>
          <w:szCs w:val="24"/>
        </w:rPr>
      </w:pPr>
      <w:r w:rsidRPr="00760BB3">
        <w:rPr>
          <w:bCs/>
          <w:color w:val="000000"/>
          <w:sz w:val="24"/>
          <w:szCs w:val="24"/>
        </w:rPr>
        <w:t xml:space="preserve">Кодирование. Двоичная запись. </w:t>
      </w:r>
    </w:p>
    <w:p w:rsidR="00C815EE" w:rsidRPr="00760BB3" w:rsidRDefault="00C815EE" w:rsidP="00760BB3">
      <w:pPr>
        <w:spacing w:line="276" w:lineRule="auto"/>
        <w:rPr>
          <w:bCs/>
          <w:color w:val="000000"/>
          <w:sz w:val="24"/>
          <w:szCs w:val="24"/>
        </w:rPr>
      </w:pPr>
      <w:r w:rsidRPr="00760BB3">
        <w:rPr>
          <w:bCs/>
          <w:color w:val="000000"/>
          <w:sz w:val="24"/>
          <w:szCs w:val="24"/>
        </w:rPr>
        <w:lastRenderedPageBreak/>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044C4A" w:rsidRPr="00760BB3" w:rsidRDefault="00044C4A" w:rsidP="00D623BE">
      <w:pPr>
        <w:spacing w:line="276" w:lineRule="auto"/>
        <w:ind w:firstLine="0"/>
        <w:jc w:val="center"/>
        <w:rPr>
          <w:bCs/>
          <w:i/>
          <w:color w:val="000000"/>
          <w:sz w:val="24"/>
          <w:szCs w:val="24"/>
        </w:rPr>
      </w:pPr>
    </w:p>
    <w:p w:rsidR="005F3A2F" w:rsidRPr="00D623BE" w:rsidRDefault="00D623BE" w:rsidP="00760BB3">
      <w:pPr>
        <w:pStyle w:val="4a"/>
        <w:spacing w:line="276" w:lineRule="auto"/>
        <w:rPr>
          <w:szCs w:val="28"/>
        </w:rPr>
      </w:pPr>
      <w:bookmarkStart w:id="106" w:name="_Toc453968188"/>
      <w:bookmarkStart w:id="107" w:name="_Toc435412714"/>
      <w:r>
        <w:rPr>
          <w:szCs w:val="28"/>
        </w:rPr>
        <w:t xml:space="preserve">2.12. </w:t>
      </w:r>
      <w:r w:rsidR="005F3A2F" w:rsidRPr="00D623BE">
        <w:rPr>
          <w:szCs w:val="28"/>
        </w:rPr>
        <w:t>Информатика</w:t>
      </w:r>
      <w:bookmarkEnd w:id="106"/>
    </w:p>
    <w:p w:rsidR="005F3A2F" w:rsidRPr="00760BB3" w:rsidRDefault="005F3A2F" w:rsidP="00760BB3">
      <w:pPr>
        <w:spacing w:line="276" w:lineRule="auto"/>
        <w:rPr>
          <w:sz w:val="24"/>
          <w:szCs w:val="24"/>
        </w:rPr>
      </w:pPr>
    </w:p>
    <w:p w:rsidR="00D623BE" w:rsidRPr="00760BB3" w:rsidRDefault="00D623BE" w:rsidP="00D623BE">
      <w:pPr>
        <w:spacing w:line="276" w:lineRule="auto"/>
        <w:jc w:val="center"/>
        <w:rPr>
          <w:b/>
          <w:i/>
          <w:sz w:val="24"/>
          <w:szCs w:val="24"/>
        </w:rPr>
      </w:pPr>
      <w:r>
        <w:rPr>
          <w:rFonts w:eastAsia="Times New Roman"/>
          <w:b/>
          <w:sz w:val="24"/>
          <w:szCs w:val="24"/>
        </w:rPr>
        <w:t>10 класс</w:t>
      </w:r>
    </w:p>
    <w:p w:rsidR="00427FA3" w:rsidRPr="00760BB3" w:rsidRDefault="00427FA3" w:rsidP="00760BB3">
      <w:pPr>
        <w:pStyle w:val="afffff1"/>
        <w:spacing w:line="276" w:lineRule="auto"/>
        <w:ind w:left="0" w:right="-286"/>
        <w:jc w:val="center"/>
        <w:rPr>
          <w:b/>
          <w:i/>
          <w:sz w:val="24"/>
          <w:szCs w:val="24"/>
        </w:rPr>
      </w:pPr>
      <w:r w:rsidRPr="00760BB3">
        <w:rPr>
          <w:b/>
          <w:i/>
          <w:sz w:val="24"/>
          <w:szCs w:val="24"/>
        </w:rPr>
        <w:t xml:space="preserve">Введение. Информация и информационные процессы </w:t>
      </w:r>
    </w:p>
    <w:p w:rsidR="00427FA3" w:rsidRPr="00760BB3" w:rsidRDefault="00427FA3" w:rsidP="00760BB3">
      <w:pPr>
        <w:spacing w:line="276" w:lineRule="auto"/>
        <w:rPr>
          <w:rFonts w:eastAsia="Times New Roman"/>
          <w:i/>
          <w:sz w:val="24"/>
          <w:szCs w:val="24"/>
        </w:rPr>
      </w:pPr>
      <w:r w:rsidRPr="00760BB3">
        <w:rPr>
          <w:i/>
          <w:sz w:val="24"/>
          <w:szCs w:val="24"/>
        </w:rPr>
        <w:t xml:space="preserve">Техника безопасности и правила работы на компьютере. </w:t>
      </w:r>
      <w:r w:rsidRPr="00760BB3">
        <w:rPr>
          <w:rFonts w:eastAsia="Times New Roman"/>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r w:rsidRPr="00760BB3">
        <w:rPr>
          <w:rFonts w:eastAsia="Times New Roman"/>
          <w:i/>
          <w:sz w:val="24"/>
          <w:szCs w:val="24"/>
        </w:rPr>
        <w:t>Измерение информации: алфавитный и содержательный подходы.</w:t>
      </w:r>
    </w:p>
    <w:p w:rsidR="00427FA3" w:rsidRPr="00760BB3" w:rsidRDefault="00427FA3" w:rsidP="00760BB3">
      <w:pPr>
        <w:spacing w:line="276" w:lineRule="auto"/>
        <w:rPr>
          <w:sz w:val="24"/>
          <w:szCs w:val="24"/>
        </w:rPr>
      </w:pPr>
      <w:r w:rsidRPr="00760BB3">
        <w:rPr>
          <w:sz w:val="24"/>
          <w:szCs w:val="24"/>
        </w:rPr>
        <w:t>Универсальность дискретного представления информации.</w:t>
      </w:r>
    </w:p>
    <w:p w:rsidR="00427FA3" w:rsidRPr="00760BB3" w:rsidRDefault="00427FA3" w:rsidP="00760BB3">
      <w:pPr>
        <w:spacing w:line="276" w:lineRule="auto"/>
        <w:rPr>
          <w:rFonts w:eastAsia="Times New Roman"/>
          <w:b/>
          <w:sz w:val="24"/>
          <w:szCs w:val="24"/>
        </w:rPr>
      </w:pPr>
    </w:p>
    <w:p w:rsidR="00427FA3" w:rsidRPr="00760BB3" w:rsidRDefault="00427FA3" w:rsidP="00760BB3">
      <w:pPr>
        <w:spacing w:line="276" w:lineRule="auto"/>
        <w:jc w:val="center"/>
        <w:rPr>
          <w:rFonts w:eastAsia="Times New Roman"/>
          <w:b/>
          <w:sz w:val="24"/>
          <w:szCs w:val="24"/>
        </w:rPr>
      </w:pPr>
      <w:r w:rsidRPr="00760BB3">
        <w:rPr>
          <w:rFonts w:eastAsia="Times New Roman"/>
          <w:b/>
          <w:sz w:val="24"/>
          <w:szCs w:val="24"/>
        </w:rPr>
        <w:t>Математические основы информатики</w:t>
      </w:r>
    </w:p>
    <w:p w:rsidR="00427FA3" w:rsidRPr="00760BB3" w:rsidRDefault="00427FA3" w:rsidP="00760BB3">
      <w:pPr>
        <w:spacing w:line="276" w:lineRule="auto"/>
        <w:jc w:val="center"/>
        <w:rPr>
          <w:rFonts w:eastAsia="Times New Roman"/>
          <w:b/>
          <w:i/>
          <w:sz w:val="24"/>
          <w:szCs w:val="24"/>
        </w:rPr>
      </w:pPr>
    </w:p>
    <w:p w:rsidR="00427FA3" w:rsidRPr="00760BB3" w:rsidRDefault="00427FA3" w:rsidP="00760BB3">
      <w:pPr>
        <w:spacing w:line="276" w:lineRule="auto"/>
        <w:jc w:val="center"/>
        <w:rPr>
          <w:i/>
          <w:sz w:val="24"/>
          <w:szCs w:val="24"/>
        </w:rPr>
      </w:pPr>
      <w:r w:rsidRPr="00760BB3">
        <w:rPr>
          <w:rFonts w:eastAsia="Times New Roman"/>
          <w:b/>
          <w:i/>
          <w:sz w:val="24"/>
          <w:szCs w:val="24"/>
        </w:rPr>
        <w:t>Тексты и кодирование</w:t>
      </w:r>
    </w:p>
    <w:p w:rsidR="00427FA3" w:rsidRPr="00760BB3" w:rsidRDefault="00427FA3" w:rsidP="00760BB3">
      <w:pPr>
        <w:spacing w:line="276" w:lineRule="auto"/>
        <w:rPr>
          <w:rFonts w:eastAsia="Times New Roman"/>
          <w:i/>
          <w:sz w:val="24"/>
          <w:szCs w:val="24"/>
        </w:rPr>
      </w:pPr>
      <w:r w:rsidRPr="00760BB3">
        <w:rPr>
          <w:rFonts w:eastAsia="Times New Roman"/>
          <w:sz w:val="24"/>
          <w:szCs w:val="24"/>
        </w:rPr>
        <w:t>Равномерные и неравномерные коды. Условие Фано.</w:t>
      </w:r>
    </w:p>
    <w:p w:rsidR="00427FA3" w:rsidRPr="00760BB3" w:rsidRDefault="00427FA3" w:rsidP="00760BB3">
      <w:pPr>
        <w:spacing w:line="276" w:lineRule="auto"/>
        <w:jc w:val="center"/>
        <w:rPr>
          <w:rFonts w:eastAsia="Times New Roman"/>
          <w:b/>
          <w:i/>
          <w:sz w:val="24"/>
          <w:szCs w:val="24"/>
        </w:rPr>
      </w:pPr>
    </w:p>
    <w:p w:rsidR="00427FA3" w:rsidRPr="00760BB3" w:rsidRDefault="00427FA3" w:rsidP="00760BB3">
      <w:pPr>
        <w:spacing w:line="276" w:lineRule="auto"/>
        <w:jc w:val="center"/>
        <w:rPr>
          <w:rFonts w:eastAsia="Times New Roman"/>
          <w:b/>
          <w:i/>
          <w:sz w:val="24"/>
          <w:szCs w:val="24"/>
        </w:rPr>
      </w:pPr>
      <w:r w:rsidRPr="00760BB3">
        <w:rPr>
          <w:rFonts w:eastAsia="Times New Roman"/>
          <w:b/>
          <w:i/>
          <w:sz w:val="24"/>
          <w:szCs w:val="24"/>
        </w:rPr>
        <w:t>Системы счисления</w:t>
      </w:r>
    </w:p>
    <w:p w:rsidR="00427FA3" w:rsidRPr="00760BB3" w:rsidRDefault="00427FA3" w:rsidP="00760BB3">
      <w:pPr>
        <w:spacing w:line="276" w:lineRule="auto"/>
        <w:rPr>
          <w:rFonts w:eastAsia="Times New Roman"/>
          <w:sz w:val="24"/>
          <w:szCs w:val="24"/>
        </w:rPr>
      </w:pPr>
      <w:r w:rsidRPr="00760BB3">
        <w:rPr>
          <w:rFonts w:eastAsia="Times New Roman"/>
          <w:sz w:val="24"/>
          <w:szCs w:val="24"/>
        </w:rPr>
        <w:t>Сравнение чисел, записанных в двоичной, восьмеричной и шестнадцатеричной системах счисления. Сложение и вычитание чисел, записанных в этих системах счисления.</w:t>
      </w:r>
    </w:p>
    <w:p w:rsidR="00427FA3" w:rsidRPr="00760BB3" w:rsidRDefault="00427FA3" w:rsidP="00760BB3">
      <w:pPr>
        <w:spacing w:line="276" w:lineRule="auto"/>
        <w:jc w:val="center"/>
        <w:rPr>
          <w:rFonts w:eastAsia="Times New Roman"/>
          <w:b/>
          <w:i/>
          <w:sz w:val="24"/>
          <w:szCs w:val="24"/>
        </w:rPr>
      </w:pPr>
      <w:r w:rsidRPr="00760BB3">
        <w:rPr>
          <w:rFonts w:eastAsia="Times New Roman"/>
          <w:b/>
          <w:i/>
          <w:sz w:val="24"/>
          <w:szCs w:val="24"/>
        </w:rPr>
        <w:t>Элементы комбинаторики, теории множеств и математической логики</w:t>
      </w:r>
    </w:p>
    <w:p w:rsidR="00427FA3" w:rsidRPr="00760BB3" w:rsidRDefault="00427FA3" w:rsidP="00760BB3">
      <w:pPr>
        <w:spacing w:line="276" w:lineRule="auto"/>
        <w:rPr>
          <w:rFonts w:eastAsia="Times New Roman"/>
          <w:iCs/>
          <w:sz w:val="24"/>
          <w:szCs w:val="24"/>
        </w:rPr>
      </w:pPr>
      <w:r w:rsidRPr="00760BB3">
        <w:rPr>
          <w:rFonts w:eastAsia="Times New Roman"/>
          <w:sz w:val="24"/>
          <w:szCs w:val="24"/>
        </w:rPr>
        <w:t xml:space="preserve">Операции «импликация», «эквивалентность». Примеры законов алгебры логики. Эквивалентные преобразования логических выражений. </w:t>
      </w:r>
      <w:r w:rsidRPr="00760BB3">
        <w:rPr>
          <w:rFonts w:eastAsia="Times New Roman"/>
          <w:iCs/>
          <w:sz w:val="24"/>
          <w:szCs w:val="24"/>
        </w:rPr>
        <w:t xml:space="preserve">Построение логического выражения с данной таблицей истинности. </w:t>
      </w:r>
      <w:r w:rsidRPr="00760BB3">
        <w:rPr>
          <w:rFonts w:eastAsia="Times New Roman"/>
          <w:sz w:val="24"/>
          <w:szCs w:val="24"/>
        </w:rPr>
        <w:t>Решение простейших логических уравнений.</w:t>
      </w:r>
      <w:r w:rsidRPr="00760BB3">
        <w:rPr>
          <w:rFonts w:eastAsia="Times New Roman"/>
          <w:iCs/>
          <w:sz w:val="24"/>
          <w:szCs w:val="24"/>
        </w:rPr>
        <w:t xml:space="preserve">Нормальные формы: дизъюнктивная и конъюнктивная нормальная форма. </w:t>
      </w:r>
    </w:p>
    <w:p w:rsidR="00427FA3" w:rsidRPr="00760BB3" w:rsidRDefault="00427FA3" w:rsidP="00760BB3">
      <w:pPr>
        <w:spacing w:line="276" w:lineRule="auto"/>
        <w:rPr>
          <w:rFonts w:eastAsia="Times New Roman"/>
          <w:b/>
          <w:bCs/>
          <w:iCs/>
          <w:sz w:val="24"/>
          <w:szCs w:val="24"/>
        </w:rPr>
      </w:pPr>
    </w:p>
    <w:p w:rsidR="00427FA3" w:rsidRPr="00760BB3" w:rsidRDefault="00427FA3" w:rsidP="00760BB3">
      <w:pPr>
        <w:spacing w:line="276" w:lineRule="auto"/>
        <w:jc w:val="center"/>
        <w:rPr>
          <w:rFonts w:eastAsia="Times New Roman"/>
          <w:b/>
          <w:bCs/>
          <w:i/>
          <w:iCs/>
          <w:sz w:val="24"/>
          <w:szCs w:val="24"/>
        </w:rPr>
      </w:pPr>
      <w:r w:rsidRPr="00760BB3">
        <w:rPr>
          <w:rFonts w:eastAsia="Times New Roman"/>
          <w:b/>
          <w:bCs/>
          <w:i/>
          <w:iCs/>
          <w:sz w:val="24"/>
          <w:szCs w:val="24"/>
        </w:rPr>
        <w:t>Дискретные объекты</w:t>
      </w:r>
    </w:p>
    <w:p w:rsidR="00427FA3" w:rsidRPr="00760BB3" w:rsidRDefault="00427FA3" w:rsidP="00760BB3">
      <w:pPr>
        <w:spacing w:line="276" w:lineRule="auto"/>
        <w:rPr>
          <w:rFonts w:eastAsia="Times New Roman"/>
          <w:sz w:val="24"/>
          <w:szCs w:val="24"/>
        </w:rPr>
      </w:pPr>
      <w:r w:rsidRPr="00760BB3">
        <w:rPr>
          <w:rFonts w:eastAsia="Times New Roman"/>
          <w:sz w:val="24"/>
          <w:szCs w:val="24"/>
        </w:rPr>
        <w:t>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Бинарное дерево.</w:t>
      </w:r>
    </w:p>
    <w:p w:rsidR="00427FA3" w:rsidRPr="00760BB3" w:rsidRDefault="00427FA3" w:rsidP="00760BB3">
      <w:pPr>
        <w:spacing w:line="276" w:lineRule="auto"/>
        <w:rPr>
          <w:rFonts w:eastAsia="Times New Roman"/>
          <w:sz w:val="24"/>
          <w:szCs w:val="24"/>
        </w:rPr>
      </w:pPr>
    </w:p>
    <w:p w:rsidR="00427FA3" w:rsidRPr="00760BB3" w:rsidRDefault="00427FA3" w:rsidP="00760BB3">
      <w:pPr>
        <w:spacing w:line="276" w:lineRule="auto"/>
        <w:jc w:val="center"/>
        <w:rPr>
          <w:rFonts w:eastAsia="Times New Roman"/>
          <w:b/>
          <w:sz w:val="24"/>
          <w:szCs w:val="24"/>
        </w:rPr>
      </w:pPr>
      <w:r w:rsidRPr="00760BB3">
        <w:rPr>
          <w:rFonts w:eastAsia="Times New Roman"/>
          <w:b/>
          <w:sz w:val="24"/>
          <w:szCs w:val="24"/>
        </w:rPr>
        <w:t>Алгоритмы и элементы программирования</w:t>
      </w:r>
    </w:p>
    <w:p w:rsidR="00427FA3" w:rsidRPr="00760BB3" w:rsidRDefault="00427FA3" w:rsidP="00760BB3">
      <w:pPr>
        <w:spacing w:line="276" w:lineRule="auto"/>
        <w:jc w:val="center"/>
        <w:rPr>
          <w:rFonts w:eastAsia="Times New Roman"/>
          <w:b/>
          <w:i/>
          <w:sz w:val="24"/>
          <w:szCs w:val="24"/>
        </w:rPr>
      </w:pPr>
    </w:p>
    <w:p w:rsidR="00427FA3" w:rsidRPr="00760BB3" w:rsidRDefault="00427FA3" w:rsidP="00760BB3">
      <w:pPr>
        <w:spacing w:line="276" w:lineRule="auto"/>
        <w:jc w:val="center"/>
        <w:rPr>
          <w:i/>
          <w:sz w:val="24"/>
          <w:szCs w:val="24"/>
        </w:rPr>
      </w:pPr>
      <w:r w:rsidRPr="00760BB3">
        <w:rPr>
          <w:rFonts w:eastAsia="Times New Roman"/>
          <w:b/>
          <w:i/>
          <w:sz w:val="24"/>
          <w:szCs w:val="24"/>
        </w:rPr>
        <w:t>Алгоритмические конструкции</w:t>
      </w:r>
    </w:p>
    <w:p w:rsidR="00427FA3" w:rsidRPr="00760BB3" w:rsidRDefault="00427FA3" w:rsidP="00760BB3">
      <w:pPr>
        <w:spacing w:line="276" w:lineRule="auto"/>
        <w:rPr>
          <w:rFonts w:eastAsia="Times New Roman"/>
          <w:sz w:val="24"/>
          <w:szCs w:val="24"/>
        </w:rPr>
      </w:pPr>
      <w:r w:rsidRPr="00760BB3">
        <w:rPr>
          <w:rFonts w:eastAsia="Times New Roman"/>
          <w:sz w:val="24"/>
          <w:szCs w:val="24"/>
        </w:rPr>
        <w:t>Подпрограммы. Рекурсивные алгоритмы.Табличные величины (массивы). Запись алгоритмических конструкций в выбранном языке программирования.</w:t>
      </w:r>
    </w:p>
    <w:p w:rsidR="00427FA3" w:rsidRPr="00760BB3" w:rsidRDefault="00427FA3" w:rsidP="00760BB3">
      <w:pPr>
        <w:spacing w:line="276" w:lineRule="auto"/>
        <w:rPr>
          <w:b/>
          <w:sz w:val="24"/>
          <w:szCs w:val="24"/>
        </w:rPr>
      </w:pPr>
    </w:p>
    <w:p w:rsidR="00427FA3" w:rsidRPr="00760BB3" w:rsidRDefault="00427FA3" w:rsidP="00760BB3">
      <w:pPr>
        <w:spacing w:line="276" w:lineRule="auto"/>
        <w:jc w:val="center"/>
        <w:rPr>
          <w:i/>
          <w:sz w:val="24"/>
          <w:szCs w:val="24"/>
        </w:rPr>
      </w:pPr>
      <w:r w:rsidRPr="00760BB3">
        <w:rPr>
          <w:b/>
          <w:i/>
          <w:sz w:val="24"/>
          <w:szCs w:val="24"/>
        </w:rPr>
        <w:t>Составление алгоритмов и их программная реализация</w:t>
      </w:r>
    </w:p>
    <w:p w:rsidR="00427FA3" w:rsidRPr="00760BB3" w:rsidRDefault="00427FA3" w:rsidP="00760BB3">
      <w:pPr>
        <w:spacing w:line="276" w:lineRule="auto"/>
        <w:rPr>
          <w:rFonts w:eastAsia="Times New Roman"/>
          <w:sz w:val="24"/>
          <w:szCs w:val="24"/>
        </w:rPr>
      </w:pPr>
      <w:r w:rsidRPr="00760BB3">
        <w:rPr>
          <w:rFonts w:eastAsia="Times New Roman"/>
          <w:sz w:val="24"/>
          <w:szCs w:val="24"/>
        </w:rPr>
        <w:t xml:space="preserve">Этапы решения задач на компьютере.Операторы языка программирования, основные конструкции языка программирования. Типы и структуры данных. Кодирование базовых </w:t>
      </w:r>
      <w:r w:rsidRPr="00760BB3">
        <w:rPr>
          <w:rFonts w:eastAsia="Times New Roman"/>
          <w:sz w:val="24"/>
          <w:szCs w:val="24"/>
        </w:rPr>
        <w:lastRenderedPageBreak/>
        <w:t>алгоритмических конструкций на выбранном языке программирования. 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таблиц.Разработка и программная реализация алгоритмов решения типовых задач базового уровня из различных предметных областей. Примеры задач:</w:t>
      </w:r>
    </w:p>
    <w:p w:rsidR="00427FA3" w:rsidRPr="00760BB3" w:rsidRDefault="00427FA3" w:rsidP="00760BB3">
      <w:pPr>
        <w:pStyle w:val="a0"/>
        <w:spacing w:line="276" w:lineRule="auto"/>
        <w:rPr>
          <w:sz w:val="24"/>
          <w:szCs w:val="24"/>
        </w:rPr>
      </w:pPr>
      <w:r w:rsidRPr="00760BB3">
        <w:rPr>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427FA3" w:rsidRPr="00760BB3" w:rsidRDefault="00427FA3" w:rsidP="00760BB3">
      <w:pPr>
        <w:pStyle w:val="a0"/>
        <w:spacing w:line="276" w:lineRule="auto"/>
        <w:rPr>
          <w:sz w:val="24"/>
          <w:szCs w:val="24"/>
        </w:rPr>
      </w:pPr>
      <w:r w:rsidRPr="00760BB3">
        <w:rPr>
          <w:sz w:val="24"/>
          <w:szCs w:val="24"/>
        </w:rPr>
        <w:t>алгоритмы решения задач методом перебора (поиск НОД данного натурального числа, проверка числа на простоту и т.д.);</w:t>
      </w:r>
    </w:p>
    <w:p w:rsidR="00427FA3" w:rsidRPr="00760BB3" w:rsidRDefault="00427FA3" w:rsidP="00760BB3">
      <w:pPr>
        <w:pStyle w:val="a0"/>
        <w:spacing w:line="276" w:lineRule="auto"/>
        <w:rPr>
          <w:rFonts w:eastAsia="Times New Roman"/>
          <w:sz w:val="24"/>
          <w:szCs w:val="24"/>
        </w:rPr>
      </w:pPr>
      <w:r w:rsidRPr="00760BB3">
        <w:rPr>
          <w:sz w:val="24"/>
          <w:szCs w:val="24"/>
        </w:rPr>
        <w:t xml:space="preserve">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 </w:t>
      </w:r>
    </w:p>
    <w:p w:rsidR="00427FA3" w:rsidRPr="00760BB3" w:rsidRDefault="00427FA3" w:rsidP="00760BB3">
      <w:pPr>
        <w:pStyle w:val="a0"/>
        <w:spacing w:line="276" w:lineRule="auto"/>
        <w:rPr>
          <w:rFonts w:eastAsia="Times New Roman"/>
          <w:sz w:val="24"/>
          <w:szCs w:val="24"/>
        </w:rPr>
      </w:pPr>
      <w:r w:rsidRPr="00760BB3">
        <w:rPr>
          <w:rFonts w:eastAsia="Times New Roman"/>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427FA3" w:rsidRPr="00760BB3" w:rsidRDefault="00427FA3" w:rsidP="00760BB3">
      <w:pPr>
        <w:spacing w:line="276" w:lineRule="auto"/>
        <w:rPr>
          <w:rFonts w:eastAsia="Times New Roman"/>
          <w:sz w:val="24"/>
          <w:szCs w:val="24"/>
        </w:rPr>
      </w:pPr>
      <w:r w:rsidRPr="00760BB3">
        <w:rPr>
          <w:rFonts w:eastAsia="Times New Roman"/>
          <w:sz w:val="24"/>
          <w:szCs w:val="24"/>
        </w:rPr>
        <w:t xml:space="preserve">Постановка задачи сортировки. </w:t>
      </w:r>
    </w:p>
    <w:p w:rsidR="00427FA3" w:rsidRPr="00760BB3" w:rsidRDefault="00427FA3" w:rsidP="00760BB3">
      <w:pPr>
        <w:spacing w:line="276" w:lineRule="auto"/>
        <w:rPr>
          <w:b/>
          <w:sz w:val="24"/>
          <w:szCs w:val="24"/>
        </w:rPr>
      </w:pPr>
    </w:p>
    <w:p w:rsidR="00427FA3" w:rsidRPr="00760BB3" w:rsidRDefault="00427FA3" w:rsidP="00760BB3">
      <w:pPr>
        <w:spacing w:line="276" w:lineRule="auto"/>
        <w:jc w:val="center"/>
        <w:rPr>
          <w:i/>
          <w:sz w:val="24"/>
          <w:szCs w:val="24"/>
        </w:rPr>
      </w:pPr>
      <w:r w:rsidRPr="00760BB3">
        <w:rPr>
          <w:b/>
          <w:i/>
          <w:sz w:val="24"/>
          <w:szCs w:val="24"/>
        </w:rPr>
        <w:t>Анализ алгоритмов</w:t>
      </w:r>
    </w:p>
    <w:p w:rsidR="00427FA3" w:rsidRPr="00760BB3" w:rsidRDefault="00427FA3" w:rsidP="00760BB3">
      <w:pPr>
        <w:spacing w:line="276" w:lineRule="auto"/>
        <w:rPr>
          <w:rFonts w:eastAsia="Times New Roman"/>
          <w:iCs/>
          <w:sz w:val="24"/>
          <w:szCs w:val="24"/>
        </w:rPr>
      </w:pPr>
      <w:r w:rsidRPr="00760BB3">
        <w:rPr>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r w:rsidRPr="00760BB3">
        <w:rPr>
          <w:rFonts w:eastAsia="Times New Roman"/>
          <w:iCs/>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427FA3" w:rsidRPr="00760BB3" w:rsidRDefault="00427FA3" w:rsidP="00760BB3">
      <w:pPr>
        <w:spacing w:line="276" w:lineRule="auto"/>
        <w:rPr>
          <w:sz w:val="24"/>
          <w:szCs w:val="24"/>
        </w:rPr>
      </w:pPr>
    </w:p>
    <w:p w:rsidR="00D623BE" w:rsidRPr="00760BB3" w:rsidRDefault="00D623BE" w:rsidP="00D623BE">
      <w:pPr>
        <w:pStyle w:val="afffff1"/>
        <w:spacing w:line="276" w:lineRule="auto"/>
        <w:ind w:left="0" w:right="-286"/>
        <w:jc w:val="center"/>
        <w:rPr>
          <w:b/>
          <w:i/>
          <w:sz w:val="24"/>
          <w:szCs w:val="24"/>
        </w:rPr>
      </w:pPr>
      <w:r>
        <w:rPr>
          <w:rFonts w:eastAsia="Times New Roman"/>
          <w:b/>
          <w:bCs/>
          <w:sz w:val="24"/>
          <w:szCs w:val="24"/>
        </w:rPr>
        <w:t>11 класс</w:t>
      </w:r>
    </w:p>
    <w:p w:rsidR="00427FA3" w:rsidRPr="00760BB3" w:rsidRDefault="00427FA3" w:rsidP="00760BB3">
      <w:pPr>
        <w:pStyle w:val="afffff1"/>
        <w:spacing w:line="276" w:lineRule="auto"/>
        <w:ind w:left="0" w:right="-286"/>
        <w:jc w:val="center"/>
        <w:rPr>
          <w:b/>
          <w:i/>
          <w:sz w:val="24"/>
          <w:szCs w:val="24"/>
        </w:rPr>
      </w:pPr>
      <w:r w:rsidRPr="00760BB3">
        <w:rPr>
          <w:b/>
          <w:i/>
          <w:sz w:val="24"/>
          <w:szCs w:val="24"/>
        </w:rPr>
        <w:t xml:space="preserve">Информация и информационные процессы </w:t>
      </w:r>
    </w:p>
    <w:p w:rsidR="00427FA3" w:rsidRPr="00760BB3" w:rsidRDefault="00427FA3" w:rsidP="00760BB3">
      <w:pPr>
        <w:spacing w:line="276" w:lineRule="auto"/>
        <w:rPr>
          <w:rFonts w:eastAsia="Times New Roman"/>
          <w:sz w:val="24"/>
          <w:szCs w:val="24"/>
        </w:rPr>
      </w:pPr>
      <w:r w:rsidRPr="00760BB3">
        <w:rPr>
          <w:i/>
          <w:sz w:val="24"/>
          <w:szCs w:val="24"/>
        </w:rPr>
        <w:t xml:space="preserve">Техника безопасности и правила работы на компьютере. </w:t>
      </w:r>
      <w:r w:rsidRPr="00760BB3">
        <w:rPr>
          <w:rFonts w:eastAsia="Times New Roman"/>
          <w:sz w:val="24"/>
          <w:szCs w:val="24"/>
        </w:rPr>
        <w:t xml:space="preserve">Системы. Компоненты системы и их взаимодействие. </w:t>
      </w:r>
    </w:p>
    <w:p w:rsidR="00427FA3" w:rsidRPr="00760BB3" w:rsidRDefault="00427FA3" w:rsidP="00760BB3">
      <w:pPr>
        <w:spacing w:line="276" w:lineRule="auto"/>
        <w:jc w:val="center"/>
        <w:rPr>
          <w:b/>
          <w:i/>
          <w:sz w:val="24"/>
          <w:szCs w:val="24"/>
        </w:rPr>
      </w:pPr>
    </w:p>
    <w:p w:rsidR="00427FA3" w:rsidRPr="00760BB3" w:rsidRDefault="00427FA3" w:rsidP="00760BB3">
      <w:pPr>
        <w:spacing w:line="276" w:lineRule="auto"/>
        <w:jc w:val="center"/>
        <w:rPr>
          <w:b/>
          <w:i/>
          <w:sz w:val="24"/>
          <w:szCs w:val="24"/>
        </w:rPr>
      </w:pPr>
    </w:p>
    <w:p w:rsidR="00427FA3" w:rsidRPr="00760BB3" w:rsidRDefault="00427FA3" w:rsidP="00760BB3">
      <w:pPr>
        <w:spacing w:line="276" w:lineRule="auto"/>
        <w:jc w:val="center"/>
        <w:rPr>
          <w:b/>
          <w:i/>
          <w:sz w:val="24"/>
          <w:szCs w:val="24"/>
        </w:rPr>
      </w:pPr>
      <w:r w:rsidRPr="00760BB3">
        <w:rPr>
          <w:b/>
          <w:i/>
          <w:sz w:val="24"/>
          <w:szCs w:val="24"/>
        </w:rPr>
        <w:t>Математическое моделирование</w:t>
      </w:r>
    </w:p>
    <w:p w:rsidR="00427FA3" w:rsidRPr="00760BB3" w:rsidRDefault="00427FA3" w:rsidP="00760BB3">
      <w:pPr>
        <w:spacing w:line="276" w:lineRule="auto"/>
        <w:rPr>
          <w:rFonts w:eastAsia="Times New Roman"/>
          <w:sz w:val="24"/>
          <w:szCs w:val="24"/>
        </w:rPr>
      </w:pPr>
      <w:r w:rsidRPr="00760BB3">
        <w:rPr>
          <w:rFonts w:eastAsia="Times New Roman"/>
          <w:sz w:val="24"/>
          <w:szCs w:val="24"/>
        </w:rPr>
        <w:t>Представление результатов моделирования в виде, удобном для восприятия человеком. Графическое представление данных (схемы, таблицы, графики). Практическая работа с компьютерной моделью по выбранной теме. Анализ достоверности (правдоподобия) результатов экспериментов. Использование сред имитационного моделирования (виртуальных лабораторий) для проведения компьютерного эксперимента в учебной деятельности.</w:t>
      </w:r>
    </w:p>
    <w:p w:rsidR="00427FA3" w:rsidRPr="00760BB3" w:rsidRDefault="00427FA3" w:rsidP="00760BB3">
      <w:pPr>
        <w:spacing w:line="276" w:lineRule="auto"/>
        <w:jc w:val="center"/>
        <w:rPr>
          <w:b/>
          <w:sz w:val="24"/>
          <w:szCs w:val="24"/>
        </w:rPr>
      </w:pPr>
    </w:p>
    <w:p w:rsidR="00427FA3" w:rsidRPr="00760BB3" w:rsidRDefault="00427FA3" w:rsidP="00760BB3">
      <w:pPr>
        <w:spacing w:line="276" w:lineRule="auto"/>
        <w:jc w:val="center"/>
        <w:rPr>
          <w:b/>
          <w:sz w:val="24"/>
          <w:szCs w:val="24"/>
        </w:rPr>
      </w:pPr>
      <w:r w:rsidRPr="00760BB3">
        <w:rPr>
          <w:b/>
          <w:sz w:val="24"/>
          <w:szCs w:val="24"/>
        </w:rPr>
        <w:t>Использование программных систем и сервисов</w:t>
      </w:r>
    </w:p>
    <w:p w:rsidR="00427FA3" w:rsidRPr="00760BB3" w:rsidRDefault="00427FA3" w:rsidP="00760BB3">
      <w:pPr>
        <w:spacing w:line="276" w:lineRule="auto"/>
        <w:jc w:val="center"/>
        <w:rPr>
          <w:i/>
          <w:sz w:val="24"/>
          <w:szCs w:val="24"/>
        </w:rPr>
      </w:pPr>
      <w:r w:rsidRPr="00760BB3">
        <w:rPr>
          <w:b/>
          <w:i/>
          <w:sz w:val="24"/>
          <w:szCs w:val="24"/>
        </w:rPr>
        <w:t>Компьютер – универсальное устройство обработки данных</w:t>
      </w:r>
    </w:p>
    <w:p w:rsidR="00427FA3" w:rsidRPr="00760BB3" w:rsidRDefault="00427FA3" w:rsidP="00760BB3">
      <w:pPr>
        <w:spacing w:line="276" w:lineRule="auto"/>
        <w:rPr>
          <w:rFonts w:eastAsia="Times New Roman"/>
          <w:sz w:val="24"/>
          <w:szCs w:val="24"/>
        </w:rPr>
      </w:pPr>
      <w:r w:rsidRPr="00760BB3">
        <w:rPr>
          <w:rFonts w:eastAsia="Times New Roman"/>
          <w:sz w:val="24"/>
          <w:szCs w:val="24"/>
        </w:rPr>
        <w:lastRenderedPageBreak/>
        <w:t>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Мобильные цифровые устройства и их роль в коммуникациях.Выбор конфигурации компьютера в зависимости от решаемой задачи. Тенденции развития аппаратного обеспечения компьютеров.</w:t>
      </w:r>
    </w:p>
    <w:p w:rsidR="00427FA3" w:rsidRPr="00760BB3" w:rsidRDefault="00427FA3" w:rsidP="00760BB3">
      <w:pPr>
        <w:spacing w:line="276" w:lineRule="auto"/>
        <w:rPr>
          <w:rFonts w:eastAsia="Times New Roman"/>
          <w:sz w:val="24"/>
          <w:szCs w:val="24"/>
        </w:rPr>
      </w:pPr>
      <w:r w:rsidRPr="00760BB3">
        <w:rPr>
          <w:rFonts w:eastAsia="Times New Roman"/>
          <w:sz w:val="24"/>
          <w:szCs w:val="24"/>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427FA3" w:rsidRPr="00760BB3" w:rsidRDefault="00427FA3" w:rsidP="00760BB3">
      <w:pPr>
        <w:spacing w:line="276" w:lineRule="auto"/>
        <w:rPr>
          <w:sz w:val="24"/>
          <w:szCs w:val="24"/>
        </w:rPr>
      </w:pPr>
      <w:r w:rsidRPr="00760BB3">
        <w:rPr>
          <w:rFonts w:eastAsia="Times New Roman"/>
          <w:sz w:val="24"/>
          <w:szCs w:val="24"/>
        </w:rPr>
        <w:t xml:space="preserve">Организация хранения и обработки данных, в том числе с использованием интернет-сервисов, облачных технологий и мобильных устройств. Законодательство Российской Федерации в области программного обеспечения. </w:t>
      </w:r>
    </w:p>
    <w:p w:rsidR="00427FA3" w:rsidRPr="00760BB3" w:rsidRDefault="00427FA3" w:rsidP="00760BB3">
      <w:pPr>
        <w:spacing w:line="276" w:lineRule="auto"/>
        <w:rPr>
          <w:rFonts w:eastAsia="Times New Roman"/>
          <w:sz w:val="24"/>
          <w:szCs w:val="24"/>
        </w:rPr>
      </w:pPr>
      <w:r w:rsidRPr="00760BB3">
        <w:rPr>
          <w:rFonts w:eastAsia="Times New Roman"/>
          <w:sz w:val="24"/>
          <w:szCs w:val="24"/>
        </w:rPr>
        <w:t xml:space="preserve">Способы и средства обеспечения надежного функционирования средств ИКТ. Безопасность, гигиена, эргономика, ресурсосбережение, технологические требования при эксплуатации компьютерного рабочего места. </w:t>
      </w:r>
    </w:p>
    <w:p w:rsidR="00427FA3" w:rsidRPr="00760BB3" w:rsidRDefault="00427FA3" w:rsidP="00760BB3">
      <w:pPr>
        <w:spacing w:line="276" w:lineRule="auto"/>
        <w:rPr>
          <w:rFonts w:eastAsia="Times New Roman"/>
          <w:sz w:val="24"/>
          <w:szCs w:val="24"/>
        </w:rPr>
      </w:pPr>
    </w:p>
    <w:p w:rsidR="00427FA3" w:rsidRPr="00760BB3" w:rsidRDefault="00427FA3" w:rsidP="00760BB3">
      <w:pPr>
        <w:spacing w:line="276" w:lineRule="auto"/>
        <w:jc w:val="center"/>
        <w:rPr>
          <w:i/>
          <w:sz w:val="24"/>
          <w:szCs w:val="24"/>
        </w:rPr>
      </w:pPr>
      <w:r w:rsidRPr="00760BB3">
        <w:rPr>
          <w:b/>
          <w:i/>
          <w:sz w:val="24"/>
          <w:szCs w:val="24"/>
        </w:rPr>
        <w:t>Подготовка текстов и демонстрационных материалов</w:t>
      </w:r>
    </w:p>
    <w:p w:rsidR="00427FA3" w:rsidRPr="00760BB3" w:rsidRDefault="00427FA3" w:rsidP="00760BB3">
      <w:pPr>
        <w:spacing w:line="276" w:lineRule="auto"/>
        <w:rPr>
          <w:sz w:val="24"/>
          <w:szCs w:val="24"/>
        </w:rPr>
      </w:pPr>
      <w:r w:rsidRPr="00760BB3">
        <w:rPr>
          <w:rFonts w:eastAsia="Times New Roman"/>
          <w:sz w:val="24"/>
          <w:szCs w:val="24"/>
        </w:rPr>
        <w:t xml:space="preserve">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описаний.Деловая переписка, научная публикация.Реферат и аннотация. Коллективная работа с документами. Рецензирование текста. Облачные сервисы. </w:t>
      </w:r>
    </w:p>
    <w:p w:rsidR="00427FA3" w:rsidRPr="00760BB3" w:rsidRDefault="00427FA3" w:rsidP="00760BB3">
      <w:pPr>
        <w:spacing w:line="276" w:lineRule="auto"/>
        <w:jc w:val="center"/>
        <w:rPr>
          <w:i/>
          <w:sz w:val="24"/>
          <w:szCs w:val="24"/>
        </w:rPr>
      </w:pPr>
      <w:r w:rsidRPr="00760BB3">
        <w:rPr>
          <w:b/>
          <w:i/>
          <w:sz w:val="24"/>
          <w:szCs w:val="24"/>
        </w:rPr>
        <w:t>Работа с аудиовизуальными данными</w:t>
      </w:r>
    </w:p>
    <w:p w:rsidR="00427FA3" w:rsidRPr="00760BB3" w:rsidRDefault="00427FA3" w:rsidP="00760BB3">
      <w:pPr>
        <w:spacing w:line="276" w:lineRule="auto"/>
        <w:ind w:firstLine="711"/>
        <w:rPr>
          <w:rFonts w:eastAsia="Times New Roman"/>
          <w:sz w:val="24"/>
          <w:szCs w:val="24"/>
        </w:rPr>
      </w:pPr>
      <w:r w:rsidRPr="00760BB3">
        <w:rPr>
          <w:rFonts w:eastAsia="Times New Roman"/>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427FA3" w:rsidRPr="00760BB3" w:rsidRDefault="00427FA3" w:rsidP="00760BB3">
      <w:pPr>
        <w:spacing w:line="276" w:lineRule="auto"/>
        <w:rPr>
          <w:b/>
          <w:sz w:val="24"/>
          <w:szCs w:val="24"/>
        </w:rPr>
      </w:pPr>
    </w:p>
    <w:p w:rsidR="00427FA3" w:rsidRPr="00760BB3" w:rsidRDefault="00427FA3" w:rsidP="00760BB3">
      <w:pPr>
        <w:spacing w:line="276" w:lineRule="auto"/>
        <w:jc w:val="center"/>
        <w:rPr>
          <w:i/>
          <w:sz w:val="24"/>
          <w:szCs w:val="24"/>
        </w:rPr>
      </w:pPr>
      <w:r w:rsidRPr="00760BB3">
        <w:rPr>
          <w:b/>
          <w:i/>
          <w:sz w:val="24"/>
          <w:szCs w:val="24"/>
        </w:rPr>
        <w:t>Электронные (динамические) таблицы</w:t>
      </w:r>
    </w:p>
    <w:p w:rsidR="00427FA3" w:rsidRPr="00760BB3" w:rsidRDefault="00427FA3" w:rsidP="00760BB3">
      <w:pPr>
        <w:spacing w:line="276" w:lineRule="auto"/>
        <w:rPr>
          <w:rFonts w:eastAsia="Times New Roman"/>
          <w:sz w:val="24"/>
          <w:szCs w:val="24"/>
        </w:rPr>
      </w:pPr>
      <w:r w:rsidRPr="00760BB3">
        <w:rPr>
          <w:rFonts w:eastAsia="Times New Roman"/>
          <w:sz w:val="24"/>
          <w:szCs w:val="24"/>
        </w:rPr>
        <w:t>Примеры использования динамических (электронных) таблиц на практике (в том числе – в задачах математического моделирования).</w:t>
      </w:r>
    </w:p>
    <w:p w:rsidR="00427FA3" w:rsidRPr="00760BB3" w:rsidRDefault="00427FA3" w:rsidP="00760BB3">
      <w:pPr>
        <w:spacing w:line="276" w:lineRule="auto"/>
        <w:rPr>
          <w:b/>
          <w:sz w:val="24"/>
          <w:szCs w:val="24"/>
        </w:rPr>
      </w:pPr>
    </w:p>
    <w:p w:rsidR="00427FA3" w:rsidRPr="00760BB3" w:rsidRDefault="00427FA3" w:rsidP="00760BB3">
      <w:pPr>
        <w:spacing w:line="276" w:lineRule="auto"/>
        <w:jc w:val="center"/>
        <w:rPr>
          <w:i/>
          <w:sz w:val="24"/>
          <w:szCs w:val="24"/>
        </w:rPr>
      </w:pPr>
      <w:r w:rsidRPr="00760BB3">
        <w:rPr>
          <w:b/>
          <w:i/>
          <w:sz w:val="24"/>
          <w:szCs w:val="24"/>
        </w:rPr>
        <w:t>Базы данных</w:t>
      </w:r>
    </w:p>
    <w:p w:rsidR="00427FA3" w:rsidRPr="00760BB3" w:rsidRDefault="00427FA3" w:rsidP="00760BB3">
      <w:pPr>
        <w:spacing w:line="276" w:lineRule="auto"/>
        <w:rPr>
          <w:sz w:val="24"/>
          <w:szCs w:val="24"/>
        </w:rPr>
      </w:pPr>
      <w:r w:rsidRPr="00760BB3">
        <w:rPr>
          <w:rFonts w:eastAsia="Times New Roman"/>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427FA3" w:rsidRPr="00760BB3" w:rsidRDefault="00427FA3" w:rsidP="00760BB3">
      <w:pPr>
        <w:spacing w:line="276" w:lineRule="auto"/>
        <w:rPr>
          <w:rFonts w:eastAsia="Times New Roman"/>
          <w:sz w:val="24"/>
          <w:szCs w:val="24"/>
        </w:rPr>
      </w:pPr>
      <w:r w:rsidRPr="00760BB3">
        <w:rPr>
          <w:rFonts w:eastAsia="Times New Roman"/>
          <w:sz w:val="24"/>
          <w:szCs w:val="24"/>
        </w:rPr>
        <w:t>Создание, ведение и использование баз данных при решении учебных и практических задач.</w:t>
      </w:r>
    </w:p>
    <w:p w:rsidR="00427FA3" w:rsidRPr="00760BB3" w:rsidRDefault="00427FA3" w:rsidP="00760BB3">
      <w:pPr>
        <w:spacing w:line="276" w:lineRule="auto"/>
        <w:rPr>
          <w:rFonts w:eastAsia="Times New Roman"/>
          <w:sz w:val="24"/>
          <w:szCs w:val="24"/>
        </w:rPr>
      </w:pPr>
    </w:p>
    <w:p w:rsidR="00427FA3" w:rsidRPr="00760BB3" w:rsidRDefault="00427FA3" w:rsidP="00760BB3">
      <w:pPr>
        <w:spacing w:line="276" w:lineRule="auto"/>
        <w:jc w:val="center"/>
        <w:rPr>
          <w:b/>
          <w:sz w:val="24"/>
          <w:szCs w:val="24"/>
        </w:rPr>
      </w:pPr>
      <w:r w:rsidRPr="00760BB3">
        <w:rPr>
          <w:b/>
          <w:sz w:val="24"/>
          <w:szCs w:val="24"/>
        </w:rPr>
        <w:t>Информационно-коммуникационные технологии. Работа в информационном пространстве</w:t>
      </w:r>
    </w:p>
    <w:p w:rsidR="00427FA3" w:rsidRPr="00760BB3" w:rsidRDefault="00427FA3" w:rsidP="00760BB3">
      <w:pPr>
        <w:spacing w:line="276" w:lineRule="auto"/>
        <w:jc w:val="center"/>
        <w:rPr>
          <w:b/>
          <w:i/>
          <w:sz w:val="24"/>
          <w:szCs w:val="24"/>
        </w:rPr>
      </w:pPr>
    </w:p>
    <w:p w:rsidR="00427FA3" w:rsidRPr="00760BB3" w:rsidRDefault="00427FA3" w:rsidP="00760BB3">
      <w:pPr>
        <w:spacing w:line="276" w:lineRule="auto"/>
        <w:jc w:val="center"/>
        <w:rPr>
          <w:i/>
          <w:sz w:val="24"/>
          <w:szCs w:val="24"/>
        </w:rPr>
      </w:pPr>
      <w:r w:rsidRPr="00760BB3">
        <w:rPr>
          <w:b/>
          <w:i/>
          <w:sz w:val="24"/>
          <w:szCs w:val="24"/>
        </w:rPr>
        <w:t>Компьютерные сети</w:t>
      </w:r>
    </w:p>
    <w:p w:rsidR="00427FA3" w:rsidRPr="00760BB3" w:rsidRDefault="00427FA3" w:rsidP="00760BB3">
      <w:pPr>
        <w:spacing w:line="276" w:lineRule="auto"/>
        <w:rPr>
          <w:rFonts w:eastAsia="Times New Roman"/>
          <w:iCs/>
          <w:sz w:val="24"/>
          <w:szCs w:val="24"/>
        </w:rPr>
      </w:pPr>
      <w:r w:rsidRPr="00760BB3">
        <w:rPr>
          <w:rFonts w:eastAsia="Times New Roman"/>
          <w:sz w:val="24"/>
          <w:szCs w:val="24"/>
        </w:rPr>
        <w:t xml:space="preserve">Принципы построения компьютерных сетей. Сетевые протоколы. Интернет. Адресация в сети Интернет. Система доменных имен. Браузеры.Веб-сайт. Страница. Взаимодействие веб-страницы с сервером. Динамические страницы. Разработка интернет-приложений (сайты).Сетевое хранение данных. </w:t>
      </w:r>
      <w:r w:rsidRPr="00760BB3">
        <w:rPr>
          <w:rFonts w:eastAsia="Times New Roman"/>
          <w:iCs/>
          <w:sz w:val="24"/>
          <w:szCs w:val="24"/>
        </w:rPr>
        <w:t>Облачные сервисы.</w:t>
      </w:r>
    </w:p>
    <w:p w:rsidR="00427FA3" w:rsidRPr="00760BB3" w:rsidRDefault="00427FA3" w:rsidP="00760BB3">
      <w:pPr>
        <w:spacing w:line="276" w:lineRule="auto"/>
        <w:rPr>
          <w:b/>
          <w:sz w:val="24"/>
          <w:szCs w:val="24"/>
        </w:rPr>
      </w:pPr>
    </w:p>
    <w:p w:rsidR="00427FA3" w:rsidRPr="00760BB3" w:rsidRDefault="00427FA3" w:rsidP="00760BB3">
      <w:pPr>
        <w:spacing w:line="276" w:lineRule="auto"/>
        <w:jc w:val="center"/>
        <w:rPr>
          <w:i/>
          <w:sz w:val="24"/>
          <w:szCs w:val="24"/>
        </w:rPr>
      </w:pPr>
      <w:r w:rsidRPr="00760BB3">
        <w:rPr>
          <w:b/>
          <w:i/>
          <w:sz w:val="24"/>
          <w:szCs w:val="24"/>
        </w:rPr>
        <w:t>Деятельность в сети Интернет</w:t>
      </w:r>
    </w:p>
    <w:p w:rsidR="00427FA3" w:rsidRPr="00760BB3" w:rsidRDefault="00427FA3" w:rsidP="00760BB3">
      <w:pPr>
        <w:spacing w:line="276" w:lineRule="auto"/>
        <w:rPr>
          <w:rFonts w:eastAsia="Times New Roman"/>
          <w:sz w:val="24"/>
          <w:szCs w:val="24"/>
        </w:rPr>
      </w:pPr>
      <w:r w:rsidRPr="00760BB3">
        <w:rPr>
          <w:rFonts w:eastAsia="Times New Roman"/>
          <w:sz w:val="24"/>
          <w:szCs w:val="24"/>
        </w:rPr>
        <w:t xml:space="preserve">Расширенный поиск информации в сети Интернет. Использование языков построения запросов. 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427FA3" w:rsidRPr="00760BB3" w:rsidRDefault="00427FA3" w:rsidP="00760BB3">
      <w:pPr>
        <w:spacing w:line="276" w:lineRule="auto"/>
        <w:rPr>
          <w:b/>
          <w:sz w:val="24"/>
          <w:szCs w:val="24"/>
        </w:rPr>
      </w:pPr>
    </w:p>
    <w:p w:rsidR="00427FA3" w:rsidRPr="00760BB3" w:rsidRDefault="00427FA3" w:rsidP="00760BB3">
      <w:pPr>
        <w:spacing w:line="276" w:lineRule="auto"/>
        <w:jc w:val="center"/>
        <w:rPr>
          <w:b/>
          <w:i/>
          <w:sz w:val="24"/>
          <w:szCs w:val="24"/>
        </w:rPr>
      </w:pPr>
    </w:p>
    <w:p w:rsidR="00427FA3" w:rsidRPr="00760BB3" w:rsidRDefault="00427FA3" w:rsidP="00760BB3">
      <w:pPr>
        <w:spacing w:line="276" w:lineRule="auto"/>
        <w:jc w:val="center"/>
        <w:rPr>
          <w:i/>
          <w:sz w:val="24"/>
          <w:szCs w:val="24"/>
        </w:rPr>
      </w:pPr>
      <w:r w:rsidRPr="00760BB3">
        <w:rPr>
          <w:b/>
          <w:i/>
          <w:sz w:val="24"/>
          <w:szCs w:val="24"/>
        </w:rPr>
        <w:t>Социальная информатика</w:t>
      </w:r>
    </w:p>
    <w:p w:rsidR="00427FA3" w:rsidRPr="00760BB3" w:rsidRDefault="00427FA3" w:rsidP="00760BB3">
      <w:pPr>
        <w:spacing w:line="276" w:lineRule="auto"/>
        <w:rPr>
          <w:rFonts w:eastAsia="Times New Roman"/>
          <w:i/>
          <w:sz w:val="24"/>
          <w:szCs w:val="24"/>
        </w:rPr>
      </w:pPr>
      <w:r w:rsidRPr="00760BB3">
        <w:rPr>
          <w:rFonts w:eastAsia="Times New Roman"/>
          <w:sz w:val="24"/>
          <w:szCs w:val="24"/>
        </w:rPr>
        <w:t xml:space="preserve">Социальные сети – организация коллективного взаимодействия и обмена данными. Сетевой этикет: правила поведения в киберпространстве. </w:t>
      </w:r>
      <w:r w:rsidRPr="00760BB3">
        <w:rPr>
          <w:rFonts w:eastAsia="Times New Roman"/>
          <w:iCs/>
          <w:sz w:val="24"/>
          <w:szCs w:val="24"/>
        </w:rPr>
        <w:t>Проблема подлинности полученной информации</w:t>
      </w:r>
      <w:r w:rsidRPr="00760BB3">
        <w:rPr>
          <w:rFonts w:eastAsia="Times New Roman"/>
          <w:i/>
          <w:sz w:val="24"/>
          <w:szCs w:val="24"/>
        </w:rPr>
        <w:t xml:space="preserve">. </w:t>
      </w:r>
      <w:r w:rsidRPr="00760BB3">
        <w:rPr>
          <w:rFonts w:eastAsia="Times New Roman"/>
          <w:sz w:val="24"/>
          <w:szCs w:val="24"/>
        </w:rPr>
        <w:t>Государственные электронные сервисы и услуги. Мобильные приложения. Открытые образовательные ресурсы</w:t>
      </w:r>
      <w:r w:rsidRPr="00760BB3">
        <w:rPr>
          <w:rFonts w:eastAsia="Times New Roman"/>
          <w:i/>
          <w:sz w:val="24"/>
          <w:szCs w:val="24"/>
        </w:rPr>
        <w:t xml:space="preserve">. </w:t>
      </w:r>
    </w:p>
    <w:p w:rsidR="00427FA3" w:rsidRPr="00760BB3" w:rsidRDefault="00427FA3" w:rsidP="00760BB3">
      <w:pPr>
        <w:spacing w:line="276" w:lineRule="auto"/>
        <w:rPr>
          <w:b/>
          <w:sz w:val="24"/>
          <w:szCs w:val="24"/>
        </w:rPr>
      </w:pPr>
    </w:p>
    <w:p w:rsidR="00427FA3" w:rsidRPr="00760BB3" w:rsidRDefault="00427FA3" w:rsidP="00760BB3">
      <w:pPr>
        <w:spacing w:line="276" w:lineRule="auto"/>
        <w:jc w:val="center"/>
        <w:rPr>
          <w:i/>
          <w:sz w:val="24"/>
          <w:szCs w:val="24"/>
        </w:rPr>
      </w:pPr>
      <w:r w:rsidRPr="00760BB3">
        <w:rPr>
          <w:b/>
          <w:i/>
          <w:sz w:val="24"/>
          <w:szCs w:val="24"/>
        </w:rPr>
        <w:t>Информационная безопасность</w:t>
      </w:r>
    </w:p>
    <w:p w:rsidR="00427FA3" w:rsidRPr="00760BB3" w:rsidRDefault="00427FA3" w:rsidP="00760BB3">
      <w:pPr>
        <w:spacing w:line="276" w:lineRule="auto"/>
        <w:ind w:firstLine="561"/>
        <w:rPr>
          <w:rFonts w:eastAsia="Times New Roman"/>
          <w:sz w:val="24"/>
          <w:szCs w:val="24"/>
        </w:rPr>
      </w:pPr>
      <w:r w:rsidRPr="00760BB3">
        <w:rPr>
          <w:rFonts w:eastAsia="Times New Roman"/>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760BB3">
        <w:rPr>
          <w:rFonts w:eastAsia="Times New Roman"/>
          <w:iCs/>
          <w:sz w:val="24"/>
          <w:szCs w:val="24"/>
        </w:rPr>
        <w:t>Электронная подпись, сертифицированные сайты и документы.</w:t>
      </w:r>
    </w:p>
    <w:p w:rsidR="005F3A2F" w:rsidRPr="00760BB3" w:rsidRDefault="00427FA3" w:rsidP="00760BB3">
      <w:pPr>
        <w:spacing w:line="276" w:lineRule="auto"/>
        <w:ind w:firstLine="561"/>
        <w:rPr>
          <w:rFonts w:eastAsia="Times New Roman"/>
          <w:sz w:val="24"/>
          <w:szCs w:val="24"/>
        </w:rPr>
      </w:pPr>
      <w:r w:rsidRPr="00760BB3">
        <w:rPr>
          <w:rFonts w:eastAsia="Times New Roman"/>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rsidR="00427FA3" w:rsidRPr="00D623BE" w:rsidRDefault="00D623BE" w:rsidP="00D623BE">
      <w:pPr>
        <w:pStyle w:val="3a"/>
        <w:spacing w:line="276" w:lineRule="auto"/>
        <w:jc w:val="center"/>
      </w:pPr>
      <w:bookmarkStart w:id="108" w:name="_Toc453968189"/>
      <w:r w:rsidRPr="00D623BE">
        <w:t xml:space="preserve">2.13. </w:t>
      </w:r>
      <w:r w:rsidR="00401080" w:rsidRPr="00D623BE">
        <w:t>Физика</w:t>
      </w:r>
      <w:bookmarkStart w:id="109" w:name="_Toc435412715"/>
      <w:bookmarkStart w:id="110" w:name="_Toc453968190"/>
      <w:bookmarkEnd w:id="107"/>
      <w:bookmarkEnd w:id="108"/>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b/>
          <w:bCs/>
          <w:color w:val="000000"/>
          <w:sz w:val="24"/>
          <w:szCs w:val="24"/>
          <w:lang w:eastAsia="ru-RU"/>
        </w:rPr>
        <w:t>Физика и естественно-научный метод познания природы</w:t>
      </w: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color w:val="000000"/>
          <w:sz w:val="24"/>
          <w:szCs w:val="24"/>
          <w:lang w:eastAsia="ru-RU"/>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760BB3">
        <w:rPr>
          <w:rFonts w:eastAsia="Times New Roman"/>
          <w:b/>
          <w:bCs/>
          <w:color w:val="1F497D"/>
          <w:sz w:val="24"/>
          <w:szCs w:val="24"/>
          <w:lang w:eastAsia="ru-RU"/>
        </w:rPr>
        <w:t>.</w:t>
      </w:r>
      <w:r w:rsidRPr="00760BB3">
        <w:rPr>
          <w:rFonts w:eastAsia="Times New Roman"/>
          <w:color w:val="000000"/>
          <w:sz w:val="24"/>
          <w:szCs w:val="24"/>
          <w:lang w:eastAsia="ru-RU"/>
        </w:rPr>
        <w:t xml:space="preserve"> Роль и место физики в формировании современной научной картины мира, в практической деятельности людей. </w:t>
      </w:r>
      <w:r w:rsidRPr="00760BB3">
        <w:rPr>
          <w:rFonts w:eastAsia="Times New Roman"/>
          <w:i/>
          <w:iCs/>
          <w:color w:val="000000"/>
          <w:sz w:val="24"/>
          <w:szCs w:val="24"/>
          <w:lang w:eastAsia="ru-RU"/>
        </w:rPr>
        <w:t xml:space="preserve">Физика и культура. </w:t>
      </w:r>
    </w:p>
    <w:p w:rsidR="00427FA3" w:rsidRPr="00760BB3" w:rsidRDefault="00427FA3" w:rsidP="00760BB3">
      <w:pPr>
        <w:suppressAutoHyphens w:val="0"/>
        <w:spacing w:line="276" w:lineRule="auto"/>
        <w:rPr>
          <w:rFonts w:eastAsia="Times New Roman"/>
          <w:b/>
          <w:bCs/>
          <w:color w:val="000000"/>
          <w:sz w:val="24"/>
          <w:szCs w:val="24"/>
          <w:lang w:eastAsia="ru-RU"/>
        </w:rPr>
      </w:pP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b/>
          <w:bCs/>
          <w:color w:val="000000"/>
          <w:sz w:val="24"/>
          <w:szCs w:val="24"/>
          <w:lang w:eastAsia="ru-RU"/>
        </w:rPr>
        <w:t>Механика</w:t>
      </w: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color w:val="000000"/>
          <w:sz w:val="24"/>
          <w:szCs w:val="24"/>
          <w:lang w:eastAsia="ru-RU"/>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color w:val="000000"/>
          <w:sz w:val="24"/>
          <w:szCs w:val="24"/>
          <w:lang w:eastAsia="ru-RU"/>
        </w:rPr>
        <w:t>Взаимодействие тел. Законы Всемирного тяготения, Гука, сухого трения. Инерциальная система отсчета. Законы механики Ньютона.</w:t>
      </w: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color w:val="000000"/>
          <w:sz w:val="24"/>
          <w:szCs w:val="24"/>
          <w:lang w:eastAsia="ru-RU"/>
        </w:rPr>
        <w:t xml:space="preserve">Импульс материальной точки и системы. Изменение и сохранение импульса. </w:t>
      </w:r>
      <w:r w:rsidRPr="00760BB3">
        <w:rPr>
          <w:rFonts w:eastAsia="Times New Roman"/>
          <w:i/>
          <w:iCs/>
          <w:color w:val="000000"/>
          <w:sz w:val="24"/>
          <w:szCs w:val="24"/>
          <w:lang w:eastAsia="ru-RU"/>
        </w:rPr>
        <w:t xml:space="preserve">Использование законов механики для объяснения движения небесных тел и для развития космических исследований. </w:t>
      </w:r>
      <w:r w:rsidRPr="00760BB3">
        <w:rPr>
          <w:rFonts w:eastAsia="Times New Roman"/>
          <w:color w:val="000000"/>
          <w:sz w:val="24"/>
          <w:szCs w:val="24"/>
          <w:lang w:eastAsia="ru-RU"/>
        </w:rPr>
        <w:t>Механическая энергия системы тел. Закон сохранения механической энергии. Работа силы.</w:t>
      </w: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i/>
          <w:iCs/>
          <w:color w:val="000000"/>
          <w:sz w:val="24"/>
          <w:szCs w:val="24"/>
          <w:lang w:eastAsia="ru-RU"/>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color w:val="000000"/>
          <w:sz w:val="24"/>
          <w:szCs w:val="24"/>
          <w:lang w:eastAsia="ru-RU"/>
        </w:rPr>
        <w:t xml:space="preserve">Механические колебания и волны. Превращения энергии при колебаниях. Энергия волны. </w:t>
      </w:r>
    </w:p>
    <w:p w:rsidR="00427FA3" w:rsidRPr="00760BB3" w:rsidRDefault="00427FA3" w:rsidP="00760BB3">
      <w:pPr>
        <w:suppressAutoHyphens w:val="0"/>
        <w:spacing w:line="276" w:lineRule="auto"/>
        <w:rPr>
          <w:rFonts w:eastAsia="Times New Roman"/>
          <w:b/>
          <w:bCs/>
          <w:color w:val="000000"/>
          <w:sz w:val="24"/>
          <w:szCs w:val="24"/>
          <w:lang w:eastAsia="ru-RU"/>
        </w:rPr>
      </w:pP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b/>
          <w:bCs/>
          <w:color w:val="000000"/>
          <w:sz w:val="24"/>
          <w:szCs w:val="24"/>
          <w:lang w:eastAsia="ru-RU"/>
        </w:rPr>
        <w:lastRenderedPageBreak/>
        <w:t>Молекулярная физика и термодинамика</w:t>
      </w: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color w:val="000000"/>
          <w:sz w:val="24"/>
          <w:szCs w:val="24"/>
          <w:lang w:eastAsia="ru-RU"/>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color w:val="000000"/>
          <w:sz w:val="24"/>
          <w:szCs w:val="24"/>
          <w:lang w:eastAsia="ru-RU"/>
        </w:rPr>
        <w:t xml:space="preserve">Агрегатные состояния вещества. </w:t>
      </w:r>
      <w:r w:rsidRPr="00760BB3">
        <w:rPr>
          <w:rFonts w:eastAsia="Times New Roman"/>
          <w:i/>
          <w:iCs/>
          <w:color w:val="000000"/>
          <w:sz w:val="24"/>
          <w:szCs w:val="24"/>
          <w:lang w:eastAsia="ru-RU"/>
        </w:rPr>
        <w:t>Модель строения жидкостей.</w:t>
      </w: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color w:val="000000"/>
          <w:sz w:val="24"/>
          <w:szCs w:val="24"/>
          <w:lang w:eastAsia="ru-RU"/>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427FA3" w:rsidRPr="00760BB3" w:rsidRDefault="00427FA3" w:rsidP="00760BB3">
      <w:pPr>
        <w:suppressAutoHyphens w:val="0"/>
        <w:spacing w:line="276" w:lineRule="auto"/>
        <w:rPr>
          <w:rFonts w:eastAsia="Times New Roman"/>
          <w:b/>
          <w:bCs/>
          <w:color w:val="000000"/>
          <w:sz w:val="24"/>
          <w:szCs w:val="24"/>
          <w:lang w:eastAsia="ru-RU"/>
        </w:rPr>
      </w:pP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b/>
          <w:bCs/>
          <w:color w:val="000000"/>
          <w:sz w:val="24"/>
          <w:szCs w:val="24"/>
          <w:lang w:eastAsia="ru-RU"/>
        </w:rPr>
        <w:t>Электродинамика</w:t>
      </w: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color w:val="000000"/>
          <w:sz w:val="24"/>
          <w:szCs w:val="24"/>
          <w:lang w:eastAsia="ru-RU"/>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color w:val="000000"/>
          <w:sz w:val="24"/>
          <w:szCs w:val="24"/>
          <w:lang w:eastAsia="ru-RU"/>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760BB3">
        <w:rPr>
          <w:rFonts w:eastAsia="Times New Roman"/>
          <w:i/>
          <w:iCs/>
          <w:color w:val="000000"/>
          <w:sz w:val="24"/>
          <w:szCs w:val="24"/>
          <w:lang w:eastAsia="ru-RU"/>
        </w:rPr>
        <w:t>Сверхпроводимость.</w:t>
      </w: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color w:val="000000"/>
          <w:sz w:val="24"/>
          <w:szCs w:val="24"/>
          <w:lang w:eastAsia="ru-RU"/>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color w:val="000000"/>
          <w:sz w:val="24"/>
          <w:szCs w:val="24"/>
          <w:lang w:eastAsia="ru-RU"/>
        </w:rPr>
        <w:t xml:space="preserve">Закон электромагнитной индукции. Электромагнитное поле. Переменный ток. Явление самоиндукции. Индуктивность. </w:t>
      </w:r>
      <w:r w:rsidRPr="00760BB3">
        <w:rPr>
          <w:rFonts w:eastAsia="Times New Roman"/>
          <w:i/>
          <w:iCs/>
          <w:color w:val="000000"/>
          <w:sz w:val="24"/>
          <w:szCs w:val="24"/>
          <w:lang w:eastAsia="ru-RU"/>
        </w:rPr>
        <w:t>Энергия электромагнитного поля.</w:t>
      </w: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color w:val="000000"/>
          <w:sz w:val="24"/>
          <w:szCs w:val="24"/>
          <w:lang w:eastAsia="ru-RU"/>
        </w:rPr>
        <w:t xml:space="preserve">Электромагнитные колебания. Колебательный контур. </w:t>
      </w: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color w:val="000000"/>
          <w:sz w:val="24"/>
          <w:szCs w:val="24"/>
          <w:lang w:eastAsia="ru-RU"/>
        </w:rPr>
        <w:t xml:space="preserve">Электромагнитные волны. Диапазоны электромагнитных излучений и их практическое применение. </w:t>
      </w: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color w:val="000000"/>
          <w:sz w:val="24"/>
          <w:szCs w:val="24"/>
          <w:lang w:eastAsia="ru-RU"/>
        </w:rPr>
        <w:t xml:space="preserve">Геометрическая оптика. Волновые свойства света. </w:t>
      </w:r>
    </w:p>
    <w:p w:rsidR="00427FA3" w:rsidRPr="00760BB3" w:rsidRDefault="00427FA3" w:rsidP="00760BB3">
      <w:pPr>
        <w:suppressAutoHyphens w:val="0"/>
        <w:spacing w:line="276" w:lineRule="auto"/>
        <w:ind w:firstLine="0"/>
        <w:jc w:val="left"/>
        <w:rPr>
          <w:rFonts w:eastAsia="Times New Roman"/>
          <w:sz w:val="24"/>
          <w:szCs w:val="24"/>
          <w:lang w:eastAsia="ru-RU"/>
        </w:rPr>
      </w:pPr>
    </w:p>
    <w:p w:rsidR="00427FA3" w:rsidRPr="00760BB3" w:rsidRDefault="00427FA3" w:rsidP="00760BB3">
      <w:pPr>
        <w:suppressAutoHyphens w:val="0"/>
        <w:spacing w:line="276" w:lineRule="auto"/>
        <w:rPr>
          <w:rFonts w:eastAsia="Times New Roman"/>
          <w:b/>
          <w:bCs/>
          <w:color w:val="000000"/>
          <w:sz w:val="24"/>
          <w:szCs w:val="24"/>
          <w:lang w:eastAsia="ru-RU"/>
        </w:rPr>
      </w:pP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b/>
          <w:bCs/>
          <w:color w:val="000000"/>
          <w:sz w:val="24"/>
          <w:szCs w:val="24"/>
          <w:lang w:eastAsia="ru-RU"/>
        </w:rPr>
        <w:t>Основы специальной теории относительности</w:t>
      </w: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color w:val="000000"/>
          <w:sz w:val="24"/>
          <w:szCs w:val="24"/>
          <w:lang w:eastAsia="ru-RU"/>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427FA3" w:rsidRPr="00760BB3" w:rsidRDefault="00427FA3" w:rsidP="00760BB3">
      <w:pPr>
        <w:suppressAutoHyphens w:val="0"/>
        <w:spacing w:line="276" w:lineRule="auto"/>
        <w:ind w:firstLine="0"/>
        <w:jc w:val="left"/>
        <w:rPr>
          <w:rFonts w:eastAsia="Times New Roman"/>
          <w:sz w:val="24"/>
          <w:szCs w:val="24"/>
          <w:lang w:eastAsia="ru-RU"/>
        </w:rPr>
      </w:pP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b/>
          <w:bCs/>
          <w:color w:val="000000"/>
          <w:sz w:val="24"/>
          <w:szCs w:val="24"/>
          <w:lang w:eastAsia="ru-RU"/>
        </w:rPr>
        <w:t>Квантовая физика. Физика атома и атомного ядра</w:t>
      </w: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color w:val="000000"/>
          <w:sz w:val="24"/>
          <w:szCs w:val="24"/>
          <w:lang w:eastAsia="ru-RU"/>
        </w:rPr>
        <w:t xml:space="preserve">Гипотеза М. Планка. Фотоэлектрический эффект. Фотон. Корпускулярно-волновой дуализм. </w:t>
      </w:r>
      <w:r w:rsidRPr="00760BB3">
        <w:rPr>
          <w:rFonts w:eastAsia="Times New Roman"/>
          <w:i/>
          <w:iCs/>
          <w:color w:val="000000"/>
          <w:sz w:val="24"/>
          <w:szCs w:val="24"/>
          <w:lang w:eastAsia="ru-RU"/>
        </w:rPr>
        <w:t>Соотношение неопределенностей Гейзенберга.</w:t>
      </w: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color w:val="000000"/>
          <w:sz w:val="24"/>
          <w:szCs w:val="24"/>
          <w:lang w:eastAsia="ru-RU"/>
        </w:rPr>
        <w:t xml:space="preserve">Планетарная модель атома. Объяснение линейчатого спектра водорода на основе квантовых постулатов Бора. </w:t>
      </w: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color w:val="000000"/>
          <w:sz w:val="24"/>
          <w:szCs w:val="24"/>
          <w:lang w:eastAsia="ru-RU"/>
        </w:rPr>
        <w:t xml:space="preserve">Состав и строение атомного ядра. Энергия связи атомных ядер. Виды радиоактивных превращений атомных ядер. </w:t>
      </w: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color w:val="000000"/>
          <w:sz w:val="24"/>
          <w:szCs w:val="24"/>
          <w:lang w:eastAsia="ru-RU"/>
        </w:rPr>
        <w:t xml:space="preserve">Закон радиоактивного распада. Ядерные реакции. Цепная реакция деления ядер. </w:t>
      </w: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color w:val="000000"/>
          <w:sz w:val="24"/>
          <w:szCs w:val="24"/>
          <w:lang w:eastAsia="ru-RU"/>
        </w:rPr>
        <w:t>Элементарные частицы. Фундаментальные взаимодействия.</w:t>
      </w:r>
    </w:p>
    <w:p w:rsidR="00427FA3" w:rsidRPr="00760BB3" w:rsidRDefault="00427FA3" w:rsidP="00760BB3">
      <w:pPr>
        <w:suppressAutoHyphens w:val="0"/>
        <w:spacing w:line="276" w:lineRule="auto"/>
        <w:ind w:firstLine="0"/>
        <w:jc w:val="left"/>
        <w:rPr>
          <w:rFonts w:eastAsia="Times New Roman"/>
          <w:sz w:val="24"/>
          <w:szCs w:val="24"/>
          <w:lang w:eastAsia="ru-RU"/>
        </w:rPr>
      </w:pP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b/>
          <w:bCs/>
          <w:color w:val="000000"/>
          <w:sz w:val="24"/>
          <w:szCs w:val="24"/>
          <w:lang w:eastAsia="ru-RU"/>
        </w:rPr>
        <w:t>Строение Вселенной</w:t>
      </w:r>
    </w:p>
    <w:p w:rsidR="00427FA3" w:rsidRPr="00760BB3" w:rsidRDefault="00427FA3" w:rsidP="00760BB3">
      <w:pPr>
        <w:suppressAutoHyphens w:val="0"/>
        <w:spacing w:line="276" w:lineRule="auto"/>
        <w:rPr>
          <w:rFonts w:eastAsia="Times New Roman"/>
          <w:sz w:val="24"/>
          <w:szCs w:val="24"/>
          <w:lang w:eastAsia="ru-RU"/>
        </w:rPr>
      </w:pPr>
      <w:r w:rsidRPr="00760BB3">
        <w:rPr>
          <w:rFonts w:eastAsia="Times New Roman"/>
          <w:color w:val="000000"/>
          <w:sz w:val="24"/>
          <w:szCs w:val="24"/>
          <w:lang w:eastAsia="ru-RU"/>
        </w:rPr>
        <w:lastRenderedPageBreak/>
        <w:t>Современные представления о происхождении и эволюции Солнца и звезд. Классификация звезд. Звезды и источники их энергии.</w:t>
      </w:r>
    </w:p>
    <w:p w:rsidR="00427FA3" w:rsidRPr="00760BB3" w:rsidRDefault="00427FA3" w:rsidP="00760BB3">
      <w:pPr>
        <w:suppressAutoHyphens w:val="0"/>
        <w:spacing w:line="276" w:lineRule="auto"/>
        <w:rPr>
          <w:rFonts w:eastAsia="Times New Roman"/>
          <w:color w:val="000000"/>
          <w:sz w:val="24"/>
          <w:szCs w:val="24"/>
          <w:lang w:eastAsia="ru-RU"/>
        </w:rPr>
      </w:pPr>
      <w:r w:rsidRPr="00760BB3">
        <w:rPr>
          <w:rFonts w:eastAsia="Times New Roman"/>
          <w:color w:val="000000"/>
          <w:sz w:val="24"/>
          <w:szCs w:val="24"/>
          <w:lang w:eastAsia="ru-RU"/>
        </w:rPr>
        <w:t>Галактика. Представление о строении и эволюции Вселенной.</w:t>
      </w:r>
    </w:p>
    <w:p w:rsidR="00427FA3" w:rsidRPr="00760BB3" w:rsidRDefault="00427FA3" w:rsidP="00760BB3">
      <w:pPr>
        <w:suppressAutoHyphens w:val="0"/>
        <w:spacing w:line="276" w:lineRule="auto"/>
        <w:rPr>
          <w:rFonts w:eastAsia="Times New Roman"/>
          <w:sz w:val="24"/>
          <w:szCs w:val="24"/>
          <w:lang w:eastAsia="ru-RU"/>
        </w:rPr>
      </w:pPr>
    </w:p>
    <w:p w:rsidR="00427FA3" w:rsidRPr="00760BB3" w:rsidRDefault="00427FA3" w:rsidP="00760BB3">
      <w:pPr>
        <w:spacing w:line="276" w:lineRule="auto"/>
        <w:rPr>
          <w:rFonts w:eastAsia="Times New Roman"/>
          <w:sz w:val="24"/>
          <w:szCs w:val="24"/>
          <w:lang w:eastAsia="ru-RU"/>
        </w:rPr>
      </w:pPr>
      <w:r w:rsidRPr="00760BB3">
        <w:rPr>
          <w:rFonts w:eastAsia="Times New Roman"/>
          <w:sz w:val="24"/>
          <w:szCs w:val="24"/>
          <w:lang w:eastAsia="ru-RU"/>
        </w:rPr>
        <w:t>Лабораторная работа №1. «Изучение закона сохранения механической энергии».</w:t>
      </w:r>
    </w:p>
    <w:p w:rsidR="00427FA3" w:rsidRPr="00760BB3" w:rsidRDefault="00427FA3" w:rsidP="00760BB3">
      <w:pPr>
        <w:spacing w:line="276" w:lineRule="auto"/>
        <w:rPr>
          <w:rFonts w:eastAsia="Times New Roman"/>
          <w:sz w:val="24"/>
          <w:szCs w:val="24"/>
          <w:lang w:eastAsia="ru-RU"/>
        </w:rPr>
      </w:pPr>
      <w:r w:rsidRPr="00760BB3">
        <w:rPr>
          <w:rFonts w:eastAsia="Times New Roman"/>
          <w:sz w:val="24"/>
          <w:szCs w:val="24"/>
          <w:lang w:eastAsia="ru-RU"/>
        </w:rPr>
        <w:t>Лабораторная работа №2. «Опытная проверка закона Гей-Люссака».</w:t>
      </w:r>
    </w:p>
    <w:p w:rsidR="00427FA3" w:rsidRPr="00760BB3" w:rsidRDefault="00427FA3" w:rsidP="00760BB3">
      <w:pPr>
        <w:spacing w:line="276" w:lineRule="auto"/>
        <w:rPr>
          <w:rFonts w:eastAsia="Times New Roman"/>
          <w:sz w:val="24"/>
          <w:szCs w:val="24"/>
          <w:lang w:eastAsia="ru-RU"/>
        </w:rPr>
      </w:pPr>
      <w:r w:rsidRPr="00760BB3">
        <w:rPr>
          <w:rFonts w:eastAsia="Times New Roman"/>
          <w:sz w:val="24"/>
          <w:szCs w:val="24"/>
          <w:lang w:eastAsia="ru-RU"/>
        </w:rPr>
        <w:t>Лабораторная работа №3: «Изучение последовательного и параллельного соединения проводников».</w:t>
      </w:r>
    </w:p>
    <w:p w:rsidR="00427FA3" w:rsidRPr="00760BB3" w:rsidRDefault="00427FA3" w:rsidP="00760BB3">
      <w:pPr>
        <w:spacing w:line="276" w:lineRule="auto"/>
        <w:rPr>
          <w:rFonts w:eastAsia="Times New Roman"/>
          <w:sz w:val="24"/>
          <w:szCs w:val="24"/>
          <w:lang w:eastAsia="ru-RU"/>
        </w:rPr>
      </w:pPr>
      <w:r w:rsidRPr="00760BB3">
        <w:rPr>
          <w:rFonts w:eastAsia="Times New Roman"/>
          <w:sz w:val="24"/>
          <w:szCs w:val="24"/>
          <w:lang w:eastAsia="ru-RU"/>
        </w:rPr>
        <w:t>Лабораторная работа №4. «Измерение ЭДС и внутреннего сопротивления источника тока».</w:t>
      </w:r>
    </w:p>
    <w:p w:rsidR="00427FA3" w:rsidRPr="00760BB3" w:rsidRDefault="00427FA3" w:rsidP="00D623BE">
      <w:pPr>
        <w:spacing w:line="276" w:lineRule="auto"/>
        <w:rPr>
          <w:rFonts w:eastAsia="Times New Roman"/>
          <w:sz w:val="24"/>
          <w:szCs w:val="24"/>
          <w:lang w:eastAsia="ru-RU"/>
        </w:rPr>
      </w:pPr>
      <w:r w:rsidRPr="00760BB3">
        <w:rPr>
          <w:rFonts w:eastAsia="Times New Roman"/>
          <w:sz w:val="24"/>
          <w:szCs w:val="24"/>
          <w:lang w:eastAsia="ru-RU"/>
        </w:rPr>
        <w:t>Лабораторная работа №5. «Наблюдение действия магнитного поля на ток».</w:t>
      </w:r>
    </w:p>
    <w:p w:rsidR="00427FA3" w:rsidRPr="00760BB3" w:rsidRDefault="00427FA3" w:rsidP="00D623BE">
      <w:pPr>
        <w:spacing w:line="276" w:lineRule="auto"/>
        <w:rPr>
          <w:rFonts w:eastAsia="Times New Roman"/>
          <w:sz w:val="24"/>
          <w:szCs w:val="24"/>
          <w:lang w:eastAsia="ru-RU"/>
        </w:rPr>
      </w:pPr>
      <w:r w:rsidRPr="00760BB3">
        <w:rPr>
          <w:rFonts w:eastAsia="Times New Roman"/>
          <w:sz w:val="24"/>
          <w:szCs w:val="24"/>
          <w:lang w:eastAsia="ru-RU"/>
        </w:rPr>
        <w:t>Лабораторная работа №6. «Изучение явления электромагнитной индукции».</w:t>
      </w:r>
    </w:p>
    <w:p w:rsidR="00427FA3" w:rsidRPr="00760BB3" w:rsidRDefault="00427FA3" w:rsidP="00760BB3">
      <w:pPr>
        <w:spacing w:line="276" w:lineRule="auto"/>
        <w:jc w:val="center"/>
        <w:rPr>
          <w:rFonts w:eastAsia="Times New Roman"/>
          <w:sz w:val="24"/>
          <w:szCs w:val="24"/>
          <w:lang w:eastAsia="ru-RU"/>
        </w:rPr>
      </w:pPr>
      <w:r w:rsidRPr="00760BB3">
        <w:rPr>
          <w:rFonts w:eastAsia="Times New Roman"/>
          <w:sz w:val="24"/>
          <w:szCs w:val="24"/>
          <w:lang w:eastAsia="ru-RU"/>
        </w:rPr>
        <w:t>1</w:t>
      </w:r>
    </w:p>
    <w:p w:rsidR="00427FA3" w:rsidRPr="00760BB3" w:rsidRDefault="00427FA3" w:rsidP="00760BB3">
      <w:pPr>
        <w:suppressAutoHyphens w:val="0"/>
        <w:spacing w:line="276" w:lineRule="auto"/>
        <w:ind w:firstLine="0"/>
        <w:jc w:val="left"/>
        <w:rPr>
          <w:rFonts w:eastAsia="Times New Roman"/>
          <w:sz w:val="24"/>
          <w:szCs w:val="24"/>
          <w:lang w:eastAsia="ru-RU"/>
        </w:rPr>
      </w:pPr>
      <w:r w:rsidRPr="00760BB3">
        <w:rPr>
          <w:rFonts w:eastAsia="Times New Roman"/>
          <w:sz w:val="24"/>
          <w:szCs w:val="24"/>
          <w:lang w:eastAsia="ru-RU"/>
        </w:rPr>
        <w:t>Лабораторная работа №7. «Измерение показателя преломления стекла».</w:t>
      </w:r>
    </w:p>
    <w:p w:rsidR="00427FA3" w:rsidRPr="00760BB3" w:rsidRDefault="00427FA3" w:rsidP="00D623BE">
      <w:pPr>
        <w:spacing w:line="276" w:lineRule="auto"/>
        <w:rPr>
          <w:rFonts w:eastAsia="Times New Roman"/>
          <w:sz w:val="24"/>
          <w:szCs w:val="24"/>
          <w:lang w:eastAsia="ru-RU"/>
        </w:rPr>
      </w:pPr>
      <w:r w:rsidRPr="00760BB3">
        <w:rPr>
          <w:rFonts w:eastAsia="Times New Roman"/>
          <w:sz w:val="24"/>
          <w:szCs w:val="24"/>
          <w:lang w:eastAsia="ru-RU"/>
        </w:rPr>
        <w:t>Лабораторная работа №8. «Наблюдение сплошного и линейчатого спектров».</w:t>
      </w:r>
    </w:p>
    <w:p w:rsidR="00427FA3" w:rsidRPr="00760BB3" w:rsidRDefault="00427FA3" w:rsidP="00760BB3">
      <w:pPr>
        <w:pStyle w:val="3a"/>
        <w:spacing w:line="276" w:lineRule="auto"/>
        <w:rPr>
          <w:sz w:val="24"/>
          <w:szCs w:val="24"/>
        </w:rPr>
      </w:pPr>
    </w:p>
    <w:p w:rsidR="00447954" w:rsidRPr="00D623BE" w:rsidRDefault="00D623BE" w:rsidP="00D623BE">
      <w:pPr>
        <w:pStyle w:val="3a"/>
        <w:spacing w:line="276" w:lineRule="auto"/>
        <w:jc w:val="center"/>
      </w:pPr>
      <w:r>
        <w:t xml:space="preserve">2.14. </w:t>
      </w:r>
      <w:r w:rsidR="00401080" w:rsidRPr="00D623BE">
        <w:t>Химия</w:t>
      </w:r>
      <w:bookmarkEnd w:id="109"/>
      <w:bookmarkEnd w:id="110"/>
    </w:p>
    <w:p w:rsidR="00447954" w:rsidRPr="00760BB3" w:rsidRDefault="00447954" w:rsidP="00760BB3">
      <w:pPr>
        <w:spacing w:line="276" w:lineRule="auto"/>
        <w:rPr>
          <w:sz w:val="24"/>
          <w:szCs w:val="24"/>
        </w:rPr>
      </w:pPr>
      <w:r w:rsidRPr="00760BB3">
        <w:rPr>
          <w:rFonts w:eastAsia="Times New Roman"/>
          <w:b/>
          <w:sz w:val="24"/>
          <w:szCs w:val="24"/>
        </w:rPr>
        <w:t>Базовый уровень</w:t>
      </w:r>
    </w:p>
    <w:p w:rsidR="00427FA3" w:rsidRPr="00760BB3" w:rsidRDefault="00427FA3" w:rsidP="00760BB3">
      <w:pPr>
        <w:spacing w:line="276" w:lineRule="auto"/>
        <w:rPr>
          <w:b/>
          <w:sz w:val="24"/>
          <w:szCs w:val="24"/>
        </w:rPr>
      </w:pPr>
      <w:r w:rsidRPr="00760BB3">
        <w:rPr>
          <w:b/>
          <w:sz w:val="24"/>
          <w:szCs w:val="24"/>
        </w:rPr>
        <w:t>10  класс.</w:t>
      </w:r>
    </w:p>
    <w:p w:rsidR="00427FA3" w:rsidRPr="00760BB3" w:rsidRDefault="00427FA3" w:rsidP="00760BB3">
      <w:pPr>
        <w:pStyle w:val="a0"/>
        <w:numPr>
          <w:ilvl w:val="0"/>
          <w:numId w:val="0"/>
        </w:numPr>
        <w:spacing w:line="276" w:lineRule="auto"/>
        <w:ind w:firstLine="284"/>
        <w:rPr>
          <w:b/>
          <w:sz w:val="24"/>
          <w:szCs w:val="24"/>
        </w:rPr>
      </w:pPr>
      <w:r w:rsidRPr="00760BB3">
        <w:rPr>
          <w:b/>
          <w:sz w:val="24"/>
          <w:szCs w:val="24"/>
        </w:rPr>
        <w:t>Основы органической химии.</w:t>
      </w:r>
    </w:p>
    <w:p w:rsidR="00427FA3" w:rsidRPr="00760BB3" w:rsidRDefault="00427FA3" w:rsidP="00760BB3">
      <w:pPr>
        <w:spacing w:line="276" w:lineRule="auto"/>
        <w:rPr>
          <w:sz w:val="24"/>
          <w:szCs w:val="24"/>
          <w:lang w:eastAsia="ru-RU"/>
        </w:rPr>
      </w:pPr>
      <w:r w:rsidRPr="00760BB3">
        <w:rPr>
          <w:b/>
          <w:sz w:val="24"/>
          <w:szCs w:val="24"/>
        </w:rPr>
        <w:t>Теория химического строения органических соединений. Электронная природа химических связей. Строение и классификация органических соединений.</w:t>
      </w:r>
    </w:p>
    <w:p w:rsidR="00427FA3" w:rsidRPr="00760BB3" w:rsidRDefault="00427FA3" w:rsidP="00760BB3">
      <w:pPr>
        <w:pStyle w:val="a0"/>
        <w:numPr>
          <w:ilvl w:val="0"/>
          <w:numId w:val="0"/>
        </w:numPr>
        <w:spacing w:line="276" w:lineRule="auto"/>
        <w:ind w:left="284"/>
        <w:rPr>
          <w:sz w:val="24"/>
          <w:szCs w:val="24"/>
        </w:rPr>
      </w:pPr>
      <w:r w:rsidRPr="00760BB3">
        <w:rPr>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427FA3" w:rsidRPr="00760BB3" w:rsidRDefault="00427FA3" w:rsidP="00760BB3">
      <w:pPr>
        <w:pStyle w:val="a0"/>
        <w:numPr>
          <w:ilvl w:val="0"/>
          <w:numId w:val="0"/>
        </w:numPr>
        <w:spacing w:line="276" w:lineRule="auto"/>
        <w:ind w:left="284"/>
        <w:rPr>
          <w:sz w:val="24"/>
          <w:szCs w:val="24"/>
        </w:rPr>
      </w:pPr>
      <w:r w:rsidRPr="00760BB3">
        <w:rPr>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427FA3" w:rsidRPr="00760BB3" w:rsidRDefault="00427FA3" w:rsidP="00760BB3">
      <w:pPr>
        <w:spacing w:line="276" w:lineRule="auto"/>
        <w:rPr>
          <w:b/>
          <w:sz w:val="24"/>
          <w:szCs w:val="24"/>
          <w:lang w:eastAsia="ru-RU"/>
        </w:rPr>
      </w:pPr>
      <w:r w:rsidRPr="00760BB3">
        <w:rPr>
          <w:b/>
          <w:sz w:val="24"/>
          <w:szCs w:val="24"/>
          <w:lang w:eastAsia="ru-RU"/>
        </w:rPr>
        <w:t>Углеводороды.</w:t>
      </w:r>
    </w:p>
    <w:p w:rsidR="00427FA3" w:rsidRPr="00760BB3" w:rsidRDefault="00427FA3" w:rsidP="00760BB3">
      <w:pPr>
        <w:pStyle w:val="a0"/>
        <w:numPr>
          <w:ilvl w:val="0"/>
          <w:numId w:val="0"/>
        </w:numPr>
        <w:spacing w:line="276" w:lineRule="auto"/>
        <w:ind w:left="284"/>
        <w:rPr>
          <w:sz w:val="24"/>
          <w:szCs w:val="24"/>
        </w:rPr>
      </w:pPr>
      <w:r w:rsidRPr="00760BB3">
        <w:rPr>
          <w:sz w:val="24"/>
          <w:szCs w:val="24"/>
        </w:rPr>
        <w:t xml:space="preserve">Алканы. </w:t>
      </w:r>
      <w:r w:rsidRPr="00760BB3">
        <w:rPr>
          <w:i/>
          <w:sz w:val="24"/>
          <w:szCs w:val="24"/>
        </w:rPr>
        <w:t>Строение молекулы метана</w:t>
      </w:r>
      <w:r w:rsidRPr="00760BB3">
        <w:rPr>
          <w:sz w:val="24"/>
          <w:szCs w:val="24"/>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760BB3">
        <w:rPr>
          <w:i/>
          <w:sz w:val="24"/>
          <w:szCs w:val="24"/>
        </w:rPr>
        <w:t>Понятие о циклоалканах.</w:t>
      </w:r>
    </w:p>
    <w:p w:rsidR="00427FA3" w:rsidRPr="00760BB3" w:rsidRDefault="00427FA3" w:rsidP="00760BB3">
      <w:pPr>
        <w:pStyle w:val="a0"/>
        <w:numPr>
          <w:ilvl w:val="0"/>
          <w:numId w:val="0"/>
        </w:numPr>
        <w:spacing w:line="276" w:lineRule="auto"/>
        <w:ind w:left="284"/>
        <w:rPr>
          <w:sz w:val="24"/>
          <w:szCs w:val="24"/>
        </w:rPr>
      </w:pPr>
      <w:r w:rsidRPr="00760BB3">
        <w:rPr>
          <w:sz w:val="24"/>
          <w:szCs w:val="24"/>
        </w:rPr>
        <w:t xml:space="preserve">Алкены. </w:t>
      </w:r>
      <w:r w:rsidRPr="00760BB3">
        <w:rPr>
          <w:i/>
          <w:sz w:val="24"/>
          <w:szCs w:val="24"/>
        </w:rPr>
        <w:t xml:space="preserve">Строение молекулы этилена. </w:t>
      </w:r>
      <w:r w:rsidRPr="00760BB3">
        <w:rPr>
          <w:sz w:val="24"/>
          <w:szCs w:val="24"/>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760BB3">
        <w:rPr>
          <w:i/>
          <w:sz w:val="24"/>
          <w:szCs w:val="24"/>
        </w:rPr>
        <w:t>гидрирование</w:t>
      </w:r>
      <w:r w:rsidRPr="00760BB3">
        <w:rPr>
          <w:sz w:val="24"/>
          <w:szCs w:val="24"/>
        </w:rPr>
        <w:t xml:space="preserve">, гидратация, </w:t>
      </w:r>
      <w:r w:rsidRPr="00760BB3">
        <w:rPr>
          <w:i/>
          <w:sz w:val="24"/>
          <w:szCs w:val="24"/>
        </w:rPr>
        <w:t>гидрогалогенирование</w:t>
      </w:r>
      <w:r w:rsidRPr="00760BB3">
        <w:rPr>
          <w:sz w:val="24"/>
          <w:szCs w:val="24"/>
        </w:rPr>
        <w:t xml:space="preserve">) как способ получения функциональных производных </w:t>
      </w:r>
      <w:r w:rsidRPr="00760BB3">
        <w:rPr>
          <w:sz w:val="24"/>
          <w:szCs w:val="24"/>
        </w:rPr>
        <w:lastRenderedPageBreak/>
        <w:t>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427FA3" w:rsidRPr="00760BB3" w:rsidRDefault="00427FA3" w:rsidP="00760BB3">
      <w:pPr>
        <w:pStyle w:val="a0"/>
        <w:numPr>
          <w:ilvl w:val="0"/>
          <w:numId w:val="0"/>
        </w:numPr>
        <w:spacing w:line="276" w:lineRule="auto"/>
        <w:ind w:left="284"/>
        <w:rPr>
          <w:sz w:val="24"/>
          <w:szCs w:val="24"/>
        </w:rPr>
      </w:pPr>
      <w:r w:rsidRPr="00760BB3">
        <w:rPr>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427FA3" w:rsidRPr="00760BB3" w:rsidRDefault="00427FA3" w:rsidP="00760BB3">
      <w:pPr>
        <w:pStyle w:val="a0"/>
        <w:numPr>
          <w:ilvl w:val="0"/>
          <w:numId w:val="0"/>
        </w:numPr>
        <w:spacing w:line="276" w:lineRule="auto"/>
        <w:ind w:left="284"/>
        <w:rPr>
          <w:sz w:val="24"/>
          <w:szCs w:val="24"/>
        </w:rPr>
      </w:pPr>
      <w:r w:rsidRPr="00760BB3">
        <w:rPr>
          <w:sz w:val="24"/>
          <w:szCs w:val="24"/>
        </w:rPr>
        <w:t xml:space="preserve">Алкины. </w:t>
      </w:r>
      <w:r w:rsidRPr="00760BB3">
        <w:rPr>
          <w:i/>
          <w:sz w:val="24"/>
          <w:szCs w:val="24"/>
        </w:rPr>
        <w:t xml:space="preserve">Строение молекулы ацетилена. </w:t>
      </w:r>
      <w:r w:rsidRPr="00760BB3">
        <w:rPr>
          <w:sz w:val="24"/>
          <w:szCs w:val="24"/>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760BB3">
        <w:rPr>
          <w:i/>
          <w:sz w:val="24"/>
          <w:szCs w:val="24"/>
        </w:rPr>
        <w:t>гидрирование</w:t>
      </w:r>
      <w:r w:rsidRPr="00760BB3">
        <w:rPr>
          <w:sz w:val="24"/>
          <w:szCs w:val="24"/>
        </w:rPr>
        <w:t xml:space="preserve">, гидратация, </w:t>
      </w:r>
      <w:r w:rsidRPr="00760BB3">
        <w:rPr>
          <w:i/>
          <w:sz w:val="24"/>
          <w:szCs w:val="24"/>
        </w:rPr>
        <w:t>гидрогалогенирование</w:t>
      </w:r>
      <w:r w:rsidRPr="00760BB3">
        <w:rPr>
          <w:sz w:val="24"/>
          <w:szCs w:val="24"/>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427FA3" w:rsidRPr="00760BB3" w:rsidRDefault="00427FA3" w:rsidP="00760BB3">
      <w:pPr>
        <w:pStyle w:val="a0"/>
        <w:spacing w:line="276" w:lineRule="auto"/>
        <w:rPr>
          <w:sz w:val="24"/>
          <w:szCs w:val="24"/>
        </w:rPr>
      </w:pPr>
      <w:r w:rsidRPr="00760BB3">
        <w:rPr>
          <w:sz w:val="24"/>
          <w:szCs w:val="24"/>
        </w:rPr>
        <w:t xml:space="preserve">Арены. Бензол как представитель ароматических углеводородов. </w:t>
      </w:r>
      <w:r w:rsidRPr="00760BB3">
        <w:rPr>
          <w:i/>
          <w:sz w:val="24"/>
          <w:szCs w:val="24"/>
        </w:rPr>
        <w:t>Строение молекулы бензола.</w:t>
      </w:r>
      <w:r w:rsidRPr="00760BB3">
        <w:rPr>
          <w:sz w:val="24"/>
          <w:szCs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 Нефтяная промышленность Татарстана.</w:t>
      </w:r>
    </w:p>
    <w:p w:rsidR="00427FA3" w:rsidRPr="00760BB3" w:rsidRDefault="00427FA3" w:rsidP="00760BB3">
      <w:pPr>
        <w:pStyle w:val="a0"/>
        <w:numPr>
          <w:ilvl w:val="0"/>
          <w:numId w:val="0"/>
        </w:numPr>
        <w:spacing w:line="276" w:lineRule="auto"/>
        <w:ind w:left="284"/>
        <w:rPr>
          <w:sz w:val="24"/>
          <w:szCs w:val="24"/>
        </w:rPr>
      </w:pPr>
    </w:p>
    <w:p w:rsidR="00427FA3" w:rsidRPr="00760BB3" w:rsidRDefault="00427FA3" w:rsidP="00760BB3">
      <w:pPr>
        <w:spacing w:line="276" w:lineRule="auto"/>
        <w:rPr>
          <w:b/>
          <w:sz w:val="24"/>
          <w:szCs w:val="24"/>
          <w:lang w:eastAsia="ru-RU"/>
        </w:rPr>
      </w:pPr>
      <w:r w:rsidRPr="00760BB3">
        <w:rPr>
          <w:b/>
          <w:sz w:val="24"/>
          <w:szCs w:val="24"/>
          <w:lang w:eastAsia="ru-RU"/>
        </w:rPr>
        <w:t>Кислородсодержащие органические соединения</w:t>
      </w:r>
    </w:p>
    <w:p w:rsidR="00427FA3" w:rsidRPr="00760BB3" w:rsidRDefault="00427FA3" w:rsidP="00760BB3">
      <w:pPr>
        <w:pStyle w:val="a0"/>
        <w:numPr>
          <w:ilvl w:val="0"/>
          <w:numId w:val="0"/>
        </w:numPr>
        <w:spacing w:line="276" w:lineRule="auto"/>
        <w:ind w:left="284"/>
        <w:rPr>
          <w:sz w:val="24"/>
          <w:szCs w:val="24"/>
        </w:rPr>
      </w:pPr>
      <w:r w:rsidRPr="00760BB3">
        <w:rPr>
          <w:sz w:val="24"/>
          <w:szCs w:val="24"/>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427FA3" w:rsidRPr="00760BB3" w:rsidRDefault="00427FA3" w:rsidP="00760BB3">
      <w:pPr>
        <w:pStyle w:val="a0"/>
        <w:numPr>
          <w:ilvl w:val="0"/>
          <w:numId w:val="0"/>
        </w:numPr>
        <w:spacing w:line="276" w:lineRule="auto"/>
        <w:ind w:left="284"/>
        <w:rPr>
          <w:sz w:val="24"/>
          <w:szCs w:val="24"/>
        </w:rPr>
      </w:pPr>
      <w:r w:rsidRPr="00760BB3">
        <w:rPr>
          <w:sz w:val="24"/>
          <w:szCs w:val="24"/>
        </w:rPr>
        <w:t>Фенол. Строение молекулы фенола. Взаимное влияние атомов в молекуле фенола. Химические свойства: взаимодействие с натрием, гидроксидом натрия, бромом. Применение фенола.</w:t>
      </w:r>
    </w:p>
    <w:p w:rsidR="00427FA3" w:rsidRPr="00760BB3" w:rsidRDefault="00427FA3" w:rsidP="00760BB3">
      <w:pPr>
        <w:pStyle w:val="a0"/>
        <w:numPr>
          <w:ilvl w:val="0"/>
          <w:numId w:val="0"/>
        </w:numPr>
        <w:spacing w:line="276" w:lineRule="auto"/>
        <w:ind w:left="284"/>
        <w:rPr>
          <w:sz w:val="24"/>
          <w:szCs w:val="24"/>
        </w:rPr>
      </w:pPr>
      <w:r w:rsidRPr="00760BB3">
        <w:rPr>
          <w:sz w:val="24"/>
          <w:szCs w:val="24"/>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427FA3" w:rsidRPr="00760BB3" w:rsidRDefault="00427FA3" w:rsidP="00760BB3">
      <w:pPr>
        <w:pStyle w:val="a0"/>
        <w:numPr>
          <w:ilvl w:val="0"/>
          <w:numId w:val="0"/>
        </w:numPr>
        <w:spacing w:line="276" w:lineRule="auto"/>
        <w:ind w:left="284"/>
        <w:rPr>
          <w:sz w:val="24"/>
          <w:szCs w:val="24"/>
        </w:rPr>
      </w:pPr>
      <w:r w:rsidRPr="00760BB3">
        <w:rPr>
          <w:sz w:val="24"/>
          <w:szCs w:val="24"/>
        </w:rPr>
        <w:lastRenderedPageBreak/>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427FA3" w:rsidRPr="00760BB3" w:rsidRDefault="00427FA3" w:rsidP="00760BB3">
      <w:pPr>
        <w:pStyle w:val="a0"/>
        <w:numPr>
          <w:ilvl w:val="0"/>
          <w:numId w:val="0"/>
        </w:numPr>
        <w:spacing w:line="276" w:lineRule="auto"/>
        <w:ind w:left="284"/>
        <w:rPr>
          <w:sz w:val="24"/>
          <w:szCs w:val="24"/>
        </w:rPr>
      </w:pPr>
      <w:r w:rsidRPr="00760BB3">
        <w:rPr>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427FA3" w:rsidRPr="00760BB3" w:rsidRDefault="00427FA3" w:rsidP="00760BB3">
      <w:pPr>
        <w:pStyle w:val="a0"/>
        <w:numPr>
          <w:ilvl w:val="0"/>
          <w:numId w:val="0"/>
        </w:numPr>
        <w:spacing w:line="276" w:lineRule="auto"/>
        <w:ind w:left="284"/>
        <w:rPr>
          <w:sz w:val="24"/>
          <w:szCs w:val="24"/>
        </w:rPr>
      </w:pPr>
      <w:r w:rsidRPr="00760BB3">
        <w:rPr>
          <w:sz w:val="24"/>
          <w:szCs w:val="24"/>
        </w:rPr>
        <w:t xml:space="preserve">Углеводы. Классификация углеводов. Нахождение углеводов в природе. Глюкоза как альдегидоспирт. Брожение глюкозы. Сахароза. </w:t>
      </w:r>
      <w:r w:rsidRPr="00760BB3">
        <w:rPr>
          <w:i/>
          <w:sz w:val="24"/>
          <w:szCs w:val="24"/>
        </w:rPr>
        <w:t>Гидролиз сахарозы.</w:t>
      </w:r>
      <w:r w:rsidRPr="00760BB3">
        <w:rPr>
          <w:sz w:val="24"/>
          <w:szCs w:val="24"/>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427FA3" w:rsidRPr="00760BB3" w:rsidRDefault="00427FA3" w:rsidP="00760BB3">
      <w:pPr>
        <w:pStyle w:val="a0"/>
        <w:numPr>
          <w:ilvl w:val="0"/>
          <w:numId w:val="0"/>
        </w:numPr>
        <w:spacing w:line="276" w:lineRule="auto"/>
        <w:ind w:left="284"/>
        <w:rPr>
          <w:sz w:val="24"/>
          <w:szCs w:val="24"/>
        </w:rPr>
      </w:pPr>
      <w:r w:rsidRPr="00760BB3">
        <w:rPr>
          <w:sz w:val="24"/>
          <w:szCs w:val="24"/>
        </w:rPr>
        <w:t>Идентификация органических соединений.</w:t>
      </w:r>
      <w:r w:rsidRPr="00760BB3">
        <w:rPr>
          <w:i/>
          <w:sz w:val="24"/>
          <w:szCs w:val="24"/>
        </w:rPr>
        <w:t xml:space="preserve"> Генетическая связь между классами органических соединений. </w:t>
      </w:r>
      <w:r w:rsidRPr="00760BB3">
        <w:rPr>
          <w:sz w:val="24"/>
          <w:szCs w:val="24"/>
        </w:rPr>
        <w:t>Типы химических реакций в органической химии.</w:t>
      </w:r>
    </w:p>
    <w:p w:rsidR="00427FA3" w:rsidRPr="00760BB3" w:rsidRDefault="00427FA3" w:rsidP="00760BB3">
      <w:pPr>
        <w:spacing w:line="276" w:lineRule="auto"/>
        <w:rPr>
          <w:b/>
          <w:sz w:val="24"/>
          <w:szCs w:val="24"/>
          <w:lang w:eastAsia="ru-RU"/>
        </w:rPr>
      </w:pPr>
      <w:r w:rsidRPr="00760BB3">
        <w:rPr>
          <w:b/>
          <w:sz w:val="24"/>
          <w:szCs w:val="24"/>
          <w:lang w:eastAsia="ru-RU"/>
        </w:rPr>
        <w:t xml:space="preserve">Азотсодержащие органические соединения </w:t>
      </w:r>
    </w:p>
    <w:p w:rsidR="00427FA3" w:rsidRPr="00760BB3" w:rsidRDefault="00427FA3" w:rsidP="00760BB3">
      <w:pPr>
        <w:pStyle w:val="a0"/>
        <w:numPr>
          <w:ilvl w:val="0"/>
          <w:numId w:val="0"/>
        </w:numPr>
        <w:spacing w:line="276" w:lineRule="auto"/>
        <w:ind w:left="284"/>
        <w:rPr>
          <w:sz w:val="24"/>
          <w:szCs w:val="24"/>
        </w:rPr>
      </w:pPr>
      <w:r w:rsidRPr="00760BB3">
        <w:rPr>
          <w:sz w:val="24"/>
          <w:szCs w:val="24"/>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427FA3" w:rsidRPr="00760BB3" w:rsidRDefault="00427FA3" w:rsidP="00760BB3">
      <w:pPr>
        <w:pStyle w:val="a0"/>
        <w:numPr>
          <w:ilvl w:val="0"/>
          <w:numId w:val="0"/>
        </w:numPr>
        <w:spacing w:line="276" w:lineRule="auto"/>
        <w:ind w:left="284"/>
        <w:rPr>
          <w:b/>
          <w:sz w:val="24"/>
          <w:szCs w:val="24"/>
        </w:rPr>
      </w:pPr>
      <w:r w:rsidRPr="00760BB3">
        <w:rPr>
          <w:b/>
          <w:sz w:val="24"/>
          <w:szCs w:val="24"/>
        </w:rPr>
        <w:t>Химия и жизнь</w:t>
      </w:r>
    </w:p>
    <w:p w:rsidR="00427FA3" w:rsidRPr="00760BB3" w:rsidRDefault="00427FA3" w:rsidP="00760BB3">
      <w:pPr>
        <w:pStyle w:val="a0"/>
        <w:spacing w:line="276" w:lineRule="auto"/>
        <w:rPr>
          <w:sz w:val="24"/>
          <w:szCs w:val="24"/>
        </w:rPr>
      </w:pPr>
      <w:r w:rsidRPr="00760BB3">
        <w:rPr>
          <w:sz w:val="24"/>
          <w:szCs w:val="24"/>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760BB3">
        <w:rPr>
          <w:i/>
          <w:sz w:val="24"/>
          <w:szCs w:val="24"/>
        </w:rPr>
        <w:t>химический анализ и синтез</w:t>
      </w:r>
      <w:r w:rsidRPr="00760BB3">
        <w:rPr>
          <w:sz w:val="24"/>
          <w:szCs w:val="24"/>
        </w:rPr>
        <w:t xml:space="preserve"> как методы научного познания.</w:t>
      </w:r>
    </w:p>
    <w:p w:rsidR="00427FA3" w:rsidRPr="00760BB3" w:rsidRDefault="00427FA3" w:rsidP="00760BB3">
      <w:pPr>
        <w:pStyle w:val="a0"/>
        <w:spacing w:line="276" w:lineRule="auto"/>
        <w:rPr>
          <w:sz w:val="24"/>
          <w:szCs w:val="24"/>
        </w:rPr>
      </w:pPr>
      <w:r w:rsidRPr="00760BB3">
        <w:rPr>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760BB3">
        <w:rPr>
          <w:i/>
          <w:sz w:val="24"/>
          <w:szCs w:val="24"/>
        </w:rPr>
        <w:t>Пищевые добавки. Основы пищевой химии.</w:t>
      </w:r>
    </w:p>
    <w:p w:rsidR="00427FA3" w:rsidRPr="00760BB3" w:rsidRDefault="00427FA3" w:rsidP="00760BB3">
      <w:pPr>
        <w:pStyle w:val="a0"/>
        <w:spacing w:line="276" w:lineRule="auto"/>
        <w:rPr>
          <w:sz w:val="24"/>
          <w:szCs w:val="24"/>
        </w:rPr>
      </w:pPr>
      <w:r w:rsidRPr="00760BB3">
        <w:rPr>
          <w:sz w:val="24"/>
          <w:szCs w:val="24"/>
        </w:rPr>
        <w:t xml:space="preserve">Химия в повседневной жизни. Моющие и чистящие средства. </w:t>
      </w:r>
      <w:r w:rsidRPr="00760BB3">
        <w:rPr>
          <w:i/>
          <w:sz w:val="24"/>
          <w:szCs w:val="24"/>
        </w:rPr>
        <w:t xml:space="preserve">Средства борьбы с бытовыми насекомыми: репелленты, инсектициды. </w:t>
      </w:r>
      <w:r w:rsidRPr="00760BB3">
        <w:rPr>
          <w:sz w:val="24"/>
          <w:szCs w:val="24"/>
        </w:rPr>
        <w:t>Средства личной гигиены и косметики. Правила безопасной работы с едкими, горючими и токсичными веществами, средствами бытовой химии.</w:t>
      </w:r>
    </w:p>
    <w:p w:rsidR="00427FA3" w:rsidRPr="00760BB3" w:rsidRDefault="00427FA3" w:rsidP="00760BB3">
      <w:pPr>
        <w:pStyle w:val="a0"/>
        <w:numPr>
          <w:ilvl w:val="0"/>
          <w:numId w:val="0"/>
        </w:numPr>
        <w:spacing w:line="276" w:lineRule="auto"/>
        <w:rPr>
          <w:sz w:val="24"/>
          <w:szCs w:val="24"/>
        </w:rPr>
      </w:pPr>
      <w:r w:rsidRPr="00760BB3">
        <w:rPr>
          <w:b/>
          <w:sz w:val="24"/>
          <w:szCs w:val="24"/>
        </w:rPr>
        <w:t>Практическая работа  №1</w:t>
      </w:r>
      <w:r w:rsidRPr="00760BB3">
        <w:rPr>
          <w:sz w:val="24"/>
          <w:szCs w:val="24"/>
        </w:rPr>
        <w:t xml:space="preserve"> «Конструирование шаростержневых моделей органических веществ»;</w:t>
      </w:r>
    </w:p>
    <w:p w:rsidR="00427FA3" w:rsidRPr="00760BB3" w:rsidRDefault="00427FA3" w:rsidP="00760BB3">
      <w:pPr>
        <w:pStyle w:val="a0"/>
        <w:numPr>
          <w:ilvl w:val="0"/>
          <w:numId w:val="0"/>
        </w:numPr>
        <w:spacing w:line="276" w:lineRule="auto"/>
        <w:rPr>
          <w:sz w:val="24"/>
          <w:szCs w:val="24"/>
        </w:rPr>
      </w:pPr>
      <w:r w:rsidRPr="00760BB3">
        <w:rPr>
          <w:b/>
          <w:sz w:val="24"/>
          <w:szCs w:val="24"/>
        </w:rPr>
        <w:lastRenderedPageBreak/>
        <w:t xml:space="preserve">Практическая работа №2 </w:t>
      </w:r>
      <w:r w:rsidRPr="00760BB3">
        <w:rPr>
          <w:sz w:val="24"/>
          <w:szCs w:val="24"/>
        </w:rPr>
        <w:t xml:space="preserve"> «Качественное определение углерода, водорода и хлора в органических веществах».</w:t>
      </w:r>
    </w:p>
    <w:p w:rsidR="00427FA3" w:rsidRPr="00760BB3" w:rsidRDefault="00427FA3" w:rsidP="00760BB3">
      <w:pPr>
        <w:spacing w:line="276" w:lineRule="auto"/>
        <w:ind w:firstLine="0"/>
        <w:rPr>
          <w:sz w:val="24"/>
          <w:szCs w:val="24"/>
        </w:rPr>
      </w:pPr>
      <w:r w:rsidRPr="00760BB3">
        <w:rPr>
          <w:b/>
          <w:sz w:val="24"/>
          <w:szCs w:val="24"/>
        </w:rPr>
        <w:t>Практическая работа № 3</w:t>
      </w:r>
      <w:r w:rsidRPr="00760BB3">
        <w:rPr>
          <w:sz w:val="24"/>
          <w:szCs w:val="24"/>
        </w:rPr>
        <w:t xml:space="preserve"> Решение экспериментальных задач на распознавание органических соединений;</w:t>
      </w:r>
    </w:p>
    <w:p w:rsidR="00427FA3" w:rsidRPr="00760BB3" w:rsidRDefault="00427FA3" w:rsidP="00760BB3">
      <w:pPr>
        <w:framePr w:hSpace="180" w:wrap="around" w:vAnchor="page" w:hAnchor="margin" w:y="1237"/>
        <w:autoSpaceDE w:val="0"/>
        <w:autoSpaceDN w:val="0"/>
        <w:adjustRightInd w:val="0"/>
        <w:spacing w:line="276" w:lineRule="auto"/>
        <w:rPr>
          <w:sz w:val="24"/>
          <w:szCs w:val="24"/>
        </w:rPr>
      </w:pPr>
    </w:p>
    <w:p w:rsidR="00427FA3" w:rsidRPr="00760BB3" w:rsidRDefault="00427FA3" w:rsidP="00760BB3">
      <w:pPr>
        <w:spacing w:line="276" w:lineRule="auto"/>
        <w:ind w:firstLine="0"/>
        <w:rPr>
          <w:sz w:val="24"/>
          <w:szCs w:val="24"/>
          <w:lang w:eastAsia="ru-RU"/>
        </w:rPr>
      </w:pPr>
    </w:p>
    <w:p w:rsidR="00427FA3" w:rsidRPr="00760BB3" w:rsidRDefault="00427FA3" w:rsidP="00760BB3">
      <w:pPr>
        <w:spacing w:line="276" w:lineRule="auto"/>
        <w:ind w:firstLine="0"/>
        <w:rPr>
          <w:b/>
          <w:sz w:val="24"/>
          <w:szCs w:val="24"/>
        </w:rPr>
      </w:pPr>
      <w:r w:rsidRPr="00760BB3">
        <w:rPr>
          <w:b/>
          <w:sz w:val="24"/>
          <w:szCs w:val="24"/>
        </w:rPr>
        <w:t xml:space="preserve"> 11  класс.</w:t>
      </w:r>
    </w:p>
    <w:p w:rsidR="00427FA3" w:rsidRPr="00760BB3" w:rsidRDefault="00427FA3" w:rsidP="00760BB3">
      <w:pPr>
        <w:pStyle w:val="a0"/>
        <w:numPr>
          <w:ilvl w:val="0"/>
          <w:numId w:val="0"/>
        </w:numPr>
        <w:spacing w:line="276" w:lineRule="auto"/>
        <w:rPr>
          <w:b/>
          <w:sz w:val="24"/>
          <w:szCs w:val="24"/>
        </w:rPr>
      </w:pPr>
      <w:r w:rsidRPr="00760BB3">
        <w:rPr>
          <w:b/>
          <w:sz w:val="24"/>
          <w:szCs w:val="24"/>
        </w:rPr>
        <w:t>Теоретические основы химии.</w:t>
      </w:r>
    </w:p>
    <w:p w:rsidR="00427FA3" w:rsidRPr="00760BB3" w:rsidRDefault="00427FA3" w:rsidP="00760BB3">
      <w:pPr>
        <w:spacing w:line="276" w:lineRule="auto"/>
        <w:rPr>
          <w:b/>
          <w:sz w:val="24"/>
          <w:szCs w:val="24"/>
          <w:lang w:eastAsia="ru-RU"/>
        </w:rPr>
      </w:pPr>
      <w:r w:rsidRPr="00760BB3">
        <w:rPr>
          <w:b/>
          <w:sz w:val="24"/>
          <w:szCs w:val="24"/>
          <w:lang w:eastAsia="ru-RU"/>
        </w:rPr>
        <w:t>Строение вещества</w:t>
      </w:r>
    </w:p>
    <w:p w:rsidR="00427FA3" w:rsidRPr="00760BB3" w:rsidRDefault="00427FA3" w:rsidP="00760BB3">
      <w:pPr>
        <w:pStyle w:val="a0"/>
        <w:numPr>
          <w:ilvl w:val="0"/>
          <w:numId w:val="0"/>
        </w:numPr>
        <w:spacing w:line="276" w:lineRule="auto"/>
        <w:ind w:left="284"/>
        <w:rPr>
          <w:i/>
          <w:sz w:val="24"/>
          <w:szCs w:val="24"/>
        </w:rPr>
      </w:pPr>
      <w:r w:rsidRPr="00760BB3">
        <w:rPr>
          <w:sz w:val="24"/>
          <w:szCs w:val="24"/>
        </w:rPr>
        <w:t xml:space="preserve">Строение вещества. Современная модель строения атома. Электронная конфигурация атома. </w:t>
      </w:r>
      <w:r w:rsidRPr="00760BB3">
        <w:rPr>
          <w:i/>
          <w:sz w:val="24"/>
          <w:szCs w:val="24"/>
        </w:rPr>
        <w:t>Основное и возбужденные состояния атомов.</w:t>
      </w:r>
      <w:r w:rsidRPr="00760BB3">
        <w:rPr>
          <w:sz w:val="24"/>
          <w:szCs w:val="24"/>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группам.Электронная природа химической связи. Электроотрицательность.Виды химической связи (ковалентная, ионная, металлическая, водородная) и механизмы ее образования. </w:t>
      </w:r>
      <w:r w:rsidRPr="00760BB3">
        <w:rPr>
          <w:i/>
          <w:sz w:val="24"/>
          <w:szCs w:val="24"/>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760BB3">
        <w:rPr>
          <w:sz w:val="24"/>
          <w:szCs w:val="24"/>
        </w:rPr>
        <w:t>Причины многообразия веществ.</w:t>
      </w:r>
      <w:r w:rsidRPr="00760BB3">
        <w:rPr>
          <w:i/>
          <w:sz w:val="24"/>
          <w:szCs w:val="24"/>
        </w:rPr>
        <w:t>Дисперсные системы. Понятие о коллоидах (золи, гели). Истинные растворы.Полимеры.</w:t>
      </w:r>
    </w:p>
    <w:p w:rsidR="00427FA3" w:rsidRPr="00760BB3" w:rsidRDefault="00427FA3" w:rsidP="00760BB3">
      <w:pPr>
        <w:spacing w:line="276" w:lineRule="auto"/>
        <w:ind w:firstLine="0"/>
        <w:rPr>
          <w:b/>
          <w:sz w:val="24"/>
          <w:szCs w:val="24"/>
          <w:lang w:eastAsia="ru-RU"/>
        </w:rPr>
      </w:pPr>
      <w:r w:rsidRPr="00760BB3">
        <w:rPr>
          <w:b/>
          <w:sz w:val="24"/>
          <w:szCs w:val="24"/>
          <w:lang w:eastAsia="ru-RU"/>
        </w:rPr>
        <w:t>Х</w:t>
      </w:r>
      <w:r w:rsidR="007C041E" w:rsidRPr="00760BB3">
        <w:rPr>
          <w:b/>
          <w:sz w:val="24"/>
          <w:szCs w:val="24"/>
          <w:lang w:eastAsia="ru-RU"/>
        </w:rPr>
        <w:t xml:space="preserve">имические реакции </w:t>
      </w:r>
    </w:p>
    <w:p w:rsidR="00427FA3" w:rsidRPr="00760BB3" w:rsidRDefault="00427FA3" w:rsidP="00760BB3">
      <w:pPr>
        <w:pStyle w:val="a0"/>
        <w:numPr>
          <w:ilvl w:val="0"/>
          <w:numId w:val="0"/>
        </w:numPr>
        <w:spacing w:line="276" w:lineRule="auto"/>
        <w:ind w:left="284"/>
        <w:rPr>
          <w:sz w:val="24"/>
          <w:szCs w:val="24"/>
        </w:rPr>
      </w:pPr>
      <w:r w:rsidRPr="00760BB3">
        <w:rPr>
          <w:rStyle w:val="c0"/>
          <w:color w:val="000000"/>
          <w:sz w:val="24"/>
          <w:szCs w:val="24"/>
        </w:rPr>
        <w:t>Классификация химических реакций в органической и неорганической химии</w:t>
      </w:r>
    </w:p>
    <w:p w:rsidR="00427FA3" w:rsidRPr="00760BB3" w:rsidRDefault="00427FA3" w:rsidP="00760BB3">
      <w:pPr>
        <w:pStyle w:val="a0"/>
        <w:numPr>
          <w:ilvl w:val="0"/>
          <w:numId w:val="0"/>
        </w:numPr>
        <w:spacing w:line="276" w:lineRule="auto"/>
        <w:ind w:left="284"/>
        <w:rPr>
          <w:i/>
          <w:sz w:val="24"/>
          <w:szCs w:val="24"/>
        </w:rPr>
      </w:pPr>
      <w:r w:rsidRPr="00760BB3">
        <w:rPr>
          <w:sz w:val="24"/>
          <w:szCs w:val="24"/>
        </w:rPr>
        <w:t>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Реакции в растворах электролитов.</w:t>
      </w:r>
      <w:r w:rsidRPr="00760BB3">
        <w:rPr>
          <w:i/>
          <w:sz w:val="24"/>
          <w:szCs w:val="24"/>
        </w:rPr>
        <w:t>рH</w:t>
      </w:r>
      <w:r w:rsidRPr="00760BB3">
        <w:rPr>
          <w:sz w:val="24"/>
          <w:szCs w:val="24"/>
        </w:rPr>
        <w:t xml:space="preserve"> раствора как показатель кислотности среды. Гидролиз солей. Значение гидролиза в биологических обменных процессах.Окислительно-восстановительные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sidRPr="00760BB3">
        <w:rPr>
          <w:i/>
          <w:sz w:val="24"/>
          <w:szCs w:val="24"/>
        </w:rPr>
        <w:t>Электролиз растворов и расплавов. Применение электролиза в промышленности.</w:t>
      </w:r>
    </w:p>
    <w:p w:rsidR="00427FA3" w:rsidRPr="00760BB3" w:rsidRDefault="00427FA3" w:rsidP="00760BB3">
      <w:pPr>
        <w:spacing w:line="276" w:lineRule="auto"/>
        <w:rPr>
          <w:b/>
          <w:sz w:val="24"/>
          <w:szCs w:val="24"/>
          <w:lang w:eastAsia="ru-RU"/>
        </w:rPr>
      </w:pPr>
      <w:r w:rsidRPr="00760BB3">
        <w:rPr>
          <w:b/>
          <w:sz w:val="24"/>
          <w:szCs w:val="24"/>
          <w:lang w:eastAsia="ru-RU"/>
        </w:rPr>
        <w:t>Вещества и их свойства.</w:t>
      </w:r>
    </w:p>
    <w:p w:rsidR="00427FA3" w:rsidRPr="00760BB3" w:rsidRDefault="00427FA3" w:rsidP="00760BB3">
      <w:pPr>
        <w:spacing w:line="276" w:lineRule="auto"/>
        <w:rPr>
          <w:b/>
          <w:sz w:val="24"/>
          <w:szCs w:val="24"/>
          <w:lang w:eastAsia="ru-RU"/>
        </w:rPr>
      </w:pPr>
      <w:r w:rsidRPr="00760BB3">
        <w:rPr>
          <w:color w:val="000000"/>
          <w:sz w:val="24"/>
          <w:szCs w:val="24"/>
          <w:shd w:val="clear" w:color="auto" w:fill="FFFFFF"/>
        </w:rPr>
        <w:t>Классификация неорганических  и органических веществ.</w:t>
      </w:r>
      <w:r w:rsidRPr="00760BB3">
        <w:rPr>
          <w:rStyle w:val="c0"/>
          <w:color w:val="000000"/>
          <w:sz w:val="24"/>
          <w:szCs w:val="24"/>
        </w:rPr>
        <w:t>Металлы.Неметаллы.</w:t>
      </w:r>
      <w:r w:rsidRPr="00760BB3">
        <w:rPr>
          <w:color w:val="000000"/>
          <w:sz w:val="24"/>
          <w:szCs w:val="24"/>
          <w:shd w:val="clear" w:color="auto" w:fill="FFFFFF"/>
        </w:rPr>
        <w:t xml:space="preserve"> Кислоты органические и Неорганические. Основания органические и неорганические. Амфотерные органические и неорганические соединения. Генетическая связь между классами органических и неорганических соединений.</w:t>
      </w:r>
    </w:p>
    <w:p w:rsidR="00427FA3" w:rsidRPr="00760BB3" w:rsidRDefault="00427FA3" w:rsidP="00760BB3">
      <w:pPr>
        <w:pStyle w:val="c13"/>
        <w:shd w:val="clear" w:color="auto" w:fill="FFFFFF"/>
        <w:spacing w:before="0" w:beforeAutospacing="0" w:after="0" w:afterAutospacing="0" w:line="276" w:lineRule="auto"/>
        <w:ind w:right="268"/>
        <w:rPr>
          <w:color w:val="000000"/>
        </w:rPr>
      </w:pPr>
      <w:r w:rsidRPr="00760BB3">
        <w:rPr>
          <w:rStyle w:val="c4"/>
          <w:b/>
          <w:bCs/>
          <w:color w:val="000000"/>
        </w:rPr>
        <w:t>Практическая работа №1.</w:t>
      </w:r>
    </w:p>
    <w:p w:rsidR="00427FA3" w:rsidRPr="00760BB3" w:rsidRDefault="00427FA3" w:rsidP="00760BB3">
      <w:pPr>
        <w:pStyle w:val="c13"/>
        <w:shd w:val="clear" w:color="auto" w:fill="FFFFFF"/>
        <w:spacing w:before="0" w:beforeAutospacing="0" w:after="0" w:afterAutospacing="0" w:line="276" w:lineRule="auto"/>
        <w:ind w:right="78"/>
        <w:rPr>
          <w:color w:val="000000"/>
        </w:rPr>
      </w:pPr>
      <w:r w:rsidRPr="00760BB3">
        <w:rPr>
          <w:rStyle w:val="c0"/>
          <w:rFonts w:eastAsia="Calibri"/>
          <w:color w:val="000000"/>
        </w:rPr>
        <w:lastRenderedPageBreak/>
        <w:t>Получение, собирание, распознавание газов и изучение их свойств</w:t>
      </w:r>
    </w:p>
    <w:p w:rsidR="00427FA3" w:rsidRPr="00760BB3" w:rsidRDefault="00427FA3" w:rsidP="00760BB3">
      <w:pPr>
        <w:pStyle w:val="c13"/>
        <w:shd w:val="clear" w:color="auto" w:fill="FFFFFF"/>
        <w:spacing w:before="0" w:beforeAutospacing="0" w:after="0" w:afterAutospacing="0" w:line="276" w:lineRule="auto"/>
        <w:ind w:right="268"/>
        <w:rPr>
          <w:color w:val="000000"/>
        </w:rPr>
      </w:pPr>
      <w:r w:rsidRPr="00760BB3">
        <w:rPr>
          <w:rStyle w:val="c4"/>
          <w:b/>
          <w:bCs/>
          <w:color w:val="000000"/>
        </w:rPr>
        <w:t>Практическая работа №2.</w:t>
      </w:r>
    </w:p>
    <w:p w:rsidR="00427FA3" w:rsidRPr="00760BB3" w:rsidRDefault="00427FA3" w:rsidP="00760BB3">
      <w:pPr>
        <w:pStyle w:val="c13"/>
        <w:shd w:val="clear" w:color="auto" w:fill="FFFFFF"/>
        <w:spacing w:before="0" w:beforeAutospacing="0" w:after="0" w:afterAutospacing="0" w:line="276" w:lineRule="auto"/>
        <w:ind w:right="268"/>
        <w:rPr>
          <w:color w:val="000000"/>
        </w:rPr>
      </w:pPr>
      <w:r w:rsidRPr="00760BB3">
        <w:rPr>
          <w:rStyle w:val="c0"/>
          <w:rFonts w:eastAsia="Calibri"/>
          <w:color w:val="000000"/>
        </w:rPr>
        <w:t>Решение экспериментальных задач по неорганической химии.</w:t>
      </w:r>
    </w:p>
    <w:p w:rsidR="00427FA3" w:rsidRPr="00760BB3" w:rsidRDefault="00427FA3" w:rsidP="00760BB3">
      <w:pPr>
        <w:pStyle w:val="c13"/>
        <w:shd w:val="clear" w:color="auto" w:fill="FFFFFF"/>
        <w:spacing w:before="0" w:beforeAutospacing="0" w:after="0" w:afterAutospacing="0" w:line="276" w:lineRule="auto"/>
        <w:ind w:right="268"/>
        <w:rPr>
          <w:color w:val="000000"/>
        </w:rPr>
      </w:pPr>
      <w:r w:rsidRPr="00760BB3">
        <w:rPr>
          <w:rStyle w:val="c4"/>
          <w:b/>
          <w:bCs/>
          <w:color w:val="000000"/>
        </w:rPr>
        <w:t>Практическая работа №3.</w:t>
      </w:r>
    </w:p>
    <w:p w:rsidR="00427FA3" w:rsidRPr="00760BB3" w:rsidRDefault="00427FA3" w:rsidP="00760BB3">
      <w:pPr>
        <w:pStyle w:val="c13"/>
        <w:shd w:val="clear" w:color="auto" w:fill="FFFFFF"/>
        <w:spacing w:before="0" w:beforeAutospacing="0" w:after="0" w:afterAutospacing="0" w:line="276" w:lineRule="auto"/>
        <w:ind w:right="268"/>
        <w:rPr>
          <w:color w:val="000000"/>
        </w:rPr>
      </w:pPr>
      <w:r w:rsidRPr="00760BB3">
        <w:rPr>
          <w:rStyle w:val="c0"/>
          <w:rFonts w:eastAsia="Calibri"/>
          <w:color w:val="000000"/>
        </w:rPr>
        <w:t>Решение экспериментальных задач по органической химии.</w:t>
      </w:r>
    </w:p>
    <w:p w:rsidR="00427FA3" w:rsidRPr="00760BB3" w:rsidRDefault="00427FA3" w:rsidP="00760BB3">
      <w:pPr>
        <w:pStyle w:val="a0"/>
        <w:numPr>
          <w:ilvl w:val="0"/>
          <w:numId w:val="0"/>
        </w:numPr>
        <w:spacing w:line="276" w:lineRule="auto"/>
        <w:rPr>
          <w:sz w:val="24"/>
          <w:szCs w:val="24"/>
        </w:rPr>
      </w:pPr>
    </w:p>
    <w:p w:rsidR="00427FA3" w:rsidRPr="00760BB3" w:rsidRDefault="00427FA3" w:rsidP="00760BB3">
      <w:pPr>
        <w:pStyle w:val="a0"/>
        <w:numPr>
          <w:ilvl w:val="0"/>
          <w:numId w:val="0"/>
        </w:numPr>
        <w:spacing w:line="276" w:lineRule="auto"/>
        <w:ind w:left="284"/>
        <w:rPr>
          <w:b/>
          <w:sz w:val="24"/>
          <w:szCs w:val="24"/>
        </w:rPr>
      </w:pPr>
      <w:r w:rsidRPr="00760BB3">
        <w:rPr>
          <w:b/>
          <w:sz w:val="24"/>
          <w:szCs w:val="24"/>
        </w:rPr>
        <w:t>Химия и жизнь.</w:t>
      </w:r>
    </w:p>
    <w:p w:rsidR="00427FA3" w:rsidRPr="00760BB3" w:rsidRDefault="00427FA3" w:rsidP="00760BB3">
      <w:pPr>
        <w:pStyle w:val="a0"/>
        <w:numPr>
          <w:ilvl w:val="0"/>
          <w:numId w:val="0"/>
        </w:numPr>
        <w:spacing w:line="276" w:lineRule="auto"/>
        <w:ind w:left="284"/>
        <w:rPr>
          <w:sz w:val="24"/>
          <w:szCs w:val="24"/>
        </w:rPr>
      </w:pPr>
      <w:r w:rsidRPr="00760BB3">
        <w:rPr>
          <w:sz w:val="24"/>
          <w:szCs w:val="24"/>
        </w:rPr>
        <w:t>Химия и сельское хозяйство. Минеральные и органические удобрения. Средства защиты растений.</w:t>
      </w:r>
    </w:p>
    <w:p w:rsidR="00427FA3" w:rsidRPr="00760BB3" w:rsidRDefault="00427FA3" w:rsidP="00760BB3">
      <w:pPr>
        <w:pStyle w:val="a0"/>
        <w:numPr>
          <w:ilvl w:val="0"/>
          <w:numId w:val="0"/>
        </w:numPr>
        <w:spacing w:line="276" w:lineRule="auto"/>
        <w:ind w:left="284"/>
        <w:rPr>
          <w:sz w:val="24"/>
          <w:szCs w:val="24"/>
        </w:rPr>
      </w:pPr>
      <w:r w:rsidRPr="00760BB3">
        <w:rPr>
          <w:sz w:val="24"/>
          <w:szCs w:val="24"/>
        </w:rPr>
        <w:t>Химия в строительстве. Цемент. Бетон.Подбор оптимальных строительных материалов в практической деятельности человека.</w:t>
      </w:r>
    </w:p>
    <w:p w:rsidR="00427FA3" w:rsidRPr="00760BB3" w:rsidRDefault="00427FA3" w:rsidP="00760BB3">
      <w:pPr>
        <w:pStyle w:val="a0"/>
        <w:numPr>
          <w:ilvl w:val="0"/>
          <w:numId w:val="0"/>
        </w:numPr>
        <w:spacing w:line="276" w:lineRule="auto"/>
        <w:ind w:left="284"/>
        <w:rPr>
          <w:sz w:val="24"/>
          <w:szCs w:val="24"/>
        </w:rPr>
      </w:pPr>
      <w:r w:rsidRPr="00760BB3">
        <w:rPr>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427FA3" w:rsidRPr="00760BB3" w:rsidRDefault="00427FA3" w:rsidP="00D623BE">
      <w:pPr>
        <w:spacing w:line="276" w:lineRule="auto"/>
        <w:ind w:firstLine="0"/>
        <w:rPr>
          <w:sz w:val="24"/>
          <w:szCs w:val="24"/>
          <w:lang w:eastAsia="ru-RU"/>
        </w:rPr>
      </w:pPr>
    </w:p>
    <w:p w:rsidR="00D6691D" w:rsidRPr="00760BB3" w:rsidRDefault="00D6691D" w:rsidP="00760BB3">
      <w:pPr>
        <w:spacing w:line="276" w:lineRule="auto"/>
        <w:ind w:firstLine="0"/>
        <w:rPr>
          <w:rFonts w:eastAsia="Times New Roman"/>
          <w:b/>
          <w:sz w:val="24"/>
          <w:szCs w:val="24"/>
        </w:rPr>
      </w:pPr>
      <w:r w:rsidRPr="00760BB3">
        <w:rPr>
          <w:rFonts w:eastAsia="Times New Roman"/>
          <w:b/>
          <w:sz w:val="24"/>
          <w:szCs w:val="24"/>
        </w:rPr>
        <w:t>Углубленный уровень.</w:t>
      </w:r>
    </w:p>
    <w:p w:rsidR="00D6691D" w:rsidRPr="00760BB3" w:rsidRDefault="00D6691D" w:rsidP="00760BB3">
      <w:pPr>
        <w:spacing w:line="276" w:lineRule="auto"/>
        <w:ind w:firstLine="0"/>
        <w:rPr>
          <w:sz w:val="24"/>
          <w:szCs w:val="24"/>
        </w:rPr>
      </w:pPr>
      <w:r w:rsidRPr="00760BB3">
        <w:rPr>
          <w:rFonts w:eastAsia="Times New Roman"/>
          <w:b/>
          <w:sz w:val="24"/>
          <w:szCs w:val="24"/>
        </w:rPr>
        <w:t>10 класс.</w:t>
      </w:r>
    </w:p>
    <w:p w:rsidR="00D6691D" w:rsidRPr="00760BB3" w:rsidRDefault="00D6691D" w:rsidP="00760BB3">
      <w:pPr>
        <w:spacing w:line="276" w:lineRule="auto"/>
        <w:ind w:firstLine="0"/>
        <w:rPr>
          <w:rFonts w:eastAsia="Times New Roman"/>
          <w:b/>
          <w:sz w:val="24"/>
          <w:szCs w:val="24"/>
        </w:rPr>
      </w:pPr>
      <w:r w:rsidRPr="00760BB3">
        <w:rPr>
          <w:rFonts w:eastAsia="Times New Roman"/>
          <w:b/>
          <w:sz w:val="24"/>
          <w:szCs w:val="24"/>
        </w:rPr>
        <w:t>Основы органической химии.</w:t>
      </w:r>
    </w:p>
    <w:p w:rsidR="00D6691D" w:rsidRPr="00760BB3" w:rsidRDefault="00D6691D" w:rsidP="00760BB3">
      <w:pPr>
        <w:spacing w:line="276" w:lineRule="auto"/>
        <w:ind w:firstLine="0"/>
        <w:rPr>
          <w:b/>
          <w:sz w:val="24"/>
          <w:szCs w:val="24"/>
        </w:rPr>
      </w:pPr>
      <w:r w:rsidRPr="00760BB3">
        <w:rPr>
          <w:b/>
          <w:sz w:val="24"/>
          <w:szCs w:val="24"/>
        </w:rPr>
        <w:t>Теория химического строения органических соединений. Электронная природа химических связей. Строение и классификация органических соединений.</w:t>
      </w:r>
    </w:p>
    <w:p w:rsidR="00D6691D" w:rsidRPr="00760BB3" w:rsidRDefault="00D6691D" w:rsidP="00760BB3">
      <w:pPr>
        <w:spacing w:line="276" w:lineRule="auto"/>
        <w:rPr>
          <w:rFonts w:eastAsia="Times New Roman"/>
          <w:sz w:val="24"/>
          <w:szCs w:val="24"/>
        </w:rPr>
      </w:pPr>
      <w:r w:rsidRPr="00760BB3">
        <w:rPr>
          <w:rFonts w:eastAsia="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rsidR="00D6691D" w:rsidRPr="00760BB3" w:rsidRDefault="00D6691D" w:rsidP="00760BB3">
      <w:pPr>
        <w:spacing w:line="276" w:lineRule="auto"/>
        <w:rPr>
          <w:rFonts w:eastAsia="Times New Roman"/>
          <w:sz w:val="24"/>
          <w:szCs w:val="24"/>
        </w:rPr>
      </w:pPr>
      <w:r w:rsidRPr="00760BB3">
        <w:rPr>
          <w:rFonts w:eastAsia="Times New Roman"/>
          <w:sz w:val="24"/>
          <w:szCs w:val="24"/>
        </w:rPr>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Понятие о функциональной группе. </w:t>
      </w:r>
    </w:p>
    <w:p w:rsidR="00D6691D" w:rsidRPr="00760BB3" w:rsidRDefault="00D6691D" w:rsidP="00760BB3">
      <w:pPr>
        <w:spacing w:line="276" w:lineRule="auto"/>
        <w:rPr>
          <w:b/>
          <w:sz w:val="24"/>
          <w:szCs w:val="24"/>
        </w:rPr>
      </w:pPr>
      <w:r w:rsidRPr="00760BB3">
        <w:rPr>
          <w:b/>
          <w:sz w:val="24"/>
          <w:szCs w:val="24"/>
        </w:rPr>
        <w:t>Строение и классификация органических соединений.</w:t>
      </w:r>
    </w:p>
    <w:p w:rsidR="00D6691D" w:rsidRPr="00760BB3" w:rsidRDefault="00D6691D" w:rsidP="00760BB3">
      <w:pPr>
        <w:spacing w:line="276" w:lineRule="auto"/>
        <w:rPr>
          <w:sz w:val="24"/>
          <w:szCs w:val="24"/>
        </w:rPr>
      </w:pPr>
      <w:r w:rsidRPr="00760BB3">
        <w:rPr>
          <w:rFonts w:eastAsia="Times New Roman"/>
          <w:sz w:val="24"/>
          <w:szCs w:val="24"/>
        </w:rPr>
        <w:t xml:space="preserve">Принципы классификации органических соединений. </w:t>
      </w:r>
      <w:r w:rsidRPr="00760BB3">
        <w:rPr>
          <w:sz w:val="24"/>
          <w:szCs w:val="24"/>
        </w:rPr>
        <w:t>Классификация органических соединений по строению углеродного скелета: ациклические (алканы, алкины, алкены, алкадиены), карбоциклические (циклоалканы и арены) и гетероциклические.Классификация органических соединений по функциональным группам: спирты, фенолы, простые эфиры, альдегиды, кетоны, карбоновые кислоты, сложные эфиры.</w:t>
      </w:r>
      <w:r w:rsidRPr="00760BB3">
        <w:rPr>
          <w:rFonts w:eastAsia="Times New Roman"/>
          <w:sz w:val="24"/>
          <w:szCs w:val="24"/>
        </w:rPr>
        <w:t>Международная номенклатура и принципы образования названий органических соединений.Изомерия и изомеры.</w:t>
      </w:r>
    </w:p>
    <w:p w:rsidR="00D6691D" w:rsidRPr="00760BB3" w:rsidRDefault="00D6691D" w:rsidP="00760BB3">
      <w:pPr>
        <w:spacing w:line="276" w:lineRule="auto"/>
        <w:ind w:firstLine="0"/>
        <w:rPr>
          <w:rFonts w:eastAsia="Times New Roman"/>
          <w:sz w:val="24"/>
          <w:szCs w:val="24"/>
        </w:rPr>
      </w:pPr>
    </w:p>
    <w:p w:rsidR="00D6691D" w:rsidRPr="00760BB3" w:rsidRDefault="00D6691D" w:rsidP="00760BB3">
      <w:pPr>
        <w:spacing w:line="276" w:lineRule="auto"/>
        <w:rPr>
          <w:rFonts w:eastAsia="Times New Roman"/>
          <w:sz w:val="24"/>
          <w:szCs w:val="24"/>
        </w:rPr>
      </w:pPr>
      <w:r w:rsidRPr="00760BB3">
        <w:rPr>
          <w:b/>
          <w:sz w:val="24"/>
          <w:szCs w:val="24"/>
        </w:rPr>
        <w:t>Типы химических реакций в органической   химии.</w:t>
      </w:r>
    </w:p>
    <w:p w:rsidR="00D6691D" w:rsidRPr="00760BB3" w:rsidRDefault="00D6691D" w:rsidP="00760BB3">
      <w:pPr>
        <w:spacing w:line="276" w:lineRule="auto"/>
        <w:rPr>
          <w:rFonts w:eastAsia="Times New Roman"/>
          <w:sz w:val="24"/>
          <w:szCs w:val="24"/>
        </w:rPr>
      </w:pPr>
      <w:r w:rsidRPr="00760BB3">
        <w:rPr>
          <w:rFonts w:eastAsia="Times New Roman"/>
          <w:sz w:val="24"/>
          <w:szCs w:val="24"/>
        </w:rPr>
        <w:t>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ионный механизмы реакции. Понятие о нуклеофиле и электрофиле.</w:t>
      </w:r>
    </w:p>
    <w:p w:rsidR="00D6691D" w:rsidRPr="00760BB3" w:rsidRDefault="007C041E" w:rsidP="00760BB3">
      <w:pPr>
        <w:spacing w:line="276" w:lineRule="auto"/>
        <w:rPr>
          <w:rFonts w:eastAsia="Times New Roman"/>
          <w:b/>
          <w:sz w:val="24"/>
          <w:szCs w:val="24"/>
        </w:rPr>
      </w:pPr>
      <w:r w:rsidRPr="00760BB3">
        <w:rPr>
          <w:rFonts w:eastAsia="Times New Roman"/>
          <w:b/>
          <w:sz w:val="24"/>
          <w:szCs w:val="24"/>
        </w:rPr>
        <w:t>Углеводороды</w:t>
      </w:r>
      <w:r w:rsidR="00D6691D" w:rsidRPr="00760BB3">
        <w:rPr>
          <w:rFonts w:eastAsia="Times New Roman"/>
          <w:b/>
          <w:sz w:val="24"/>
          <w:szCs w:val="24"/>
        </w:rPr>
        <w:t>. Природные источники углеводородов.</w:t>
      </w:r>
    </w:p>
    <w:p w:rsidR="00D6691D" w:rsidRPr="00760BB3" w:rsidRDefault="00D6691D" w:rsidP="00760BB3">
      <w:pPr>
        <w:spacing w:line="276" w:lineRule="auto"/>
        <w:rPr>
          <w:rFonts w:eastAsia="Times New Roman"/>
          <w:sz w:val="24"/>
          <w:szCs w:val="24"/>
        </w:rPr>
      </w:pPr>
      <w:r w:rsidRPr="00760BB3">
        <w:rPr>
          <w:rFonts w:eastAsia="Times New Roman"/>
          <w:sz w:val="24"/>
          <w:szCs w:val="24"/>
        </w:rPr>
        <w:t xml:space="preserve">Алканы. Электронное и пространственное строение молекулы метана. </w:t>
      </w:r>
      <w:r w:rsidRPr="00760BB3">
        <w:rPr>
          <w:rFonts w:eastAsia="Times New Roman"/>
          <w:i/>
          <w:sz w:val="24"/>
          <w:szCs w:val="24"/>
          <w:lang w:val="en-US"/>
        </w:rPr>
        <w:t>sp</w:t>
      </w:r>
      <w:r w:rsidRPr="00760BB3">
        <w:rPr>
          <w:rFonts w:eastAsia="Times New Roman"/>
          <w:i/>
          <w:sz w:val="24"/>
          <w:szCs w:val="24"/>
          <w:vertAlign w:val="superscript"/>
        </w:rPr>
        <w:t>3</w:t>
      </w:r>
      <w:r w:rsidRPr="00760BB3">
        <w:rPr>
          <w:rFonts w:eastAsia="Times New Roman"/>
          <w:i/>
          <w:sz w:val="24"/>
          <w:szCs w:val="24"/>
        </w:rPr>
        <w:t>-</w:t>
      </w:r>
      <w:r w:rsidRPr="00760BB3">
        <w:rPr>
          <w:rFonts w:eastAsia="Times New Roman"/>
          <w:sz w:val="24"/>
          <w:szCs w:val="24"/>
        </w:rPr>
        <w:t xml:space="preserve">гибридизация орбиталей атомов углерода. Гомологический ряд и общая формула алканов. </w:t>
      </w:r>
      <w:r w:rsidRPr="00760BB3">
        <w:rPr>
          <w:rFonts w:eastAsia="Times New Roman"/>
          <w:sz w:val="24"/>
          <w:szCs w:val="24"/>
        </w:rPr>
        <w:lastRenderedPageBreak/>
        <w:t>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w:t>
      </w:r>
    </w:p>
    <w:p w:rsidR="00D6691D" w:rsidRPr="00760BB3" w:rsidRDefault="00D6691D" w:rsidP="00760BB3">
      <w:pPr>
        <w:spacing w:line="276" w:lineRule="auto"/>
        <w:rPr>
          <w:rFonts w:eastAsia="Times New Roman"/>
          <w:sz w:val="24"/>
          <w:szCs w:val="24"/>
        </w:rPr>
      </w:pPr>
      <w:r w:rsidRPr="00760BB3">
        <w:rPr>
          <w:rFonts w:eastAsia="Times New Roman"/>
          <w:sz w:val="24"/>
          <w:szCs w:val="24"/>
        </w:rPr>
        <w:t>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 пространственная (</w:t>
      </w:r>
      <w:r w:rsidRPr="00760BB3">
        <w:rPr>
          <w:rFonts w:eastAsia="Times New Roman"/>
          <w:i/>
          <w:sz w:val="24"/>
          <w:szCs w:val="24"/>
        </w:rPr>
        <w:t>цис-транс-</w:t>
      </w:r>
      <w:r w:rsidRPr="00760BB3">
        <w:rPr>
          <w:rFonts w:eastAsia="Times New Roman"/>
          <w:sz w:val="24"/>
          <w:szCs w:val="24"/>
        </w:rPr>
        <w:t>изомерия). Специфика свойств циклоалканов с малым размером цикла. Реакции присоединения и радикального замещения.</w:t>
      </w:r>
    </w:p>
    <w:p w:rsidR="00D6691D" w:rsidRPr="00760BB3" w:rsidRDefault="00D6691D" w:rsidP="00760BB3">
      <w:pPr>
        <w:spacing w:line="276" w:lineRule="auto"/>
        <w:rPr>
          <w:rFonts w:eastAsia="Times New Roman"/>
          <w:sz w:val="24"/>
          <w:szCs w:val="24"/>
        </w:rPr>
      </w:pPr>
      <w:r w:rsidRPr="00760BB3">
        <w:rPr>
          <w:rFonts w:eastAsia="Times New Roman"/>
          <w:sz w:val="24"/>
          <w:szCs w:val="24"/>
        </w:rPr>
        <w:t xml:space="preserve">Алкены. Электронное и пространственное строение молекулы этилена. </w:t>
      </w:r>
      <w:r w:rsidRPr="00760BB3">
        <w:rPr>
          <w:rFonts w:eastAsia="Times New Roman"/>
          <w:i/>
          <w:sz w:val="24"/>
          <w:szCs w:val="24"/>
          <w:lang w:val="en-US"/>
        </w:rPr>
        <w:t>sp</w:t>
      </w:r>
      <w:r w:rsidRPr="00760BB3">
        <w:rPr>
          <w:rFonts w:eastAsia="Times New Roman"/>
          <w:i/>
          <w:sz w:val="24"/>
          <w:szCs w:val="24"/>
          <w:vertAlign w:val="superscript"/>
        </w:rPr>
        <w:t>2</w:t>
      </w:r>
      <w:r w:rsidRPr="00760BB3">
        <w:rPr>
          <w:rFonts w:eastAsia="Times New Roman"/>
          <w:i/>
          <w:sz w:val="24"/>
          <w:szCs w:val="24"/>
        </w:rPr>
        <w:t>-</w:t>
      </w:r>
      <w:r w:rsidRPr="00760BB3">
        <w:rPr>
          <w:rFonts w:eastAsia="Times New Roman"/>
          <w:sz w:val="24"/>
          <w:szCs w:val="24"/>
        </w:rPr>
        <w:t xml:space="preserve">гибридизация орбиталей атомов углерода. </w:t>
      </w:r>
      <w:r w:rsidRPr="00760BB3">
        <w:rPr>
          <w:rFonts w:eastAsia="Times New Roman"/>
          <w:sz w:val="24"/>
          <w:szCs w:val="24"/>
        </w:rPr>
        <w:sym w:font="Symbol" w:char="F073"/>
      </w:r>
      <w:r w:rsidRPr="00760BB3">
        <w:rPr>
          <w:rFonts w:eastAsia="Times New Roman"/>
          <w:sz w:val="24"/>
          <w:szCs w:val="24"/>
        </w:rPr>
        <w:t xml:space="preserve">- и </w:t>
      </w:r>
      <w:r w:rsidRPr="00760BB3">
        <w:rPr>
          <w:rFonts w:eastAsia="Times New Roman"/>
          <w:sz w:val="24"/>
          <w:szCs w:val="24"/>
        </w:rPr>
        <w:sym w:font="Symbol" w:char="F070"/>
      </w:r>
      <w:r w:rsidRPr="00760BB3">
        <w:rPr>
          <w:rFonts w:eastAsia="Times New Roman"/>
          <w:sz w:val="24"/>
          <w:szCs w:val="24"/>
        </w:rPr>
        <w:t>-связи. Гомологический ряд и общая формула алкенов. Номенклатура алкенов. Изомерия алкенов: углеродного скелета, положения кратной связи, пространственная (</w:t>
      </w:r>
      <w:r w:rsidRPr="00760BB3">
        <w:rPr>
          <w:rFonts w:eastAsia="Times New Roman"/>
          <w:i/>
          <w:sz w:val="24"/>
          <w:szCs w:val="24"/>
        </w:rPr>
        <w:t>цис-транс-</w:t>
      </w:r>
      <w:r w:rsidRPr="00760BB3">
        <w:rPr>
          <w:rFonts w:eastAsia="Times New Roman"/>
          <w:sz w:val="24"/>
          <w:szCs w:val="24"/>
        </w:rPr>
        <w:t xml:space="preserve">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полимеризации.Полиэтилен как крупнотоннажный продукт химического производства. Промышленные и лабораторные способы получения алкенов. </w:t>
      </w:r>
      <w:r w:rsidRPr="00760BB3">
        <w:rPr>
          <w:rFonts w:eastAsia="Times New Roman"/>
          <w:i/>
          <w:sz w:val="24"/>
          <w:szCs w:val="24"/>
        </w:rPr>
        <w:t xml:space="preserve">Правило Зайцева. </w:t>
      </w:r>
      <w:r w:rsidRPr="00760BB3">
        <w:rPr>
          <w:rFonts w:eastAsia="Times New Roman"/>
          <w:sz w:val="24"/>
          <w:szCs w:val="24"/>
        </w:rPr>
        <w:t>Применение алкенов.</w:t>
      </w:r>
    </w:p>
    <w:p w:rsidR="00D6691D" w:rsidRPr="00760BB3" w:rsidRDefault="00D6691D" w:rsidP="00760BB3">
      <w:pPr>
        <w:spacing w:line="276" w:lineRule="auto"/>
        <w:rPr>
          <w:rFonts w:eastAsia="Times New Roman"/>
          <w:sz w:val="24"/>
          <w:szCs w:val="24"/>
        </w:rPr>
      </w:pPr>
      <w:r w:rsidRPr="00760BB3">
        <w:rPr>
          <w:rFonts w:eastAsia="Times New Roman"/>
          <w:sz w:val="24"/>
          <w:szCs w:val="24"/>
        </w:rPr>
        <w:t>Алкадиены. Классификация алкадиенов по взаимному расположению кратных связей в молекуле. Особенности электронного и пространственного строения сопряженных алкадиенов. Общая формула алкадиенов. Номенклатура и изомерия алкадиенов.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Резина.Многообразие видов синтетических каучуков, их свойства и применение. Получение алкадиенов.</w:t>
      </w:r>
    </w:p>
    <w:p w:rsidR="00D6691D" w:rsidRPr="00760BB3" w:rsidRDefault="00D6691D" w:rsidP="00760BB3">
      <w:pPr>
        <w:spacing w:line="276" w:lineRule="auto"/>
        <w:rPr>
          <w:rFonts w:eastAsia="Times New Roman"/>
          <w:sz w:val="24"/>
          <w:szCs w:val="24"/>
        </w:rPr>
      </w:pPr>
      <w:r w:rsidRPr="00760BB3">
        <w:rPr>
          <w:rFonts w:eastAsia="Times New Roman"/>
          <w:sz w:val="24"/>
          <w:szCs w:val="24"/>
        </w:rPr>
        <w:t xml:space="preserve">Алкины. Электронное и пространственное строение молекулы ацетилена. </w:t>
      </w:r>
      <w:r w:rsidRPr="00760BB3">
        <w:rPr>
          <w:rFonts w:eastAsia="Times New Roman"/>
          <w:i/>
          <w:sz w:val="24"/>
          <w:szCs w:val="24"/>
          <w:lang w:val="en-US"/>
        </w:rPr>
        <w:t>sp</w:t>
      </w:r>
      <w:r w:rsidRPr="00760BB3">
        <w:rPr>
          <w:rFonts w:eastAsia="Times New Roman"/>
          <w:i/>
          <w:sz w:val="24"/>
          <w:szCs w:val="24"/>
          <w:vertAlign w:val="subscript"/>
        </w:rPr>
        <w:softHyphen/>
      </w:r>
      <w:r w:rsidRPr="00760BB3">
        <w:rPr>
          <w:rFonts w:eastAsia="Times New Roman"/>
          <w:i/>
          <w:sz w:val="24"/>
          <w:szCs w:val="24"/>
        </w:rPr>
        <w:t>-</w:t>
      </w:r>
      <w:r w:rsidRPr="00760BB3">
        <w:rPr>
          <w:rFonts w:eastAsia="Times New Roman"/>
          <w:sz w:val="24"/>
          <w:szCs w:val="24"/>
        </w:rPr>
        <w:t xml:space="preserve">гибридизация орбиталей атомов углерода. Гомологический ряд и общая формула алкинов. Номенклатура. Изомерия: углеродного скелета, положения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w:t>
      </w:r>
      <w:r w:rsidRPr="00760BB3">
        <w:rPr>
          <w:rFonts w:eastAsia="Times New Roman"/>
          <w:i/>
          <w:sz w:val="24"/>
          <w:szCs w:val="24"/>
        </w:rPr>
        <w:t>Реакции замещения</w:t>
      </w:r>
      <w:r w:rsidRPr="00760BB3">
        <w:rPr>
          <w:rFonts w:eastAsia="Times New Roman"/>
          <w:sz w:val="24"/>
          <w:szCs w:val="24"/>
        </w:rPr>
        <w:t>.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rsidR="00D6691D" w:rsidRPr="00760BB3" w:rsidRDefault="00D6691D" w:rsidP="00760BB3">
      <w:pPr>
        <w:spacing w:line="276" w:lineRule="auto"/>
        <w:rPr>
          <w:rFonts w:eastAsia="Times New Roman"/>
          <w:sz w:val="24"/>
          <w:szCs w:val="24"/>
        </w:rPr>
      </w:pPr>
      <w:r w:rsidRPr="00760BB3">
        <w:rPr>
          <w:rFonts w:eastAsia="Times New Roman"/>
          <w:sz w:val="24"/>
          <w:szCs w:val="24"/>
        </w:rPr>
        <w:t xml:space="preserve">Арены. </w:t>
      </w:r>
      <w:r w:rsidRPr="00760BB3">
        <w:rPr>
          <w:rFonts w:eastAsia="Times New Roman"/>
          <w:i/>
          <w:sz w:val="24"/>
          <w:szCs w:val="24"/>
        </w:rPr>
        <w:t>История открытия бензола</w:t>
      </w:r>
      <w:r w:rsidRPr="00760BB3">
        <w:rPr>
          <w:rFonts w:eastAsia="Times New Roman"/>
          <w:sz w:val="24"/>
          <w:szCs w:val="24"/>
        </w:rPr>
        <w:t xml:space="preserve">. Современные представления об электронном и пространственном строении бензола. Изомерия и номенклатура гомологов бензола.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w:t>
      </w:r>
      <w:r w:rsidRPr="00760BB3">
        <w:rPr>
          <w:rFonts w:eastAsia="Times New Roman"/>
          <w:i/>
          <w:sz w:val="24"/>
          <w:szCs w:val="24"/>
        </w:rPr>
        <w:t xml:space="preserve">Особенности химических свойств толуола. </w:t>
      </w:r>
      <w:r w:rsidRPr="00760BB3">
        <w:rPr>
          <w:rFonts w:eastAsia="Times New Roman"/>
          <w:sz w:val="24"/>
          <w:szCs w:val="24"/>
        </w:rPr>
        <w:t xml:space="preserve">Взаимное влияние атомов в молекуле толуола. </w:t>
      </w:r>
      <w:r w:rsidRPr="00760BB3">
        <w:rPr>
          <w:rFonts w:eastAsia="Times New Roman"/>
          <w:i/>
          <w:sz w:val="24"/>
          <w:szCs w:val="24"/>
        </w:rPr>
        <w:t xml:space="preserve">Ориентационные эффекты заместителей. </w:t>
      </w:r>
      <w:r w:rsidRPr="00760BB3">
        <w:rPr>
          <w:rFonts w:eastAsia="Times New Roman"/>
          <w:sz w:val="24"/>
          <w:szCs w:val="24"/>
        </w:rPr>
        <w:t>Применение гомологов бензола.</w:t>
      </w:r>
    </w:p>
    <w:p w:rsidR="00D6691D" w:rsidRPr="00760BB3" w:rsidRDefault="00D6691D" w:rsidP="00760BB3">
      <w:pPr>
        <w:pStyle w:val="2a"/>
        <w:spacing w:line="276" w:lineRule="auto"/>
        <w:rPr>
          <w:b w:val="0"/>
          <w:bCs/>
          <w:sz w:val="24"/>
          <w:szCs w:val="24"/>
        </w:rPr>
      </w:pPr>
      <w:r w:rsidRPr="00760BB3">
        <w:rPr>
          <w:b w:val="0"/>
          <w:sz w:val="24"/>
          <w:szCs w:val="24"/>
        </w:rPr>
        <w:lastRenderedPageBreak/>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 Нефтяная промышленность Татарстана.</w:t>
      </w:r>
    </w:p>
    <w:p w:rsidR="00D6691D" w:rsidRPr="00760BB3" w:rsidRDefault="00D6691D" w:rsidP="00760BB3">
      <w:pPr>
        <w:pStyle w:val="afa"/>
        <w:spacing w:before="0" w:beforeAutospacing="0" w:after="0" w:afterAutospacing="0" w:line="276" w:lineRule="auto"/>
        <w:ind w:firstLine="709"/>
        <w:jc w:val="both"/>
      </w:pPr>
    </w:p>
    <w:p w:rsidR="00D6691D" w:rsidRPr="00760BB3" w:rsidRDefault="00D6691D" w:rsidP="00760BB3">
      <w:pPr>
        <w:pStyle w:val="afa"/>
        <w:spacing w:before="0" w:beforeAutospacing="0" w:after="0" w:afterAutospacing="0" w:line="276" w:lineRule="auto"/>
        <w:ind w:firstLine="709"/>
        <w:jc w:val="both"/>
        <w:rPr>
          <w:b/>
        </w:rPr>
      </w:pPr>
      <w:r w:rsidRPr="00760BB3">
        <w:rPr>
          <w:b/>
        </w:rPr>
        <w:t>Кислородсодержащие органические соединения.</w:t>
      </w:r>
    </w:p>
    <w:p w:rsidR="00D6691D" w:rsidRPr="00760BB3" w:rsidRDefault="00D6691D" w:rsidP="00760BB3">
      <w:pPr>
        <w:spacing w:line="276" w:lineRule="auto"/>
        <w:rPr>
          <w:rFonts w:eastAsia="Times New Roman"/>
          <w:sz w:val="24"/>
          <w:szCs w:val="24"/>
        </w:rPr>
      </w:pPr>
      <w:r w:rsidRPr="00760BB3">
        <w:rPr>
          <w:rFonts w:eastAsia="Times New Roman"/>
          <w:sz w:val="24"/>
          <w:szCs w:val="24"/>
        </w:rPr>
        <w:t>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D6691D" w:rsidRPr="00760BB3" w:rsidRDefault="00D6691D" w:rsidP="00760BB3">
      <w:pPr>
        <w:spacing w:line="276" w:lineRule="auto"/>
        <w:rPr>
          <w:rFonts w:eastAsia="Times New Roman"/>
          <w:sz w:val="24"/>
          <w:szCs w:val="24"/>
        </w:rPr>
      </w:pPr>
      <w:r w:rsidRPr="00760BB3">
        <w:rPr>
          <w:rFonts w:eastAsia="Times New Roman"/>
          <w:sz w:val="24"/>
          <w:szCs w:val="24"/>
        </w:rPr>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w:t>
      </w:r>
    </w:p>
    <w:p w:rsidR="00D6691D" w:rsidRPr="00760BB3" w:rsidRDefault="00D6691D" w:rsidP="00760BB3">
      <w:pPr>
        <w:spacing w:line="276" w:lineRule="auto"/>
        <w:rPr>
          <w:rFonts w:eastAsia="Times New Roman"/>
          <w:sz w:val="24"/>
          <w:szCs w:val="24"/>
        </w:rPr>
      </w:pPr>
      <w:r w:rsidRPr="00760BB3">
        <w:rPr>
          <w:rFonts w:eastAsia="Times New Roman"/>
          <w:sz w:val="24"/>
          <w:szCs w:val="24"/>
        </w:rPr>
        <w:t>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w:t>
      </w:r>
      <w:r w:rsidRPr="00760BB3">
        <w:rPr>
          <w:rFonts w:eastAsia="Times New Roman"/>
          <w:sz w:val="24"/>
          <w:szCs w:val="24"/>
          <w:lang w:val="en-US"/>
        </w:rPr>
        <w:t>II</w:t>
      </w:r>
      <w:r w:rsidRPr="00760BB3">
        <w:rPr>
          <w:rFonts w:eastAsia="Times New Roman"/>
          <w:sz w:val="24"/>
          <w:szCs w:val="24"/>
        </w:rPr>
        <w:t>))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w:t>
      </w:r>
    </w:p>
    <w:p w:rsidR="00D6691D" w:rsidRPr="00760BB3" w:rsidRDefault="00D6691D" w:rsidP="00760BB3">
      <w:pPr>
        <w:spacing w:line="276" w:lineRule="auto"/>
        <w:rPr>
          <w:rFonts w:eastAsia="Times New Roman"/>
          <w:sz w:val="24"/>
          <w:szCs w:val="24"/>
        </w:rPr>
      </w:pPr>
      <w:r w:rsidRPr="00760BB3">
        <w:rPr>
          <w:rFonts w:eastAsia="Times New Roman"/>
          <w:sz w:val="24"/>
          <w:szCs w:val="24"/>
        </w:rPr>
        <w:t xml:space="preserve">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этерификации и ее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w:t>
      </w:r>
      <w:r w:rsidRPr="00760BB3">
        <w:rPr>
          <w:rFonts w:eastAsia="Times New Roman"/>
          <w:sz w:val="24"/>
          <w:szCs w:val="24"/>
        </w:rPr>
        <w:lastRenderedPageBreak/>
        <w:t xml:space="preserve">предельные и непредельные карбоновые кислоты. </w:t>
      </w:r>
      <w:r w:rsidRPr="00760BB3">
        <w:rPr>
          <w:rFonts w:eastAsia="Times New Roman"/>
          <w:i/>
          <w:sz w:val="24"/>
          <w:szCs w:val="24"/>
        </w:rPr>
        <w:t>Оптическая изомерия. Асимметрический атом углерода.</w:t>
      </w:r>
      <w:r w:rsidRPr="00760BB3">
        <w:rPr>
          <w:rFonts w:eastAsia="Times New Roman"/>
          <w:sz w:val="24"/>
          <w:szCs w:val="24"/>
        </w:rPr>
        <w:t xml:space="preserve"> Применение карбоновых кислот.</w:t>
      </w:r>
    </w:p>
    <w:p w:rsidR="00D6691D" w:rsidRPr="00760BB3" w:rsidRDefault="00D6691D" w:rsidP="00760BB3">
      <w:pPr>
        <w:spacing w:line="276" w:lineRule="auto"/>
        <w:rPr>
          <w:rFonts w:eastAsia="Times New Roman"/>
          <w:sz w:val="24"/>
          <w:szCs w:val="24"/>
        </w:rPr>
      </w:pPr>
      <w:r w:rsidRPr="00760BB3">
        <w:rPr>
          <w:rFonts w:eastAsia="Times New Roman"/>
          <w:sz w:val="24"/>
          <w:szCs w:val="24"/>
        </w:rP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Мылá как соли высших карбоновых кислот. Моющие свойства мыла. </w:t>
      </w:r>
    </w:p>
    <w:p w:rsidR="00D6691D" w:rsidRPr="00760BB3" w:rsidRDefault="00D6691D" w:rsidP="00760BB3">
      <w:pPr>
        <w:spacing w:line="276" w:lineRule="auto"/>
        <w:rPr>
          <w:rFonts w:eastAsia="Times New Roman"/>
          <w:sz w:val="24"/>
          <w:szCs w:val="24"/>
        </w:rPr>
      </w:pPr>
      <w:r w:rsidRPr="00760BB3">
        <w:rPr>
          <w:rFonts w:eastAsia="Times New Roman"/>
          <w:sz w:val="24"/>
          <w:szCs w:val="24"/>
        </w:rPr>
        <w:t xml:space="preserve">Углеводы. Классификация углеводов. Физические свойства и нахождение углеводов в природе. Глюкоза как альдегидоспирт. Химические свойства глюкозы: </w:t>
      </w:r>
      <w:r w:rsidRPr="00760BB3">
        <w:rPr>
          <w:rFonts w:eastAsia="Times New Roman"/>
          <w:i/>
          <w:sz w:val="24"/>
          <w:szCs w:val="24"/>
        </w:rPr>
        <w:t>ацилирование, алкилирование,</w:t>
      </w:r>
      <w:r w:rsidRPr="00760BB3">
        <w:rPr>
          <w:rFonts w:eastAsia="Times New Roman"/>
          <w:sz w:val="24"/>
          <w:szCs w:val="24"/>
        </w:rPr>
        <w:t xml:space="preserve"> спиртовое и молочнокислое брожение. Экспериментальные доказательства наличия альдегидной и спиртовых групп в глюкозе. Получение глюкозы. </w:t>
      </w:r>
      <w:r w:rsidRPr="00760BB3">
        <w:rPr>
          <w:rFonts w:eastAsia="Times New Roman"/>
          <w:i/>
          <w:sz w:val="24"/>
          <w:szCs w:val="24"/>
        </w:rPr>
        <w:t xml:space="preserve">Фруктоза как изомер глюкозы.Рибоза и дезоксирибоза. </w:t>
      </w:r>
      <w:r w:rsidRPr="00760BB3">
        <w:rPr>
          <w:rFonts w:eastAsia="Times New Roman"/>
          <w:sz w:val="24"/>
          <w:szCs w:val="24"/>
        </w:rPr>
        <w:t xml:space="preserve">Важнейшие дисахариды (сахароза, </w:t>
      </w:r>
      <w:r w:rsidRPr="00760BB3">
        <w:rPr>
          <w:rFonts w:eastAsia="Times New Roman"/>
          <w:i/>
          <w:sz w:val="24"/>
          <w:szCs w:val="24"/>
        </w:rPr>
        <w:t>лактоза, мальтоза</w:t>
      </w:r>
      <w:r w:rsidRPr="00760BB3">
        <w:rPr>
          <w:rFonts w:eastAsia="Times New Roman"/>
          <w:sz w:val="24"/>
          <w:szCs w:val="24"/>
        </w:rPr>
        <w:t>), их строение и физические свойства. Гидролиз сахарозы,</w:t>
      </w:r>
      <w:r w:rsidRPr="00760BB3">
        <w:rPr>
          <w:rFonts w:eastAsia="Times New Roman"/>
          <w:i/>
          <w:sz w:val="24"/>
          <w:szCs w:val="24"/>
        </w:rPr>
        <w:t xml:space="preserve"> лактозы, мальтозы.</w:t>
      </w:r>
      <w:r w:rsidRPr="00760BB3">
        <w:rPr>
          <w:rFonts w:eastAsia="Times New Roman"/>
          <w:sz w:val="24"/>
          <w:szCs w:val="24"/>
        </w:rPr>
        <w:t xml:space="preserve"> Крахмал и целлюлоза как биологические полимеры. Химические свойства крахмала (гидролиз, качественная реакция с йодом на крахмал и ее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 </w:t>
      </w:r>
    </w:p>
    <w:p w:rsidR="00D6691D" w:rsidRPr="00760BB3" w:rsidRDefault="00D6691D" w:rsidP="00760BB3">
      <w:pPr>
        <w:spacing w:line="276" w:lineRule="auto"/>
        <w:rPr>
          <w:rFonts w:eastAsia="Times New Roman"/>
          <w:sz w:val="24"/>
          <w:szCs w:val="24"/>
        </w:rPr>
      </w:pPr>
      <w:r w:rsidRPr="00760BB3">
        <w:rPr>
          <w:rFonts w:eastAsia="Times New Roman"/>
          <w:sz w:val="24"/>
          <w:szCs w:val="24"/>
        </w:rPr>
        <w:t>Идентификация органических соединений. Генетическая связь между классами органических соединений.</w:t>
      </w:r>
    </w:p>
    <w:p w:rsidR="00D6691D" w:rsidRPr="00760BB3" w:rsidRDefault="00D6691D" w:rsidP="00760BB3">
      <w:pPr>
        <w:spacing w:line="276" w:lineRule="auto"/>
        <w:rPr>
          <w:rFonts w:eastAsia="Times New Roman"/>
          <w:b/>
          <w:sz w:val="24"/>
          <w:szCs w:val="24"/>
        </w:rPr>
      </w:pPr>
      <w:r w:rsidRPr="00760BB3">
        <w:rPr>
          <w:rFonts w:eastAsia="Times New Roman"/>
          <w:b/>
          <w:sz w:val="24"/>
          <w:szCs w:val="24"/>
        </w:rPr>
        <w:t>Азотсодержащие органические соединения.</w:t>
      </w:r>
    </w:p>
    <w:p w:rsidR="00D6691D" w:rsidRPr="00760BB3" w:rsidRDefault="00D6691D" w:rsidP="00760BB3">
      <w:pPr>
        <w:spacing w:line="276" w:lineRule="auto"/>
        <w:rPr>
          <w:rFonts w:eastAsia="Times New Roman"/>
          <w:i/>
          <w:sz w:val="24"/>
          <w:szCs w:val="24"/>
        </w:rPr>
      </w:pPr>
      <w:r w:rsidRPr="00760BB3">
        <w:rPr>
          <w:rFonts w:eastAsia="Times New Roman"/>
          <w:sz w:val="24"/>
          <w:szCs w:val="24"/>
        </w:rPr>
        <w:t xml:space="preserve">Нитросоединения. 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w:t>
      </w:r>
      <w:r w:rsidRPr="00760BB3">
        <w:rPr>
          <w:rFonts w:eastAsia="Times New Roman"/>
          <w:i/>
          <w:sz w:val="24"/>
          <w:szCs w:val="24"/>
        </w:rPr>
        <w:t>Анилин как сырье для производства анилиновых красителей. Синтезы на основе анилина.</w:t>
      </w:r>
    </w:p>
    <w:p w:rsidR="00D6691D" w:rsidRPr="00760BB3" w:rsidRDefault="00D6691D" w:rsidP="00760BB3">
      <w:pPr>
        <w:spacing w:line="276" w:lineRule="auto"/>
        <w:rPr>
          <w:rFonts w:eastAsia="Times New Roman"/>
          <w:i/>
          <w:sz w:val="24"/>
          <w:szCs w:val="24"/>
        </w:rPr>
      </w:pPr>
      <w:r w:rsidRPr="00760BB3">
        <w:rPr>
          <w:rFonts w:eastAsia="Times New Roman"/>
          <w:sz w:val="24"/>
          <w:szCs w:val="24"/>
        </w:rPr>
        <w:t xml:space="preserve">Аминокислоты и белки. Состав и номенклатура. Строение аминокислот. Гомологический ряд предельных аминокислот. </w:t>
      </w:r>
      <w:r w:rsidRPr="00760BB3">
        <w:rPr>
          <w:rFonts w:eastAsia="Times New Roman"/>
          <w:i/>
          <w:sz w:val="24"/>
          <w:szCs w:val="24"/>
        </w:rPr>
        <w:t xml:space="preserve">Изомерия предельных аминокислот. </w:t>
      </w:r>
      <w:r w:rsidRPr="00760BB3">
        <w:rPr>
          <w:rFonts w:eastAsia="Times New Roman"/>
          <w:sz w:val="24"/>
          <w:szCs w:val="24"/>
        </w:rPr>
        <w:t xml:space="preserve">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w:t>
      </w:r>
      <w:r w:rsidRPr="00760BB3">
        <w:rPr>
          <w:rFonts w:eastAsia="Times New Roman"/>
          <w:i/>
          <w:sz w:val="24"/>
          <w:szCs w:val="24"/>
        </w:rPr>
        <w:t>α</w:t>
      </w:r>
      <w:r w:rsidRPr="00760BB3">
        <w:rPr>
          <w:rFonts w:eastAsia="Times New Roman"/>
          <w:sz w:val="24"/>
          <w:szCs w:val="24"/>
        </w:rPr>
        <w:t xml:space="preserve">-аминокислот. Области применения аминокислот. </w:t>
      </w:r>
      <w:r w:rsidRPr="00760BB3">
        <w:rPr>
          <w:rFonts w:eastAsia="Times New Roman"/>
          <w:bCs/>
          <w:sz w:val="24"/>
          <w:szCs w:val="24"/>
        </w:rPr>
        <w:t>Белки</w:t>
      </w:r>
      <w:r w:rsidRPr="00760BB3">
        <w:rPr>
          <w:rFonts w:eastAsia="Times New Roman"/>
          <w:sz w:val="24"/>
          <w:szCs w:val="24"/>
        </w:rPr>
        <w:t xml:space="preserve">как природные биополимеры. Состав и строение белков. </w:t>
      </w:r>
      <w:r w:rsidRPr="00760BB3">
        <w:rPr>
          <w:rFonts w:eastAsia="Times New Roman"/>
          <w:i/>
          <w:sz w:val="24"/>
          <w:szCs w:val="24"/>
        </w:rPr>
        <w:t>Основные аминокислоты, образующие белки.</w:t>
      </w:r>
      <w:r w:rsidRPr="00760BB3">
        <w:rPr>
          <w:rFonts w:eastAsia="Times New Roman"/>
          <w:sz w:val="24"/>
          <w:szCs w:val="24"/>
        </w:rPr>
        <w:t xml:space="preserve"> Химические свойства белков: гидролиз, денатурация, качественные (цветные) реакции на белки. Превращения </w:t>
      </w:r>
      <w:r w:rsidRPr="00760BB3">
        <w:rPr>
          <w:rFonts w:eastAsia="Times New Roman"/>
          <w:sz w:val="24"/>
          <w:szCs w:val="24"/>
        </w:rPr>
        <w:lastRenderedPageBreak/>
        <w:t>белков пищи в организме. Биологические функции белков.</w:t>
      </w:r>
      <w:r w:rsidRPr="00760BB3">
        <w:rPr>
          <w:rFonts w:eastAsia="Times New Roman"/>
          <w:i/>
          <w:sz w:val="24"/>
          <w:szCs w:val="24"/>
        </w:rPr>
        <w:t xml:space="preserve"> Достижения в изучении строения и синтеза белков.</w:t>
      </w:r>
    </w:p>
    <w:p w:rsidR="00D6691D" w:rsidRPr="00760BB3" w:rsidRDefault="00D6691D" w:rsidP="00760BB3">
      <w:pPr>
        <w:spacing w:line="276" w:lineRule="auto"/>
        <w:rPr>
          <w:rFonts w:eastAsia="Times New Roman"/>
          <w:i/>
          <w:sz w:val="24"/>
          <w:szCs w:val="24"/>
        </w:rPr>
      </w:pPr>
      <w:r w:rsidRPr="00760BB3">
        <w:rPr>
          <w:rFonts w:eastAsia="Times New Roman"/>
          <w:i/>
          <w:sz w:val="24"/>
          <w:szCs w:val="24"/>
        </w:rPr>
        <w:t>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D6691D" w:rsidRPr="00760BB3" w:rsidRDefault="00D6691D" w:rsidP="00760BB3">
      <w:pPr>
        <w:spacing w:line="276" w:lineRule="auto"/>
        <w:rPr>
          <w:rFonts w:eastAsia="Times New Roman"/>
          <w:b/>
          <w:i/>
          <w:sz w:val="24"/>
          <w:szCs w:val="24"/>
        </w:rPr>
      </w:pPr>
      <w:r w:rsidRPr="00760BB3">
        <w:rPr>
          <w:b/>
          <w:sz w:val="24"/>
          <w:szCs w:val="24"/>
        </w:rPr>
        <w:t>Высокомолекулярные соединения.</w:t>
      </w:r>
    </w:p>
    <w:p w:rsidR="00D6691D" w:rsidRPr="00760BB3" w:rsidRDefault="00D6691D" w:rsidP="00760BB3">
      <w:pPr>
        <w:pStyle w:val="afa"/>
        <w:spacing w:before="0" w:beforeAutospacing="0" w:after="0" w:afterAutospacing="0" w:line="276" w:lineRule="auto"/>
        <w:ind w:firstLine="709"/>
        <w:jc w:val="both"/>
        <w:rPr>
          <w:i/>
        </w:rPr>
      </w:pPr>
      <w:r w:rsidRPr="00760BB3">
        <w:t xml:space="preserve">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поликонденсации.Строение и структура полимеров. Зависимость свойств полимеров от строения молекул.Термопластичные и термореактивные полимеры. </w:t>
      </w:r>
      <w:r w:rsidRPr="00760BB3">
        <w:rPr>
          <w:i/>
        </w:rPr>
        <w:t xml:space="preserve">Проводящие органические полимеры.Композитные материалы. Перспективы использования композитных материалов. </w:t>
      </w:r>
      <w:r w:rsidRPr="00760BB3">
        <w:t xml:space="preserve">Классификация волокон. Синтетические волокна. Полиэфирные и полиамидные волокна, их строение, свойства. Практическое использование волокон. </w:t>
      </w:r>
      <w:r w:rsidRPr="00760BB3">
        <w:rPr>
          <w:i/>
        </w:rPr>
        <w:t>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rsidR="00D6691D" w:rsidRPr="00760BB3" w:rsidRDefault="00D6691D" w:rsidP="00760BB3">
      <w:pPr>
        <w:spacing w:line="276" w:lineRule="auto"/>
        <w:rPr>
          <w:rFonts w:eastAsia="Times New Roman"/>
          <w:b/>
          <w:sz w:val="24"/>
          <w:szCs w:val="24"/>
        </w:rPr>
      </w:pPr>
      <w:r w:rsidRPr="00760BB3">
        <w:rPr>
          <w:rFonts w:eastAsia="Times New Roman"/>
          <w:b/>
          <w:sz w:val="24"/>
          <w:szCs w:val="24"/>
        </w:rPr>
        <w:t>Химия и жизнь.</w:t>
      </w:r>
    </w:p>
    <w:p w:rsidR="00D6691D" w:rsidRPr="00760BB3" w:rsidRDefault="00D6691D" w:rsidP="00760BB3">
      <w:pPr>
        <w:pStyle w:val="afa"/>
        <w:spacing w:before="0" w:beforeAutospacing="0" w:after="0" w:afterAutospacing="0" w:line="276" w:lineRule="auto"/>
        <w:ind w:firstLine="709"/>
        <w:jc w:val="both"/>
        <w:rPr>
          <w:i/>
        </w:rPr>
      </w:pPr>
      <w:r w:rsidRPr="00760BB3">
        <w:t>Научные методы познания в химии. Источники химической информации. Поиск информации по названиям, идентификаторам, структурным формулам.Химический анализ, синтез, моделирование химических процессов и явлений как методы научного познания.</w:t>
      </w:r>
      <w:r w:rsidRPr="00760BB3">
        <w:rPr>
          <w:i/>
        </w:rPr>
        <w:t xml:space="preserve"> Математическое моделирование пространственного строения молекул органических веществ.Современные физико-химические методы установления состава и структуры веществ.</w:t>
      </w:r>
    </w:p>
    <w:p w:rsidR="00D6691D" w:rsidRPr="00760BB3" w:rsidRDefault="00D6691D" w:rsidP="00760BB3">
      <w:pPr>
        <w:pStyle w:val="afa"/>
        <w:spacing w:before="0" w:beforeAutospacing="0" w:after="0" w:afterAutospacing="0" w:line="276" w:lineRule="auto"/>
        <w:ind w:firstLine="709"/>
        <w:jc w:val="both"/>
      </w:pPr>
      <w:r w:rsidRPr="00760BB3">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D6691D" w:rsidRPr="00760BB3" w:rsidRDefault="00D6691D" w:rsidP="00760BB3">
      <w:pPr>
        <w:pStyle w:val="afa"/>
        <w:spacing w:before="0" w:beforeAutospacing="0" w:after="0" w:afterAutospacing="0" w:line="276" w:lineRule="auto"/>
        <w:ind w:firstLine="709"/>
        <w:jc w:val="both"/>
      </w:pPr>
      <w:r w:rsidRPr="00760BB3">
        <w:t>Химия в медицине. Разработка лекарств. Химические сенсоры.</w:t>
      </w:r>
    </w:p>
    <w:p w:rsidR="00D6691D" w:rsidRPr="00760BB3" w:rsidRDefault="00D6691D" w:rsidP="00760BB3">
      <w:pPr>
        <w:pStyle w:val="afa"/>
        <w:spacing w:before="0" w:beforeAutospacing="0" w:after="0" w:afterAutospacing="0" w:line="276" w:lineRule="auto"/>
        <w:ind w:firstLine="709"/>
        <w:jc w:val="both"/>
      </w:pPr>
      <w:r w:rsidRPr="00760BB3">
        <w:t xml:space="preserve">Химия в повседневной жизни. Моющие и чистящие средства.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 </w:t>
      </w:r>
    </w:p>
    <w:p w:rsidR="00D6691D" w:rsidRPr="00760BB3" w:rsidRDefault="00D6691D" w:rsidP="00760BB3">
      <w:pPr>
        <w:spacing w:line="276" w:lineRule="auto"/>
        <w:rPr>
          <w:rFonts w:eastAsia="Times New Roman"/>
          <w:b/>
          <w:sz w:val="24"/>
          <w:szCs w:val="24"/>
        </w:rPr>
      </w:pPr>
      <w:r w:rsidRPr="00760BB3">
        <w:rPr>
          <w:rFonts w:eastAsia="Times New Roman"/>
          <w:b/>
          <w:sz w:val="24"/>
          <w:szCs w:val="24"/>
        </w:rPr>
        <w:t>Типы расчетных задач:</w:t>
      </w:r>
    </w:p>
    <w:p w:rsidR="00D6691D" w:rsidRPr="00760BB3" w:rsidRDefault="00D6691D" w:rsidP="00760BB3">
      <w:pPr>
        <w:pStyle w:val="a"/>
        <w:numPr>
          <w:ilvl w:val="0"/>
          <w:numId w:val="0"/>
        </w:numPr>
        <w:spacing w:line="276" w:lineRule="auto"/>
        <w:ind w:firstLine="709"/>
        <w:rPr>
          <w:sz w:val="24"/>
          <w:szCs w:val="24"/>
        </w:rPr>
      </w:pPr>
      <w:r w:rsidRPr="00760BB3">
        <w:rPr>
          <w:sz w:val="24"/>
          <w:szCs w:val="24"/>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p w:rsidR="00D6691D" w:rsidRPr="00760BB3" w:rsidRDefault="00D6691D" w:rsidP="00760BB3">
      <w:pPr>
        <w:pStyle w:val="a"/>
        <w:numPr>
          <w:ilvl w:val="0"/>
          <w:numId w:val="0"/>
        </w:numPr>
        <w:spacing w:line="276" w:lineRule="auto"/>
        <w:ind w:firstLine="709"/>
        <w:rPr>
          <w:sz w:val="24"/>
          <w:szCs w:val="24"/>
        </w:rPr>
      </w:pPr>
      <w:r w:rsidRPr="00760BB3">
        <w:rPr>
          <w:sz w:val="24"/>
          <w:szCs w:val="24"/>
        </w:rPr>
        <w:t>Расчеты массовой или объемной доли выхода продукта реакции от теоретически возможного.</w:t>
      </w:r>
    </w:p>
    <w:p w:rsidR="00D6691D" w:rsidRPr="00760BB3" w:rsidRDefault="00D6691D" w:rsidP="00760BB3">
      <w:pPr>
        <w:pStyle w:val="a"/>
        <w:numPr>
          <w:ilvl w:val="0"/>
          <w:numId w:val="0"/>
        </w:numPr>
        <w:spacing w:line="276" w:lineRule="auto"/>
        <w:ind w:firstLine="709"/>
        <w:rPr>
          <w:sz w:val="24"/>
          <w:szCs w:val="24"/>
        </w:rPr>
      </w:pPr>
      <w:r w:rsidRPr="00760BB3">
        <w:rPr>
          <w:sz w:val="24"/>
          <w:szCs w:val="24"/>
        </w:rPr>
        <w:t>Расчеты объемных отношений газов при химических реакциях.</w:t>
      </w:r>
    </w:p>
    <w:p w:rsidR="00D6691D" w:rsidRPr="00760BB3" w:rsidRDefault="00D6691D" w:rsidP="00760BB3">
      <w:pPr>
        <w:pStyle w:val="a"/>
        <w:numPr>
          <w:ilvl w:val="0"/>
          <w:numId w:val="0"/>
        </w:numPr>
        <w:spacing w:line="276" w:lineRule="auto"/>
        <w:ind w:firstLine="709"/>
        <w:rPr>
          <w:sz w:val="24"/>
          <w:szCs w:val="24"/>
        </w:rPr>
      </w:pPr>
      <w:r w:rsidRPr="00760BB3">
        <w:rPr>
          <w:sz w:val="24"/>
          <w:szCs w:val="24"/>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D6691D" w:rsidRPr="00760BB3" w:rsidRDefault="00D6691D" w:rsidP="00760BB3">
      <w:pPr>
        <w:tabs>
          <w:tab w:val="left" w:pos="3870"/>
        </w:tabs>
        <w:spacing w:line="276" w:lineRule="auto"/>
        <w:ind w:firstLine="426"/>
        <w:rPr>
          <w:sz w:val="24"/>
          <w:szCs w:val="24"/>
        </w:rPr>
      </w:pPr>
      <w:r w:rsidRPr="00760BB3">
        <w:rPr>
          <w:sz w:val="24"/>
          <w:szCs w:val="24"/>
        </w:rPr>
        <w:t>Практические работы:</w:t>
      </w:r>
    </w:p>
    <w:p w:rsidR="00D6691D" w:rsidRPr="00760BB3" w:rsidRDefault="00D6691D" w:rsidP="00760BB3">
      <w:pPr>
        <w:tabs>
          <w:tab w:val="left" w:pos="3870"/>
        </w:tabs>
        <w:spacing w:line="276" w:lineRule="auto"/>
        <w:ind w:firstLine="0"/>
        <w:rPr>
          <w:bCs/>
          <w:sz w:val="24"/>
          <w:szCs w:val="24"/>
        </w:rPr>
      </w:pPr>
      <w:r w:rsidRPr="00760BB3">
        <w:rPr>
          <w:b/>
          <w:bCs/>
          <w:sz w:val="24"/>
          <w:szCs w:val="24"/>
        </w:rPr>
        <w:lastRenderedPageBreak/>
        <w:t>Практическая работа №1</w:t>
      </w:r>
      <w:r w:rsidRPr="00760BB3">
        <w:rPr>
          <w:bCs/>
          <w:sz w:val="24"/>
          <w:szCs w:val="24"/>
        </w:rPr>
        <w:t>«Качественное определение углерода, водорода и хлора в органических веществах».</w:t>
      </w:r>
    </w:p>
    <w:p w:rsidR="00D6691D" w:rsidRPr="00760BB3" w:rsidRDefault="00D6691D" w:rsidP="00760BB3">
      <w:pPr>
        <w:tabs>
          <w:tab w:val="left" w:pos="3870"/>
        </w:tabs>
        <w:spacing w:line="276" w:lineRule="auto"/>
        <w:ind w:firstLine="0"/>
        <w:rPr>
          <w:sz w:val="24"/>
          <w:szCs w:val="24"/>
        </w:rPr>
      </w:pPr>
      <w:r w:rsidRPr="00760BB3">
        <w:rPr>
          <w:b/>
          <w:bCs/>
          <w:sz w:val="24"/>
          <w:szCs w:val="24"/>
        </w:rPr>
        <w:t>Практическая работа №2</w:t>
      </w:r>
      <w:r w:rsidRPr="00760BB3">
        <w:rPr>
          <w:bCs/>
          <w:sz w:val="24"/>
          <w:szCs w:val="24"/>
        </w:rPr>
        <w:t>«Свойства одноатомных и многоатомных  спиртов».</w:t>
      </w:r>
      <w:r w:rsidRPr="00760BB3">
        <w:rPr>
          <w:sz w:val="24"/>
          <w:szCs w:val="24"/>
        </w:rPr>
        <w:tab/>
      </w:r>
    </w:p>
    <w:p w:rsidR="00D6691D" w:rsidRPr="00760BB3" w:rsidRDefault="00D6691D" w:rsidP="00760BB3">
      <w:pPr>
        <w:pStyle w:val="afa"/>
        <w:spacing w:before="0" w:beforeAutospacing="0" w:after="0" w:afterAutospacing="0" w:line="276" w:lineRule="auto"/>
        <w:jc w:val="both"/>
        <w:rPr>
          <w:bCs/>
        </w:rPr>
      </w:pPr>
      <w:r w:rsidRPr="00760BB3">
        <w:rPr>
          <w:b/>
          <w:bCs/>
        </w:rPr>
        <w:t>Практическая работа №3 «</w:t>
      </w:r>
      <w:r w:rsidRPr="00760BB3">
        <w:rPr>
          <w:bCs/>
        </w:rPr>
        <w:t>Химические свойства альдегидов»».</w:t>
      </w:r>
    </w:p>
    <w:p w:rsidR="00D6691D" w:rsidRPr="00760BB3" w:rsidRDefault="00D6691D" w:rsidP="00760BB3">
      <w:pPr>
        <w:pStyle w:val="afa"/>
        <w:spacing w:before="0" w:beforeAutospacing="0" w:after="0" w:afterAutospacing="0" w:line="276" w:lineRule="auto"/>
        <w:jc w:val="both"/>
        <w:rPr>
          <w:i/>
        </w:rPr>
      </w:pPr>
      <w:r w:rsidRPr="00760BB3">
        <w:rPr>
          <w:b/>
          <w:bCs/>
        </w:rPr>
        <w:t xml:space="preserve">Практическая работа №4 </w:t>
      </w:r>
      <w:r w:rsidRPr="00760BB3">
        <w:rPr>
          <w:bCs/>
        </w:rPr>
        <w:t>«Получение уксусной кислоты и изучение её  свойств»</w:t>
      </w:r>
    </w:p>
    <w:p w:rsidR="00D6691D" w:rsidRPr="00760BB3" w:rsidRDefault="00D6691D" w:rsidP="00760BB3">
      <w:pPr>
        <w:spacing w:line="276" w:lineRule="auto"/>
        <w:ind w:firstLine="0"/>
        <w:jc w:val="left"/>
        <w:rPr>
          <w:sz w:val="24"/>
          <w:szCs w:val="24"/>
        </w:rPr>
      </w:pPr>
      <w:r w:rsidRPr="00760BB3">
        <w:rPr>
          <w:b/>
          <w:sz w:val="24"/>
          <w:szCs w:val="24"/>
        </w:rPr>
        <w:t>Практическая работа №5</w:t>
      </w:r>
      <w:r w:rsidRPr="00760BB3">
        <w:rPr>
          <w:sz w:val="24"/>
          <w:szCs w:val="24"/>
        </w:rPr>
        <w:t xml:space="preserve"> «Углеводы. Изучение их химических свойств».</w:t>
      </w:r>
    </w:p>
    <w:p w:rsidR="00D6691D" w:rsidRPr="00760BB3" w:rsidRDefault="00D6691D" w:rsidP="00760BB3">
      <w:pPr>
        <w:spacing w:line="276" w:lineRule="auto"/>
        <w:ind w:firstLine="0"/>
        <w:jc w:val="left"/>
        <w:rPr>
          <w:b/>
          <w:sz w:val="24"/>
          <w:szCs w:val="24"/>
        </w:rPr>
      </w:pPr>
      <w:r w:rsidRPr="00760BB3">
        <w:rPr>
          <w:b/>
          <w:sz w:val="24"/>
          <w:szCs w:val="24"/>
        </w:rPr>
        <w:t>Практическая работа № 6</w:t>
      </w:r>
      <w:r w:rsidRPr="00760BB3">
        <w:rPr>
          <w:sz w:val="24"/>
          <w:szCs w:val="24"/>
        </w:rPr>
        <w:t>«Решение экспериментальных задач по определению пластмасс и волокон».</w:t>
      </w:r>
    </w:p>
    <w:p w:rsidR="00D6691D" w:rsidRPr="00760BB3" w:rsidRDefault="00D6691D" w:rsidP="00760BB3">
      <w:pPr>
        <w:pStyle w:val="a"/>
        <w:numPr>
          <w:ilvl w:val="0"/>
          <w:numId w:val="0"/>
        </w:numPr>
        <w:spacing w:line="276" w:lineRule="auto"/>
        <w:rPr>
          <w:sz w:val="24"/>
          <w:szCs w:val="24"/>
        </w:rPr>
      </w:pPr>
      <w:r w:rsidRPr="00760BB3">
        <w:rPr>
          <w:b/>
          <w:bCs/>
          <w:sz w:val="24"/>
          <w:szCs w:val="24"/>
        </w:rPr>
        <w:t>Практическая работа №7</w:t>
      </w:r>
      <w:r w:rsidRPr="00760BB3">
        <w:rPr>
          <w:sz w:val="24"/>
          <w:szCs w:val="24"/>
        </w:rPr>
        <w:t>Решение экспериментальных задач на распознавание органических веществ.</w:t>
      </w:r>
    </w:p>
    <w:p w:rsidR="00D6691D" w:rsidRPr="00760BB3" w:rsidRDefault="00D6691D" w:rsidP="00760BB3">
      <w:pPr>
        <w:pStyle w:val="a"/>
        <w:numPr>
          <w:ilvl w:val="0"/>
          <w:numId w:val="0"/>
        </w:numPr>
        <w:spacing w:line="276" w:lineRule="auto"/>
        <w:rPr>
          <w:sz w:val="24"/>
          <w:szCs w:val="24"/>
        </w:rPr>
      </w:pPr>
      <w:r w:rsidRPr="00760BB3">
        <w:rPr>
          <w:b/>
          <w:bCs/>
          <w:sz w:val="24"/>
          <w:szCs w:val="24"/>
        </w:rPr>
        <w:t xml:space="preserve">Практическая работа №8. </w:t>
      </w:r>
      <w:r w:rsidRPr="00760BB3">
        <w:rPr>
          <w:sz w:val="24"/>
          <w:szCs w:val="24"/>
        </w:rPr>
        <w:t>Решение экспериментальных задач по теме «Генетическая связь между классами органических соединений».</w:t>
      </w:r>
    </w:p>
    <w:p w:rsidR="00D6691D" w:rsidRPr="00760BB3" w:rsidRDefault="00D6691D" w:rsidP="00760BB3">
      <w:pPr>
        <w:pStyle w:val="afa"/>
        <w:spacing w:before="0" w:beforeAutospacing="0" w:after="0" w:afterAutospacing="0" w:line="276" w:lineRule="auto"/>
        <w:jc w:val="both"/>
        <w:rPr>
          <w:rFonts w:eastAsia="Calibri"/>
        </w:rPr>
      </w:pPr>
    </w:p>
    <w:p w:rsidR="00D6691D" w:rsidRPr="00760BB3" w:rsidRDefault="00D6691D" w:rsidP="00760BB3">
      <w:pPr>
        <w:pStyle w:val="afa"/>
        <w:spacing w:before="0" w:beforeAutospacing="0" w:after="0" w:afterAutospacing="0" w:line="276" w:lineRule="auto"/>
        <w:jc w:val="both"/>
        <w:rPr>
          <w:i/>
        </w:rPr>
      </w:pPr>
      <w:r w:rsidRPr="00760BB3">
        <w:rPr>
          <w:i/>
        </w:rPr>
        <w:t>11 класс.</w:t>
      </w:r>
    </w:p>
    <w:p w:rsidR="00D6691D" w:rsidRPr="00760BB3" w:rsidRDefault="00D6691D" w:rsidP="00760BB3">
      <w:pPr>
        <w:spacing w:line="276" w:lineRule="auto"/>
        <w:rPr>
          <w:rFonts w:eastAsia="Times New Roman"/>
          <w:b/>
          <w:sz w:val="24"/>
          <w:szCs w:val="24"/>
        </w:rPr>
      </w:pPr>
      <w:r w:rsidRPr="00760BB3">
        <w:rPr>
          <w:rFonts w:eastAsia="Times New Roman"/>
          <w:b/>
          <w:sz w:val="24"/>
          <w:szCs w:val="24"/>
        </w:rPr>
        <w:t>Теоретические основы химии.</w:t>
      </w:r>
    </w:p>
    <w:p w:rsidR="00D6691D" w:rsidRPr="00760BB3" w:rsidRDefault="00D6691D" w:rsidP="00760BB3">
      <w:pPr>
        <w:spacing w:line="276" w:lineRule="auto"/>
        <w:rPr>
          <w:b/>
          <w:sz w:val="24"/>
          <w:szCs w:val="24"/>
        </w:rPr>
      </w:pPr>
      <w:r w:rsidRPr="00760BB3">
        <w:rPr>
          <w:b/>
          <w:sz w:val="24"/>
          <w:szCs w:val="24"/>
        </w:rPr>
        <w:t>Важнейшие понятия и законы химии.</w:t>
      </w:r>
    </w:p>
    <w:p w:rsidR="00D6691D" w:rsidRPr="00760BB3" w:rsidRDefault="00D6691D" w:rsidP="00760BB3">
      <w:pPr>
        <w:autoSpaceDE w:val="0"/>
        <w:autoSpaceDN w:val="0"/>
        <w:adjustRightInd w:val="0"/>
        <w:spacing w:line="276" w:lineRule="auto"/>
        <w:rPr>
          <w:sz w:val="24"/>
          <w:szCs w:val="24"/>
        </w:rPr>
      </w:pPr>
      <w:r w:rsidRPr="00760BB3">
        <w:rPr>
          <w:sz w:val="24"/>
          <w:szCs w:val="24"/>
        </w:rPr>
        <w:t xml:space="preserve">Атомно-молекулярное учение. Законы постоянства состава в-ва и сохранения массы и энергии. Установление относительных и молекулярных масс. Количество вещества. Молярная масса и молярный объём. Закон Авогадро и следствия из него. Газовые законы. Закон эквивалентов. Растворы: способы выражения концентрации растворов (массовая доля раств. в, молярная и моляльные концентрации.) </w:t>
      </w:r>
    </w:p>
    <w:p w:rsidR="00D6691D" w:rsidRPr="00760BB3" w:rsidRDefault="00D6691D" w:rsidP="00760BB3">
      <w:pPr>
        <w:autoSpaceDE w:val="0"/>
        <w:autoSpaceDN w:val="0"/>
        <w:adjustRightInd w:val="0"/>
        <w:spacing w:line="276" w:lineRule="auto"/>
        <w:rPr>
          <w:b/>
          <w:sz w:val="24"/>
          <w:szCs w:val="24"/>
        </w:rPr>
      </w:pPr>
      <w:r w:rsidRPr="00760BB3">
        <w:rPr>
          <w:b/>
          <w:sz w:val="24"/>
          <w:szCs w:val="24"/>
        </w:rPr>
        <w:t>Методы научного познания.</w:t>
      </w:r>
    </w:p>
    <w:p w:rsidR="00D6691D" w:rsidRPr="00760BB3" w:rsidRDefault="00D6691D" w:rsidP="00760BB3">
      <w:pPr>
        <w:autoSpaceDE w:val="0"/>
        <w:autoSpaceDN w:val="0"/>
        <w:adjustRightInd w:val="0"/>
        <w:spacing w:line="276" w:lineRule="auto"/>
        <w:rPr>
          <w:sz w:val="24"/>
          <w:szCs w:val="24"/>
        </w:rPr>
      </w:pPr>
      <w:r w:rsidRPr="00760BB3">
        <w:rPr>
          <w:sz w:val="24"/>
          <w:szCs w:val="24"/>
        </w:rPr>
        <w:t>Научные методы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w:t>
      </w:r>
    </w:p>
    <w:p w:rsidR="00D6691D" w:rsidRPr="00760BB3" w:rsidRDefault="00D6691D" w:rsidP="00760BB3">
      <w:pPr>
        <w:spacing w:line="276" w:lineRule="auto"/>
        <w:rPr>
          <w:sz w:val="24"/>
          <w:szCs w:val="24"/>
        </w:rPr>
      </w:pPr>
      <w:r w:rsidRPr="00760BB3">
        <w:rPr>
          <w:b/>
          <w:sz w:val="24"/>
          <w:szCs w:val="24"/>
        </w:rPr>
        <w:t>Строение атома.</w:t>
      </w:r>
    </w:p>
    <w:p w:rsidR="00D6691D" w:rsidRPr="00760BB3" w:rsidRDefault="00D6691D" w:rsidP="00760BB3">
      <w:pPr>
        <w:spacing w:line="276" w:lineRule="auto"/>
        <w:rPr>
          <w:rFonts w:eastAsia="Times New Roman"/>
          <w:i/>
          <w:sz w:val="24"/>
          <w:szCs w:val="24"/>
        </w:rPr>
      </w:pPr>
      <w:r w:rsidRPr="00760BB3">
        <w:rPr>
          <w:rFonts w:eastAsia="Times New Roman"/>
          <w:sz w:val="24"/>
          <w:szCs w:val="24"/>
        </w:rPr>
        <w:t xml:space="preserve">Строение вещества. Современная модель строения атома. Дуализм электрона. </w:t>
      </w:r>
      <w:r w:rsidRPr="00760BB3">
        <w:rPr>
          <w:rFonts w:eastAsia="Times New Roman"/>
          <w:i/>
          <w:sz w:val="24"/>
          <w:szCs w:val="24"/>
        </w:rPr>
        <w:t>Квантовые числа.</w:t>
      </w:r>
      <w:r w:rsidRPr="00760BB3">
        <w:rPr>
          <w:rFonts w:eastAsia="Times New Roman"/>
          <w:sz w:val="24"/>
          <w:szCs w:val="24"/>
        </w:rPr>
        <w:t xml:space="preserve">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d-элементов. Электронная конфигурация атома. Классификация химических элементов (s-, p-, d-элементы). Основное и возбужденные состояния атомов. Валентные электроны.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Мировоззренческое и научное значение Периодического закона Д.И. Менделеева. </w:t>
      </w:r>
      <w:r w:rsidRPr="00760BB3">
        <w:rPr>
          <w:rFonts w:eastAsia="Times New Roman"/>
          <w:i/>
          <w:sz w:val="24"/>
          <w:szCs w:val="24"/>
        </w:rPr>
        <w:t>Прогнозы Д.И. Менделеева. Открытие новых химических элементов.</w:t>
      </w:r>
    </w:p>
    <w:p w:rsidR="00D6691D" w:rsidRPr="00760BB3" w:rsidRDefault="00D6691D" w:rsidP="00760BB3">
      <w:pPr>
        <w:spacing w:line="276" w:lineRule="auto"/>
        <w:rPr>
          <w:rFonts w:eastAsia="Times New Roman"/>
          <w:b/>
          <w:sz w:val="24"/>
          <w:szCs w:val="24"/>
        </w:rPr>
      </w:pPr>
      <w:r w:rsidRPr="00760BB3">
        <w:rPr>
          <w:rFonts w:eastAsia="Times New Roman"/>
          <w:b/>
          <w:sz w:val="24"/>
          <w:szCs w:val="24"/>
        </w:rPr>
        <w:t>Строение вещества</w:t>
      </w:r>
    </w:p>
    <w:p w:rsidR="00D6691D" w:rsidRPr="00760BB3" w:rsidRDefault="00D6691D" w:rsidP="00760BB3">
      <w:pPr>
        <w:spacing w:line="276" w:lineRule="auto"/>
        <w:rPr>
          <w:rFonts w:eastAsia="Times New Roman"/>
          <w:i/>
          <w:sz w:val="24"/>
          <w:szCs w:val="24"/>
        </w:rPr>
      </w:pPr>
      <w:r w:rsidRPr="00760BB3">
        <w:rPr>
          <w:rFonts w:eastAsia="Times New Roman"/>
          <w:sz w:val="24"/>
          <w:szCs w:val="24"/>
        </w:rPr>
        <w:t xml:space="preserve">Электронная природа химической связи. Электроотрицательность. Ковалентная связь, ее разновидности и механизмы образования (обменный и донорно-акцепторный). Ионная связь. Металлическая связь. Водородная связь. </w:t>
      </w:r>
      <w:r w:rsidRPr="00760BB3">
        <w:rPr>
          <w:rFonts w:eastAsia="Times New Roman"/>
          <w:i/>
          <w:sz w:val="24"/>
          <w:szCs w:val="24"/>
        </w:rPr>
        <w:t xml:space="preserve">Межмолекулярные взаимодействия. </w:t>
      </w:r>
    </w:p>
    <w:p w:rsidR="00D6691D" w:rsidRPr="00760BB3" w:rsidRDefault="00D6691D" w:rsidP="00760BB3">
      <w:pPr>
        <w:spacing w:line="276" w:lineRule="auto"/>
        <w:rPr>
          <w:rFonts w:eastAsia="Times New Roman"/>
          <w:sz w:val="24"/>
          <w:szCs w:val="24"/>
        </w:rPr>
      </w:pPr>
      <w:r w:rsidRPr="00760BB3">
        <w:rPr>
          <w:rFonts w:eastAsia="Times New Roman"/>
          <w:sz w:val="24"/>
          <w:szCs w:val="24"/>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w:t>
      </w:r>
      <w:r w:rsidRPr="00760BB3">
        <w:rPr>
          <w:rFonts w:eastAsia="Times New Roman"/>
          <w:sz w:val="24"/>
          <w:szCs w:val="24"/>
        </w:rPr>
        <w:lastRenderedPageBreak/>
        <w:t xml:space="preserve">кристаллической решетки. Причины многообразия веществ. Современные представления о строении твердых, жидких и газообразных веществ. </w:t>
      </w:r>
      <w:r w:rsidRPr="00760BB3">
        <w:rPr>
          <w:rFonts w:eastAsia="Times New Roman"/>
          <w:i/>
          <w:sz w:val="24"/>
          <w:szCs w:val="24"/>
        </w:rPr>
        <w:t>Жидкие кристаллы</w:t>
      </w:r>
      <w:r w:rsidRPr="00760BB3">
        <w:rPr>
          <w:rFonts w:eastAsia="Times New Roman"/>
          <w:sz w:val="24"/>
          <w:szCs w:val="24"/>
        </w:rPr>
        <w:t>.</w:t>
      </w:r>
    </w:p>
    <w:p w:rsidR="00D6691D" w:rsidRPr="00760BB3" w:rsidRDefault="00D6691D" w:rsidP="00760BB3">
      <w:pPr>
        <w:spacing w:line="276" w:lineRule="auto"/>
        <w:rPr>
          <w:rFonts w:eastAsia="Times New Roman"/>
          <w:sz w:val="24"/>
          <w:szCs w:val="24"/>
        </w:rPr>
      </w:pPr>
      <w:r w:rsidRPr="00760BB3">
        <w:rPr>
          <w:b/>
          <w:sz w:val="24"/>
          <w:szCs w:val="24"/>
        </w:rPr>
        <w:t>Химические реакции.</w:t>
      </w:r>
    </w:p>
    <w:p w:rsidR="00D6691D" w:rsidRPr="00760BB3" w:rsidRDefault="00D6691D" w:rsidP="00760BB3">
      <w:pPr>
        <w:spacing w:line="276" w:lineRule="auto"/>
        <w:rPr>
          <w:rFonts w:eastAsia="Times New Roman"/>
          <w:sz w:val="24"/>
          <w:szCs w:val="24"/>
        </w:rPr>
      </w:pPr>
      <w:r w:rsidRPr="00760BB3">
        <w:rPr>
          <w:rFonts w:eastAsia="Times New Roman"/>
          <w:sz w:val="24"/>
          <w:szCs w:val="24"/>
        </w:rPr>
        <w:t xml:space="preserve">Химические реакции. </w:t>
      </w:r>
      <w:r w:rsidRPr="00760BB3">
        <w:rPr>
          <w:bCs/>
          <w:sz w:val="24"/>
          <w:szCs w:val="24"/>
        </w:rPr>
        <w:t>Классификация химических реакций.</w:t>
      </w:r>
      <w:r w:rsidRPr="00760BB3">
        <w:rPr>
          <w:rFonts w:eastAsia="Times New Roman"/>
          <w:sz w:val="24"/>
          <w:szCs w:val="24"/>
        </w:rPr>
        <w:t xml:space="preserve">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температуры(правило Вант-Гоффа), площади реакционной поверхности, наличия катализатора. Энергия активации. </w:t>
      </w:r>
      <w:r w:rsidRPr="00760BB3">
        <w:rPr>
          <w:rFonts w:eastAsia="Times New Roman"/>
          <w:i/>
          <w:sz w:val="24"/>
          <w:szCs w:val="24"/>
        </w:rPr>
        <w:t>Активированный комплекс.</w:t>
      </w:r>
      <w:r w:rsidRPr="00760BB3">
        <w:rPr>
          <w:rFonts w:eastAsia="Times New Roman"/>
          <w:sz w:val="24"/>
          <w:szCs w:val="24"/>
        </w:rPr>
        <w:t xml:space="preserve"> Катализаторы и катализ. Роль катализаторов в природе и промышленном производстве.</w:t>
      </w:r>
    </w:p>
    <w:p w:rsidR="00D6691D" w:rsidRPr="00760BB3" w:rsidRDefault="00D6691D" w:rsidP="00760BB3">
      <w:pPr>
        <w:spacing w:line="276" w:lineRule="auto"/>
        <w:rPr>
          <w:sz w:val="24"/>
          <w:szCs w:val="24"/>
        </w:rPr>
      </w:pPr>
      <w:r w:rsidRPr="00760BB3">
        <w:rPr>
          <w:rFonts w:eastAsia="Times New Roman"/>
          <w:i/>
          <w:sz w:val="24"/>
          <w:szCs w:val="24"/>
        </w:rPr>
        <w:t>Понятие об энтальпии и энтропии. Энергия Гиббса.</w:t>
      </w:r>
      <w:r w:rsidRPr="00760BB3">
        <w:rPr>
          <w:rFonts w:eastAsia="Times New Roman"/>
          <w:sz w:val="24"/>
          <w:szCs w:val="24"/>
        </w:rPr>
        <w:t xml:space="preserve"> Закон Гесса и следствия из него.Тепловые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w:t>
      </w:r>
    </w:p>
    <w:p w:rsidR="00D6691D" w:rsidRPr="00760BB3" w:rsidRDefault="00D6691D" w:rsidP="00760BB3">
      <w:pPr>
        <w:spacing w:line="276" w:lineRule="auto"/>
        <w:rPr>
          <w:sz w:val="24"/>
          <w:szCs w:val="24"/>
        </w:rPr>
      </w:pPr>
      <w:r w:rsidRPr="00760BB3">
        <w:rPr>
          <w:rFonts w:eastAsia="Times New Roman"/>
          <w:sz w:val="24"/>
          <w:szCs w:val="24"/>
        </w:rPr>
        <w:t xml:space="preserve">Дисперсные системы. </w:t>
      </w:r>
      <w:r w:rsidRPr="00760BB3">
        <w:rPr>
          <w:rFonts w:eastAsia="Times New Roman"/>
          <w:i/>
          <w:sz w:val="24"/>
          <w:szCs w:val="24"/>
        </w:rPr>
        <w:t>Коллоидные системы.</w:t>
      </w:r>
      <w:r w:rsidRPr="00760BB3">
        <w:rPr>
          <w:rFonts w:eastAsia="Times New Roman"/>
          <w:sz w:val="24"/>
          <w:szCs w:val="24"/>
        </w:rPr>
        <w:t xml:space="preserve"> Истинные растворы. Растворение как физико-химический процесс. Способы выражения концентрации растворов: массовая доля растворенного вещества, </w:t>
      </w:r>
      <w:r w:rsidRPr="00760BB3">
        <w:rPr>
          <w:rFonts w:eastAsia="Times New Roman"/>
          <w:i/>
          <w:sz w:val="24"/>
          <w:szCs w:val="24"/>
        </w:rPr>
        <w:t>молярная и моляльная концентрации. Титр раствора и титрование.</w:t>
      </w:r>
    </w:p>
    <w:p w:rsidR="00D6691D" w:rsidRPr="00760BB3" w:rsidRDefault="00D6691D" w:rsidP="00760BB3">
      <w:pPr>
        <w:spacing w:line="276" w:lineRule="auto"/>
        <w:rPr>
          <w:rFonts w:eastAsia="Times New Roman"/>
          <w:sz w:val="24"/>
          <w:szCs w:val="24"/>
        </w:rPr>
      </w:pPr>
      <w:r w:rsidRPr="00760BB3">
        <w:rPr>
          <w:rFonts w:eastAsia="Times New Roman"/>
          <w:sz w:val="24"/>
          <w:szCs w:val="24"/>
        </w:rPr>
        <w:t>Реакции в растворах электролитов.</w:t>
      </w:r>
      <w:r w:rsidRPr="00760BB3">
        <w:rPr>
          <w:sz w:val="24"/>
          <w:szCs w:val="24"/>
        </w:rPr>
        <w:t xml:space="preserve"> Электролитическая диссоциация. Сильные и слабые электролиты. Реакции ионного обмена. Качественные реакции на ионы в растворе. Кислотно-основные взаимодействия в растворах. Амфотерность. </w:t>
      </w:r>
      <w:r w:rsidRPr="00760BB3">
        <w:rPr>
          <w:i/>
          <w:sz w:val="24"/>
          <w:szCs w:val="24"/>
        </w:rPr>
        <w:t xml:space="preserve">Ионное произведение воды. </w:t>
      </w:r>
      <w:r w:rsidRPr="00760BB3">
        <w:rPr>
          <w:rFonts w:eastAsia="Times New Roman"/>
          <w:i/>
          <w:sz w:val="24"/>
          <w:szCs w:val="24"/>
        </w:rPr>
        <w:t>Водородный показатель (pH) раствора.</w:t>
      </w:r>
      <w:r w:rsidRPr="00760BB3">
        <w:rPr>
          <w:sz w:val="24"/>
          <w:szCs w:val="24"/>
        </w:rPr>
        <w:t>Гидролиз неорганических соединений</w:t>
      </w:r>
      <w:r w:rsidRPr="00760BB3">
        <w:rPr>
          <w:rFonts w:eastAsia="Times New Roman"/>
          <w:sz w:val="24"/>
          <w:szCs w:val="24"/>
        </w:rPr>
        <w:t xml:space="preserve">.Гидролиз солей. </w:t>
      </w:r>
      <w:r w:rsidRPr="00760BB3">
        <w:rPr>
          <w:sz w:val="24"/>
          <w:szCs w:val="24"/>
        </w:rPr>
        <w:t>Гидролиз органических соединений</w:t>
      </w:r>
      <w:r w:rsidRPr="00760BB3">
        <w:rPr>
          <w:rFonts w:eastAsia="Times New Roman"/>
          <w:sz w:val="24"/>
          <w:szCs w:val="24"/>
        </w:rPr>
        <w:t>.Значение гидролиза в биологических обменных процессах. Применение гидролиза в промышленности.</w:t>
      </w:r>
    </w:p>
    <w:p w:rsidR="00D6691D" w:rsidRPr="00760BB3" w:rsidRDefault="00D6691D" w:rsidP="00760BB3">
      <w:pPr>
        <w:pStyle w:val="afa"/>
        <w:spacing w:before="0" w:beforeAutospacing="0" w:after="0" w:afterAutospacing="0" w:line="276" w:lineRule="auto"/>
        <w:ind w:firstLine="709"/>
        <w:jc w:val="both"/>
      </w:pPr>
      <w:r w:rsidRPr="00760BB3">
        <w:t xml:space="preserve">Окислительно-восстановительные реакции в природе, производственных процессах и жизнедеятельности организмов. </w:t>
      </w:r>
      <w:r w:rsidRPr="00760BB3">
        <w:rPr>
          <w:i/>
          <w:iCs/>
        </w:rPr>
        <w:t xml:space="preserve">Окислительно-восстановительный потенциал среды. Диаграмма Пурбэ. </w:t>
      </w:r>
      <w:r w:rsidRPr="00760BB3">
        <w:t xml:space="preserve">Поведение веществ в средах с разным значением pH. Методы электронного и </w:t>
      </w:r>
      <w:r w:rsidRPr="00760BB3">
        <w:rPr>
          <w:i/>
        </w:rPr>
        <w:t>электронно-ионного</w:t>
      </w:r>
      <w:r w:rsidRPr="00760BB3">
        <w:t xml:space="preserve"> баланса. Гальванический элемент. Химические источники тока. </w:t>
      </w:r>
      <w:r w:rsidRPr="00760BB3">
        <w:rPr>
          <w:i/>
        </w:rPr>
        <w:t>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w:t>
      </w:r>
      <w:r w:rsidRPr="00760BB3">
        <w:t xml:space="preserve">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 </w:t>
      </w:r>
    </w:p>
    <w:p w:rsidR="00D6691D" w:rsidRPr="00760BB3" w:rsidRDefault="00D6691D" w:rsidP="00760BB3">
      <w:pPr>
        <w:spacing w:line="276" w:lineRule="auto"/>
        <w:rPr>
          <w:rFonts w:eastAsia="Times New Roman"/>
          <w:b/>
          <w:sz w:val="24"/>
          <w:szCs w:val="24"/>
        </w:rPr>
      </w:pPr>
    </w:p>
    <w:p w:rsidR="00D6691D" w:rsidRPr="00760BB3" w:rsidRDefault="00D6691D" w:rsidP="00760BB3">
      <w:pPr>
        <w:spacing w:line="276" w:lineRule="auto"/>
        <w:rPr>
          <w:rFonts w:eastAsia="Times New Roman"/>
          <w:b/>
          <w:sz w:val="24"/>
          <w:szCs w:val="24"/>
        </w:rPr>
      </w:pPr>
      <w:r w:rsidRPr="00760BB3">
        <w:rPr>
          <w:rFonts w:eastAsia="Times New Roman"/>
          <w:b/>
          <w:sz w:val="24"/>
          <w:szCs w:val="24"/>
        </w:rPr>
        <w:t>Основы неорганической химии</w:t>
      </w:r>
    </w:p>
    <w:p w:rsidR="00D6691D" w:rsidRPr="00760BB3" w:rsidRDefault="00D6691D" w:rsidP="00760BB3">
      <w:pPr>
        <w:spacing w:line="276" w:lineRule="auto"/>
        <w:rPr>
          <w:sz w:val="24"/>
          <w:szCs w:val="24"/>
        </w:rPr>
      </w:pPr>
      <w:r w:rsidRPr="00760BB3">
        <w:rPr>
          <w:rFonts w:eastAsia="Times New Roman"/>
          <w:b/>
          <w:sz w:val="24"/>
          <w:szCs w:val="24"/>
        </w:rPr>
        <w:t>Металлы.</w:t>
      </w:r>
    </w:p>
    <w:p w:rsidR="00D6691D" w:rsidRPr="00760BB3" w:rsidRDefault="00D6691D" w:rsidP="00760BB3">
      <w:pPr>
        <w:spacing w:line="276" w:lineRule="auto"/>
        <w:rPr>
          <w:i/>
          <w:sz w:val="24"/>
          <w:szCs w:val="24"/>
        </w:rPr>
      </w:pPr>
      <w:r w:rsidRPr="00760BB3">
        <w:rPr>
          <w:rFonts w:eastAsia="Times New Roman"/>
          <w:sz w:val="24"/>
          <w:szCs w:val="24"/>
        </w:rPr>
        <w:t xml:space="preserve">Общая характеристика элементов </w:t>
      </w:r>
      <w:r w:rsidRPr="00760BB3">
        <w:rPr>
          <w:rFonts w:eastAsia="Times New Roman"/>
          <w:sz w:val="24"/>
          <w:szCs w:val="24"/>
          <w:lang w:val="en-US"/>
        </w:rPr>
        <w:t>I</w:t>
      </w:r>
      <w:r w:rsidRPr="00760BB3">
        <w:rPr>
          <w:rFonts w:eastAsia="Times New Roman"/>
          <w:sz w:val="24"/>
          <w:szCs w:val="24"/>
        </w:rPr>
        <w:t>А–</w:t>
      </w:r>
      <w:r w:rsidRPr="00760BB3">
        <w:rPr>
          <w:rFonts w:eastAsia="Times New Roman"/>
          <w:sz w:val="24"/>
          <w:szCs w:val="24"/>
          <w:lang w:val="en-US"/>
        </w:rPr>
        <w:t>IIIA</w:t>
      </w:r>
      <w:r w:rsidRPr="00760BB3">
        <w:rPr>
          <w:rFonts w:eastAsia="Times New Roman"/>
          <w:sz w:val="24"/>
          <w:szCs w:val="24"/>
        </w:rPr>
        <w:t xml:space="preserve">-групп. Общие физические и химические свойства. Оксиды и пероксиды лития, натрия и калия. Распознавание катионов натрия и калия. Соли лития, натрия, калия, кальция и магния, их значение в природе и жизни человека. </w:t>
      </w:r>
      <w:r w:rsidRPr="00760BB3">
        <w:rPr>
          <w:rFonts w:eastAsia="Times New Roman"/>
          <w:i/>
          <w:sz w:val="24"/>
          <w:szCs w:val="24"/>
        </w:rPr>
        <w:t>Жесткость воды и способы ее устранения. Комплексные соединения алюминия. Алюмосиликаты.</w:t>
      </w:r>
    </w:p>
    <w:p w:rsidR="00D6691D" w:rsidRPr="00760BB3" w:rsidRDefault="00D6691D" w:rsidP="00760BB3">
      <w:pPr>
        <w:spacing w:line="276" w:lineRule="auto"/>
        <w:rPr>
          <w:rFonts w:eastAsia="Times New Roman"/>
          <w:sz w:val="24"/>
          <w:szCs w:val="24"/>
        </w:rPr>
      </w:pPr>
      <w:r w:rsidRPr="00760BB3">
        <w:rPr>
          <w:rFonts w:eastAsia="Times New Roman"/>
          <w:sz w:val="24"/>
          <w:szCs w:val="24"/>
        </w:rPr>
        <w:lastRenderedPageBreak/>
        <w:t xml:space="preserve">Металлы </w:t>
      </w:r>
      <w:r w:rsidRPr="00760BB3">
        <w:rPr>
          <w:rFonts w:eastAsia="Times New Roman"/>
          <w:sz w:val="24"/>
          <w:szCs w:val="24"/>
          <w:lang w:val="en-US"/>
        </w:rPr>
        <w:t>IB</w:t>
      </w:r>
      <w:r w:rsidRPr="00760BB3">
        <w:rPr>
          <w:rFonts w:eastAsia="Times New Roman"/>
          <w:sz w:val="24"/>
          <w:szCs w:val="24"/>
        </w:rPr>
        <w:t>–</w:t>
      </w:r>
      <w:r w:rsidRPr="00760BB3">
        <w:rPr>
          <w:rFonts w:eastAsia="Times New Roman"/>
          <w:sz w:val="24"/>
          <w:szCs w:val="24"/>
          <w:lang w:val="en-US"/>
        </w:rPr>
        <w:t>VIIB</w:t>
      </w:r>
      <w:r w:rsidRPr="00760BB3">
        <w:rPr>
          <w:rFonts w:eastAsia="Times New Roman"/>
          <w:sz w:val="24"/>
          <w:szCs w:val="24"/>
        </w:rPr>
        <w:t xml:space="preserve">-групп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w:t>
      </w:r>
      <w:r w:rsidRPr="00760BB3">
        <w:rPr>
          <w:rFonts w:eastAsia="Times New Roman"/>
          <w:i/>
          <w:sz w:val="24"/>
          <w:szCs w:val="24"/>
        </w:rPr>
        <w:t>Комплексные соединения хрома</w:t>
      </w:r>
      <w:r w:rsidRPr="00760BB3">
        <w:rPr>
          <w:rFonts w:eastAsia="Times New Roman"/>
          <w:sz w:val="24"/>
          <w:szCs w:val="24"/>
        </w:rPr>
        <w:t>.</w:t>
      </w:r>
    </w:p>
    <w:p w:rsidR="00D6691D" w:rsidRPr="00760BB3" w:rsidRDefault="00D6691D" w:rsidP="00760BB3">
      <w:pPr>
        <w:spacing w:line="276" w:lineRule="auto"/>
        <w:rPr>
          <w:b/>
          <w:sz w:val="24"/>
          <w:szCs w:val="24"/>
        </w:rPr>
      </w:pPr>
      <w:r w:rsidRPr="00760BB3">
        <w:rPr>
          <w:rFonts w:eastAsia="Times New Roman"/>
          <w:b/>
          <w:sz w:val="24"/>
          <w:szCs w:val="24"/>
        </w:rPr>
        <w:t>Неметаллы.</w:t>
      </w:r>
    </w:p>
    <w:p w:rsidR="00D6691D" w:rsidRPr="00760BB3" w:rsidRDefault="00D6691D" w:rsidP="00760BB3">
      <w:pPr>
        <w:spacing w:line="276" w:lineRule="auto"/>
        <w:rPr>
          <w:rFonts w:eastAsia="Times New Roman"/>
          <w:sz w:val="24"/>
          <w:szCs w:val="24"/>
        </w:rPr>
      </w:pPr>
      <w:r w:rsidRPr="00760BB3">
        <w:rPr>
          <w:rFonts w:eastAsia="Times New Roman"/>
          <w:sz w:val="24"/>
          <w:szCs w:val="24"/>
        </w:rPr>
        <w:t xml:space="preserve">Общая характеристика неметаллов. Физические и химические свойства. Плучение и применение. Общая характеристика элементов </w:t>
      </w:r>
      <w:r w:rsidRPr="00760BB3">
        <w:rPr>
          <w:rFonts w:eastAsia="Times New Roman"/>
          <w:sz w:val="24"/>
          <w:szCs w:val="24"/>
          <w:lang w:val="en-US"/>
        </w:rPr>
        <w:t>IV</w:t>
      </w:r>
      <w:r w:rsidRPr="00760BB3">
        <w:rPr>
          <w:rFonts w:eastAsia="Times New Roman"/>
          <w:sz w:val="24"/>
          <w:szCs w:val="24"/>
        </w:rPr>
        <w:t xml:space="preserve">А-группы. Свойства, получение и применение угля.Синтез-газ как основа современной промышленности. Активированный уголь как адсорбент. </w:t>
      </w:r>
      <w:r w:rsidRPr="00760BB3">
        <w:rPr>
          <w:rFonts w:eastAsia="Times New Roman"/>
          <w:i/>
          <w:sz w:val="24"/>
          <w:szCs w:val="24"/>
        </w:rPr>
        <w:t xml:space="preserve">Наноструктуры. Мировые достижения в области создания наноматериалов. Электронное строение молекулы угарного газа. Получение и применение угарного газа. </w:t>
      </w:r>
      <w:r w:rsidRPr="00760BB3">
        <w:rPr>
          <w:rFonts w:eastAsia="Times New Roman"/>
          <w:sz w:val="24"/>
          <w:szCs w:val="24"/>
        </w:rPr>
        <w:t xml:space="preserve">Биологическое действие угарного газа.Карбиды кальция, алюминия и железа. Карбонаты и гидрокарбонаты. </w:t>
      </w:r>
      <w:r w:rsidRPr="00760BB3">
        <w:rPr>
          <w:rFonts w:eastAsia="Times New Roman"/>
          <w:i/>
          <w:sz w:val="24"/>
          <w:szCs w:val="24"/>
        </w:rPr>
        <w:t>Круговорот углерода в живой и неживой природе.</w:t>
      </w:r>
      <w:r w:rsidRPr="00760BB3">
        <w:rPr>
          <w:rFonts w:eastAsia="Times New Roman"/>
          <w:sz w:val="24"/>
          <w:szCs w:val="24"/>
        </w:rPr>
        <w:t xml:space="preserve"> Качественная реакция на карбонат-ион. Физические и химические свойства кремния. Силаны и силициды. Оксид кремния (IV). Кремниевые кислоты и их соли. Силикатные минералы – основа земной коры.</w:t>
      </w:r>
    </w:p>
    <w:p w:rsidR="00D6691D" w:rsidRPr="00760BB3" w:rsidRDefault="00D6691D" w:rsidP="00760BB3">
      <w:pPr>
        <w:spacing w:line="276" w:lineRule="auto"/>
        <w:rPr>
          <w:rFonts w:eastAsia="Times New Roman"/>
          <w:sz w:val="24"/>
          <w:szCs w:val="24"/>
        </w:rPr>
      </w:pPr>
      <w:r w:rsidRPr="00760BB3">
        <w:rPr>
          <w:rFonts w:eastAsia="Times New Roman"/>
          <w:sz w:val="24"/>
          <w:szCs w:val="24"/>
        </w:rPr>
        <w:t>Общая характеристикаэлементов VА-группы.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Фосфин</w:t>
      </w:r>
      <w:r w:rsidRPr="00760BB3">
        <w:rPr>
          <w:rFonts w:eastAsia="Times New Roman"/>
          <w:i/>
          <w:sz w:val="24"/>
          <w:szCs w:val="24"/>
        </w:rPr>
        <w:t xml:space="preserve">. </w:t>
      </w:r>
      <w:r w:rsidRPr="00760BB3">
        <w:rPr>
          <w:rFonts w:eastAsia="Times New Roman"/>
          <w:sz w:val="24"/>
          <w:szCs w:val="24"/>
        </w:rPr>
        <w:t>Фосфорные и полифосфорные кислоты. Биологическая роль фосфатов.</w:t>
      </w:r>
    </w:p>
    <w:p w:rsidR="00D6691D" w:rsidRPr="00760BB3" w:rsidRDefault="00D6691D" w:rsidP="00760BB3">
      <w:pPr>
        <w:spacing w:line="276" w:lineRule="auto"/>
        <w:rPr>
          <w:sz w:val="24"/>
          <w:szCs w:val="24"/>
        </w:rPr>
      </w:pPr>
      <w:r w:rsidRPr="00760BB3">
        <w:rPr>
          <w:rFonts w:eastAsia="Times New Roman"/>
          <w:sz w:val="24"/>
          <w:szCs w:val="24"/>
        </w:rPr>
        <w:t>Общая характеристикаэлементов V</w:t>
      </w:r>
      <w:r w:rsidRPr="00760BB3">
        <w:rPr>
          <w:rFonts w:eastAsia="Times New Roman"/>
          <w:sz w:val="24"/>
          <w:szCs w:val="24"/>
          <w:lang w:val="en-US"/>
        </w:rPr>
        <w:t>I</w:t>
      </w:r>
      <w:r w:rsidRPr="00760BB3">
        <w:rPr>
          <w:rFonts w:eastAsia="Times New Roman"/>
          <w:sz w:val="24"/>
          <w:szCs w:val="24"/>
        </w:rPr>
        <w:t>А-группы. Особые свойства концентрированной серной кислоты. Качественные реакции на сульфид-, сульфит-, и сульфат-ионы.</w:t>
      </w:r>
    </w:p>
    <w:p w:rsidR="00D6691D" w:rsidRPr="00760BB3" w:rsidRDefault="00D6691D" w:rsidP="00760BB3">
      <w:pPr>
        <w:spacing w:line="276" w:lineRule="auto"/>
        <w:rPr>
          <w:sz w:val="24"/>
          <w:szCs w:val="24"/>
        </w:rPr>
      </w:pPr>
      <w:r w:rsidRPr="00760BB3">
        <w:rPr>
          <w:rFonts w:eastAsia="Times New Roman"/>
          <w:sz w:val="24"/>
          <w:szCs w:val="24"/>
        </w:rPr>
        <w:t>Общая характеристикаэлементов V</w:t>
      </w:r>
      <w:r w:rsidRPr="00760BB3">
        <w:rPr>
          <w:rFonts w:eastAsia="Times New Roman"/>
          <w:sz w:val="24"/>
          <w:szCs w:val="24"/>
          <w:lang w:val="en-US"/>
        </w:rPr>
        <w:t>II</w:t>
      </w:r>
      <w:r w:rsidRPr="00760BB3">
        <w:rPr>
          <w:rFonts w:eastAsia="Times New Roman"/>
          <w:sz w:val="24"/>
          <w:szCs w:val="24"/>
        </w:rPr>
        <w:t>А-группы. Особенности химии фтора. Галогеноводороды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w:t>
      </w:r>
    </w:p>
    <w:p w:rsidR="00D6691D" w:rsidRPr="00760BB3" w:rsidRDefault="00D6691D" w:rsidP="00760BB3">
      <w:pPr>
        <w:spacing w:line="276" w:lineRule="auto"/>
        <w:rPr>
          <w:rFonts w:eastAsia="Times New Roman"/>
          <w:i/>
          <w:sz w:val="24"/>
          <w:szCs w:val="24"/>
        </w:rPr>
      </w:pPr>
      <w:r w:rsidRPr="00760BB3">
        <w:rPr>
          <w:rFonts w:eastAsia="Times New Roman"/>
          <w:i/>
          <w:sz w:val="24"/>
          <w:szCs w:val="24"/>
        </w:rPr>
        <w:t>Благородные газы. Применение благородных газов.</w:t>
      </w:r>
    </w:p>
    <w:p w:rsidR="00D6691D" w:rsidRPr="00760BB3" w:rsidRDefault="00D6691D" w:rsidP="00760BB3">
      <w:pPr>
        <w:spacing w:line="276" w:lineRule="auto"/>
        <w:rPr>
          <w:sz w:val="24"/>
          <w:szCs w:val="24"/>
        </w:rPr>
      </w:pPr>
      <w:r w:rsidRPr="00760BB3">
        <w:rPr>
          <w:sz w:val="24"/>
          <w:szCs w:val="24"/>
        </w:rPr>
        <w:t>Закономерности в изменении свойств простых веществ, водородных соединений, высших оксидов и гидроксидов.</w:t>
      </w:r>
    </w:p>
    <w:p w:rsidR="00D6691D" w:rsidRPr="00760BB3" w:rsidRDefault="00D6691D" w:rsidP="00760BB3">
      <w:pPr>
        <w:spacing w:line="276" w:lineRule="auto"/>
        <w:rPr>
          <w:sz w:val="24"/>
          <w:szCs w:val="24"/>
        </w:rPr>
      </w:pPr>
      <w:r w:rsidRPr="00760BB3">
        <w:rPr>
          <w:rFonts w:eastAsia="Times New Roman"/>
          <w:sz w:val="24"/>
          <w:szCs w:val="24"/>
        </w:rPr>
        <w:t>Идентификация неорганических веществ и ионов.</w:t>
      </w:r>
    </w:p>
    <w:p w:rsidR="00D6691D" w:rsidRPr="00760BB3" w:rsidRDefault="00D6691D" w:rsidP="00760BB3">
      <w:pPr>
        <w:spacing w:line="276" w:lineRule="auto"/>
        <w:rPr>
          <w:sz w:val="24"/>
          <w:szCs w:val="24"/>
        </w:rPr>
      </w:pPr>
    </w:p>
    <w:p w:rsidR="00D6691D" w:rsidRPr="00760BB3" w:rsidRDefault="00D6691D" w:rsidP="00760BB3">
      <w:pPr>
        <w:spacing w:line="276" w:lineRule="auto"/>
        <w:rPr>
          <w:rFonts w:eastAsia="Times New Roman"/>
          <w:b/>
          <w:sz w:val="24"/>
          <w:szCs w:val="24"/>
        </w:rPr>
      </w:pPr>
      <w:r w:rsidRPr="00760BB3">
        <w:rPr>
          <w:rFonts w:eastAsia="Times New Roman"/>
          <w:b/>
          <w:sz w:val="24"/>
          <w:szCs w:val="24"/>
        </w:rPr>
        <w:t>Химия и жизнь</w:t>
      </w:r>
    </w:p>
    <w:p w:rsidR="00D6691D" w:rsidRPr="00760BB3" w:rsidRDefault="00D6691D" w:rsidP="00760BB3">
      <w:pPr>
        <w:pStyle w:val="afa"/>
        <w:spacing w:before="0" w:beforeAutospacing="0" w:after="0" w:afterAutospacing="0" w:line="276" w:lineRule="auto"/>
        <w:ind w:firstLine="709"/>
        <w:jc w:val="both"/>
      </w:pPr>
      <w:r w:rsidRPr="00760BB3">
        <w:t>Химия и сельское хозяйство. Минеральные и органические удобрения. Средства защиты растений.</w:t>
      </w:r>
    </w:p>
    <w:p w:rsidR="00D6691D" w:rsidRPr="00760BB3" w:rsidRDefault="00D6691D" w:rsidP="00760BB3">
      <w:pPr>
        <w:pStyle w:val="afa"/>
        <w:spacing w:before="0" w:beforeAutospacing="0" w:after="0" w:afterAutospacing="0" w:line="276" w:lineRule="auto"/>
        <w:ind w:firstLine="709"/>
        <w:jc w:val="both"/>
      </w:pPr>
      <w:r w:rsidRPr="00760BB3">
        <w:t>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Черная и цветная металлургия. Стекло и силикатная промышленность.</w:t>
      </w:r>
    </w:p>
    <w:p w:rsidR="00D6691D" w:rsidRPr="00760BB3" w:rsidRDefault="00D6691D" w:rsidP="00760BB3">
      <w:pPr>
        <w:pStyle w:val="afa"/>
        <w:spacing w:before="0" w:beforeAutospacing="0" w:after="0" w:afterAutospacing="0" w:line="276" w:lineRule="auto"/>
        <w:ind w:firstLine="709"/>
        <w:jc w:val="both"/>
      </w:pPr>
      <w:r w:rsidRPr="00760BB3">
        <w:t>Химия в строительстве. Цемент. Бетон. Подбор оптимальных строительных материалов в практической деятельности человека.</w:t>
      </w:r>
    </w:p>
    <w:p w:rsidR="00D6691D" w:rsidRPr="00760BB3" w:rsidRDefault="00D6691D" w:rsidP="00760BB3">
      <w:pPr>
        <w:pStyle w:val="afa"/>
        <w:spacing w:before="0" w:beforeAutospacing="0" w:after="0" w:afterAutospacing="0" w:line="276" w:lineRule="auto"/>
        <w:ind w:firstLine="709"/>
        <w:jc w:val="both"/>
      </w:pPr>
      <w:r w:rsidRPr="00760BB3">
        <w:lastRenderedPageBreak/>
        <w:t>Химия и экология. Химическое загрязнение окружающей среды и его последствия.Охрана гидросферы, почвы, атмосферы, флоры и фауны от химического загрязнения.</w:t>
      </w:r>
    </w:p>
    <w:p w:rsidR="00D6691D" w:rsidRPr="00760BB3" w:rsidRDefault="00D6691D" w:rsidP="00760BB3">
      <w:pPr>
        <w:pStyle w:val="afa"/>
        <w:spacing w:before="0" w:beforeAutospacing="0" w:after="0" w:afterAutospacing="0" w:line="276" w:lineRule="auto"/>
        <w:ind w:firstLine="709"/>
        <w:jc w:val="both"/>
      </w:pPr>
    </w:p>
    <w:p w:rsidR="00D6691D" w:rsidRPr="00760BB3" w:rsidRDefault="00D6691D" w:rsidP="00760BB3">
      <w:pPr>
        <w:spacing w:line="276" w:lineRule="auto"/>
        <w:rPr>
          <w:rFonts w:eastAsia="Times New Roman"/>
          <w:b/>
          <w:sz w:val="24"/>
          <w:szCs w:val="24"/>
        </w:rPr>
      </w:pPr>
      <w:r w:rsidRPr="00760BB3">
        <w:rPr>
          <w:rFonts w:eastAsia="Times New Roman"/>
          <w:b/>
          <w:sz w:val="24"/>
          <w:szCs w:val="24"/>
        </w:rPr>
        <w:t>Типы расчетных задач:</w:t>
      </w:r>
    </w:p>
    <w:p w:rsidR="00D6691D" w:rsidRPr="00760BB3" w:rsidRDefault="00D6691D" w:rsidP="00760BB3">
      <w:pPr>
        <w:pStyle w:val="a"/>
        <w:numPr>
          <w:ilvl w:val="0"/>
          <w:numId w:val="0"/>
        </w:numPr>
        <w:spacing w:line="276" w:lineRule="auto"/>
        <w:ind w:firstLine="709"/>
        <w:rPr>
          <w:sz w:val="24"/>
          <w:szCs w:val="24"/>
        </w:rPr>
      </w:pPr>
      <w:r w:rsidRPr="00760BB3">
        <w:rPr>
          <w:sz w:val="24"/>
          <w:szCs w:val="24"/>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p w:rsidR="00D6691D" w:rsidRPr="00760BB3" w:rsidRDefault="00D6691D" w:rsidP="00760BB3">
      <w:pPr>
        <w:pStyle w:val="a"/>
        <w:numPr>
          <w:ilvl w:val="0"/>
          <w:numId w:val="0"/>
        </w:numPr>
        <w:spacing w:line="276" w:lineRule="auto"/>
        <w:ind w:firstLine="709"/>
        <w:rPr>
          <w:sz w:val="24"/>
          <w:szCs w:val="24"/>
        </w:rPr>
      </w:pPr>
      <w:r w:rsidRPr="00760BB3">
        <w:rPr>
          <w:sz w:val="24"/>
          <w:szCs w:val="24"/>
        </w:rPr>
        <w:t>Расчеты массовой доли (массы) химического соединения в смеси.</w:t>
      </w:r>
    </w:p>
    <w:p w:rsidR="00D6691D" w:rsidRPr="00760BB3" w:rsidRDefault="00D6691D" w:rsidP="00760BB3">
      <w:pPr>
        <w:pStyle w:val="a"/>
        <w:numPr>
          <w:ilvl w:val="0"/>
          <w:numId w:val="0"/>
        </w:numPr>
        <w:spacing w:line="276" w:lineRule="auto"/>
        <w:ind w:firstLine="709"/>
        <w:rPr>
          <w:sz w:val="24"/>
          <w:szCs w:val="24"/>
        </w:rPr>
      </w:pPr>
      <w:r w:rsidRPr="00760BB3">
        <w:rPr>
          <w:sz w:val="24"/>
          <w:szCs w:val="24"/>
        </w:rPr>
        <w:t>Расчеты массы (объема, количества вещества) продуктов реакции, если одно из веществ дано в избытке (имеет примеси).</w:t>
      </w:r>
    </w:p>
    <w:p w:rsidR="00D6691D" w:rsidRPr="00760BB3" w:rsidRDefault="00D6691D" w:rsidP="00760BB3">
      <w:pPr>
        <w:pStyle w:val="a"/>
        <w:numPr>
          <w:ilvl w:val="0"/>
          <w:numId w:val="0"/>
        </w:numPr>
        <w:spacing w:line="276" w:lineRule="auto"/>
        <w:ind w:firstLine="709"/>
        <w:rPr>
          <w:sz w:val="24"/>
          <w:szCs w:val="24"/>
        </w:rPr>
      </w:pPr>
      <w:r w:rsidRPr="00760BB3">
        <w:rPr>
          <w:sz w:val="24"/>
          <w:szCs w:val="24"/>
        </w:rPr>
        <w:t>Расчеты массовой или объемной доли выхода продукта реакции от теоретически возможного.</w:t>
      </w:r>
    </w:p>
    <w:p w:rsidR="00D6691D" w:rsidRPr="00760BB3" w:rsidRDefault="00D6691D" w:rsidP="00760BB3">
      <w:pPr>
        <w:pStyle w:val="a"/>
        <w:numPr>
          <w:ilvl w:val="0"/>
          <w:numId w:val="0"/>
        </w:numPr>
        <w:spacing w:line="276" w:lineRule="auto"/>
        <w:ind w:firstLine="709"/>
        <w:rPr>
          <w:sz w:val="24"/>
          <w:szCs w:val="24"/>
        </w:rPr>
      </w:pPr>
      <w:r w:rsidRPr="00760BB3">
        <w:rPr>
          <w:sz w:val="24"/>
          <w:szCs w:val="24"/>
        </w:rPr>
        <w:t>Расчеты теплового эффекта реакции.</w:t>
      </w:r>
    </w:p>
    <w:p w:rsidR="00D6691D" w:rsidRPr="00760BB3" w:rsidRDefault="00D6691D" w:rsidP="00760BB3">
      <w:pPr>
        <w:pStyle w:val="a"/>
        <w:numPr>
          <w:ilvl w:val="0"/>
          <w:numId w:val="0"/>
        </w:numPr>
        <w:spacing w:line="276" w:lineRule="auto"/>
        <w:ind w:firstLine="709"/>
        <w:rPr>
          <w:sz w:val="24"/>
          <w:szCs w:val="24"/>
        </w:rPr>
      </w:pPr>
      <w:r w:rsidRPr="00760BB3">
        <w:rPr>
          <w:sz w:val="24"/>
          <w:szCs w:val="24"/>
        </w:rPr>
        <w:t>Расчеты объемных отношений газов при химических реакциях.</w:t>
      </w:r>
    </w:p>
    <w:p w:rsidR="00D6691D" w:rsidRPr="00760BB3" w:rsidRDefault="00D6691D" w:rsidP="00760BB3">
      <w:pPr>
        <w:pStyle w:val="a"/>
        <w:numPr>
          <w:ilvl w:val="0"/>
          <w:numId w:val="0"/>
        </w:numPr>
        <w:spacing w:line="276" w:lineRule="auto"/>
        <w:ind w:firstLine="709"/>
        <w:rPr>
          <w:sz w:val="24"/>
          <w:szCs w:val="24"/>
        </w:rPr>
      </w:pPr>
      <w:r w:rsidRPr="00760BB3">
        <w:rPr>
          <w:sz w:val="24"/>
          <w:szCs w:val="24"/>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D6691D" w:rsidRPr="00760BB3" w:rsidRDefault="00D6691D" w:rsidP="00760BB3">
      <w:pPr>
        <w:tabs>
          <w:tab w:val="left" w:pos="3870"/>
        </w:tabs>
        <w:spacing w:line="276" w:lineRule="auto"/>
        <w:ind w:firstLine="426"/>
        <w:rPr>
          <w:sz w:val="24"/>
          <w:szCs w:val="24"/>
        </w:rPr>
      </w:pPr>
      <w:r w:rsidRPr="00760BB3">
        <w:rPr>
          <w:sz w:val="24"/>
          <w:szCs w:val="24"/>
        </w:rPr>
        <w:t>Т</w:t>
      </w:r>
      <w:r w:rsidRPr="00760BB3">
        <w:rPr>
          <w:rFonts w:eastAsia="Times New Roman"/>
          <w:b/>
          <w:sz w:val="24"/>
          <w:szCs w:val="24"/>
        </w:rPr>
        <w:t>емы практических работ:</w:t>
      </w:r>
    </w:p>
    <w:p w:rsidR="00D6691D" w:rsidRPr="00760BB3" w:rsidRDefault="00D6691D" w:rsidP="00760BB3">
      <w:pPr>
        <w:pStyle w:val="a"/>
        <w:numPr>
          <w:ilvl w:val="0"/>
          <w:numId w:val="0"/>
        </w:numPr>
        <w:spacing w:line="276" w:lineRule="auto"/>
        <w:ind w:firstLine="709"/>
        <w:rPr>
          <w:sz w:val="24"/>
          <w:szCs w:val="24"/>
        </w:rPr>
      </w:pPr>
      <w:r w:rsidRPr="00760BB3">
        <w:rPr>
          <w:b/>
          <w:bCs/>
          <w:sz w:val="24"/>
          <w:szCs w:val="24"/>
        </w:rPr>
        <w:t xml:space="preserve">Практическая работа№1 </w:t>
      </w:r>
      <w:r w:rsidRPr="00760BB3">
        <w:rPr>
          <w:sz w:val="24"/>
          <w:szCs w:val="24"/>
        </w:rPr>
        <w:t>Исследование влияния различных факторов на скорость химической реакции.</w:t>
      </w:r>
    </w:p>
    <w:p w:rsidR="00D6691D" w:rsidRPr="00760BB3" w:rsidRDefault="00D6691D" w:rsidP="00760BB3">
      <w:pPr>
        <w:pStyle w:val="a"/>
        <w:numPr>
          <w:ilvl w:val="0"/>
          <w:numId w:val="0"/>
        </w:numPr>
        <w:spacing w:line="276" w:lineRule="auto"/>
        <w:ind w:firstLine="709"/>
        <w:rPr>
          <w:sz w:val="24"/>
          <w:szCs w:val="24"/>
        </w:rPr>
      </w:pPr>
      <w:r w:rsidRPr="00760BB3">
        <w:rPr>
          <w:b/>
          <w:bCs/>
          <w:sz w:val="24"/>
          <w:szCs w:val="24"/>
        </w:rPr>
        <w:t xml:space="preserve">Практическая работа№2 </w:t>
      </w:r>
      <w:r w:rsidRPr="00760BB3">
        <w:rPr>
          <w:sz w:val="24"/>
          <w:szCs w:val="24"/>
        </w:rPr>
        <w:t>Решение экспериментальных задач по теме «Металлы».</w:t>
      </w:r>
    </w:p>
    <w:p w:rsidR="00D6691D" w:rsidRPr="00760BB3" w:rsidRDefault="00D6691D" w:rsidP="00760BB3">
      <w:pPr>
        <w:pStyle w:val="a"/>
        <w:numPr>
          <w:ilvl w:val="0"/>
          <w:numId w:val="0"/>
        </w:numPr>
        <w:spacing w:line="276" w:lineRule="auto"/>
        <w:ind w:firstLine="709"/>
        <w:rPr>
          <w:sz w:val="24"/>
          <w:szCs w:val="24"/>
        </w:rPr>
      </w:pPr>
      <w:r w:rsidRPr="00760BB3">
        <w:rPr>
          <w:b/>
          <w:bCs/>
          <w:sz w:val="24"/>
          <w:szCs w:val="24"/>
        </w:rPr>
        <w:t xml:space="preserve">Практическая работа№3 </w:t>
      </w:r>
      <w:r w:rsidRPr="00760BB3">
        <w:rPr>
          <w:sz w:val="24"/>
          <w:szCs w:val="24"/>
        </w:rPr>
        <w:t>Получение, собирание и распознавание газов.</w:t>
      </w:r>
    </w:p>
    <w:p w:rsidR="00D6691D" w:rsidRPr="00760BB3" w:rsidRDefault="00D6691D" w:rsidP="00760BB3">
      <w:pPr>
        <w:pStyle w:val="a"/>
        <w:numPr>
          <w:ilvl w:val="0"/>
          <w:numId w:val="0"/>
        </w:numPr>
        <w:spacing w:line="276" w:lineRule="auto"/>
        <w:ind w:firstLine="709"/>
        <w:rPr>
          <w:sz w:val="24"/>
          <w:szCs w:val="24"/>
        </w:rPr>
      </w:pPr>
      <w:r w:rsidRPr="00760BB3">
        <w:rPr>
          <w:b/>
          <w:bCs/>
          <w:sz w:val="24"/>
          <w:szCs w:val="24"/>
        </w:rPr>
        <w:t xml:space="preserve">Практическая работа№4 </w:t>
      </w:r>
      <w:r w:rsidRPr="00760BB3">
        <w:rPr>
          <w:sz w:val="24"/>
          <w:szCs w:val="24"/>
        </w:rPr>
        <w:t>Решение экспериментальных задач по теме «Неметаллы».</w:t>
      </w:r>
    </w:p>
    <w:p w:rsidR="00D6691D" w:rsidRPr="00760BB3" w:rsidRDefault="00D6691D" w:rsidP="00760BB3">
      <w:pPr>
        <w:pStyle w:val="a"/>
        <w:numPr>
          <w:ilvl w:val="0"/>
          <w:numId w:val="0"/>
        </w:numPr>
        <w:spacing w:line="276" w:lineRule="auto"/>
        <w:ind w:firstLine="709"/>
        <w:rPr>
          <w:sz w:val="24"/>
          <w:szCs w:val="24"/>
        </w:rPr>
      </w:pPr>
      <w:r w:rsidRPr="00760BB3">
        <w:rPr>
          <w:b/>
          <w:bCs/>
          <w:sz w:val="24"/>
          <w:szCs w:val="24"/>
        </w:rPr>
        <w:t>Практическая работа №5 «</w:t>
      </w:r>
      <w:r w:rsidRPr="00760BB3">
        <w:rPr>
          <w:sz w:val="24"/>
          <w:szCs w:val="24"/>
        </w:rPr>
        <w:t>Качественные реакции на неорганические вещества и ионы»</w:t>
      </w:r>
    </w:p>
    <w:p w:rsidR="00D6691D" w:rsidRPr="00760BB3" w:rsidRDefault="00D6691D" w:rsidP="00760BB3">
      <w:pPr>
        <w:autoSpaceDE w:val="0"/>
        <w:autoSpaceDN w:val="0"/>
        <w:adjustRightInd w:val="0"/>
        <w:spacing w:line="276" w:lineRule="auto"/>
        <w:rPr>
          <w:b/>
          <w:bCs/>
          <w:sz w:val="24"/>
          <w:szCs w:val="24"/>
        </w:rPr>
      </w:pPr>
      <w:r w:rsidRPr="00760BB3">
        <w:rPr>
          <w:b/>
          <w:bCs/>
          <w:sz w:val="24"/>
          <w:szCs w:val="24"/>
        </w:rPr>
        <w:t>Практическая работа № 6</w:t>
      </w:r>
    </w:p>
    <w:p w:rsidR="00D6691D" w:rsidRPr="00760BB3" w:rsidRDefault="00D6691D" w:rsidP="00760BB3">
      <w:pPr>
        <w:spacing w:line="276" w:lineRule="auto"/>
        <w:rPr>
          <w:sz w:val="24"/>
          <w:szCs w:val="24"/>
        </w:rPr>
      </w:pPr>
      <w:r w:rsidRPr="00760BB3">
        <w:rPr>
          <w:bCs/>
          <w:sz w:val="24"/>
          <w:szCs w:val="24"/>
        </w:rPr>
        <w:t>«Генетическая связь между классами  неорганических веществ»</w:t>
      </w:r>
    </w:p>
    <w:p w:rsidR="0004457D" w:rsidRPr="00760BB3" w:rsidRDefault="0004457D" w:rsidP="00760BB3">
      <w:pPr>
        <w:spacing w:line="276" w:lineRule="auto"/>
        <w:ind w:firstLine="0"/>
        <w:rPr>
          <w:sz w:val="24"/>
          <w:szCs w:val="24"/>
        </w:rPr>
      </w:pPr>
    </w:p>
    <w:p w:rsidR="005E4FC2" w:rsidRPr="00D623BE" w:rsidRDefault="00D623BE" w:rsidP="00D623BE">
      <w:pPr>
        <w:pStyle w:val="3a"/>
        <w:spacing w:line="276" w:lineRule="auto"/>
        <w:jc w:val="center"/>
      </w:pPr>
      <w:bookmarkStart w:id="111" w:name="_Toc435412716"/>
      <w:bookmarkStart w:id="112" w:name="_Toc453968191"/>
      <w:r w:rsidRPr="00D623BE">
        <w:t xml:space="preserve">2.15. </w:t>
      </w:r>
      <w:r w:rsidR="00401080" w:rsidRPr="00D623BE">
        <w:t>Биология</w:t>
      </w:r>
      <w:bookmarkEnd w:id="111"/>
      <w:bookmarkEnd w:id="112"/>
    </w:p>
    <w:p w:rsidR="000771CD" w:rsidRPr="00760BB3" w:rsidRDefault="000771CD" w:rsidP="00760BB3">
      <w:pPr>
        <w:spacing w:line="276" w:lineRule="auto"/>
        <w:rPr>
          <w:sz w:val="24"/>
          <w:szCs w:val="24"/>
        </w:rPr>
      </w:pPr>
    </w:p>
    <w:p w:rsidR="000771CD" w:rsidRDefault="000771CD" w:rsidP="00760BB3">
      <w:pPr>
        <w:spacing w:line="276" w:lineRule="auto"/>
        <w:rPr>
          <w:rFonts w:eastAsia="Times New Roman"/>
          <w:b/>
          <w:sz w:val="24"/>
          <w:szCs w:val="24"/>
        </w:rPr>
      </w:pPr>
      <w:r w:rsidRPr="00760BB3">
        <w:rPr>
          <w:rFonts w:eastAsia="Times New Roman"/>
          <w:b/>
          <w:sz w:val="24"/>
          <w:szCs w:val="24"/>
        </w:rPr>
        <w:t>Базовый уровень</w:t>
      </w:r>
    </w:p>
    <w:p w:rsidR="00D623BE" w:rsidRPr="00760BB3" w:rsidRDefault="00D623BE" w:rsidP="00760BB3">
      <w:pPr>
        <w:spacing w:line="276" w:lineRule="auto"/>
        <w:rPr>
          <w:sz w:val="24"/>
          <w:szCs w:val="24"/>
        </w:rPr>
      </w:pPr>
      <w:r>
        <w:rPr>
          <w:rFonts w:eastAsia="Times New Roman"/>
          <w:b/>
          <w:sz w:val="24"/>
          <w:szCs w:val="24"/>
        </w:rPr>
        <w:t>10 класс</w:t>
      </w:r>
    </w:p>
    <w:p w:rsidR="000771CD" w:rsidRPr="00760BB3" w:rsidRDefault="000771CD" w:rsidP="00760BB3">
      <w:pPr>
        <w:spacing w:line="276" w:lineRule="auto"/>
        <w:rPr>
          <w:sz w:val="24"/>
          <w:szCs w:val="24"/>
        </w:rPr>
      </w:pPr>
      <w:r w:rsidRPr="00760BB3">
        <w:rPr>
          <w:rFonts w:eastAsia="Times New Roman"/>
          <w:b/>
          <w:sz w:val="24"/>
          <w:szCs w:val="24"/>
        </w:rPr>
        <w:t>Биология как комплекс наук о живой природе</w:t>
      </w:r>
    </w:p>
    <w:p w:rsidR="000771CD" w:rsidRPr="00760BB3" w:rsidRDefault="000771CD" w:rsidP="00760BB3">
      <w:pPr>
        <w:spacing w:line="276" w:lineRule="auto"/>
        <w:ind w:firstLine="700"/>
        <w:rPr>
          <w:sz w:val="24"/>
          <w:szCs w:val="24"/>
        </w:rPr>
      </w:pPr>
      <w:r w:rsidRPr="00760BB3">
        <w:rPr>
          <w:rFonts w:eastAsia="Times New Roman"/>
          <w:sz w:val="24"/>
          <w:szCs w:val="24"/>
        </w:rPr>
        <w:t xml:space="preserve">Биология как комплексная наука, методы научного познания, используемые в биологии. </w:t>
      </w:r>
      <w:r w:rsidRPr="00760BB3">
        <w:rPr>
          <w:rFonts w:eastAsia="Times New Roman"/>
          <w:i/>
          <w:sz w:val="24"/>
          <w:szCs w:val="24"/>
        </w:rPr>
        <w:t xml:space="preserve">Современные направления в биологии. </w:t>
      </w:r>
      <w:r w:rsidRPr="00760BB3">
        <w:rPr>
          <w:rFonts w:eastAsia="Times New Roman"/>
          <w:sz w:val="24"/>
          <w:szCs w:val="24"/>
        </w:rPr>
        <w:t>Роль биологии в формировании современной научной картины мира, практическое значение биологических знаний.</w:t>
      </w:r>
    </w:p>
    <w:p w:rsidR="000771CD" w:rsidRPr="00760BB3" w:rsidRDefault="000771CD" w:rsidP="00760BB3">
      <w:pPr>
        <w:spacing w:line="276" w:lineRule="auto"/>
        <w:ind w:firstLine="700"/>
        <w:rPr>
          <w:sz w:val="24"/>
          <w:szCs w:val="24"/>
        </w:rPr>
      </w:pPr>
      <w:r w:rsidRPr="00760BB3">
        <w:rPr>
          <w:rFonts w:eastAsia="Times New Roman"/>
          <w:sz w:val="24"/>
          <w:szCs w:val="24"/>
        </w:rPr>
        <w:t xml:space="preserve">Биологические системы как предмет изучения биологии. </w:t>
      </w:r>
    </w:p>
    <w:p w:rsidR="000771CD" w:rsidRPr="00760BB3" w:rsidRDefault="000771CD" w:rsidP="00760BB3">
      <w:pPr>
        <w:spacing w:line="276" w:lineRule="auto"/>
        <w:rPr>
          <w:sz w:val="24"/>
          <w:szCs w:val="24"/>
        </w:rPr>
      </w:pPr>
    </w:p>
    <w:p w:rsidR="000771CD" w:rsidRPr="00760BB3" w:rsidRDefault="000771CD" w:rsidP="00760BB3">
      <w:pPr>
        <w:spacing w:line="276" w:lineRule="auto"/>
        <w:rPr>
          <w:sz w:val="24"/>
          <w:szCs w:val="24"/>
        </w:rPr>
      </w:pPr>
      <w:r w:rsidRPr="00760BB3">
        <w:rPr>
          <w:rFonts w:eastAsia="Times New Roman"/>
          <w:b/>
          <w:sz w:val="24"/>
          <w:szCs w:val="24"/>
        </w:rPr>
        <w:t>Структурные и функциональные основы жизни</w:t>
      </w:r>
    </w:p>
    <w:p w:rsidR="000771CD" w:rsidRPr="00760BB3" w:rsidRDefault="000771CD" w:rsidP="00760BB3">
      <w:pPr>
        <w:spacing w:line="276" w:lineRule="auto"/>
        <w:ind w:firstLine="700"/>
        <w:rPr>
          <w:sz w:val="24"/>
          <w:szCs w:val="24"/>
        </w:rPr>
      </w:pPr>
      <w:r w:rsidRPr="00760BB3">
        <w:rPr>
          <w:rFonts w:eastAsia="Times New Roman"/>
          <w:sz w:val="24"/>
          <w:szCs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760BB3">
        <w:rPr>
          <w:rFonts w:eastAsia="Times New Roman"/>
          <w:i/>
          <w:sz w:val="24"/>
          <w:szCs w:val="24"/>
        </w:rPr>
        <w:t>Другие органические вещества клетки. Нанотехнологии в биологии.</w:t>
      </w:r>
    </w:p>
    <w:p w:rsidR="000771CD" w:rsidRPr="00760BB3" w:rsidRDefault="000771CD" w:rsidP="00760BB3">
      <w:pPr>
        <w:spacing w:line="276" w:lineRule="auto"/>
        <w:ind w:firstLine="700"/>
        <w:rPr>
          <w:sz w:val="24"/>
          <w:szCs w:val="24"/>
        </w:rPr>
      </w:pPr>
      <w:r w:rsidRPr="00760BB3">
        <w:rPr>
          <w:rFonts w:eastAsia="Times New Roman"/>
          <w:sz w:val="24"/>
          <w:szCs w:val="24"/>
        </w:rPr>
        <w:lastRenderedPageBreak/>
        <w:t>Цитология, методы цитологии. Роль клеточной теории в становлении современной естественно</w:t>
      </w:r>
      <w:r w:rsidR="00447E37" w:rsidRPr="00760BB3">
        <w:rPr>
          <w:rFonts w:eastAsia="Times New Roman"/>
          <w:sz w:val="24"/>
          <w:szCs w:val="24"/>
        </w:rPr>
        <w:t>-</w:t>
      </w:r>
      <w:r w:rsidRPr="00760BB3">
        <w:rPr>
          <w:rFonts w:eastAsia="Times New Roman"/>
          <w:sz w:val="24"/>
          <w:szCs w:val="24"/>
        </w:rPr>
        <w:t xml:space="preserve">научной картины мира. Клетки прокариот и эукариот. Основные части и органоиды клетки, их функции. </w:t>
      </w:r>
    </w:p>
    <w:p w:rsidR="000771CD" w:rsidRPr="00760BB3" w:rsidRDefault="000771CD" w:rsidP="00760BB3">
      <w:pPr>
        <w:spacing w:line="276" w:lineRule="auto"/>
        <w:ind w:firstLine="700"/>
        <w:rPr>
          <w:sz w:val="24"/>
          <w:szCs w:val="24"/>
        </w:rPr>
      </w:pPr>
      <w:r w:rsidRPr="00760BB3">
        <w:rPr>
          <w:rFonts w:eastAsia="Times New Roman"/>
          <w:sz w:val="24"/>
          <w:szCs w:val="24"/>
        </w:rPr>
        <w:t>Вирусы – неклеточная форма жизни, меры профилактики вирусных заболеваний.</w:t>
      </w:r>
    </w:p>
    <w:p w:rsidR="000771CD" w:rsidRPr="00760BB3" w:rsidRDefault="000771CD" w:rsidP="00760BB3">
      <w:pPr>
        <w:spacing w:line="276" w:lineRule="auto"/>
        <w:ind w:firstLine="700"/>
        <w:rPr>
          <w:sz w:val="24"/>
          <w:szCs w:val="24"/>
        </w:rPr>
      </w:pPr>
      <w:r w:rsidRPr="00760BB3">
        <w:rPr>
          <w:rFonts w:eastAsia="Times New Roman"/>
          <w:sz w:val="24"/>
          <w:szCs w:val="24"/>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760BB3">
        <w:rPr>
          <w:rFonts w:eastAsia="Times New Roman"/>
          <w:i/>
          <w:sz w:val="24"/>
          <w:szCs w:val="24"/>
        </w:rPr>
        <w:t>Геномика. Влияние наркогенных веществ на процессы в клетке.</w:t>
      </w:r>
    </w:p>
    <w:p w:rsidR="000771CD" w:rsidRPr="00760BB3" w:rsidRDefault="000771CD" w:rsidP="00760BB3">
      <w:pPr>
        <w:spacing w:line="276" w:lineRule="auto"/>
        <w:ind w:firstLine="700"/>
        <w:rPr>
          <w:sz w:val="24"/>
          <w:szCs w:val="24"/>
        </w:rPr>
      </w:pPr>
      <w:r w:rsidRPr="00760BB3">
        <w:rPr>
          <w:rFonts w:eastAsia="Times New Roman"/>
          <w:sz w:val="24"/>
          <w:szCs w:val="24"/>
        </w:rPr>
        <w:t xml:space="preserve">Клеточный цикл: интерфаза и деление. Митоз и мейоз, их значение. Соматические и половые клетки. </w:t>
      </w:r>
    </w:p>
    <w:p w:rsidR="000771CD" w:rsidRPr="00760BB3" w:rsidRDefault="000771CD" w:rsidP="00760BB3">
      <w:pPr>
        <w:spacing w:line="276" w:lineRule="auto"/>
        <w:ind w:firstLine="700"/>
        <w:rPr>
          <w:sz w:val="24"/>
          <w:szCs w:val="24"/>
        </w:rPr>
      </w:pPr>
    </w:p>
    <w:p w:rsidR="000771CD" w:rsidRPr="00760BB3" w:rsidRDefault="000771CD" w:rsidP="00760BB3">
      <w:pPr>
        <w:spacing w:line="276" w:lineRule="auto"/>
        <w:rPr>
          <w:sz w:val="24"/>
          <w:szCs w:val="24"/>
        </w:rPr>
      </w:pPr>
      <w:r w:rsidRPr="00760BB3">
        <w:rPr>
          <w:rFonts w:eastAsia="Times New Roman"/>
          <w:b/>
          <w:sz w:val="24"/>
          <w:szCs w:val="24"/>
        </w:rPr>
        <w:t>Организм</w:t>
      </w:r>
    </w:p>
    <w:p w:rsidR="000771CD" w:rsidRPr="00760BB3" w:rsidRDefault="000771CD" w:rsidP="00760BB3">
      <w:pPr>
        <w:spacing w:line="276" w:lineRule="auto"/>
        <w:ind w:firstLine="700"/>
        <w:rPr>
          <w:sz w:val="24"/>
          <w:szCs w:val="24"/>
        </w:rPr>
      </w:pPr>
      <w:r w:rsidRPr="00760BB3">
        <w:rPr>
          <w:rFonts w:eastAsia="Times New Roman"/>
          <w:sz w:val="24"/>
          <w:szCs w:val="24"/>
        </w:rPr>
        <w:t xml:space="preserve">Организм </w:t>
      </w:r>
      <w:r w:rsidR="005E4FC2" w:rsidRPr="00760BB3">
        <w:rPr>
          <w:rFonts w:eastAsia="Times New Roman"/>
          <w:sz w:val="24"/>
          <w:szCs w:val="24"/>
        </w:rPr>
        <w:t>— единое</w:t>
      </w:r>
      <w:r w:rsidRPr="00760BB3">
        <w:rPr>
          <w:rFonts w:eastAsia="Times New Roman"/>
          <w:sz w:val="24"/>
          <w:szCs w:val="24"/>
        </w:rPr>
        <w:t xml:space="preserve"> целое.</w:t>
      </w:r>
    </w:p>
    <w:p w:rsidR="000771CD" w:rsidRPr="00760BB3" w:rsidRDefault="000771CD" w:rsidP="00760BB3">
      <w:pPr>
        <w:spacing w:line="276" w:lineRule="auto"/>
        <w:ind w:firstLine="700"/>
        <w:rPr>
          <w:sz w:val="24"/>
          <w:szCs w:val="24"/>
        </w:rPr>
      </w:pPr>
      <w:r w:rsidRPr="00760BB3">
        <w:rPr>
          <w:rFonts w:eastAsia="Times New Roman"/>
          <w:sz w:val="24"/>
          <w:szCs w:val="24"/>
        </w:rPr>
        <w:t xml:space="preserve">Жизнедеятельность организма. Регуляция функций организма, гомеостаз. </w:t>
      </w:r>
    </w:p>
    <w:p w:rsidR="000771CD" w:rsidRPr="00760BB3" w:rsidRDefault="000771CD" w:rsidP="00760BB3">
      <w:pPr>
        <w:spacing w:line="276" w:lineRule="auto"/>
        <w:ind w:firstLine="700"/>
        <w:rPr>
          <w:sz w:val="24"/>
          <w:szCs w:val="24"/>
        </w:rPr>
      </w:pPr>
      <w:r w:rsidRPr="00760BB3">
        <w:rPr>
          <w:rFonts w:eastAsia="Times New Roman"/>
          <w:sz w:val="24"/>
          <w:szCs w:val="24"/>
        </w:rPr>
        <w:t xml:space="preserve">Размножение организмов (бесполое и половое). </w:t>
      </w:r>
      <w:r w:rsidRPr="00760BB3">
        <w:rPr>
          <w:rFonts w:eastAsia="Times New Roman"/>
          <w:i/>
          <w:sz w:val="24"/>
          <w:szCs w:val="24"/>
        </w:rPr>
        <w:t xml:space="preserve">Способы размножения у растений и животных. </w:t>
      </w:r>
      <w:r w:rsidRPr="00760BB3">
        <w:rPr>
          <w:rFonts w:eastAsia="Times New Roman"/>
          <w:sz w:val="24"/>
          <w:szCs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760BB3">
        <w:rPr>
          <w:rFonts w:eastAsia="Times New Roman"/>
          <w:i/>
          <w:sz w:val="24"/>
          <w:szCs w:val="24"/>
        </w:rPr>
        <w:t>Жизненные циклы разных групп организмов.</w:t>
      </w:r>
    </w:p>
    <w:p w:rsidR="000771CD" w:rsidRPr="00760BB3" w:rsidRDefault="000771CD" w:rsidP="00760BB3">
      <w:pPr>
        <w:spacing w:line="276" w:lineRule="auto"/>
        <w:ind w:firstLine="700"/>
        <w:rPr>
          <w:sz w:val="24"/>
          <w:szCs w:val="24"/>
        </w:rPr>
      </w:pPr>
      <w:r w:rsidRPr="00760BB3">
        <w:rPr>
          <w:rFonts w:eastAsia="Times New Roman"/>
          <w:sz w:val="24"/>
          <w:szCs w:val="24"/>
        </w:rPr>
        <w:t>Генетика, методы генетики</w:t>
      </w:r>
      <w:r w:rsidRPr="00760BB3">
        <w:rPr>
          <w:rFonts w:eastAsia="Times New Roman"/>
          <w:i/>
          <w:sz w:val="24"/>
          <w:szCs w:val="24"/>
        </w:rPr>
        <w:t>.</w:t>
      </w:r>
      <w:r w:rsidRPr="00760BB3">
        <w:rPr>
          <w:rFonts w:eastAsia="Times New Roman"/>
          <w:sz w:val="24"/>
          <w:szCs w:val="24"/>
        </w:rPr>
        <w:t xml:space="preserve"> Генетическая терминология и символика. Законы </w:t>
      </w:r>
      <w:r w:rsidR="005E4FC2" w:rsidRPr="00760BB3">
        <w:rPr>
          <w:rFonts w:eastAsia="Times New Roman"/>
          <w:sz w:val="24"/>
          <w:szCs w:val="24"/>
        </w:rPr>
        <w:t>наследственности Г. </w:t>
      </w:r>
      <w:r w:rsidRPr="00760BB3">
        <w:rPr>
          <w:rFonts w:eastAsia="Times New Roman"/>
          <w:sz w:val="24"/>
          <w:szCs w:val="24"/>
        </w:rPr>
        <w:t xml:space="preserve">Менделя. Хромосомная теория наследственности. Определение пола. Сцепленное с полом наследование. </w:t>
      </w:r>
    </w:p>
    <w:p w:rsidR="000771CD" w:rsidRPr="00760BB3" w:rsidRDefault="000771CD" w:rsidP="00760BB3">
      <w:pPr>
        <w:spacing w:line="276" w:lineRule="auto"/>
        <w:ind w:firstLine="700"/>
        <w:rPr>
          <w:sz w:val="24"/>
          <w:szCs w:val="24"/>
        </w:rPr>
      </w:pPr>
      <w:r w:rsidRPr="00760BB3">
        <w:rPr>
          <w:rFonts w:eastAsia="Times New Roman"/>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rsidR="000771CD" w:rsidRPr="00760BB3" w:rsidRDefault="000771CD" w:rsidP="00760BB3">
      <w:pPr>
        <w:spacing w:line="276" w:lineRule="auto"/>
        <w:ind w:firstLine="700"/>
        <w:rPr>
          <w:sz w:val="24"/>
          <w:szCs w:val="24"/>
        </w:rPr>
      </w:pPr>
      <w:r w:rsidRPr="00760BB3">
        <w:rPr>
          <w:rFonts w:eastAsia="Times New Roman"/>
          <w:sz w:val="24"/>
          <w:szCs w:val="24"/>
        </w:rPr>
        <w:t xml:space="preserve">Генотип и среда. Ненаследственная изменчивость. Наследственная изменчивость. Мутагены, их влияние на здоровье человека. </w:t>
      </w:r>
    </w:p>
    <w:p w:rsidR="000771CD" w:rsidRPr="00760BB3" w:rsidRDefault="000771CD" w:rsidP="00760BB3">
      <w:pPr>
        <w:spacing w:line="276" w:lineRule="auto"/>
        <w:ind w:firstLine="700"/>
        <w:rPr>
          <w:sz w:val="24"/>
          <w:szCs w:val="24"/>
        </w:rPr>
      </w:pPr>
      <w:r w:rsidRPr="00760BB3">
        <w:rPr>
          <w:rFonts w:eastAsia="Times New Roman"/>
          <w:sz w:val="24"/>
          <w:szCs w:val="24"/>
        </w:rPr>
        <w:t>Доместикация и селекция. Методы селекции. Биотехнология, ее направления и перспективы развития.</w:t>
      </w:r>
      <w:r w:rsidRPr="00760BB3">
        <w:rPr>
          <w:rFonts w:eastAsia="Times New Roman"/>
          <w:i/>
          <w:sz w:val="24"/>
          <w:szCs w:val="24"/>
        </w:rPr>
        <w:t xml:space="preserve"> Биобезопасность.</w:t>
      </w:r>
    </w:p>
    <w:p w:rsidR="000771CD" w:rsidRPr="00D623BE" w:rsidRDefault="00D623BE" w:rsidP="00760BB3">
      <w:pPr>
        <w:spacing w:line="276" w:lineRule="auto"/>
        <w:ind w:firstLine="700"/>
        <w:rPr>
          <w:b/>
          <w:sz w:val="24"/>
          <w:szCs w:val="24"/>
        </w:rPr>
      </w:pPr>
      <w:r>
        <w:rPr>
          <w:b/>
          <w:sz w:val="24"/>
          <w:szCs w:val="24"/>
        </w:rPr>
        <w:t>11 класс</w:t>
      </w:r>
    </w:p>
    <w:p w:rsidR="000771CD" w:rsidRPr="00760BB3" w:rsidRDefault="000771CD" w:rsidP="00760BB3">
      <w:pPr>
        <w:spacing w:line="276" w:lineRule="auto"/>
        <w:rPr>
          <w:sz w:val="24"/>
          <w:szCs w:val="24"/>
        </w:rPr>
      </w:pPr>
      <w:r w:rsidRPr="00760BB3">
        <w:rPr>
          <w:rFonts w:eastAsia="Times New Roman"/>
          <w:b/>
          <w:sz w:val="24"/>
          <w:szCs w:val="24"/>
        </w:rPr>
        <w:t>Теория эволюции</w:t>
      </w:r>
    </w:p>
    <w:p w:rsidR="000771CD" w:rsidRPr="00760BB3" w:rsidRDefault="000771CD" w:rsidP="00760BB3">
      <w:pPr>
        <w:spacing w:line="276" w:lineRule="auto"/>
        <w:ind w:firstLine="700"/>
        <w:rPr>
          <w:sz w:val="24"/>
          <w:szCs w:val="24"/>
        </w:rPr>
      </w:pPr>
      <w:r w:rsidRPr="00760BB3">
        <w:rPr>
          <w:rFonts w:eastAsia="Times New Roman"/>
          <w:sz w:val="24"/>
          <w:szCs w:val="24"/>
        </w:rPr>
        <w:t>Развитие эволюционных идей, эволюционная теория Ч</w:t>
      </w:r>
      <w:r w:rsidR="0004457D" w:rsidRPr="00760BB3">
        <w:rPr>
          <w:rFonts w:eastAsia="Times New Roman"/>
          <w:sz w:val="24"/>
          <w:szCs w:val="24"/>
        </w:rPr>
        <w:t>. </w:t>
      </w:r>
      <w:r w:rsidRPr="00760BB3">
        <w:rPr>
          <w:rFonts w:eastAsia="Times New Roman"/>
          <w:sz w:val="24"/>
          <w:szCs w:val="24"/>
        </w:rPr>
        <w:t xml:space="preserve">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0771CD" w:rsidRPr="00760BB3" w:rsidRDefault="000771CD" w:rsidP="00760BB3">
      <w:pPr>
        <w:spacing w:line="276" w:lineRule="auto"/>
        <w:ind w:firstLine="700"/>
        <w:rPr>
          <w:sz w:val="24"/>
          <w:szCs w:val="24"/>
        </w:rPr>
      </w:pPr>
      <w:r w:rsidRPr="00760BB3">
        <w:rPr>
          <w:rFonts w:eastAsia="Times New Roman"/>
          <w:sz w:val="24"/>
          <w:szCs w:val="24"/>
        </w:rPr>
        <w:t xml:space="preserve">Многообразие организмов как результат эволюции. Принципы классификации, систематика. </w:t>
      </w:r>
    </w:p>
    <w:p w:rsidR="000771CD" w:rsidRPr="00760BB3" w:rsidRDefault="000771CD" w:rsidP="00760BB3">
      <w:pPr>
        <w:spacing w:line="276" w:lineRule="auto"/>
        <w:ind w:firstLine="700"/>
        <w:rPr>
          <w:sz w:val="24"/>
          <w:szCs w:val="24"/>
        </w:rPr>
      </w:pPr>
    </w:p>
    <w:p w:rsidR="000771CD" w:rsidRPr="00760BB3" w:rsidRDefault="000771CD" w:rsidP="00760BB3">
      <w:pPr>
        <w:spacing w:line="276" w:lineRule="auto"/>
        <w:rPr>
          <w:sz w:val="24"/>
          <w:szCs w:val="24"/>
        </w:rPr>
      </w:pPr>
      <w:r w:rsidRPr="00760BB3">
        <w:rPr>
          <w:rFonts w:eastAsia="Times New Roman"/>
          <w:b/>
          <w:sz w:val="24"/>
          <w:szCs w:val="24"/>
        </w:rPr>
        <w:t>Развитие жизни на Земле</w:t>
      </w:r>
    </w:p>
    <w:p w:rsidR="000771CD" w:rsidRPr="00760BB3" w:rsidRDefault="000771CD" w:rsidP="00760BB3">
      <w:pPr>
        <w:spacing w:line="276" w:lineRule="auto"/>
        <w:ind w:firstLine="700"/>
        <w:rPr>
          <w:sz w:val="24"/>
          <w:szCs w:val="24"/>
        </w:rPr>
      </w:pPr>
      <w:r w:rsidRPr="00760BB3">
        <w:rPr>
          <w:rFonts w:eastAsia="Times New Roman"/>
          <w:sz w:val="24"/>
          <w:szCs w:val="24"/>
        </w:rPr>
        <w:t xml:space="preserve">Гипотезы происхождения жизни на Земле. Основные этапы эволюции органического мира на Земле. </w:t>
      </w:r>
    </w:p>
    <w:p w:rsidR="000771CD" w:rsidRPr="00760BB3" w:rsidRDefault="000771CD" w:rsidP="00760BB3">
      <w:pPr>
        <w:spacing w:line="276" w:lineRule="auto"/>
        <w:ind w:firstLine="700"/>
        <w:rPr>
          <w:sz w:val="24"/>
          <w:szCs w:val="24"/>
        </w:rPr>
      </w:pPr>
      <w:r w:rsidRPr="00760BB3">
        <w:rPr>
          <w:rFonts w:eastAsia="Times New Roman"/>
          <w:sz w:val="24"/>
          <w:szCs w:val="24"/>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0771CD" w:rsidRPr="00760BB3" w:rsidRDefault="000771CD" w:rsidP="00760BB3">
      <w:pPr>
        <w:spacing w:line="276" w:lineRule="auto"/>
        <w:ind w:firstLine="700"/>
        <w:rPr>
          <w:sz w:val="24"/>
          <w:szCs w:val="24"/>
        </w:rPr>
      </w:pPr>
    </w:p>
    <w:p w:rsidR="000771CD" w:rsidRPr="00760BB3" w:rsidRDefault="000771CD" w:rsidP="00760BB3">
      <w:pPr>
        <w:spacing w:line="276" w:lineRule="auto"/>
        <w:rPr>
          <w:sz w:val="24"/>
          <w:szCs w:val="24"/>
        </w:rPr>
      </w:pPr>
      <w:r w:rsidRPr="00760BB3">
        <w:rPr>
          <w:rFonts w:eastAsia="Times New Roman"/>
          <w:b/>
          <w:sz w:val="24"/>
          <w:szCs w:val="24"/>
        </w:rPr>
        <w:lastRenderedPageBreak/>
        <w:t>Организмы и окружающая среда</w:t>
      </w:r>
    </w:p>
    <w:p w:rsidR="000771CD" w:rsidRPr="00760BB3" w:rsidRDefault="000771CD" w:rsidP="00760BB3">
      <w:pPr>
        <w:spacing w:line="276" w:lineRule="auto"/>
        <w:ind w:firstLine="700"/>
        <w:rPr>
          <w:sz w:val="24"/>
          <w:szCs w:val="24"/>
        </w:rPr>
      </w:pPr>
      <w:r w:rsidRPr="00760BB3">
        <w:rPr>
          <w:rFonts w:eastAsia="Times New Roman"/>
          <w:sz w:val="24"/>
          <w:szCs w:val="24"/>
        </w:rPr>
        <w:t xml:space="preserve">Приспособления организмов к действию экологических факторов. </w:t>
      </w:r>
    </w:p>
    <w:p w:rsidR="000771CD" w:rsidRPr="00760BB3" w:rsidRDefault="000771CD" w:rsidP="00760BB3">
      <w:pPr>
        <w:spacing w:line="276" w:lineRule="auto"/>
        <w:ind w:firstLine="700"/>
        <w:rPr>
          <w:sz w:val="24"/>
          <w:szCs w:val="24"/>
        </w:rPr>
      </w:pPr>
      <w:r w:rsidRPr="00760BB3">
        <w:rPr>
          <w:rFonts w:eastAsia="Times New Roman"/>
          <w:sz w:val="24"/>
          <w:szCs w:val="24"/>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0771CD" w:rsidRPr="00760BB3" w:rsidRDefault="000771CD" w:rsidP="00760BB3">
      <w:pPr>
        <w:spacing w:line="276" w:lineRule="auto"/>
        <w:ind w:firstLine="700"/>
        <w:rPr>
          <w:sz w:val="24"/>
          <w:szCs w:val="24"/>
        </w:rPr>
      </w:pPr>
      <w:r w:rsidRPr="00760BB3">
        <w:rPr>
          <w:rFonts w:eastAsia="Times New Roman"/>
          <w:sz w:val="24"/>
          <w:szCs w:val="24"/>
        </w:rPr>
        <w:t xml:space="preserve">Структура биосферы. Закономерности существования биосферы. </w:t>
      </w:r>
      <w:r w:rsidRPr="00760BB3">
        <w:rPr>
          <w:rFonts w:eastAsia="Times New Roman"/>
          <w:i/>
          <w:sz w:val="24"/>
          <w:szCs w:val="24"/>
        </w:rPr>
        <w:t>Круговороты веществ в биосфере.</w:t>
      </w:r>
    </w:p>
    <w:p w:rsidR="000771CD" w:rsidRPr="00760BB3" w:rsidRDefault="000771CD" w:rsidP="00760BB3">
      <w:pPr>
        <w:spacing w:line="276" w:lineRule="auto"/>
        <w:ind w:firstLine="700"/>
        <w:rPr>
          <w:sz w:val="24"/>
          <w:szCs w:val="24"/>
        </w:rPr>
      </w:pPr>
      <w:r w:rsidRPr="00760BB3">
        <w:rPr>
          <w:rFonts w:eastAsia="Times New Roman"/>
          <w:sz w:val="24"/>
          <w:szCs w:val="24"/>
        </w:rPr>
        <w:t>Глобальные антропогенные изменения в биосфере. Проблемы устойчивого развития.</w:t>
      </w:r>
    </w:p>
    <w:p w:rsidR="000771CD" w:rsidRPr="00760BB3" w:rsidRDefault="000771CD" w:rsidP="00760BB3">
      <w:pPr>
        <w:spacing w:line="276" w:lineRule="auto"/>
        <w:ind w:firstLine="700"/>
        <w:rPr>
          <w:sz w:val="24"/>
          <w:szCs w:val="24"/>
        </w:rPr>
      </w:pPr>
      <w:r w:rsidRPr="00760BB3">
        <w:rPr>
          <w:rFonts w:eastAsia="Times New Roman"/>
          <w:i/>
          <w:sz w:val="24"/>
          <w:szCs w:val="24"/>
        </w:rPr>
        <w:t>Перспективы развития биологических наук.</w:t>
      </w:r>
    </w:p>
    <w:p w:rsidR="000771CD" w:rsidRPr="00760BB3" w:rsidRDefault="000771CD" w:rsidP="00760BB3">
      <w:pPr>
        <w:spacing w:line="276" w:lineRule="auto"/>
        <w:rPr>
          <w:sz w:val="24"/>
          <w:szCs w:val="24"/>
        </w:rPr>
      </w:pPr>
    </w:p>
    <w:p w:rsidR="000771CD" w:rsidRDefault="000771CD" w:rsidP="00760BB3">
      <w:pPr>
        <w:spacing w:line="276" w:lineRule="auto"/>
        <w:rPr>
          <w:rFonts w:eastAsia="Times New Roman"/>
          <w:b/>
          <w:sz w:val="24"/>
          <w:szCs w:val="24"/>
        </w:rPr>
      </w:pPr>
      <w:r w:rsidRPr="00760BB3">
        <w:rPr>
          <w:rFonts w:eastAsia="Times New Roman"/>
          <w:b/>
          <w:sz w:val="24"/>
          <w:szCs w:val="24"/>
        </w:rPr>
        <w:t>Углубл</w:t>
      </w:r>
      <w:r w:rsidR="005E4FC2" w:rsidRPr="00760BB3">
        <w:rPr>
          <w:rFonts w:eastAsia="Times New Roman"/>
          <w:b/>
          <w:sz w:val="24"/>
          <w:szCs w:val="24"/>
        </w:rPr>
        <w:t>е</w:t>
      </w:r>
      <w:r w:rsidRPr="00760BB3">
        <w:rPr>
          <w:rFonts w:eastAsia="Times New Roman"/>
          <w:b/>
          <w:sz w:val="24"/>
          <w:szCs w:val="24"/>
        </w:rPr>
        <w:t>нный уровень</w:t>
      </w:r>
    </w:p>
    <w:p w:rsidR="00D623BE" w:rsidRPr="00760BB3" w:rsidRDefault="00D623BE" w:rsidP="00760BB3">
      <w:pPr>
        <w:spacing w:line="276" w:lineRule="auto"/>
        <w:rPr>
          <w:sz w:val="24"/>
          <w:szCs w:val="24"/>
        </w:rPr>
      </w:pPr>
      <w:r>
        <w:rPr>
          <w:rFonts w:eastAsia="Times New Roman"/>
          <w:b/>
          <w:sz w:val="24"/>
          <w:szCs w:val="24"/>
        </w:rPr>
        <w:t>10 класс</w:t>
      </w:r>
    </w:p>
    <w:p w:rsidR="00CC6832" w:rsidRPr="00760BB3" w:rsidRDefault="00CC6832" w:rsidP="00760BB3">
      <w:pPr>
        <w:spacing w:line="276" w:lineRule="auto"/>
        <w:rPr>
          <w:sz w:val="24"/>
          <w:szCs w:val="24"/>
        </w:rPr>
      </w:pPr>
      <w:r w:rsidRPr="00760BB3">
        <w:rPr>
          <w:rFonts w:eastAsia="Times New Roman"/>
          <w:b/>
          <w:sz w:val="24"/>
          <w:szCs w:val="24"/>
        </w:rPr>
        <w:t>Биология как комплекс наук о живой природе</w:t>
      </w:r>
    </w:p>
    <w:p w:rsidR="00CC6832" w:rsidRPr="00D623BE" w:rsidRDefault="00CC6832" w:rsidP="00760BB3">
      <w:pPr>
        <w:spacing w:line="276" w:lineRule="auto"/>
        <w:ind w:firstLine="700"/>
        <w:rPr>
          <w:sz w:val="24"/>
          <w:szCs w:val="24"/>
        </w:rPr>
      </w:pPr>
      <w:r w:rsidRPr="00760BB3">
        <w:rPr>
          <w:rFonts w:eastAsia="Times New Roman"/>
          <w:sz w:val="24"/>
          <w:szCs w:val="24"/>
        </w:rPr>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sidRPr="00760BB3">
        <w:rPr>
          <w:rFonts w:eastAsia="Times New Roman"/>
          <w:i/>
          <w:sz w:val="24"/>
          <w:szCs w:val="24"/>
        </w:rPr>
        <w:t>Синтез естественно-научного и социогуманитарного знания на современном этапе развития цивилизации.</w:t>
      </w:r>
      <w:r w:rsidRPr="00760BB3">
        <w:rPr>
          <w:rFonts w:eastAsia="Times New Roman"/>
          <w:sz w:val="24"/>
          <w:szCs w:val="24"/>
        </w:rPr>
        <w:t xml:space="preserve"> Практическое значение биологических знаний. </w:t>
      </w:r>
      <w:r w:rsidRPr="00D623BE">
        <w:rPr>
          <w:rFonts w:eastAsia="Times New Roman"/>
          <w:sz w:val="24"/>
          <w:szCs w:val="24"/>
        </w:rPr>
        <w:t>Учебные заведения и выдающиеся ученые биологи РТ.</w:t>
      </w:r>
    </w:p>
    <w:p w:rsidR="00CC6832" w:rsidRPr="00760BB3" w:rsidRDefault="00CC6832" w:rsidP="00760BB3">
      <w:pPr>
        <w:spacing w:line="276" w:lineRule="auto"/>
        <w:ind w:firstLine="700"/>
        <w:rPr>
          <w:sz w:val="24"/>
          <w:szCs w:val="24"/>
        </w:rPr>
      </w:pPr>
      <w:r w:rsidRPr="00760BB3">
        <w:rPr>
          <w:rFonts w:eastAsia="Times New Roman"/>
          <w:sz w:val="24"/>
          <w:szCs w:val="24"/>
        </w:rPr>
        <w:t xml:space="preserve">Биологические системы как предмет изучения биологии. Основные принципы организации и функционирования биологических систем. </w:t>
      </w:r>
      <w:r w:rsidRPr="00760BB3">
        <w:rPr>
          <w:rFonts w:eastAsia="Times New Roman"/>
          <w:i/>
          <w:sz w:val="24"/>
          <w:szCs w:val="24"/>
        </w:rPr>
        <w:t>Биологические системы разных уровней организации.</w:t>
      </w:r>
    </w:p>
    <w:p w:rsidR="00CC6832" w:rsidRPr="00760BB3" w:rsidRDefault="00CC6832" w:rsidP="00760BB3">
      <w:pPr>
        <w:spacing w:line="276" w:lineRule="auto"/>
        <w:ind w:firstLine="700"/>
        <w:rPr>
          <w:sz w:val="24"/>
          <w:szCs w:val="24"/>
        </w:rPr>
      </w:pPr>
      <w:r w:rsidRPr="00760BB3">
        <w:rPr>
          <w:rFonts w:eastAsia="Times New Roman"/>
          <w:sz w:val="24"/>
          <w:szCs w:val="24"/>
        </w:rPr>
        <w:t>Гипотезы и теории, их роль в формировании современной естественно-научной картины мира. Методы научного познания органического мира. Экспериментальные методы в биологии, статистическая обработка данных.</w:t>
      </w:r>
    </w:p>
    <w:p w:rsidR="00CC6832" w:rsidRPr="00760BB3" w:rsidRDefault="00CC6832" w:rsidP="00760BB3">
      <w:pPr>
        <w:spacing w:line="276" w:lineRule="auto"/>
        <w:ind w:firstLine="700"/>
        <w:rPr>
          <w:sz w:val="24"/>
          <w:szCs w:val="24"/>
        </w:rPr>
      </w:pPr>
    </w:p>
    <w:p w:rsidR="00CC6832" w:rsidRPr="00760BB3" w:rsidRDefault="00CC6832" w:rsidP="00760BB3">
      <w:pPr>
        <w:spacing w:line="276" w:lineRule="auto"/>
        <w:rPr>
          <w:sz w:val="24"/>
          <w:szCs w:val="24"/>
        </w:rPr>
      </w:pPr>
      <w:r w:rsidRPr="00760BB3">
        <w:rPr>
          <w:rFonts w:eastAsia="Times New Roman"/>
          <w:b/>
          <w:sz w:val="24"/>
          <w:szCs w:val="24"/>
        </w:rPr>
        <w:t>Структурные и функциональные основы жизни</w:t>
      </w:r>
    </w:p>
    <w:p w:rsidR="00CC6832" w:rsidRPr="00760BB3" w:rsidRDefault="00CC6832" w:rsidP="00760BB3">
      <w:pPr>
        <w:spacing w:line="276" w:lineRule="auto"/>
        <w:ind w:firstLine="700"/>
        <w:rPr>
          <w:sz w:val="24"/>
          <w:szCs w:val="24"/>
        </w:rPr>
      </w:pPr>
      <w:r w:rsidRPr="00760BB3">
        <w:rPr>
          <w:rFonts w:eastAsia="Times New Roman"/>
          <w:sz w:val="24"/>
          <w:szCs w:val="24"/>
        </w:rPr>
        <w:t>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w:t>
      </w:r>
    </w:p>
    <w:p w:rsidR="00CC6832" w:rsidRPr="00760BB3" w:rsidRDefault="00CC6832" w:rsidP="00760BB3">
      <w:pPr>
        <w:spacing w:line="276" w:lineRule="auto"/>
        <w:ind w:firstLine="700"/>
        <w:rPr>
          <w:sz w:val="24"/>
          <w:szCs w:val="24"/>
        </w:rPr>
      </w:pPr>
      <w:r w:rsidRPr="00760BB3">
        <w:rPr>
          <w:rFonts w:eastAsia="Times New Roman"/>
          <w:sz w:val="24"/>
          <w:szCs w:val="24"/>
        </w:rPr>
        <w:t xml:space="preserve">Клетка – структурная и функциональная единица организма. </w:t>
      </w:r>
      <w:r w:rsidRPr="00760BB3">
        <w:rPr>
          <w:rFonts w:eastAsia="Times New Roman"/>
          <w:i/>
          <w:sz w:val="24"/>
          <w:szCs w:val="24"/>
        </w:rPr>
        <w:t>Развитие цитологии.</w:t>
      </w:r>
      <w:r w:rsidRPr="00760BB3">
        <w:rPr>
          <w:rFonts w:eastAsia="Times New Roman"/>
          <w:sz w:val="24"/>
          <w:szCs w:val="24"/>
        </w:rPr>
        <w:t xml:space="preserve"> Современные методы изучения клетки. Клеточная теория в свете современных данных о строении и функциях клетки. </w:t>
      </w:r>
      <w:r w:rsidRPr="00760BB3">
        <w:rPr>
          <w:rFonts w:eastAsia="Times New Roman"/>
          <w:i/>
          <w:sz w:val="24"/>
          <w:szCs w:val="24"/>
        </w:rPr>
        <w:t>Теория симбиогенеза.</w:t>
      </w:r>
      <w:r w:rsidRPr="00760BB3">
        <w:rPr>
          <w:rFonts w:eastAsia="Times New Roman"/>
          <w:sz w:val="24"/>
          <w:szCs w:val="24"/>
        </w:rPr>
        <w:t xml:space="preserve"> Основные части и органоиды клетки. 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особенности клеток эукариот.</w:t>
      </w:r>
    </w:p>
    <w:p w:rsidR="00CC6832" w:rsidRPr="00D623BE" w:rsidRDefault="00CC6832" w:rsidP="00760BB3">
      <w:pPr>
        <w:spacing w:line="276" w:lineRule="auto"/>
        <w:ind w:firstLine="700"/>
        <w:rPr>
          <w:sz w:val="24"/>
          <w:szCs w:val="24"/>
        </w:rPr>
      </w:pPr>
      <w:r w:rsidRPr="00760BB3">
        <w:rPr>
          <w:rFonts w:eastAsia="Times New Roman"/>
          <w:sz w:val="24"/>
          <w:szCs w:val="24"/>
        </w:rPr>
        <w:lastRenderedPageBreak/>
        <w:t>Вирусы — неклеточная форма жизни. Способы передачи вирусных инфекций и меры профилактики вирусных заболеваний.</w:t>
      </w:r>
      <w:r w:rsidRPr="00760BB3">
        <w:rPr>
          <w:rFonts w:eastAsia="Times New Roman"/>
          <w:i/>
          <w:sz w:val="24"/>
          <w:szCs w:val="24"/>
        </w:rPr>
        <w:t xml:space="preserve">Вирусология, ее практическое значение.  </w:t>
      </w:r>
      <w:r w:rsidRPr="00D623BE">
        <w:rPr>
          <w:rFonts w:eastAsia="Times New Roman"/>
          <w:i/>
          <w:sz w:val="24"/>
          <w:szCs w:val="24"/>
        </w:rPr>
        <w:t>История развития вирусологии в РТ</w:t>
      </w:r>
    </w:p>
    <w:p w:rsidR="00CC6832" w:rsidRPr="00760BB3" w:rsidRDefault="00CC6832" w:rsidP="00760BB3">
      <w:pPr>
        <w:spacing w:line="276" w:lineRule="auto"/>
        <w:ind w:firstLine="700"/>
        <w:rPr>
          <w:sz w:val="24"/>
          <w:szCs w:val="24"/>
        </w:rPr>
      </w:pPr>
      <w:r w:rsidRPr="00760BB3">
        <w:rPr>
          <w:rFonts w:eastAsia="Times New Roman"/>
          <w:sz w:val="24"/>
          <w:szCs w:val="24"/>
        </w:rP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CC6832" w:rsidRPr="00760BB3" w:rsidRDefault="00CC6832" w:rsidP="00760BB3">
      <w:pPr>
        <w:spacing w:line="276" w:lineRule="auto"/>
        <w:ind w:firstLine="700"/>
        <w:rPr>
          <w:sz w:val="24"/>
          <w:szCs w:val="24"/>
        </w:rPr>
      </w:pPr>
      <w:r w:rsidRPr="00760BB3">
        <w:rPr>
          <w:rFonts w:eastAsia="Times New Roman"/>
          <w:sz w:val="24"/>
          <w:szCs w:val="24"/>
        </w:rPr>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w:t>
      </w:r>
      <w:r w:rsidRPr="00760BB3">
        <w:rPr>
          <w:rFonts w:eastAsia="Times New Roman"/>
          <w:i/>
          <w:sz w:val="24"/>
          <w:szCs w:val="24"/>
        </w:rPr>
        <w:t>протеомика</w:t>
      </w:r>
      <w:r w:rsidRPr="00760BB3">
        <w:rPr>
          <w:rFonts w:eastAsia="Times New Roman"/>
          <w:sz w:val="24"/>
          <w:szCs w:val="24"/>
        </w:rPr>
        <w:t xml:space="preserve">. </w:t>
      </w:r>
      <w:r w:rsidRPr="00760BB3">
        <w:rPr>
          <w:rFonts w:eastAsia="Times New Roman"/>
          <w:i/>
          <w:sz w:val="24"/>
          <w:szCs w:val="24"/>
        </w:rPr>
        <w:t>Нарушение биохимических процессов в клетке под влиянием мутагенов и наркогенных веществ.</w:t>
      </w:r>
    </w:p>
    <w:p w:rsidR="00CC6832" w:rsidRPr="00760BB3" w:rsidRDefault="00CC6832" w:rsidP="00760BB3">
      <w:pPr>
        <w:spacing w:line="276" w:lineRule="auto"/>
        <w:ind w:firstLine="700"/>
        <w:rPr>
          <w:sz w:val="24"/>
          <w:szCs w:val="24"/>
        </w:rPr>
      </w:pPr>
      <w:r w:rsidRPr="00760BB3">
        <w:rPr>
          <w:rFonts w:eastAsia="Times New Roman"/>
          <w:sz w:val="24"/>
          <w:szCs w:val="24"/>
        </w:rP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sidRPr="00760BB3">
        <w:rPr>
          <w:rFonts w:eastAsia="Times New Roman"/>
          <w:i/>
          <w:sz w:val="24"/>
          <w:szCs w:val="24"/>
        </w:rPr>
        <w:t>Регуляция деления клеток, нарушения регуляции как причина заболеваний. Стволовые клетки.</w:t>
      </w:r>
    </w:p>
    <w:p w:rsidR="00CC6832" w:rsidRPr="00760BB3" w:rsidRDefault="00CC6832" w:rsidP="00760BB3">
      <w:pPr>
        <w:spacing w:line="276" w:lineRule="auto"/>
        <w:ind w:firstLine="700"/>
        <w:rPr>
          <w:sz w:val="24"/>
          <w:szCs w:val="24"/>
        </w:rPr>
      </w:pPr>
    </w:p>
    <w:p w:rsidR="00CC6832" w:rsidRPr="00760BB3" w:rsidRDefault="00CC6832" w:rsidP="00760BB3">
      <w:pPr>
        <w:spacing w:line="276" w:lineRule="auto"/>
        <w:rPr>
          <w:sz w:val="24"/>
          <w:szCs w:val="24"/>
        </w:rPr>
      </w:pPr>
      <w:r w:rsidRPr="00760BB3">
        <w:rPr>
          <w:rFonts w:eastAsia="Times New Roman"/>
          <w:b/>
          <w:sz w:val="24"/>
          <w:szCs w:val="24"/>
        </w:rPr>
        <w:t>Организм</w:t>
      </w:r>
    </w:p>
    <w:p w:rsidR="00CC6832" w:rsidRPr="00760BB3" w:rsidRDefault="00CC6832" w:rsidP="00760BB3">
      <w:pPr>
        <w:spacing w:line="276" w:lineRule="auto"/>
        <w:ind w:firstLine="700"/>
        <w:rPr>
          <w:sz w:val="24"/>
          <w:szCs w:val="24"/>
        </w:rPr>
      </w:pPr>
      <w:r w:rsidRPr="00760BB3">
        <w:rPr>
          <w:rFonts w:eastAsia="Times New Roman"/>
          <w:sz w:val="24"/>
          <w:szCs w:val="24"/>
        </w:rPr>
        <w:t>Особенности одноклеточных, колониальных и многоклеточных организмов. Взаимосвязь тканей, органов, систем органов как основа целостности организма.</w:t>
      </w:r>
    </w:p>
    <w:p w:rsidR="00CC6832" w:rsidRPr="00760BB3" w:rsidRDefault="00CC6832" w:rsidP="00760BB3">
      <w:pPr>
        <w:spacing w:line="276" w:lineRule="auto"/>
        <w:ind w:firstLine="700"/>
        <w:rPr>
          <w:sz w:val="24"/>
          <w:szCs w:val="24"/>
        </w:rPr>
      </w:pPr>
      <w:r w:rsidRPr="00760BB3">
        <w:rPr>
          <w:rFonts w:eastAsia="Times New Roman"/>
          <w:sz w:val="24"/>
          <w:szCs w:val="24"/>
        </w:rP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CC6832" w:rsidRPr="00760BB3" w:rsidRDefault="00CC6832" w:rsidP="00760BB3">
      <w:pPr>
        <w:spacing w:line="276" w:lineRule="auto"/>
        <w:ind w:firstLine="700"/>
        <w:rPr>
          <w:sz w:val="24"/>
          <w:szCs w:val="24"/>
        </w:rPr>
      </w:pPr>
      <w:r w:rsidRPr="00760BB3">
        <w:rPr>
          <w:rFonts w:eastAsia="Times New Roman"/>
          <w:sz w:val="24"/>
          <w:szCs w:val="24"/>
        </w:rPr>
        <w:t>Размножение организмов. Бесполое и половое размножение. 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rsidR="00CC6832" w:rsidRPr="00760BB3" w:rsidRDefault="00CC6832" w:rsidP="00760BB3">
      <w:pPr>
        <w:spacing w:line="276" w:lineRule="auto"/>
        <w:ind w:firstLine="700"/>
        <w:rPr>
          <w:sz w:val="24"/>
          <w:szCs w:val="24"/>
        </w:rPr>
      </w:pPr>
      <w:r w:rsidRPr="00760BB3">
        <w:rPr>
          <w:rFonts w:eastAsia="Times New Roman"/>
          <w:sz w:val="24"/>
          <w:szCs w:val="24"/>
        </w:rPr>
        <w:t xml:space="preserve">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 Г. 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w:t>
      </w:r>
      <w:r w:rsidRPr="00760BB3">
        <w:rPr>
          <w:rFonts w:eastAsia="Times New Roman"/>
          <w:i/>
          <w:sz w:val="24"/>
          <w:szCs w:val="24"/>
        </w:rPr>
        <w:t>Генетическое картирование</w:t>
      </w:r>
      <w:r w:rsidRPr="00760BB3">
        <w:rPr>
          <w:rFonts w:eastAsia="Times New Roman"/>
          <w:sz w:val="24"/>
          <w:szCs w:val="24"/>
        </w:rPr>
        <w:t>.</w:t>
      </w:r>
    </w:p>
    <w:p w:rsidR="00CC6832" w:rsidRPr="00760BB3" w:rsidRDefault="00CC6832" w:rsidP="00760BB3">
      <w:pPr>
        <w:spacing w:line="276" w:lineRule="auto"/>
        <w:ind w:firstLine="720"/>
        <w:rPr>
          <w:sz w:val="24"/>
          <w:szCs w:val="24"/>
        </w:rPr>
      </w:pPr>
      <w:r w:rsidRPr="00760BB3">
        <w:rPr>
          <w:rFonts w:eastAsia="Times New Roman"/>
          <w:sz w:val="24"/>
          <w:szCs w:val="24"/>
        </w:rPr>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rsidR="00CC6832" w:rsidRPr="00760BB3" w:rsidRDefault="00CC6832" w:rsidP="00760BB3">
      <w:pPr>
        <w:spacing w:line="276" w:lineRule="auto"/>
        <w:ind w:firstLine="700"/>
        <w:rPr>
          <w:sz w:val="24"/>
          <w:szCs w:val="24"/>
        </w:rPr>
      </w:pPr>
      <w:r w:rsidRPr="00760BB3">
        <w:rPr>
          <w:rFonts w:eastAsia="Times New Roman"/>
          <w:sz w:val="24"/>
          <w:szCs w:val="24"/>
        </w:rPr>
        <w:t xml:space="preserve">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w:t>
      </w:r>
      <w:r w:rsidRPr="00760BB3">
        <w:rPr>
          <w:rFonts w:eastAsia="Times New Roman"/>
          <w:sz w:val="24"/>
          <w:szCs w:val="24"/>
        </w:rPr>
        <w:lastRenderedPageBreak/>
        <w:t>мутаций. Мутагены, их влияние на организмы. Мутации как причина онкологических заболеваний. Внеядерная наследственность и изменчивость.</w:t>
      </w:r>
      <w:r w:rsidRPr="00760BB3">
        <w:rPr>
          <w:rFonts w:eastAsia="Times New Roman"/>
          <w:i/>
          <w:sz w:val="24"/>
          <w:szCs w:val="24"/>
        </w:rPr>
        <w:t xml:space="preserve"> Эпигенетика.</w:t>
      </w:r>
    </w:p>
    <w:p w:rsidR="00CC6832" w:rsidRPr="00760BB3" w:rsidRDefault="00CC6832" w:rsidP="00760BB3">
      <w:pPr>
        <w:spacing w:line="276" w:lineRule="auto"/>
        <w:ind w:firstLine="700"/>
        <w:rPr>
          <w:sz w:val="24"/>
          <w:szCs w:val="24"/>
        </w:rPr>
      </w:pPr>
      <w:r w:rsidRPr="00760BB3">
        <w:rPr>
          <w:rFonts w:eastAsia="Times New Roman"/>
          <w:sz w:val="24"/>
          <w:szCs w:val="24"/>
        </w:rPr>
        <w:t xml:space="preserve">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 Гетерозис и его использование в селекции. 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w:t>
      </w:r>
      <w:r w:rsidRPr="00D623BE">
        <w:rPr>
          <w:rFonts w:eastAsia="Times New Roman"/>
          <w:sz w:val="24"/>
          <w:szCs w:val="24"/>
        </w:rPr>
        <w:t>Достижения ученых селекционеров РТ. Раенированные сорта растений и пород животных Мамадышского района.</w:t>
      </w:r>
      <w:r w:rsidRPr="00760BB3">
        <w:rPr>
          <w:rFonts w:eastAsia="Times New Roman"/>
          <w:sz w:val="24"/>
          <w:szCs w:val="24"/>
        </w:rPr>
        <w:t xml:space="preserve"> Биобезопасность.</w:t>
      </w:r>
    </w:p>
    <w:p w:rsidR="00CC6832" w:rsidRDefault="00CC6832" w:rsidP="00760BB3">
      <w:pPr>
        <w:spacing w:line="276" w:lineRule="auto"/>
        <w:ind w:firstLine="700"/>
        <w:rPr>
          <w:sz w:val="24"/>
          <w:szCs w:val="24"/>
        </w:rPr>
      </w:pPr>
    </w:p>
    <w:p w:rsidR="00D623BE" w:rsidRDefault="00D623BE" w:rsidP="00760BB3">
      <w:pPr>
        <w:spacing w:line="276" w:lineRule="auto"/>
        <w:ind w:firstLine="700"/>
        <w:rPr>
          <w:sz w:val="24"/>
          <w:szCs w:val="24"/>
        </w:rPr>
      </w:pPr>
    </w:p>
    <w:p w:rsidR="00D623BE" w:rsidRPr="00760BB3" w:rsidRDefault="00D623BE" w:rsidP="00760BB3">
      <w:pPr>
        <w:spacing w:line="276" w:lineRule="auto"/>
        <w:ind w:firstLine="700"/>
        <w:rPr>
          <w:sz w:val="24"/>
          <w:szCs w:val="24"/>
        </w:rPr>
      </w:pPr>
      <w:r>
        <w:rPr>
          <w:sz w:val="24"/>
          <w:szCs w:val="24"/>
        </w:rPr>
        <w:t>11 класс</w:t>
      </w:r>
    </w:p>
    <w:p w:rsidR="00CC6832" w:rsidRPr="00760BB3" w:rsidRDefault="00CC6832" w:rsidP="00760BB3">
      <w:pPr>
        <w:spacing w:line="276" w:lineRule="auto"/>
        <w:rPr>
          <w:sz w:val="24"/>
          <w:szCs w:val="24"/>
        </w:rPr>
      </w:pPr>
      <w:r w:rsidRPr="00760BB3">
        <w:rPr>
          <w:rFonts w:eastAsia="Times New Roman"/>
          <w:b/>
          <w:sz w:val="24"/>
          <w:szCs w:val="24"/>
        </w:rPr>
        <w:t>Теория эволюции</w:t>
      </w:r>
    </w:p>
    <w:p w:rsidR="00CC6832" w:rsidRPr="00760BB3" w:rsidRDefault="00CC6832" w:rsidP="00760BB3">
      <w:pPr>
        <w:spacing w:line="276" w:lineRule="auto"/>
        <w:ind w:firstLine="700"/>
        <w:rPr>
          <w:sz w:val="24"/>
          <w:szCs w:val="24"/>
        </w:rPr>
      </w:pPr>
      <w:r w:rsidRPr="00760BB3">
        <w:rPr>
          <w:rFonts w:eastAsia="Times New Roman"/>
          <w:sz w:val="24"/>
          <w:szCs w:val="24"/>
        </w:rPr>
        <w:t>Развитие эволюционных идей. Научные взгляды К. Линнея и Ж.Б. Ламарка. Эволюционная теория Ч. 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 ненаправленные изменения генофонда популяции. Уравнение Харди–Вайнберга. Молекулярно-генетические механизмы эволюции. Формы естественного отбора: движущая, стабилизирующая, дизруптивная.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естественно-научной картины мира.</w:t>
      </w:r>
    </w:p>
    <w:p w:rsidR="00CC6832" w:rsidRPr="00760BB3" w:rsidRDefault="00CC6832" w:rsidP="00760BB3">
      <w:pPr>
        <w:spacing w:line="276" w:lineRule="auto"/>
        <w:ind w:firstLine="700"/>
        <w:rPr>
          <w:sz w:val="24"/>
          <w:szCs w:val="24"/>
        </w:rPr>
      </w:pPr>
      <w:r w:rsidRPr="00760BB3">
        <w:rPr>
          <w:rFonts w:eastAsia="Times New Roman"/>
          <w:sz w:val="24"/>
          <w:szCs w:val="24"/>
        </w:rP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rsidR="00CC6832" w:rsidRPr="00760BB3" w:rsidRDefault="00CC6832" w:rsidP="00760BB3">
      <w:pPr>
        <w:spacing w:line="276" w:lineRule="auto"/>
        <w:ind w:firstLine="700"/>
        <w:rPr>
          <w:sz w:val="24"/>
          <w:szCs w:val="24"/>
        </w:rPr>
      </w:pPr>
    </w:p>
    <w:p w:rsidR="00CC6832" w:rsidRPr="00760BB3" w:rsidRDefault="00CC6832" w:rsidP="00760BB3">
      <w:pPr>
        <w:spacing w:line="276" w:lineRule="auto"/>
        <w:rPr>
          <w:sz w:val="24"/>
          <w:szCs w:val="24"/>
        </w:rPr>
      </w:pPr>
      <w:r w:rsidRPr="00760BB3">
        <w:rPr>
          <w:rFonts w:eastAsia="Times New Roman"/>
          <w:b/>
          <w:sz w:val="24"/>
          <w:szCs w:val="24"/>
        </w:rPr>
        <w:t>Развитие жизни на Земле</w:t>
      </w:r>
    </w:p>
    <w:p w:rsidR="00CC6832" w:rsidRPr="00D623BE" w:rsidRDefault="00CC6832" w:rsidP="00760BB3">
      <w:pPr>
        <w:spacing w:line="276" w:lineRule="auto"/>
        <w:ind w:firstLine="700"/>
        <w:rPr>
          <w:sz w:val="24"/>
          <w:szCs w:val="24"/>
        </w:rPr>
      </w:pPr>
      <w:r w:rsidRPr="00760BB3">
        <w:rPr>
          <w:rFonts w:eastAsia="Times New Roman"/>
          <w:sz w:val="24"/>
          <w:szCs w:val="24"/>
        </w:rP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w:t>
      </w:r>
      <w:r w:rsidRPr="00D623BE">
        <w:rPr>
          <w:rFonts w:eastAsia="Times New Roman"/>
          <w:sz w:val="24"/>
          <w:szCs w:val="24"/>
        </w:rPr>
        <w:t>Развитие жизни в архейской, протерозойской, палеозойской, мезозойской и кайнозойской эрах.</w:t>
      </w:r>
      <w:r w:rsidRPr="00D623BE">
        <w:rPr>
          <w:rFonts w:eastAsia="Times New Roman"/>
          <w:i/>
          <w:sz w:val="24"/>
          <w:szCs w:val="24"/>
        </w:rPr>
        <w:t>Вымирание видов и его причины. Краснокнижные виды РТ.</w:t>
      </w:r>
    </w:p>
    <w:p w:rsidR="00CC6832" w:rsidRPr="00760BB3" w:rsidRDefault="00CC6832" w:rsidP="00760BB3">
      <w:pPr>
        <w:spacing w:line="276" w:lineRule="auto"/>
        <w:ind w:firstLine="700"/>
        <w:rPr>
          <w:sz w:val="24"/>
          <w:szCs w:val="24"/>
        </w:rPr>
      </w:pPr>
      <w:r w:rsidRPr="00760BB3">
        <w:rPr>
          <w:rFonts w:eastAsia="Times New Roman"/>
          <w:sz w:val="24"/>
          <w:szCs w:val="24"/>
        </w:rPr>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rsidR="00CC6832" w:rsidRPr="00760BB3" w:rsidRDefault="00CC6832" w:rsidP="00760BB3">
      <w:pPr>
        <w:spacing w:line="276" w:lineRule="auto"/>
        <w:ind w:firstLine="700"/>
        <w:rPr>
          <w:sz w:val="24"/>
          <w:szCs w:val="24"/>
        </w:rPr>
      </w:pPr>
    </w:p>
    <w:p w:rsidR="00CC6832" w:rsidRPr="00760BB3" w:rsidRDefault="00CC6832" w:rsidP="00760BB3">
      <w:pPr>
        <w:spacing w:line="276" w:lineRule="auto"/>
        <w:rPr>
          <w:sz w:val="24"/>
          <w:szCs w:val="24"/>
        </w:rPr>
      </w:pPr>
      <w:r w:rsidRPr="00760BB3">
        <w:rPr>
          <w:rFonts w:eastAsia="Times New Roman"/>
          <w:b/>
          <w:sz w:val="24"/>
          <w:szCs w:val="24"/>
        </w:rPr>
        <w:t>Организмы и окружающая среда</w:t>
      </w:r>
    </w:p>
    <w:p w:rsidR="00CC6832" w:rsidRPr="00760BB3" w:rsidRDefault="00CC6832" w:rsidP="00760BB3">
      <w:pPr>
        <w:spacing w:line="276" w:lineRule="auto"/>
        <w:ind w:firstLine="700"/>
        <w:rPr>
          <w:sz w:val="24"/>
          <w:szCs w:val="24"/>
        </w:rPr>
      </w:pPr>
      <w:r w:rsidRPr="00760BB3">
        <w:rPr>
          <w:rFonts w:eastAsia="Times New Roman"/>
          <w:sz w:val="24"/>
          <w:szCs w:val="24"/>
        </w:rPr>
        <w:t xml:space="preserve">Экологические факторы и закономерности их влияния на организмы (принцип толерантности, лимитирующие факторы).Приспособления организмов к действию </w:t>
      </w:r>
      <w:r w:rsidRPr="00760BB3">
        <w:rPr>
          <w:rFonts w:eastAsia="Times New Roman"/>
          <w:sz w:val="24"/>
          <w:szCs w:val="24"/>
        </w:rPr>
        <w:lastRenderedPageBreak/>
        <w:t>экологических факторов. Биологические ритмы. Взаимодействие экологических факторов. Экологическая ниша.</w:t>
      </w:r>
    </w:p>
    <w:p w:rsidR="00CC6832" w:rsidRPr="00D623BE" w:rsidRDefault="00CC6832" w:rsidP="00760BB3">
      <w:pPr>
        <w:spacing w:line="276" w:lineRule="auto"/>
        <w:ind w:firstLine="700"/>
        <w:rPr>
          <w:sz w:val="24"/>
          <w:szCs w:val="24"/>
        </w:rPr>
      </w:pPr>
      <w:r w:rsidRPr="00760BB3">
        <w:rPr>
          <w:rFonts w:eastAsia="Times New Roman"/>
          <w:sz w:val="24"/>
          <w:szCs w:val="24"/>
        </w:rPr>
        <w:t xml:space="preserve">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w:t>
      </w:r>
      <w:r w:rsidRPr="00D623BE">
        <w:rPr>
          <w:rFonts w:eastAsia="Times New Roman"/>
          <w:sz w:val="24"/>
          <w:szCs w:val="24"/>
        </w:rPr>
        <w:t>Кооперация, мутуализм, комменсализм, хищничество, паразитизм,  конкуренция, нейтрализм.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Особо охраняемая территория РТ, национальный парк «Нижняя Кама» Агроценозы, их особенности. АПК «Продовольственная программа» ММР.</w:t>
      </w:r>
    </w:p>
    <w:p w:rsidR="00CC6832" w:rsidRPr="00760BB3" w:rsidRDefault="00CC6832" w:rsidP="00760BB3">
      <w:pPr>
        <w:spacing w:line="276" w:lineRule="auto"/>
        <w:ind w:firstLine="700"/>
        <w:rPr>
          <w:sz w:val="24"/>
          <w:szCs w:val="24"/>
        </w:rPr>
      </w:pPr>
      <w:r w:rsidRPr="00760BB3">
        <w:rPr>
          <w:rFonts w:eastAsia="Times New Roman"/>
          <w:sz w:val="24"/>
          <w:szCs w:val="24"/>
        </w:rPr>
        <w:t>Учение В.И. Вернадского о биосфере</w:t>
      </w:r>
      <w:r w:rsidRPr="00760BB3">
        <w:rPr>
          <w:rFonts w:eastAsia="Times New Roman"/>
          <w:i/>
          <w:sz w:val="24"/>
          <w:szCs w:val="24"/>
        </w:rPr>
        <w:t>, ноосфера</w:t>
      </w:r>
      <w:r w:rsidRPr="00760BB3">
        <w:rPr>
          <w:rFonts w:eastAsia="Times New Roman"/>
          <w:sz w:val="24"/>
          <w:szCs w:val="24"/>
        </w:rPr>
        <w:t xml:space="preserve">. Закономерности существования биосферы. Компоненты биосферы и их роль. Круговороты веществ в биосфере. Биогенная миграция атомов. </w:t>
      </w:r>
      <w:r w:rsidRPr="00760BB3">
        <w:rPr>
          <w:rFonts w:eastAsia="Times New Roman"/>
          <w:i/>
          <w:sz w:val="24"/>
          <w:szCs w:val="24"/>
        </w:rPr>
        <w:t>Основные биомы Земли.</w:t>
      </w:r>
    </w:p>
    <w:p w:rsidR="00CC6832" w:rsidRPr="00760BB3" w:rsidRDefault="00CC6832" w:rsidP="00760BB3">
      <w:pPr>
        <w:spacing w:line="276" w:lineRule="auto"/>
        <w:ind w:firstLine="700"/>
        <w:rPr>
          <w:sz w:val="24"/>
          <w:szCs w:val="24"/>
        </w:rPr>
      </w:pPr>
      <w:r w:rsidRPr="00760BB3">
        <w:rPr>
          <w:rFonts w:eastAsia="Times New Roman"/>
          <w:sz w:val="24"/>
          <w:szCs w:val="24"/>
        </w:rP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sidRPr="00760BB3">
        <w:rPr>
          <w:rFonts w:eastAsia="Times New Roman"/>
          <w:i/>
          <w:sz w:val="24"/>
          <w:szCs w:val="24"/>
        </w:rPr>
        <w:t xml:space="preserve">Восстановительная экология. </w:t>
      </w:r>
      <w:r w:rsidRPr="00760BB3">
        <w:rPr>
          <w:rFonts w:eastAsia="Times New Roman"/>
          <w:sz w:val="24"/>
          <w:szCs w:val="24"/>
        </w:rPr>
        <w:t>Проблемы устойчивого развития.</w:t>
      </w:r>
    </w:p>
    <w:p w:rsidR="00CC6832" w:rsidRPr="00760BB3" w:rsidRDefault="00CC6832" w:rsidP="00760BB3">
      <w:pPr>
        <w:spacing w:line="276" w:lineRule="auto"/>
        <w:ind w:firstLine="700"/>
        <w:rPr>
          <w:sz w:val="24"/>
          <w:szCs w:val="24"/>
        </w:rPr>
      </w:pPr>
    </w:p>
    <w:p w:rsidR="00CC6832" w:rsidRPr="00760BB3" w:rsidRDefault="00CC6832" w:rsidP="00760BB3">
      <w:pPr>
        <w:spacing w:line="276" w:lineRule="auto"/>
        <w:ind w:firstLine="700"/>
        <w:rPr>
          <w:sz w:val="24"/>
          <w:szCs w:val="24"/>
        </w:rPr>
      </w:pPr>
    </w:p>
    <w:p w:rsidR="00CC6832" w:rsidRPr="00760BB3" w:rsidRDefault="00CC6832" w:rsidP="00760BB3">
      <w:pPr>
        <w:spacing w:line="276" w:lineRule="auto"/>
        <w:rPr>
          <w:sz w:val="24"/>
          <w:szCs w:val="24"/>
        </w:rPr>
      </w:pPr>
      <w:r w:rsidRPr="00760BB3">
        <w:rPr>
          <w:rFonts w:eastAsia="Times New Roman"/>
          <w:b/>
          <w:sz w:val="24"/>
          <w:szCs w:val="24"/>
        </w:rPr>
        <w:t>Примерный перечень лабораторных и практических работ (на выбор учителя):</w:t>
      </w:r>
    </w:p>
    <w:p w:rsidR="00CC6832" w:rsidRPr="00760BB3" w:rsidRDefault="00CC6832" w:rsidP="00760BB3">
      <w:pPr>
        <w:spacing w:line="276" w:lineRule="auto"/>
        <w:ind w:firstLine="700"/>
        <w:rPr>
          <w:sz w:val="24"/>
          <w:szCs w:val="24"/>
        </w:rPr>
      </w:pPr>
      <w:r w:rsidRPr="00760BB3">
        <w:rPr>
          <w:rFonts w:eastAsia="Times New Roman"/>
          <w:sz w:val="24"/>
          <w:szCs w:val="24"/>
        </w:rPr>
        <w:t>Использование различных методов при изучении биологических объектов.</w:t>
      </w:r>
    </w:p>
    <w:p w:rsidR="00CC6832" w:rsidRPr="00760BB3" w:rsidRDefault="00CC6832" w:rsidP="00760BB3">
      <w:pPr>
        <w:spacing w:line="276" w:lineRule="auto"/>
        <w:ind w:firstLine="700"/>
        <w:rPr>
          <w:sz w:val="24"/>
          <w:szCs w:val="24"/>
        </w:rPr>
      </w:pPr>
      <w:r w:rsidRPr="00760BB3">
        <w:rPr>
          <w:rFonts w:eastAsia="Times New Roman"/>
          <w:sz w:val="24"/>
          <w:szCs w:val="24"/>
        </w:rPr>
        <w:t>Техника микроскопирования.</w:t>
      </w:r>
    </w:p>
    <w:p w:rsidR="00CC6832" w:rsidRPr="00760BB3" w:rsidRDefault="00CC6832" w:rsidP="00760BB3">
      <w:pPr>
        <w:spacing w:line="276" w:lineRule="auto"/>
        <w:ind w:firstLine="700"/>
        <w:rPr>
          <w:sz w:val="24"/>
          <w:szCs w:val="24"/>
        </w:rPr>
      </w:pPr>
      <w:r w:rsidRPr="00760BB3">
        <w:rPr>
          <w:rFonts w:eastAsia="Times New Roman"/>
          <w:sz w:val="24"/>
          <w:szCs w:val="24"/>
        </w:rPr>
        <w:t>Изучение клеток растений и животных под микроскопом на готовых микропрепаратах и их описание.</w:t>
      </w:r>
    </w:p>
    <w:p w:rsidR="00CC6832" w:rsidRPr="00760BB3" w:rsidRDefault="00CC6832" w:rsidP="00760BB3">
      <w:pPr>
        <w:spacing w:line="276" w:lineRule="auto"/>
        <w:ind w:firstLine="700"/>
        <w:rPr>
          <w:sz w:val="24"/>
          <w:szCs w:val="24"/>
        </w:rPr>
      </w:pPr>
      <w:r w:rsidRPr="00760BB3">
        <w:rPr>
          <w:rFonts w:eastAsia="Times New Roman"/>
          <w:sz w:val="24"/>
          <w:szCs w:val="24"/>
        </w:rPr>
        <w:t>Приготовление, рассматривание и описание микропрепаратов клеток растений.</w:t>
      </w:r>
    </w:p>
    <w:p w:rsidR="00CC6832" w:rsidRPr="00760BB3" w:rsidRDefault="00CC6832" w:rsidP="00760BB3">
      <w:pPr>
        <w:spacing w:line="276" w:lineRule="auto"/>
        <w:ind w:firstLine="700"/>
        <w:rPr>
          <w:sz w:val="24"/>
          <w:szCs w:val="24"/>
        </w:rPr>
      </w:pPr>
      <w:r w:rsidRPr="00760BB3">
        <w:rPr>
          <w:rFonts w:eastAsia="Times New Roman"/>
          <w:sz w:val="24"/>
          <w:szCs w:val="24"/>
        </w:rPr>
        <w:t>Сравнение строения клеток растений, животных, грибов и бактерий.</w:t>
      </w:r>
    </w:p>
    <w:p w:rsidR="00CC6832" w:rsidRPr="00760BB3" w:rsidRDefault="00CC6832" w:rsidP="00760BB3">
      <w:pPr>
        <w:spacing w:line="276" w:lineRule="auto"/>
        <w:ind w:firstLine="700"/>
        <w:rPr>
          <w:sz w:val="24"/>
          <w:szCs w:val="24"/>
        </w:rPr>
      </w:pPr>
      <w:r w:rsidRPr="00760BB3">
        <w:rPr>
          <w:rFonts w:eastAsia="Times New Roman"/>
          <w:sz w:val="24"/>
          <w:szCs w:val="24"/>
        </w:rPr>
        <w:t>Изучение движения цитоплазмы.</w:t>
      </w:r>
    </w:p>
    <w:p w:rsidR="00CC6832" w:rsidRPr="00760BB3" w:rsidRDefault="00CC6832" w:rsidP="00760BB3">
      <w:pPr>
        <w:spacing w:line="276" w:lineRule="auto"/>
        <w:ind w:firstLine="700"/>
        <w:rPr>
          <w:sz w:val="24"/>
          <w:szCs w:val="24"/>
        </w:rPr>
      </w:pPr>
      <w:r w:rsidRPr="00760BB3">
        <w:rPr>
          <w:rFonts w:eastAsia="Times New Roman"/>
          <w:sz w:val="24"/>
          <w:szCs w:val="24"/>
        </w:rPr>
        <w:t>Изучение плазмолиза и деплазмолиза в клетках кожицы лука.</w:t>
      </w:r>
    </w:p>
    <w:p w:rsidR="00CC6832" w:rsidRPr="00760BB3" w:rsidRDefault="00CC6832" w:rsidP="00760BB3">
      <w:pPr>
        <w:spacing w:line="276" w:lineRule="auto"/>
        <w:ind w:firstLine="700"/>
        <w:rPr>
          <w:sz w:val="24"/>
          <w:szCs w:val="24"/>
        </w:rPr>
      </w:pPr>
      <w:r w:rsidRPr="00760BB3">
        <w:rPr>
          <w:rFonts w:eastAsia="Times New Roman"/>
          <w:sz w:val="24"/>
          <w:szCs w:val="24"/>
        </w:rPr>
        <w:t>Изучение ферментативного расщепления пероксида водорода в растительных и животных клетках.</w:t>
      </w:r>
    </w:p>
    <w:p w:rsidR="00CC6832" w:rsidRPr="00760BB3" w:rsidRDefault="00CC6832" w:rsidP="00760BB3">
      <w:pPr>
        <w:spacing w:line="276" w:lineRule="auto"/>
        <w:ind w:firstLine="700"/>
        <w:rPr>
          <w:sz w:val="24"/>
          <w:szCs w:val="24"/>
        </w:rPr>
      </w:pPr>
      <w:r w:rsidRPr="00760BB3">
        <w:rPr>
          <w:rFonts w:eastAsia="Times New Roman"/>
          <w:sz w:val="24"/>
          <w:szCs w:val="24"/>
        </w:rPr>
        <w:t>Обнаружение белков, углеводов, липидов с помощью качественных реакций.</w:t>
      </w:r>
    </w:p>
    <w:p w:rsidR="00CC6832" w:rsidRPr="00760BB3" w:rsidRDefault="00CC6832" w:rsidP="00760BB3">
      <w:pPr>
        <w:spacing w:line="276" w:lineRule="auto"/>
        <w:ind w:firstLine="700"/>
        <w:rPr>
          <w:sz w:val="24"/>
          <w:szCs w:val="24"/>
        </w:rPr>
      </w:pPr>
      <w:r w:rsidRPr="00760BB3">
        <w:rPr>
          <w:rFonts w:eastAsia="Times New Roman"/>
          <w:sz w:val="24"/>
          <w:szCs w:val="24"/>
        </w:rPr>
        <w:t>Выделение ДНК.</w:t>
      </w:r>
    </w:p>
    <w:p w:rsidR="00CC6832" w:rsidRPr="00760BB3" w:rsidRDefault="00CC6832" w:rsidP="00760BB3">
      <w:pPr>
        <w:spacing w:line="276" w:lineRule="auto"/>
        <w:ind w:firstLine="700"/>
        <w:rPr>
          <w:sz w:val="24"/>
          <w:szCs w:val="24"/>
        </w:rPr>
      </w:pPr>
      <w:r w:rsidRPr="00760BB3">
        <w:rPr>
          <w:rFonts w:eastAsia="Times New Roman"/>
          <w:sz w:val="24"/>
          <w:szCs w:val="24"/>
        </w:rPr>
        <w:t>Изучение каталитической активности ферментов (на примере амилазы или каталазы).</w:t>
      </w:r>
    </w:p>
    <w:p w:rsidR="00CC6832" w:rsidRPr="00760BB3" w:rsidRDefault="00CC6832" w:rsidP="00760BB3">
      <w:pPr>
        <w:spacing w:line="276" w:lineRule="auto"/>
        <w:ind w:firstLine="700"/>
        <w:rPr>
          <w:sz w:val="24"/>
          <w:szCs w:val="24"/>
        </w:rPr>
      </w:pPr>
      <w:r w:rsidRPr="00760BB3">
        <w:rPr>
          <w:rFonts w:eastAsia="Times New Roman"/>
          <w:sz w:val="24"/>
          <w:szCs w:val="24"/>
        </w:rPr>
        <w:t>Наблюдение митоза в клетках кончика корешка лука на готовых микропрепаратах.</w:t>
      </w:r>
    </w:p>
    <w:p w:rsidR="00CC6832" w:rsidRPr="00760BB3" w:rsidRDefault="00CC6832" w:rsidP="00760BB3">
      <w:pPr>
        <w:spacing w:line="276" w:lineRule="auto"/>
        <w:ind w:firstLine="700"/>
        <w:rPr>
          <w:sz w:val="24"/>
          <w:szCs w:val="24"/>
        </w:rPr>
      </w:pPr>
      <w:r w:rsidRPr="00760BB3">
        <w:rPr>
          <w:rFonts w:eastAsia="Times New Roman"/>
          <w:sz w:val="24"/>
          <w:szCs w:val="24"/>
        </w:rPr>
        <w:t>Изучение хромосом на готовых микропрепаратах.</w:t>
      </w:r>
    </w:p>
    <w:p w:rsidR="00CC6832" w:rsidRPr="00760BB3" w:rsidRDefault="00CC6832" w:rsidP="00760BB3">
      <w:pPr>
        <w:spacing w:line="276" w:lineRule="auto"/>
        <w:ind w:firstLine="700"/>
        <w:rPr>
          <w:sz w:val="24"/>
          <w:szCs w:val="24"/>
        </w:rPr>
      </w:pPr>
      <w:r w:rsidRPr="00760BB3">
        <w:rPr>
          <w:rFonts w:eastAsia="Times New Roman"/>
          <w:sz w:val="24"/>
          <w:szCs w:val="24"/>
        </w:rPr>
        <w:t>Изучение стадий мейоза на готовых микропрепаратах.</w:t>
      </w:r>
    </w:p>
    <w:p w:rsidR="00CC6832" w:rsidRPr="00760BB3" w:rsidRDefault="00CC6832" w:rsidP="00760BB3">
      <w:pPr>
        <w:spacing w:line="276" w:lineRule="auto"/>
        <w:ind w:firstLine="700"/>
        <w:rPr>
          <w:sz w:val="24"/>
          <w:szCs w:val="24"/>
        </w:rPr>
      </w:pPr>
      <w:r w:rsidRPr="00760BB3">
        <w:rPr>
          <w:rFonts w:eastAsia="Times New Roman"/>
          <w:sz w:val="24"/>
          <w:szCs w:val="24"/>
        </w:rPr>
        <w:t>Изучение строения половых клеток на готовых микропрепаратах.</w:t>
      </w:r>
    </w:p>
    <w:p w:rsidR="00CC6832" w:rsidRPr="00760BB3" w:rsidRDefault="00CC6832" w:rsidP="00760BB3">
      <w:pPr>
        <w:spacing w:line="276" w:lineRule="auto"/>
        <w:ind w:firstLine="700"/>
        <w:rPr>
          <w:sz w:val="24"/>
          <w:szCs w:val="24"/>
        </w:rPr>
      </w:pPr>
      <w:r w:rsidRPr="00760BB3">
        <w:rPr>
          <w:rFonts w:eastAsia="Times New Roman"/>
          <w:sz w:val="24"/>
          <w:szCs w:val="24"/>
        </w:rPr>
        <w:t>Решение элементарных задач по молекулярной биологии.</w:t>
      </w:r>
    </w:p>
    <w:p w:rsidR="00CC6832" w:rsidRPr="00760BB3" w:rsidRDefault="00CC6832" w:rsidP="00760BB3">
      <w:pPr>
        <w:spacing w:line="276" w:lineRule="auto"/>
        <w:ind w:firstLine="700"/>
        <w:rPr>
          <w:sz w:val="24"/>
          <w:szCs w:val="24"/>
        </w:rPr>
      </w:pPr>
      <w:r w:rsidRPr="00760BB3">
        <w:rPr>
          <w:rFonts w:eastAsia="Times New Roman"/>
          <w:sz w:val="24"/>
          <w:szCs w:val="24"/>
        </w:rPr>
        <w:t>Выявление признаков сходства зародышей человека и других позвоночных животных как доказательство их родства.</w:t>
      </w:r>
    </w:p>
    <w:p w:rsidR="00CC6832" w:rsidRPr="00760BB3" w:rsidRDefault="00CC6832" w:rsidP="00760BB3">
      <w:pPr>
        <w:spacing w:line="276" w:lineRule="auto"/>
        <w:ind w:firstLine="700"/>
        <w:rPr>
          <w:sz w:val="24"/>
          <w:szCs w:val="24"/>
        </w:rPr>
      </w:pPr>
      <w:r w:rsidRPr="00760BB3">
        <w:rPr>
          <w:rFonts w:eastAsia="Times New Roman"/>
          <w:sz w:val="24"/>
          <w:szCs w:val="24"/>
        </w:rPr>
        <w:t>Составление элементарных схем скрещивания.</w:t>
      </w:r>
    </w:p>
    <w:p w:rsidR="00CC6832" w:rsidRPr="00760BB3" w:rsidRDefault="00CC6832" w:rsidP="00760BB3">
      <w:pPr>
        <w:spacing w:line="276" w:lineRule="auto"/>
        <w:ind w:firstLine="700"/>
        <w:rPr>
          <w:sz w:val="24"/>
          <w:szCs w:val="24"/>
        </w:rPr>
      </w:pPr>
      <w:r w:rsidRPr="00760BB3">
        <w:rPr>
          <w:rFonts w:eastAsia="Times New Roman"/>
          <w:sz w:val="24"/>
          <w:szCs w:val="24"/>
        </w:rPr>
        <w:t>Решение генетических задач.</w:t>
      </w:r>
    </w:p>
    <w:p w:rsidR="00CC6832" w:rsidRPr="00760BB3" w:rsidRDefault="00CC6832" w:rsidP="00760BB3">
      <w:pPr>
        <w:spacing w:line="276" w:lineRule="auto"/>
        <w:ind w:firstLine="700"/>
        <w:rPr>
          <w:sz w:val="24"/>
          <w:szCs w:val="24"/>
        </w:rPr>
      </w:pPr>
      <w:r w:rsidRPr="00760BB3">
        <w:rPr>
          <w:rFonts w:eastAsia="Times New Roman"/>
          <w:sz w:val="24"/>
          <w:szCs w:val="24"/>
        </w:rPr>
        <w:t>Изучение результатов моногибридного и дигибридного скрещивания у дрозофилы.</w:t>
      </w:r>
    </w:p>
    <w:p w:rsidR="00CC6832" w:rsidRPr="00760BB3" w:rsidRDefault="00CC6832" w:rsidP="00760BB3">
      <w:pPr>
        <w:spacing w:line="276" w:lineRule="auto"/>
        <w:ind w:firstLine="700"/>
        <w:rPr>
          <w:sz w:val="24"/>
          <w:szCs w:val="24"/>
        </w:rPr>
      </w:pPr>
      <w:r w:rsidRPr="00760BB3">
        <w:rPr>
          <w:rFonts w:eastAsia="Times New Roman"/>
          <w:sz w:val="24"/>
          <w:szCs w:val="24"/>
        </w:rPr>
        <w:lastRenderedPageBreak/>
        <w:t>Составление и анализ родословных человека.</w:t>
      </w:r>
    </w:p>
    <w:p w:rsidR="00CC6832" w:rsidRPr="00760BB3" w:rsidRDefault="00CC6832" w:rsidP="00760BB3">
      <w:pPr>
        <w:spacing w:line="276" w:lineRule="auto"/>
        <w:ind w:firstLine="700"/>
        <w:rPr>
          <w:sz w:val="24"/>
          <w:szCs w:val="24"/>
        </w:rPr>
      </w:pPr>
      <w:r w:rsidRPr="00760BB3">
        <w:rPr>
          <w:rFonts w:eastAsia="Times New Roman"/>
          <w:sz w:val="24"/>
          <w:szCs w:val="24"/>
        </w:rPr>
        <w:t>Изучение изменчивости, построение вариационного ряда и вариационной кривой.</w:t>
      </w:r>
    </w:p>
    <w:p w:rsidR="00CC6832" w:rsidRPr="00760BB3" w:rsidRDefault="00CC6832" w:rsidP="00760BB3">
      <w:pPr>
        <w:spacing w:line="276" w:lineRule="auto"/>
        <w:ind w:firstLine="700"/>
        <w:rPr>
          <w:sz w:val="24"/>
          <w:szCs w:val="24"/>
        </w:rPr>
      </w:pPr>
      <w:r w:rsidRPr="00760BB3">
        <w:rPr>
          <w:rFonts w:eastAsia="Times New Roman"/>
          <w:sz w:val="24"/>
          <w:szCs w:val="24"/>
        </w:rPr>
        <w:t>Описание фенотипа.</w:t>
      </w:r>
    </w:p>
    <w:p w:rsidR="00CC6832" w:rsidRPr="00760BB3" w:rsidRDefault="00CC6832" w:rsidP="00760BB3">
      <w:pPr>
        <w:spacing w:line="276" w:lineRule="auto"/>
        <w:ind w:firstLine="700"/>
        <w:rPr>
          <w:sz w:val="24"/>
          <w:szCs w:val="24"/>
        </w:rPr>
      </w:pPr>
      <w:r w:rsidRPr="00760BB3">
        <w:rPr>
          <w:rFonts w:eastAsia="Times New Roman"/>
          <w:sz w:val="24"/>
          <w:szCs w:val="24"/>
        </w:rPr>
        <w:t>Сравнение видов по морфологическому критерию.</w:t>
      </w:r>
    </w:p>
    <w:p w:rsidR="00CC6832" w:rsidRPr="00760BB3" w:rsidRDefault="00CC6832" w:rsidP="00760BB3">
      <w:pPr>
        <w:spacing w:line="276" w:lineRule="auto"/>
        <w:ind w:firstLine="700"/>
        <w:rPr>
          <w:sz w:val="24"/>
          <w:szCs w:val="24"/>
        </w:rPr>
      </w:pPr>
      <w:r w:rsidRPr="00760BB3">
        <w:rPr>
          <w:rFonts w:eastAsia="Times New Roman"/>
          <w:sz w:val="24"/>
          <w:szCs w:val="24"/>
        </w:rPr>
        <w:t>Описание приспособленности организма и ее относительного характера.</w:t>
      </w:r>
    </w:p>
    <w:p w:rsidR="00CC6832" w:rsidRPr="00760BB3" w:rsidRDefault="00CC6832" w:rsidP="00760BB3">
      <w:pPr>
        <w:spacing w:line="276" w:lineRule="auto"/>
        <w:ind w:firstLine="700"/>
        <w:rPr>
          <w:sz w:val="24"/>
          <w:szCs w:val="24"/>
        </w:rPr>
      </w:pPr>
      <w:r w:rsidRPr="00760BB3">
        <w:rPr>
          <w:rFonts w:eastAsia="Times New Roman"/>
          <w:sz w:val="24"/>
          <w:szCs w:val="24"/>
        </w:rPr>
        <w:t>Сравнение анатомического строения растений разных мест обитания.</w:t>
      </w:r>
    </w:p>
    <w:p w:rsidR="00CC6832" w:rsidRPr="00760BB3" w:rsidRDefault="00CC6832" w:rsidP="00760BB3">
      <w:pPr>
        <w:spacing w:line="276" w:lineRule="auto"/>
        <w:ind w:firstLine="700"/>
        <w:rPr>
          <w:sz w:val="24"/>
          <w:szCs w:val="24"/>
        </w:rPr>
      </w:pPr>
      <w:r w:rsidRPr="00760BB3">
        <w:rPr>
          <w:rFonts w:eastAsia="Times New Roman"/>
          <w:sz w:val="24"/>
          <w:szCs w:val="24"/>
        </w:rPr>
        <w:t>Методы измерения факторов среды обитания.</w:t>
      </w:r>
    </w:p>
    <w:p w:rsidR="00CC6832" w:rsidRPr="00760BB3" w:rsidRDefault="00CC6832" w:rsidP="00760BB3">
      <w:pPr>
        <w:spacing w:line="276" w:lineRule="auto"/>
        <w:ind w:firstLine="700"/>
        <w:rPr>
          <w:sz w:val="24"/>
          <w:szCs w:val="24"/>
        </w:rPr>
      </w:pPr>
      <w:r w:rsidRPr="00760BB3">
        <w:rPr>
          <w:rFonts w:eastAsia="Times New Roman"/>
          <w:sz w:val="24"/>
          <w:szCs w:val="24"/>
        </w:rPr>
        <w:t>Изучение экологических адаптаций человека.</w:t>
      </w:r>
    </w:p>
    <w:p w:rsidR="00CC6832" w:rsidRPr="00760BB3" w:rsidRDefault="00CC6832" w:rsidP="00760BB3">
      <w:pPr>
        <w:spacing w:line="276" w:lineRule="auto"/>
        <w:ind w:firstLine="700"/>
        <w:rPr>
          <w:sz w:val="24"/>
          <w:szCs w:val="24"/>
        </w:rPr>
      </w:pPr>
      <w:r w:rsidRPr="00760BB3">
        <w:rPr>
          <w:rFonts w:eastAsia="Times New Roman"/>
          <w:sz w:val="24"/>
          <w:szCs w:val="24"/>
        </w:rPr>
        <w:t>Составление пищевых цепей.</w:t>
      </w:r>
    </w:p>
    <w:p w:rsidR="00CC6832" w:rsidRPr="00760BB3" w:rsidRDefault="00CC6832" w:rsidP="00760BB3">
      <w:pPr>
        <w:spacing w:line="276" w:lineRule="auto"/>
        <w:ind w:firstLine="700"/>
        <w:rPr>
          <w:sz w:val="24"/>
          <w:szCs w:val="24"/>
        </w:rPr>
      </w:pPr>
      <w:r w:rsidRPr="00760BB3">
        <w:rPr>
          <w:rFonts w:eastAsia="Times New Roman"/>
          <w:sz w:val="24"/>
          <w:szCs w:val="24"/>
        </w:rPr>
        <w:t>Изучение и описание экосистем своей местности.</w:t>
      </w:r>
    </w:p>
    <w:p w:rsidR="00CC6832" w:rsidRPr="00760BB3" w:rsidRDefault="00CC6832" w:rsidP="00760BB3">
      <w:pPr>
        <w:spacing w:line="276" w:lineRule="auto"/>
        <w:ind w:firstLine="700"/>
        <w:rPr>
          <w:sz w:val="24"/>
          <w:szCs w:val="24"/>
        </w:rPr>
      </w:pPr>
      <w:r w:rsidRPr="00760BB3">
        <w:rPr>
          <w:rFonts w:eastAsia="Times New Roman"/>
          <w:sz w:val="24"/>
          <w:szCs w:val="24"/>
        </w:rPr>
        <w:t>Моделирование структур и процессов, происходящих в экосистемах.</w:t>
      </w:r>
    </w:p>
    <w:p w:rsidR="00CC6832" w:rsidRPr="00760BB3" w:rsidRDefault="00CC6832" w:rsidP="00760BB3">
      <w:pPr>
        <w:spacing w:line="276" w:lineRule="auto"/>
        <w:ind w:firstLine="700"/>
        <w:rPr>
          <w:sz w:val="24"/>
          <w:szCs w:val="24"/>
        </w:rPr>
      </w:pPr>
      <w:r w:rsidRPr="00760BB3">
        <w:rPr>
          <w:rFonts w:eastAsia="Times New Roman"/>
          <w:sz w:val="24"/>
          <w:szCs w:val="24"/>
        </w:rPr>
        <w:t>Оценка антропогенных изменений в природе.</w:t>
      </w:r>
    </w:p>
    <w:p w:rsidR="000771CD" w:rsidRPr="00760BB3" w:rsidRDefault="000771CD" w:rsidP="00760BB3">
      <w:pPr>
        <w:spacing w:line="276" w:lineRule="auto"/>
        <w:rPr>
          <w:sz w:val="24"/>
          <w:szCs w:val="24"/>
        </w:rPr>
      </w:pPr>
    </w:p>
    <w:p w:rsidR="00657C36" w:rsidRPr="00760BB3" w:rsidRDefault="00D623BE" w:rsidP="00D623BE">
      <w:pPr>
        <w:pStyle w:val="3a"/>
        <w:spacing w:line="276" w:lineRule="auto"/>
        <w:ind w:left="720" w:firstLine="0"/>
        <w:jc w:val="center"/>
        <w:rPr>
          <w:sz w:val="24"/>
          <w:szCs w:val="24"/>
        </w:rPr>
      </w:pPr>
      <w:bookmarkStart w:id="113" w:name="_Toc435412718"/>
      <w:bookmarkStart w:id="114" w:name="_Toc453968193"/>
      <w:r>
        <w:rPr>
          <w:sz w:val="24"/>
          <w:szCs w:val="24"/>
        </w:rPr>
        <w:t xml:space="preserve">2.16. </w:t>
      </w:r>
      <w:r w:rsidR="00401080" w:rsidRPr="00760BB3">
        <w:rPr>
          <w:sz w:val="24"/>
          <w:szCs w:val="24"/>
        </w:rPr>
        <w:t>Физическая культура</w:t>
      </w:r>
      <w:bookmarkEnd w:id="113"/>
      <w:bookmarkEnd w:id="114"/>
    </w:p>
    <w:p w:rsidR="00657C36" w:rsidRPr="00760BB3" w:rsidRDefault="00657C36" w:rsidP="00760BB3">
      <w:pPr>
        <w:spacing w:line="276" w:lineRule="auto"/>
        <w:rPr>
          <w:b/>
          <w:sz w:val="24"/>
          <w:szCs w:val="24"/>
        </w:rPr>
      </w:pPr>
      <w:r w:rsidRPr="00760BB3">
        <w:rPr>
          <w:b/>
          <w:sz w:val="24"/>
          <w:szCs w:val="24"/>
        </w:rPr>
        <w:t xml:space="preserve">Базовый </w:t>
      </w:r>
      <w:r w:rsidRPr="00760BB3">
        <w:rPr>
          <w:rFonts w:eastAsia="Times New Roman"/>
          <w:b/>
          <w:bCs/>
          <w:color w:val="000000"/>
          <w:sz w:val="24"/>
          <w:szCs w:val="24"/>
          <w:lang w:eastAsia="ru-RU"/>
        </w:rPr>
        <w:t>уровень</w:t>
      </w:r>
    </w:p>
    <w:p w:rsidR="00A65670" w:rsidRPr="00760BB3" w:rsidRDefault="00A65670" w:rsidP="00760BB3">
      <w:pPr>
        <w:spacing w:line="276" w:lineRule="auto"/>
        <w:rPr>
          <w:rFonts w:eastAsia="Times New Roman"/>
          <w:sz w:val="24"/>
          <w:szCs w:val="24"/>
          <w:lang w:eastAsia="ru-RU"/>
        </w:rPr>
      </w:pPr>
      <w:r w:rsidRPr="00760BB3">
        <w:rPr>
          <w:rFonts w:eastAsia="Times New Roman"/>
          <w:b/>
          <w:bCs/>
          <w:color w:val="000000"/>
          <w:sz w:val="24"/>
          <w:szCs w:val="24"/>
          <w:lang w:eastAsia="ru-RU"/>
        </w:rPr>
        <w:t>Физическая культура и здоровый образ жизни</w:t>
      </w:r>
    </w:p>
    <w:p w:rsidR="00A65670" w:rsidRPr="00760BB3" w:rsidRDefault="00A65670" w:rsidP="00760BB3">
      <w:pPr>
        <w:spacing w:line="276" w:lineRule="auto"/>
        <w:ind w:firstLine="700"/>
        <w:rPr>
          <w:rFonts w:eastAsia="Times New Roman"/>
          <w:sz w:val="24"/>
          <w:szCs w:val="24"/>
          <w:lang w:eastAsia="ru-RU"/>
        </w:rPr>
      </w:pPr>
      <w:r w:rsidRPr="00760BB3">
        <w:rPr>
          <w:rFonts w:eastAsia="Times New Roman"/>
          <w:color w:val="000000"/>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A65670" w:rsidRPr="00760BB3" w:rsidRDefault="00A65670" w:rsidP="00760BB3">
      <w:pPr>
        <w:spacing w:line="276" w:lineRule="auto"/>
        <w:ind w:firstLine="700"/>
        <w:rPr>
          <w:rFonts w:eastAsia="Times New Roman"/>
          <w:sz w:val="24"/>
          <w:szCs w:val="24"/>
          <w:lang w:eastAsia="ru-RU"/>
        </w:rPr>
      </w:pPr>
      <w:r w:rsidRPr="00760BB3">
        <w:rPr>
          <w:rFonts w:eastAsia="Times New Roman"/>
          <w:color w:val="000000"/>
          <w:sz w:val="24"/>
          <w:szCs w:val="24"/>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A65670" w:rsidRPr="00760BB3" w:rsidRDefault="00A65670" w:rsidP="00760BB3">
      <w:pPr>
        <w:spacing w:line="276" w:lineRule="auto"/>
        <w:ind w:firstLine="700"/>
        <w:rPr>
          <w:rFonts w:eastAsia="Times New Roman"/>
          <w:sz w:val="24"/>
          <w:szCs w:val="24"/>
          <w:lang w:eastAsia="ru-RU"/>
        </w:rPr>
      </w:pPr>
      <w:r w:rsidRPr="00760BB3">
        <w:rPr>
          <w:rFonts w:eastAsia="Times New Roman"/>
          <w:color w:val="000000"/>
          <w:sz w:val="24"/>
          <w:szCs w:val="24"/>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A65670" w:rsidRPr="00760BB3" w:rsidRDefault="00A65670" w:rsidP="00760BB3">
      <w:pPr>
        <w:spacing w:line="276" w:lineRule="auto"/>
        <w:ind w:firstLine="700"/>
        <w:rPr>
          <w:rFonts w:eastAsia="Times New Roman"/>
          <w:sz w:val="24"/>
          <w:szCs w:val="24"/>
          <w:lang w:eastAsia="ru-RU"/>
        </w:rPr>
      </w:pPr>
      <w:r w:rsidRPr="00760BB3">
        <w:rPr>
          <w:rFonts w:eastAsia="Times New Roman"/>
          <w:color w:val="000000"/>
          <w:sz w:val="24"/>
          <w:szCs w:val="24"/>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760BB3">
        <w:rPr>
          <w:rFonts w:eastAsia="Times New Roman"/>
          <w:i/>
          <w:iCs/>
          <w:color w:val="000000"/>
          <w:sz w:val="24"/>
          <w:szCs w:val="24"/>
          <w:lang w:eastAsia="ru-RU"/>
        </w:rPr>
        <w:t>судейство.</w:t>
      </w:r>
    </w:p>
    <w:p w:rsidR="00A65670" w:rsidRPr="00760BB3" w:rsidRDefault="00A65670" w:rsidP="00760BB3">
      <w:pPr>
        <w:spacing w:line="276" w:lineRule="auto"/>
        <w:ind w:firstLine="700"/>
        <w:rPr>
          <w:rFonts w:eastAsia="Times New Roman"/>
          <w:sz w:val="24"/>
          <w:szCs w:val="24"/>
          <w:lang w:eastAsia="ru-RU"/>
        </w:rPr>
      </w:pPr>
      <w:r w:rsidRPr="00760BB3">
        <w:rPr>
          <w:rFonts w:eastAsia="Times New Roman"/>
          <w:color w:val="000000"/>
          <w:sz w:val="24"/>
          <w:szCs w:val="24"/>
          <w:lang w:eastAsia="ru-RU"/>
        </w:rPr>
        <w:t>Формы организации занятий физической культурой.</w:t>
      </w:r>
    </w:p>
    <w:p w:rsidR="00A65670" w:rsidRPr="00760BB3" w:rsidRDefault="00A65670" w:rsidP="00760BB3">
      <w:pPr>
        <w:spacing w:line="276" w:lineRule="auto"/>
        <w:ind w:firstLine="700"/>
        <w:rPr>
          <w:rFonts w:eastAsia="Times New Roman"/>
          <w:sz w:val="24"/>
          <w:szCs w:val="24"/>
          <w:lang w:eastAsia="ru-RU"/>
        </w:rPr>
      </w:pPr>
      <w:r w:rsidRPr="00760BB3">
        <w:rPr>
          <w:rFonts w:eastAsia="Times New Roman"/>
          <w:color w:val="000000"/>
          <w:sz w:val="24"/>
          <w:szCs w:val="24"/>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A65670" w:rsidRPr="00760BB3" w:rsidRDefault="00A65670" w:rsidP="00760BB3">
      <w:pPr>
        <w:spacing w:line="276" w:lineRule="auto"/>
        <w:ind w:firstLine="700"/>
        <w:rPr>
          <w:rFonts w:eastAsia="Times New Roman"/>
          <w:sz w:val="24"/>
          <w:szCs w:val="24"/>
          <w:lang w:eastAsia="ru-RU"/>
        </w:rPr>
      </w:pPr>
      <w:r w:rsidRPr="00760BB3">
        <w:rPr>
          <w:rFonts w:eastAsia="Times New Roman"/>
          <w:color w:val="000000"/>
          <w:sz w:val="24"/>
          <w:szCs w:val="24"/>
          <w:lang w:eastAsia="ru-RU"/>
        </w:rPr>
        <w:t>Современное состояние физической культуры и спорта в России.</w:t>
      </w:r>
    </w:p>
    <w:p w:rsidR="00A65670" w:rsidRPr="00760BB3" w:rsidRDefault="00A65670" w:rsidP="00760BB3">
      <w:pPr>
        <w:spacing w:line="276" w:lineRule="auto"/>
        <w:ind w:firstLine="700"/>
        <w:rPr>
          <w:rFonts w:eastAsia="Times New Roman"/>
          <w:sz w:val="24"/>
          <w:szCs w:val="24"/>
          <w:lang w:eastAsia="ru-RU"/>
        </w:rPr>
      </w:pPr>
      <w:r w:rsidRPr="00760BB3">
        <w:rPr>
          <w:rFonts w:eastAsia="Times New Roman"/>
          <w:i/>
          <w:iCs/>
          <w:color w:val="000000"/>
          <w:sz w:val="24"/>
          <w:szCs w:val="24"/>
          <w:lang w:eastAsia="ru-RU"/>
        </w:rPr>
        <w:t>Основы законодательства Российской Федерации в области физической культуры, спорта, туризма, охраны здоровья.</w:t>
      </w:r>
    </w:p>
    <w:p w:rsidR="00A65670" w:rsidRPr="00760BB3" w:rsidRDefault="00A65670" w:rsidP="00760BB3">
      <w:pPr>
        <w:spacing w:line="276" w:lineRule="auto"/>
        <w:rPr>
          <w:rFonts w:eastAsia="Times New Roman"/>
          <w:b/>
          <w:bCs/>
          <w:color w:val="000000"/>
          <w:sz w:val="24"/>
          <w:szCs w:val="24"/>
          <w:lang w:eastAsia="ru-RU"/>
        </w:rPr>
      </w:pPr>
    </w:p>
    <w:p w:rsidR="00A65670" w:rsidRPr="00760BB3" w:rsidRDefault="00A65670" w:rsidP="00760BB3">
      <w:pPr>
        <w:spacing w:line="276" w:lineRule="auto"/>
        <w:rPr>
          <w:rFonts w:eastAsia="Times New Roman"/>
          <w:sz w:val="24"/>
          <w:szCs w:val="24"/>
          <w:lang w:eastAsia="ru-RU"/>
        </w:rPr>
      </w:pPr>
      <w:r w:rsidRPr="00760BB3">
        <w:rPr>
          <w:rFonts w:eastAsia="Times New Roman"/>
          <w:b/>
          <w:bCs/>
          <w:color w:val="000000"/>
          <w:sz w:val="24"/>
          <w:szCs w:val="24"/>
          <w:lang w:eastAsia="ru-RU"/>
        </w:rPr>
        <w:t>Физкультурно-оздоровительная деятельность</w:t>
      </w:r>
    </w:p>
    <w:p w:rsidR="00A65670" w:rsidRPr="00760BB3" w:rsidRDefault="00A65670" w:rsidP="00760BB3">
      <w:pPr>
        <w:spacing w:line="276" w:lineRule="auto"/>
        <w:ind w:firstLine="700"/>
        <w:rPr>
          <w:rFonts w:eastAsia="Times New Roman"/>
          <w:sz w:val="24"/>
          <w:szCs w:val="24"/>
          <w:lang w:eastAsia="ru-RU"/>
        </w:rPr>
      </w:pPr>
      <w:r w:rsidRPr="00760BB3">
        <w:rPr>
          <w:rFonts w:eastAsia="Times New Roman"/>
          <w:color w:val="000000"/>
          <w:sz w:val="24"/>
          <w:szCs w:val="24"/>
          <w:lang w:eastAsia="ru-RU"/>
        </w:rPr>
        <w:t>Оздоровительные системы физического воспитания.</w:t>
      </w:r>
    </w:p>
    <w:p w:rsidR="00A65670" w:rsidRPr="00760BB3" w:rsidRDefault="00A65670" w:rsidP="00760BB3">
      <w:pPr>
        <w:spacing w:line="276" w:lineRule="auto"/>
        <w:ind w:firstLine="700"/>
        <w:rPr>
          <w:rFonts w:eastAsia="Times New Roman"/>
          <w:sz w:val="24"/>
          <w:szCs w:val="24"/>
          <w:lang w:eastAsia="ru-RU"/>
        </w:rPr>
      </w:pPr>
      <w:r w:rsidRPr="00760BB3">
        <w:rPr>
          <w:rFonts w:eastAsia="Times New Roman"/>
          <w:color w:val="000000"/>
          <w:sz w:val="24"/>
          <w:szCs w:val="24"/>
          <w:lang w:eastAsia="ru-RU"/>
        </w:rPr>
        <w:t>Современные фитнес</w:t>
      </w:r>
      <w:r w:rsidR="00542CD4" w:rsidRPr="00760BB3">
        <w:rPr>
          <w:rFonts w:eastAsia="Times New Roman"/>
          <w:color w:val="000000"/>
          <w:sz w:val="24"/>
          <w:szCs w:val="24"/>
          <w:lang w:eastAsia="ru-RU"/>
        </w:rPr>
        <w:t>-</w:t>
      </w:r>
      <w:r w:rsidRPr="00760BB3">
        <w:rPr>
          <w:rFonts w:eastAsia="Times New Roman"/>
          <w:color w:val="000000"/>
          <w:sz w:val="24"/>
          <w:szCs w:val="24"/>
          <w:lang w:eastAsia="ru-RU"/>
        </w:rPr>
        <w:t>программы, направленные на достижение и поддержание оптимального качества жизни, решени</w:t>
      </w:r>
      <w:r w:rsidR="00542CD4" w:rsidRPr="00760BB3">
        <w:rPr>
          <w:rFonts w:eastAsia="Times New Roman"/>
          <w:color w:val="000000"/>
          <w:sz w:val="24"/>
          <w:szCs w:val="24"/>
          <w:lang w:eastAsia="ru-RU"/>
        </w:rPr>
        <w:t>е</w:t>
      </w:r>
      <w:r w:rsidRPr="00760BB3">
        <w:rPr>
          <w:rFonts w:eastAsia="Times New Roman"/>
          <w:color w:val="000000"/>
          <w:sz w:val="24"/>
          <w:szCs w:val="24"/>
          <w:lang w:eastAsia="ru-RU"/>
        </w:rPr>
        <w:t xml:space="preserve"> задач формирования жиз</w:t>
      </w:r>
      <w:r w:rsidR="00D4526B" w:rsidRPr="00760BB3">
        <w:rPr>
          <w:rFonts w:eastAsia="Times New Roman"/>
          <w:color w:val="000000"/>
          <w:sz w:val="24"/>
          <w:szCs w:val="24"/>
          <w:lang w:eastAsia="ru-RU"/>
        </w:rPr>
        <w:t xml:space="preserve">ненно необходимых и спортивно </w:t>
      </w:r>
      <w:r w:rsidRPr="00760BB3">
        <w:rPr>
          <w:rFonts w:eastAsia="Times New Roman"/>
          <w:color w:val="000000"/>
          <w:sz w:val="24"/>
          <w:szCs w:val="24"/>
          <w:lang w:eastAsia="ru-RU"/>
        </w:rPr>
        <w:t>ориентированных двигательных навыков и умений.</w:t>
      </w:r>
    </w:p>
    <w:p w:rsidR="00A65670" w:rsidRPr="00760BB3" w:rsidRDefault="00D4526B" w:rsidP="00760BB3">
      <w:pPr>
        <w:spacing w:line="276" w:lineRule="auto"/>
        <w:ind w:firstLine="700"/>
        <w:rPr>
          <w:rFonts w:eastAsia="Times New Roman"/>
          <w:sz w:val="24"/>
          <w:szCs w:val="24"/>
          <w:lang w:eastAsia="ru-RU"/>
        </w:rPr>
      </w:pPr>
      <w:r w:rsidRPr="00760BB3">
        <w:rPr>
          <w:rFonts w:eastAsia="Times New Roman"/>
          <w:color w:val="000000"/>
          <w:sz w:val="24"/>
          <w:szCs w:val="24"/>
          <w:lang w:eastAsia="ru-RU"/>
        </w:rPr>
        <w:t xml:space="preserve">Индивидуально </w:t>
      </w:r>
      <w:r w:rsidR="00A65670" w:rsidRPr="00760BB3">
        <w:rPr>
          <w:rFonts w:eastAsia="Times New Roman"/>
          <w:color w:val="000000"/>
          <w:sz w:val="24"/>
          <w:szCs w:val="24"/>
          <w:lang w:eastAsia="ru-RU"/>
        </w:rPr>
        <w:t>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A65670" w:rsidRPr="00760BB3" w:rsidRDefault="00A65670" w:rsidP="00760BB3">
      <w:pPr>
        <w:spacing w:line="276" w:lineRule="auto"/>
        <w:rPr>
          <w:rFonts w:eastAsia="Times New Roman"/>
          <w:b/>
          <w:bCs/>
          <w:color w:val="000000"/>
          <w:sz w:val="24"/>
          <w:szCs w:val="24"/>
          <w:lang w:eastAsia="ru-RU"/>
        </w:rPr>
      </w:pPr>
    </w:p>
    <w:p w:rsidR="00A65670" w:rsidRPr="00760BB3" w:rsidRDefault="00A65670" w:rsidP="00760BB3">
      <w:pPr>
        <w:spacing w:line="276" w:lineRule="auto"/>
        <w:rPr>
          <w:rFonts w:eastAsia="Times New Roman"/>
          <w:sz w:val="24"/>
          <w:szCs w:val="24"/>
          <w:lang w:eastAsia="ru-RU"/>
        </w:rPr>
      </w:pPr>
      <w:r w:rsidRPr="00760BB3">
        <w:rPr>
          <w:rFonts w:eastAsia="Times New Roman"/>
          <w:b/>
          <w:bCs/>
          <w:color w:val="000000"/>
          <w:sz w:val="24"/>
          <w:szCs w:val="24"/>
          <w:lang w:eastAsia="ru-RU"/>
        </w:rPr>
        <w:t>Физическое совершенствование</w:t>
      </w:r>
    </w:p>
    <w:p w:rsidR="00A65670" w:rsidRPr="00760BB3" w:rsidRDefault="00A65670" w:rsidP="00760BB3">
      <w:pPr>
        <w:spacing w:line="276" w:lineRule="auto"/>
        <w:ind w:firstLine="700"/>
        <w:rPr>
          <w:rFonts w:eastAsia="Times New Roman"/>
          <w:sz w:val="24"/>
          <w:szCs w:val="24"/>
          <w:lang w:eastAsia="ru-RU"/>
        </w:rPr>
      </w:pPr>
      <w:r w:rsidRPr="00760BB3">
        <w:rPr>
          <w:rFonts w:eastAsia="Times New Roman"/>
          <w:color w:val="000000"/>
          <w:sz w:val="24"/>
          <w:szCs w:val="24"/>
          <w:lang w:eastAsia="ru-RU"/>
        </w:rPr>
        <w:t>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w:t>
      </w:r>
      <w:r w:rsidR="00542CD4" w:rsidRPr="00760BB3">
        <w:rPr>
          <w:rFonts w:eastAsia="Times New Roman"/>
          <w:color w:val="000000"/>
          <w:sz w:val="24"/>
          <w:szCs w:val="24"/>
          <w:lang w:eastAsia="ru-RU"/>
        </w:rPr>
        <w:t>е</w:t>
      </w:r>
      <w:r w:rsidRPr="00760BB3">
        <w:rPr>
          <w:rFonts w:eastAsia="Times New Roman"/>
          <w:color w:val="000000"/>
          <w:sz w:val="24"/>
          <w:szCs w:val="24"/>
          <w:lang w:eastAsia="ru-RU"/>
        </w:rPr>
        <w:t xml:space="preserve"> на лыжах; плавание</w:t>
      </w:r>
      <w:r w:rsidR="006A2519" w:rsidRPr="00760BB3">
        <w:rPr>
          <w:rFonts w:eastAsia="Times New Roman"/>
          <w:color w:val="000000"/>
          <w:sz w:val="24"/>
          <w:szCs w:val="24"/>
          <w:lang w:eastAsia="ru-RU"/>
        </w:rPr>
        <w:t>(теория</w:t>
      </w:r>
      <w:r w:rsidRPr="00760BB3">
        <w:rPr>
          <w:rFonts w:eastAsia="Times New Roman"/>
          <w:color w:val="000000"/>
          <w:sz w:val="24"/>
          <w:szCs w:val="24"/>
          <w:lang w:eastAsia="ru-RU"/>
        </w:rPr>
        <w:t xml:space="preserve">; технические приемы и командно-тактические действия в командных (игровых) видах; </w:t>
      </w:r>
      <w:r w:rsidRPr="00760BB3">
        <w:rPr>
          <w:rFonts w:eastAsia="Times New Roman"/>
          <w:i/>
          <w:iCs/>
          <w:color w:val="000000"/>
          <w:sz w:val="24"/>
          <w:szCs w:val="24"/>
          <w:lang w:eastAsia="ru-RU"/>
        </w:rPr>
        <w:t>техническая и тактическая подготовка в национальных видах спорта.</w:t>
      </w:r>
    </w:p>
    <w:p w:rsidR="00A65670" w:rsidRPr="00760BB3" w:rsidRDefault="00A65670" w:rsidP="00760BB3">
      <w:pPr>
        <w:spacing w:line="276" w:lineRule="auto"/>
        <w:ind w:firstLine="700"/>
        <w:rPr>
          <w:rFonts w:eastAsia="Times New Roman"/>
          <w:sz w:val="24"/>
          <w:szCs w:val="24"/>
          <w:lang w:eastAsia="ru-RU"/>
        </w:rPr>
      </w:pPr>
      <w:r w:rsidRPr="00760BB3">
        <w:rPr>
          <w:rFonts w:eastAsia="Times New Roman"/>
          <w:color w:val="000000"/>
          <w:sz w:val="24"/>
          <w:szCs w:val="24"/>
          <w:lang w:eastAsia="ru-RU"/>
        </w:rPr>
        <w:t>Спортивные единоборства: технико-тактические действия самообороны; при</w:t>
      </w:r>
      <w:r w:rsidR="00B6403D" w:rsidRPr="00760BB3">
        <w:rPr>
          <w:rFonts w:eastAsia="Times New Roman"/>
          <w:color w:val="000000"/>
          <w:sz w:val="24"/>
          <w:szCs w:val="24"/>
          <w:lang w:eastAsia="ru-RU"/>
        </w:rPr>
        <w:t>е</w:t>
      </w:r>
      <w:r w:rsidRPr="00760BB3">
        <w:rPr>
          <w:rFonts w:eastAsia="Times New Roman"/>
          <w:color w:val="000000"/>
          <w:sz w:val="24"/>
          <w:szCs w:val="24"/>
          <w:lang w:eastAsia="ru-RU"/>
        </w:rPr>
        <w:t>мы страховки и самостраховки</w:t>
      </w:r>
      <w:r w:rsidRPr="00760BB3">
        <w:rPr>
          <w:rFonts w:eastAsia="Times New Roman"/>
          <w:i/>
          <w:iCs/>
          <w:color w:val="000000"/>
          <w:sz w:val="24"/>
          <w:szCs w:val="24"/>
          <w:lang w:eastAsia="ru-RU"/>
        </w:rPr>
        <w:t>.</w:t>
      </w:r>
    </w:p>
    <w:p w:rsidR="007D391E" w:rsidRPr="00760BB3" w:rsidRDefault="00A65670" w:rsidP="00760BB3">
      <w:pPr>
        <w:spacing w:line="276" w:lineRule="auto"/>
        <w:rPr>
          <w:rFonts w:eastAsia="Times New Roman"/>
          <w:i/>
          <w:iCs/>
          <w:color w:val="000000"/>
          <w:sz w:val="24"/>
          <w:szCs w:val="24"/>
          <w:lang w:eastAsia="ru-RU"/>
        </w:rPr>
      </w:pPr>
      <w:r w:rsidRPr="00760BB3">
        <w:rPr>
          <w:rFonts w:eastAsia="Times New Roman"/>
          <w:color w:val="000000"/>
          <w:sz w:val="24"/>
          <w:szCs w:val="24"/>
          <w:lang w:eastAsia="ru-RU"/>
        </w:rPr>
        <w:t xml:space="preserve">Прикладная физическая подготовка: полосы препятствий; </w:t>
      </w:r>
      <w:r w:rsidRPr="00760BB3">
        <w:rPr>
          <w:rFonts w:eastAsia="Times New Roman"/>
          <w:i/>
          <w:iCs/>
          <w:color w:val="000000"/>
          <w:sz w:val="24"/>
          <w:szCs w:val="24"/>
          <w:lang w:eastAsia="ru-RU"/>
        </w:rPr>
        <w:t>кросс по пересеч</w:t>
      </w:r>
      <w:r w:rsidR="00B6403D" w:rsidRPr="00760BB3">
        <w:rPr>
          <w:rFonts w:eastAsia="Times New Roman"/>
          <w:i/>
          <w:iCs/>
          <w:color w:val="000000"/>
          <w:sz w:val="24"/>
          <w:szCs w:val="24"/>
          <w:lang w:eastAsia="ru-RU"/>
        </w:rPr>
        <w:t>е</w:t>
      </w:r>
      <w:r w:rsidRPr="00760BB3">
        <w:rPr>
          <w:rFonts w:eastAsia="Times New Roman"/>
          <w:i/>
          <w:iCs/>
          <w:color w:val="000000"/>
          <w:sz w:val="24"/>
          <w:szCs w:val="24"/>
          <w:lang w:eastAsia="ru-RU"/>
        </w:rPr>
        <w:t xml:space="preserve">нной местности с элементами спортивного ориентирования; прикладное </w:t>
      </w:r>
      <w:r w:rsidR="009E72EE" w:rsidRPr="00760BB3">
        <w:rPr>
          <w:rFonts w:eastAsia="Times New Roman"/>
          <w:i/>
          <w:iCs/>
          <w:color w:val="000000"/>
          <w:sz w:val="24"/>
          <w:szCs w:val="24"/>
          <w:lang w:eastAsia="ru-RU"/>
        </w:rPr>
        <w:t>плавание</w:t>
      </w:r>
    </w:p>
    <w:p w:rsidR="00D623BE" w:rsidRDefault="00D623BE" w:rsidP="00760BB3">
      <w:pPr>
        <w:pStyle w:val="3a"/>
        <w:spacing w:line="276" w:lineRule="auto"/>
        <w:rPr>
          <w:sz w:val="24"/>
          <w:szCs w:val="24"/>
        </w:rPr>
      </w:pPr>
      <w:bookmarkStart w:id="115" w:name="_Toc435412720"/>
      <w:bookmarkStart w:id="116" w:name="_Toc453968195"/>
    </w:p>
    <w:p w:rsidR="00D623BE" w:rsidRDefault="00D623BE" w:rsidP="00760BB3">
      <w:pPr>
        <w:pStyle w:val="3a"/>
        <w:spacing w:line="276" w:lineRule="auto"/>
        <w:rPr>
          <w:sz w:val="24"/>
          <w:szCs w:val="24"/>
        </w:rPr>
      </w:pPr>
    </w:p>
    <w:p w:rsidR="00B13B54" w:rsidRPr="00760BB3" w:rsidRDefault="00D623BE" w:rsidP="00D623BE">
      <w:pPr>
        <w:pStyle w:val="3a"/>
        <w:spacing w:line="276" w:lineRule="auto"/>
        <w:jc w:val="center"/>
        <w:rPr>
          <w:sz w:val="24"/>
          <w:szCs w:val="24"/>
        </w:rPr>
      </w:pPr>
      <w:r>
        <w:rPr>
          <w:sz w:val="24"/>
          <w:szCs w:val="24"/>
        </w:rPr>
        <w:t xml:space="preserve">2.17. </w:t>
      </w:r>
      <w:r w:rsidR="00401080" w:rsidRPr="00760BB3">
        <w:rPr>
          <w:sz w:val="24"/>
          <w:szCs w:val="24"/>
        </w:rPr>
        <w:t>Основы безопасности жизнедеятельности</w:t>
      </w:r>
      <w:bookmarkStart w:id="117" w:name="_Toc435412721"/>
      <w:bookmarkEnd w:id="115"/>
      <w:bookmarkEnd w:id="116"/>
    </w:p>
    <w:p w:rsidR="00A066F4" w:rsidRPr="00760BB3" w:rsidRDefault="00D623BE" w:rsidP="00760BB3">
      <w:pPr>
        <w:pStyle w:val="c10"/>
        <w:spacing w:before="0" w:beforeAutospacing="0" w:after="0" w:afterAutospacing="0" w:line="276" w:lineRule="auto"/>
        <w:jc w:val="both"/>
        <w:rPr>
          <w:color w:val="000000"/>
        </w:rPr>
      </w:pPr>
      <w:r>
        <w:rPr>
          <w:rStyle w:val="c29"/>
          <w:rFonts w:eastAsiaTheme="majorEastAsia"/>
          <w:b/>
          <w:bCs/>
          <w:color w:val="000000"/>
        </w:rPr>
        <w:t> 10 класс</w:t>
      </w:r>
    </w:p>
    <w:p w:rsidR="00A066F4" w:rsidRPr="00760BB3" w:rsidRDefault="00A066F4" w:rsidP="00760BB3">
      <w:pPr>
        <w:pStyle w:val="c10"/>
        <w:spacing w:before="0" w:beforeAutospacing="0" w:after="0" w:afterAutospacing="0" w:line="276" w:lineRule="auto"/>
        <w:jc w:val="both"/>
        <w:rPr>
          <w:rStyle w:val="c6"/>
          <w:rFonts w:eastAsia="Calibri"/>
          <w:color w:val="000000"/>
        </w:rPr>
      </w:pPr>
      <w:r w:rsidRPr="00760BB3">
        <w:rPr>
          <w:rStyle w:val="c35"/>
          <w:b/>
          <w:bCs/>
          <w:color w:val="000000"/>
        </w:rPr>
        <w:t>     </w:t>
      </w:r>
      <w:r w:rsidRPr="00760BB3">
        <w:rPr>
          <w:rStyle w:val="c6"/>
          <w:rFonts w:eastAsia="Calibri"/>
          <w:color w:val="000000"/>
        </w:rPr>
        <w:t>Программа выстроена по трем логически взаимосвязанным модулям:</w:t>
      </w:r>
    </w:p>
    <w:p w:rsidR="00A066F4" w:rsidRPr="00760BB3" w:rsidRDefault="00A066F4" w:rsidP="00760BB3">
      <w:pPr>
        <w:pStyle w:val="c10"/>
        <w:spacing w:before="0" w:beforeAutospacing="0" w:after="0" w:afterAutospacing="0" w:line="276" w:lineRule="auto"/>
        <w:jc w:val="both"/>
        <w:rPr>
          <w:color w:val="000000"/>
        </w:rPr>
      </w:pPr>
      <w:r w:rsidRPr="00760BB3">
        <w:rPr>
          <w:rStyle w:val="c35"/>
          <w:b/>
          <w:bCs/>
          <w:color w:val="000000"/>
        </w:rPr>
        <w:t>Модуль I (М-I). Основы безопасности личности, общества и государства</w:t>
      </w:r>
      <w:r w:rsidRPr="00760BB3">
        <w:rPr>
          <w:color w:val="000000"/>
        </w:rPr>
        <w:t>-</w:t>
      </w:r>
    </w:p>
    <w:p w:rsidR="00F276CD" w:rsidRPr="00760BB3" w:rsidRDefault="00F276CD" w:rsidP="00760BB3">
      <w:pPr>
        <w:pStyle w:val="c10"/>
        <w:shd w:val="clear" w:color="auto" w:fill="FFFFFF"/>
        <w:spacing w:before="0" w:beforeAutospacing="0" w:after="0" w:afterAutospacing="0" w:line="276" w:lineRule="auto"/>
        <w:ind w:left="-850"/>
        <w:jc w:val="both"/>
        <w:rPr>
          <w:color w:val="000000"/>
        </w:rPr>
      </w:pPr>
      <w:r w:rsidRPr="00760BB3">
        <w:rPr>
          <w:rFonts w:eastAsiaTheme="majorEastAsia"/>
          <w:color w:val="000000"/>
        </w:rPr>
        <w:t>          </w:t>
      </w:r>
      <w:r w:rsidRPr="00760BB3">
        <w:rPr>
          <w:rStyle w:val="c9"/>
          <w:b/>
          <w:bCs/>
          <w:color w:val="000000"/>
        </w:rPr>
        <w:t>Раздел I. Основы комплексной безопасности.</w:t>
      </w:r>
    </w:p>
    <w:p w:rsidR="00F276CD" w:rsidRPr="00760BB3" w:rsidRDefault="00F276CD" w:rsidP="00760BB3">
      <w:pPr>
        <w:pStyle w:val="c10"/>
        <w:shd w:val="clear" w:color="auto" w:fill="FFFFFF"/>
        <w:spacing w:before="0" w:beforeAutospacing="0" w:after="0" w:afterAutospacing="0" w:line="276" w:lineRule="auto"/>
        <w:ind w:left="-850"/>
        <w:jc w:val="both"/>
        <w:rPr>
          <w:color w:val="000000"/>
        </w:rPr>
      </w:pPr>
      <w:r w:rsidRPr="00760BB3">
        <w:rPr>
          <w:rStyle w:val="c35"/>
          <w:b/>
          <w:bCs/>
          <w:color w:val="000000"/>
        </w:rPr>
        <w:t>          Глава 1 Обеспечение личной безопасности в повседневной жизни</w:t>
      </w:r>
      <w:r w:rsidRPr="00760BB3">
        <w:rPr>
          <w:rFonts w:eastAsiaTheme="majorEastAsia"/>
          <w:color w:val="000000"/>
        </w:rPr>
        <w:t>. </w:t>
      </w:r>
      <w:r w:rsidRPr="00760BB3">
        <w:rPr>
          <w:rStyle w:val="c103"/>
          <w:b/>
          <w:bCs/>
          <w:color w:val="FFFFFF"/>
        </w:rPr>
        <w:t> 1ии</w:t>
      </w:r>
    </w:p>
    <w:p w:rsidR="00F276CD" w:rsidRPr="00760BB3" w:rsidRDefault="00F276CD" w:rsidP="00760BB3">
      <w:pPr>
        <w:pStyle w:val="c10"/>
        <w:shd w:val="clear" w:color="auto" w:fill="FFFFFF"/>
        <w:spacing w:before="0" w:beforeAutospacing="0" w:after="0" w:afterAutospacing="0" w:line="276" w:lineRule="auto"/>
        <w:ind w:left="-850"/>
        <w:jc w:val="both"/>
        <w:rPr>
          <w:color w:val="000000"/>
        </w:rPr>
      </w:pPr>
      <w:r w:rsidRPr="00760BB3">
        <w:rPr>
          <w:rFonts w:eastAsiaTheme="majorEastAsia"/>
          <w:color w:val="616161"/>
        </w:rPr>
        <w:t>  </w:t>
      </w:r>
      <w:r w:rsidRPr="00760BB3">
        <w:rPr>
          <w:rStyle w:val="c35"/>
          <w:b/>
          <w:bCs/>
          <w:color w:val="000000"/>
        </w:rPr>
        <w:t>Тема1.1</w:t>
      </w:r>
      <w:r w:rsidRPr="00760BB3">
        <w:rPr>
          <w:rFonts w:eastAsiaTheme="majorEastAsia"/>
          <w:color w:val="000000"/>
        </w:rPr>
        <w:t>. </w:t>
      </w:r>
      <w:r w:rsidRPr="00760BB3">
        <w:rPr>
          <w:rStyle w:val="c35"/>
          <w:b/>
          <w:bCs/>
          <w:color w:val="000000"/>
        </w:rPr>
        <w:t>Автономное пребывание человека в природной среде</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Автономное пребывание человека в природе. Добровольная и вы нужденная автономия. Причины, приводящие человека к автономному существованию в природе. Способы подготовки человека к автономному существованию в природной среде.</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1.2. Практическая подготовка к автономному пребыванию в природной среде.</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 Ориентирование на местности. Способы определения сторон горизонта. Определение своего местонахождения и направления движения на местности. Подготовка к выходу на природу. Порядок движения по маршруту. Определение места для бивака и организация бивачных работ. Разведение костра, приготовление пищи на костре, меры пожарной безопасности.</w:t>
      </w:r>
    </w:p>
    <w:p w:rsidR="00F276CD" w:rsidRPr="00760BB3" w:rsidRDefault="00F276CD" w:rsidP="00760BB3">
      <w:pPr>
        <w:pStyle w:val="c87"/>
        <w:shd w:val="clear" w:color="auto" w:fill="FFFFFF"/>
        <w:spacing w:before="0" w:beforeAutospacing="0" w:after="0" w:afterAutospacing="0" w:line="276" w:lineRule="auto"/>
        <w:ind w:left="-710"/>
        <w:jc w:val="both"/>
        <w:rPr>
          <w:color w:val="000000"/>
        </w:rPr>
      </w:pPr>
      <w:r w:rsidRPr="00760BB3">
        <w:rPr>
          <w:rStyle w:val="c9"/>
          <w:b/>
          <w:bCs/>
          <w:color w:val="000000"/>
        </w:rPr>
        <w:t>Тема 1.3. Обеспечение личной безопасности на дорогах.</w:t>
      </w:r>
    </w:p>
    <w:p w:rsidR="00F276CD" w:rsidRPr="00760BB3" w:rsidRDefault="00F276CD" w:rsidP="00760BB3">
      <w:pPr>
        <w:pStyle w:val="c87"/>
        <w:shd w:val="clear" w:color="auto" w:fill="FFFFFF"/>
        <w:spacing w:before="0" w:beforeAutospacing="0" w:after="0" w:afterAutospacing="0" w:line="276" w:lineRule="auto"/>
        <w:ind w:left="-710"/>
        <w:jc w:val="both"/>
        <w:rPr>
          <w:color w:val="000000"/>
        </w:rPr>
      </w:pPr>
      <w:r w:rsidRPr="00760BB3">
        <w:rPr>
          <w:color w:val="000000"/>
        </w:rPr>
        <w:t> </w:t>
      </w:r>
      <w:r w:rsidRPr="00760BB3">
        <w:rPr>
          <w:rStyle w:val="c6"/>
          <w:rFonts w:eastAsia="Calibri"/>
          <w:color w:val="000000"/>
        </w:rPr>
        <w:t>Основные причины дорожно-транспортного травматизма. Роль «человеческого фактора» в возникновении ДТП. Правила безопасного поведения на дорогах пешеходов и пассажиров. Общие обязанности водителя. Уровень культуры водителя и безопасность на дорогах.</w:t>
      </w:r>
    </w:p>
    <w:p w:rsidR="00F276CD" w:rsidRPr="00760BB3" w:rsidRDefault="00F276CD" w:rsidP="00760BB3">
      <w:pPr>
        <w:pStyle w:val="c10"/>
        <w:shd w:val="clear" w:color="auto" w:fill="FFFFFF"/>
        <w:spacing w:before="0" w:beforeAutospacing="0" w:after="0" w:afterAutospacing="0" w:line="276" w:lineRule="auto"/>
        <w:ind w:left="-850"/>
        <w:jc w:val="both"/>
        <w:rPr>
          <w:color w:val="000000"/>
        </w:rPr>
      </w:pPr>
      <w:r w:rsidRPr="00760BB3">
        <w:rPr>
          <w:rStyle w:val="c9"/>
          <w:b/>
          <w:bCs/>
          <w:color w:val="000000"/>
        </w:rPr>
        <w:t>    Тема 1.4. Обеспечение личной безопасности в криминогенных ситуациях.</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color w:val="000000"/>
        </w:rPr>
        <w:t> </w:t>
      </w:r>
      <w:r w:rsidRPr="00760BB3">
        <w:rPr>
          <w:rFonts w:eastAsiaTheme="majorEastAsia"/>
          <w:color w:val="000000"/>
        </w:rPr>
        <w:t>Наиболее вероятные ситуации криминогенного характера на улице, в транспорте, в общественном месте,    в подъезде дома, в лифте. Правила безопасного поведения в местах с повышенной криминогенной опасностью</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Style w:val="c35"/>
          <w:b/>
          <w:bCs/>
          <w:color w:val="000000"/>
        </w:rPr>
        <w:t>Глава 2. Личная безопасность в условиях чрезвычайных ситуаций</w:t>
      </w:r>
      <w:r w:rsidRPr="00760BB3">
        <w:rPr>
          <w:rStyle w:val="c6"/>
          <w:rFonts w:eastAsia="Calibri"/>
          <w:color w:val="000000"/>
        </w:rPr>
        <w:t> </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Fonts w:eastAsiaTheme="majorEastAsia"/>
          <w:color w:val="000000"/>
        </w:rPr>
        <w:t> </w:t>
      </w:r>
      <w:r w:rsidRPr="00760BB3">
        <w:rPr>
          <w:rStyle w:val="c9"/>
          <w:b/>
          <w:bCs/>
          <w:color w:val="000000"/>
        </w:rPr>
        <w:t>Тема 2.1. Чрезвычайные ситуации природного характера.</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Fonts w:eastAsiaTheme="majorEastAsia"/>
          <w:color w:val="000000"/>
        </w:rPr>
        <w:t>Чрезвычайные ситуации природного, причины их возникновения и возможные последствия. Рекомендации населению по правилам безопасного поведения в условиях чрезвычайных ситуаций природного характера: геологического, метеорологического, гидрологического и биологического происхождения.</w:t>
      </w:r>
      <w:r w:rsidRPr="00760BB3">
        <w:rPr>
          <w:rStyle w:val="c32"/>
          <w:color w:val="000000"/>
        </w:rPr>
        <w:t> </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35"/>
          <w:b/>
          <w:bCs/>
          <w:color w:val="000000"/>
        </w:rPr>
        <w:t>Тема 2.2. Чрезвычайные ситуации техногенного характер</w:t>
      </w:r>
      <w:r w:rsidRPr="00760BB3">
        <w:rPr>
          <w:rStyle w:val="c6"/>
          <w:rFonts w:eastAsia="Calibri"/>
          <w:color w:val="000000"/>
        </w:rPr>
        <w:t>а</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lastRenderedPageBreak/>
        <w:t>Чрезвычайные ситуации техногенного характера, причины их возникновения и возможные последствия. Рекомендации населению по безопасному поведению в случае возникновения аварии на радиационно- опасном, на химически- опасном, на взрывопожароопасном, на гидротехническом объектах.</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Style w:val="c35"/>
          <w:b/>
          <w:bCs/>
          <w:color w:val="000000"/>
        </w:rPr>
        <w:t>Глава 3. Современный комплекс проблем безопасности социального характера</w:t>
      </w:r>
      <w:r w:rsidRPr="00760BB3">
        <w:rPr>
          <w:rStyle w:val="c6"/>
          <w:rFonts w:eastAsia="Calibri"/>
          <w:color w:val="000000"/>
        </w:rPr>
        <w:t> </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3.1. Военные угрозы национальной безопасности России</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Военные угрозы национальной безопасности России. Национальные интересы России в военной сфере, защита ее независимости, суверенитета, территориальной целостности, обеспечение условий для мирного, демократического развития государства.</w:t>
      </w:r>
    </w:p>
    <w:p w:rsidR="00F276CD" w:rsidRPr="00760BB3" w:rsidRDefault="00F276CD" w:rsidP="00760BB3">
      <w:pPr>
        <w:pStyle w:val="c10"/>
        <w:shd w:val="clear" w:color="auto" w:fill="FFFFFF"/>
        <w:spacing w:before="0" w:beforeAutospacing="0" w:after="0" w:afterAutospacing="0" w:line="276" w:lineRule="auto"/>
        <w:ind w:left="-850"/>
        <w:jc w:val="both"/>
        <w:rPr>
          <w:color w:val="000000"/>
        </w:rPr>
      </w:pPr>
      <w:r w:rsidRPr="00760BB3">
        <w:rPr>
          <w:rFonts w:eastAsiaTheme="majorEastAsia"/>
          <w:color w:val="000000"/>
        </w:rPr>
        <w:t>                </w:t>
      </w:r>
      <w:r w:rsidRPr="00760BB3">
        <w:rPr>
          <w:rStyle w:val="c9"/>
          <w:b/>
          <w:bCs/>
          <w:color w:val="000000"/>
        </w:rPr>
        <w:t>Раздел II. Защита населения Российской Федерации от чрезвычайных ситуаций природного</w:t>
      </w:r>
    </w:p>
    <w:p w:rsidR="00F276CD" w:rsidRPr="00760BB3" w:rsidRDefault="00F276CD" w:rsidP="00760BB3">
      <w:pPr>
        <w:pStyle w:val="c10"/>
        <w:shd w:val="clear" w:color="auto" w:fill="FFFFFF"/>
        <w:spacing w:before="0" w:beforeAutospacing="0" w:after="0" w:afterAutospacing="0" w:line="276" w:lineRule="auto"/>
        <w:ind w:left="-850"/>
        <w:jc w:val="both"/>
        <w:rPr>
          <w:color w:val="000000"/>
        </w:rPr>
      </w:pPr>
      <w:r w:rsidRPr="00760BB3">
        <w:rPr>
          <w:rStyle w:val="c35"/>
          <w:b/>
          <w:bCs/>
          <w:color w:val="000000"/>
        </w:rPr>
        <w:t>                                   и техногенного характера</w:t>
      </w:r>
      <w:r w:rsidRPr="00760BB3">
        <w:rPr>
          <w:rStyle w:val="c6"/>
          <w:rFonts w:eastAsia="Calibri"/>
          <w:color w:val="000000"/>
        </w:rPr>
        <w:t>.</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Style w:val="c35"/>
          <w:b/>
          <w:bCs/>
          <w:color w:val="000000"/>
        </w:rPr>
        <w:t>Глава 4. Нормативно-правовая база Российской Федерации по обеспечению безопасности личности, общества и государства</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4.1. Единая государственная система предупреждения и ликвидации чрезвычайных ситуаций (РСЧС), её структура и задачи.</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Fonts w:eastAsiaTheme="majorEastAsia"/>
          <w:color w:val="000000"/>
        </w:rPr>
        <w:t>Единая государственная система предупреждения и ликвидации.  Организационные основы </w:t>
      </w:r>
      <w:r w:rsidRPr="00760BB3">
        <w:rPr>
          <w:rStyle w:val="c6"/>
          <w:rFonts w:eastAsia="Calibri"/>
          <w:color w:val="000000"/>
        </w:rPr>
        <w:t>чрезвычайных ситуаций, ее предназначение, структура и основные задачи.</w:t>
      </w:r>
    </w:p>
    <w:p w:rsidR="00F276CD" w:rsidRPr="00760BB3" w:rsidRDefault="00F276CD" w:rsidP="00760BB3">
      <w:pPr>
        <w:pStyle w:val="2a"/>
        <w:pBdr>
          <w:bottom w:val="single" w:sz="6" w:space="0" w:color="D6DDB9"/>
        </w:pBdr>
        <w:shd w:val="clear" w:color="auto" w:fill="FFFFFF"/>
        <w:spacing w:line="276" w:lineRule="auto"/>
        <w:rPr>
          <w:color w:val="4F81BD"/>
          <w:sz w:val="24"/>
          <w:szCs w:val="24"/>
        </w:rPr>
      </w:pPr>
      <w:r w:rsidRPr="00760BB3">
        <w:rPr>
          <w:b w:val="0"/>
          <w:color w:val="000000"/>
          <w:sz w:val="24"/>
          <w:szCs w:val="24"/>
        </w:rPr>
        <w:t>Раздел 3 Основы противодействия терроризму и экстремизму в Российской Федерации</w:t>
      </w:r>
      <w:r w:rsidRPr="00760BB3">
        <w:rPr>
          <w:rStyle w:val="c103"/>
          <w:color w:val="000000"/>
          <w:sz w:val="24"/>
          <w:szCs w:val="24"/>
        </w:rPr>
        <w:t>.</w:t>
      </w:r>
    </w:p>
    <w:p w:rsidR="00F276CD" w:rsidRPr="00760BB3" w:rsidRDefault="00F276CD" w:rsidP="00760BB3">
      <w:pPr>
        <w:pStyle w:val="3a"/>
        <w:shd w:val="clear" w:color="auto" w:fill="FFFFFF"/>
        <w:spacing w:line="276" w:lineRule="auto"/>
        <w:rPr>
          <w:color w:val="4F81BD"/>
          <w:sz w:val="24"/>
          <w:szCs w:val="24"/>
        </w:rPr>
      </w:pPr>
      <w:r w:rsidRPr="00760BB3">
        <w:rPr>
          <w:rStyle w:val="c9"/>
          <w:color w:val="000000"/>
          <w:sz w:val="24"/>
          <w:szCs w:val="24"/>
        </w:rPr>
        <w:t>Глава 5 Экстремизм и терроризм- чрезвычайные опасности для общества и государства</w:t>
      </w:r>
    </w:p>
    <w:p w:rsidR="00F276CD" w:rsidRPr="00760BB3" w:rsidRDefault="00F276CD" w:rsidP="00760BB3">
      <w:pPr>
        <w:pStyle w:val="3a"/>
        <w:shd w:val="clear" w:color="auto" w:fill="FFFFFF"/>
        <w:spacing w:line="276" w:lineRule="auto"/>
        <w:ind w:left="-710"/>
        <w:rPr>
          <w:color w:val="4F81BD"/>
          <w:sz w:val="24"/>
          <w:szCs w:val="24"/>
        </w:rPr>
      </w:pPr>
      <w:r w:rsidRPr="00760BB3">
        <w:rPr>
          <w:b w:val="0"/>
          <w:color w:val="000000"/>
          <w:sz w:val="24"/>
          <w:szCs w:val="24"/>
        </w:rPr>
        <w:t>Тема 5.1 Терроризм и террористическая деятельность, их цели и последствия</w:t>
      </w:r>
      <w:r w:rsidRPr="00760BB3">
        <w:rPr>
          <w:color w:val="4F81BD"/>
          <w:sz w:val="24"/>
          <w:szCs w:val="24"/>
        </w:rPr>
        <w:t>.</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Терроризм и террористическая деятельность, их цели и последствия. Факторы, способствующие вовлечению в террористическую деятельность. Профилактика их влияния. Экстремизм и экстремистская деятельность. Основные принципы и направления террористической и экстремистской деятельности.</w:t>
      </w:r>
    </w:p>
    <w:p w:rsidR="00F276CD" w:rsidRPr="00760BB3" w:rsidRDefault="00F276CD" w:rsidP="00760BB3">
      <w:pPr>
        <w:pStyle w:val="c10"/>
        <w:shd w:val="clear" w:color="auto" w:fill="FFFFFF"/>
        <w:spacing w:before="0" w:beforeAutospacing="0" w:after="0" w:afterAutospacing="0" w:line="276" w:lineRule="auto"/>
        <w:ind w:left="-850"/>
        <w:jc w:val="both"/>
        <w:rPr>
          <w:color w:val="000000"/>
        </w:rPr>
      </w:pPr>
      <w:r w:rsidRPr="00760BB3">
        <w:rPr>
          <w:rFonts w:eastAsiaTheme="majorEastAsia"/>
          <w:color w:val="000000"/>
        </w:rPr>
        <w:t>                           </w:t>
      </w:r>
      <w:r w:rsidRPr="00760BB3">
        <w:rPr>
          <w:rStyle w:val="c9"/>
          <w:b/>
          <w:bCs/>
          <w:color w:val="000000"/>
        </w:rPr>
        <w:t>Модуль II (М-II). Основы медицинских знаний и здорового образа жизни</w:t>
      </w:r>
    </w:p>
    <w:p w:rsidR="00F276CD" w:rsidRPr="00760BB3" w:rsidRDefault="00F276CD" w:rsidP="00760BB3">
      <w:pPr>
        <w:pStyle w:val="c10"/>
        <w:shd w:val="clear" w:color="auto" w:fill="FFFFFF"/>
        <w:spacing w:before="0" w:beforeAutospacing="0" w:after="0" w:afterAutospacing="0" w:line="276" w:lineRule="auto"/>
        <w:ind w:left="-850"/>
        <w:jc w:val="both"/>
        <w:rPr>
          <w:color w:val="000000"/>
        </w:rPr>
      </w:pPr>
      <w:r w:rsidRPr="00760BB3">
        <w:rPr>
          <w:rFonts w:eastAsiaTheme="majorEastAsia"/>
          <w:color w:val="000000"/>
        </w:rPr>
        <w:t>                </w:t>
      </w:r>
      <w:r w:rsidRPr="00760BB3">
        <w:rPr>
          <w:rStyle w:val="c9"/>
          <w:b/>
          <w:bCs/>
          <w:color w:val="000000"/>
        </w:rPr>
        <w:t>Раздел IV. Основы здорового образа жизни.</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Style w:val="c9"/>
          <w:b/>
          <w:bCs/>
          <w:color w:val="000000"/>
        </w:rPr>
        <w:t>  Глава 10. Основы медицинских знаний и профилактика инфекционных заболеваний</w:t>
      </w:r>
      <w:r w:rsidRPr="00760BB3">
        <w:rPr>
          <w:rStyle w:val="c6"/>
          <w:rFonts w:eastAsia="Calibri"/>
          <w:color w:val="000000"/>
        </w:rPr>
        <w:t> </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10.1. Основные инфекционные заболевания, их классификация и профилактика.</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 Инфекционные заболевания, причины их возникновения, механизм передачи инфекций. Классификация инфекционных заболеваний. Понятие об иммунитете, экстренной и специфической профилактике. Наиболее характерные инфекционные заболевания, механизм передачи инфекции. Профилактика наиболее часто встречающихся инфекционных заболеваний.</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Style w:val="c9"/>
          <w:b/>
          <w:bCs/>
          <w:color w:val="000000"/>
        </w:rPr>
        <w:t>Глава 11. Здоровый образ жизни и его составляющие</w:t>
      </w:r>
      <w:r w:rsidRPr="00760BB3">
        <w:rPr>
          <w:rStyle w:val="c6"/>
          <w:rFonts w:eastAsia="Calibri"/>
          <w:color w:val="000000"/>
        </w:rPr>
        <w:t> </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Тема11.1. Здоровый образ жизни — индивидуальная система поведения человека.</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Общие понятия о режиме жизнедеятельности, и его значение для здоровья человека. Пути обеспечения высокого уровня работоспособности. Основные элементы жизнедеятельности человека (умственная и физическая нагрузка, активный отдых, сон, питание и др.), рациональное сочетание элементов жизнедеятельности, обеспечивающих высокий уровень жизни. Значение правильного режима труда и отдыха для гармоничного развития человека, его физических и духовных качеств.</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11.2. Биологические ритмы и их влияние на работоспособность человека</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lastRenderedPageBreak/>
        <w:t> Основные понятия о биологических ритмах человека. Влияние биологических ритмов на уровень жизнедеятельности человека. Учет влияния биоритмов при распределении нагрузок в процессе жизнедеятельности для повышения уровня работоспособности.</w:t>
      </w:r>
    </w:p>
    <w:p w:rsidR="00F276CD" w:rsidRPr="00760BB3" w:rsidRDefault="00F276CD" w:rsidP="00760BB3">
      <w:pPr>
        <w:pStyle w:val="c10"/>
        <w:shd w:val="clear" w:color="auto" w:fill="FFFFFF"/>
        <w:spacing w:before="0" w:beforeAutospacing="0" w:after="0" w:afterAutospacing="0" w:line="276" w:lineRule="auto"/>
        <w:ind w:left="-850"/>
        <w:jc w:val="both"/>
        <w:rPr>
          <w:color w:val="000000"/>
        </w:rPr>
      </w:pPr>
      <w:r w:rsidRPr="00760BB3">
        <w:rPr>
          <w:rFonts w:eastAsiaTheme="majorEastAsia"/>
          <w:color w:val="000000"/>
        </w:rPr>
        <w:t>                     </w:t>
      </w:r>
      <w:r w:rsidRPr="00760BB3">
        <w:rPr>
          <w:rStyle w:val="c9"/>
          <w:b/>
          <w:bCs/>
          <w:color w:val="000000"/>
        </w:rPr>
        <w:t>Модуль III (М-III). Обеспечение военной безопасности государства</w:t>
      </w:r>
    </w:p>
    <w:p w:rsidR="00F276CD" w:rsidRPr="00760BB3" w:rsidRDefault="00F276CD" w:rsidP="00760BB3">
      <w:pPr>
        <w:pStyle w:val="c10"/>
        <w:shd w:val="clear" w:color="auto" w:fill="FFFFFF"/>
        <w:spacing w:before="0" w:beforeAutospacing="0" w:after="0" w:afterAutospacing="0" w:line="276" w:lineRule="auto"/>
        <w:ind w:left="-850"/>
        <w:jc w:val="both"/>
        <w:rPr>
          <w:color w:val="000000"/>
        </w:rPr>
      </w:pPr>
      <w:r w:rsidRPr="00760BB3">
        <w:rPr>
          <w:rFonts w:eastAsiaTheme="majorEastAsia"/>
          <w:color w:val="000000"/>
        </w:rPr>
        <w:t>              </w:t>
      </w:r>
      <w:r w:rsidRPr="00760BB3">
        <w:rPr>
          <w:rStyle w:val="c9"/>
          <w:b/>
          <w:bCs/>
          <w:color w:val="000000"/>
        </w:rPr>
        <w:t>Раздел VI. Основы обороны государства.</w:t>
      </w:r>
    </w:p>
    <w:p w:rsidR="00F276CD" w:rsidRPr="00760BB3" w:rsidRDefault="00F276CD" w:rsidP="00760BB3">
      <w:pPr>
        <w:pStyle w:val="c12"/>
        <w:shd w:val="clear" w:color="auto" w:fill="FFFFFF"/>
        <w:spacing w:before="0" w:beforeAutospacing="0" w:after="0" w:afterAutospacing="0" w:line="276" w:lineRule="auto"/>
        <w:ind w:left="-710"/>
        <w:rPr>
          <w:color w:val="000000"/>
        </w:rPr>
      </w:pPr>
      <w:r w:rsidRPr="00760BB3">
        <w:rPr>
          <w:rStyle w:val="c9"/>
          <w:b/>
          <w:bCs/>
          <w:color w:val="000000"/>
        </w:rPr>
        <w:t>            Глава 12. Гражданская оборона — составная часть обороноспособности страны</w:t>
      </w:r>
      <w:r w:rsidRPr="00760BB3">
        <w:rPr>
          <w:rStyle w:val="c6"/>
          <w:rFonts w:eastAsia="Calibri"/>
          <w:color w:val="000000"/>
        </w:rPr>
        <w:t> </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w:t>
      </w:r>
      <w:r w:rsidRPr="00760BB3">
        <w:rPr>
          <w:rStyle w:val="c6"/>
          <w:rFonts w:eastAsia="Calibri"/>
          <w:color w:val="000000"/>
        </w:rPr>
        <w:t> </w:t>
      </w:r>
      <w:r w:rsidRPr="00760BB3">
        <w:rPr>
          <w:rStyle w:val="c9"/>
          <w:b/>
          <w:bCs/>
          <w:color w:val="000000"/>
        </w:rPr>
        <w:t>12.1. Гражданская оборона, ее предназначение и основные задачи.</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 Гражданская оборона, история ее создания, предназначение и задачи по обеспечению защиты населения от опасностей, возникающих при ведении боевых действий или вследствие этих действий. Организация управления гражданской обороной. Структура управления и органы управления гражданской обороной.</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12.2. Ядерное оружие и его поражающие свойства</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 Ядерное оружие, история создания, предназначение, характеристика, поражающие факторы ядерного взрыва.</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w:t>
      </w:r>
      <w:r w:rsidRPr="00760BB3">
        <w:rPr>
          <w:rStyle w:val="c6"/>
          <w:rFonts w:eastAsia="Calibri"/>
          <w:color w:val="000000"/>
        </w:rPr>
        <w:t> </w:t>
      </w:r>
      <w:r w:rsidRPr="00760BB3">
        <w:rPr>
          <w:rStyle w:val="c9"/>
          <w:b/>
          <w:bCs/>
          <w:color w:val="000000"/>
        </w:rPr>
        <w:t>12.3 Поражающие факторы ядерного взрыва</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Поражающие факторы ядерного взрыва: ударная волна, световое излучение, проникающая радиация, радиоактивное заражение, электромагнитный импульс.</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12.4 Химическое оружие и его боевые свойства</w:t>
      </w:r>
      <w:r w:rsidRPr="00760BB3">
        <w:rPr>
          <w:rStyle w:val="c6"/>
          <w:rFonts w:eastAsia="Calibri"/>
          <w:color w:val="000000"/>
        </w:rPr>
        <w:t>.</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Химическое оружие, история создания, предназначение, характеристика, поражающие факторы</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классификация отравляющих веществ (ОВ) по предназначению и воздействию на организм.</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12.5 Классификация отравляющих веществ</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Классификация отравляющих веществ (ОВ) по предназначению и воздействию на организм.</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12.6 Бактериологическое (биологическое) оружие.</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Бактериологическое (биологическое) оружие, история создания, предназначение, характеристика, поражающие факторы, классификация</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12.7 Оповещение и информирование населения о чрезвычайных ситуациях военного и мирного времени</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Оповещение и информирование населения о чрезвычайных ситуациях военного и мирного времени. Система оповещения населения о чрезвычайных ситуациях. Порядок подачи сигнала «Внимание всем!». Передача речевой информации о чрезвычайной ситуации, примерное ее содержание, действия населения по сигналам оповещения о чрезвычайных ситуациях.</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12.8 Инженерная защита населения от чрезвычайных ситуаций мирного и военного времени.</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Инженерная защита населения от чрезвычайных ситуаций мирного и военного времени. Защитные сооружения гражданской обороны.. Основное предназначение защитных сооружений гражданской обороны. Виды защитных сооружений. Правила поведения в защитных сооружениях (занятие целесообразно проводить в имеющихся защитных сооружениях).</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12.9 Средства индивидуальной защиты</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Средства индивидуальной защиты Основные средства защиты органов дыхания и правила их использования. Средства защиты кожи. Медицинские средства защиты и профилактики.</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24"/>
          <w:b/>
          <w:bCs/>
          <w:color w:val="616161"/>
        </w:rPr>
        <w:t>             </w:t>
      </w:r>
      <w:r w:rsidRPr="00760BB3">
        <w:rPr>
          <w:rStyle w:val="c9"/>
          <w:b/>
          <w:bCs/>
          <w:color w:val="000000"/>
        </w:rPr>
        <w:t>Глава 13. Вооруженные Силы Российской Федерации — защита нашего Отечества</w:t>
      </w:r>
      <w:r w:rsidRPr="00760BB3">
        <w:rPr>
          <w:rStyle w:val="c6"/>
          <w:rFonts w:eastAsia="Calibri"/>
          <w:color w:val="000000"/>
        </w:rPr>
        <w:t> </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13.1. История создания Вооруженных Сил Российской Федерации</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lastRenderedPageBreak/>
        <w:t>Организация вооруженных сил Московского государства в XIV—XV вв. Военная реформа Ивана Грозного в середине XVI в. Военная реформа Петра I, создание регулярной армии, ее особенности. Военные реформы в России во второй половине XIX в., создание массовой армии. Создание советских Вооруженных Сил, их структура и предназначение.</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13.2. Память поколений — дни воинской славы России</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Дни воинской славы России — дни славных побед, сыгравших решающую роль в истории государства. Основные формы увековечения памяти российских воинов, отличившихся в сражениях, связанных с днями воинской славы России.</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13.3. Состав Вооруженных Сил Российской Федерации.</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Fonts w:eastAsiaTheme="majorEastAsia"/>
          <w:color w:val="000000"/>
        </w:rPr>
        <w:t>Руководство и управление Вооруженными Силами Российской Федерации.  Виды и рода войск Вооруженных Сил Российской Федерации, специальные войска, военные округа и флоты. Руководство и управление Вооруженными Силами Российской Федерации</w:t>
      </w:r>
      <w:r w:rsidRPr="00760BB3">
        <w:rPr>
          <w:rStyle w:val="c32"/>
          <w:color w:val="000000"/>
        </w:rPr>
        <w:t>.</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Style w:val="c9"/>
          <w:b/>
          <w:bCs/>
          <w:color w:val="000000"/>
        </w:rPr>
        <w:t>Глава 14.  Виды Вооруженных Сил Российской Федерации и рода войск</w:t>
      </w:r>
      <w:r w:rsidRPr="00760BB3">
        <w:rPr>
          <w:rStyle w:val="c6"/>
          <w:rFonts w:eastAsia="Calibri"/>
          <w:color w:val="000000"/>
        </w:rPr>
        <w:t> </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w:t>
      </w:r>
      <w:r w:rsidRPr="00760BB3">
        <w:rPr>
          <w:rStyle w:val="c3"/>
          <w:b/>
          <w:bCs/>
          <w:color w:val="000000"/>
        </w:rPr>
        <w:t>14.1. Сухопутные войска, их состав и предназначение.</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0"/>
          <w:rFonts w:eastAsia="Times"/>
          <w:color w:val="000000"/>
        </w:rPr>
        <w:t>Сухопутные войска. Вооружение и военная техника сухопутных войск</w:t>
      </w:r>
      <w:r w:rsidRPr="00760BB3">
        <w:rPr>
          <w:rStyle w:val="c3"/>
          <w:b/>
          <w:bCs/>
          <w:color w:val="000000"/>
        </w:rPr>
        <w:t>.</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35"/>
          <w:b/>
          <w:bCs/>
          <w:color w:val="000000"/>
        </w:rPr>
        <w:t>Тема 14.2.  Военно-воздушные Силы (ВВС), их состав и предназначение.</w:t>
      </w:r>
      <w:r w:rsidRPr="00760BB3">
        <w:rPr>
          <w:rStyle w:val="c6"/>
          <w:rFonts w:eastAsia="Calibri"/>
          <w:color w:val="000000"/>
        </w:rPr>
        <w:t> </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Военно-воздушные Силы. Вооружение и военная техника ВВС.</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14.3.Военно-морской флот (ВМФ), его состав и предназначение.</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Военно-морской флот (ВМФ), его состав и предназначение. Вооружение и военная техника.</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14.4. Ракетные войска стратегического назначения (PBСH), их состав и предназначение.</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Ракетные войска стратегического назначения (PBСH), их состав и предназначение. Вооружение и военная техника.</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Fonts w:eastAsiaTheme="majorEastAsia"/>
          <w:color w:val="000000"/>
        </w:rPr>
        <w:t>Тема14.5. </w:t>
      </w:r>
      <w:r w:rsidRPr="00760BB3">
        <w:rPr>
          <w:rStyle w:val="c35"/>
          <w:b/>
          <w:bCs/>
          <w:color w:val="000000"/>
        </w:rPr>
        <w:t>Воздушно-десантные войска, их состав и предназначение.</w:t>
      </w:r>
      <w:r w:rsidRPr="00760BB3">
        <w:rPr>
          <w:rStyle w:val="c6"/>
          <w:rFonts w:eastAsia="Calibri"/>
          <w:color w:val="000000"/>
        </w:rPr>
        <w:t> </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Воздушно-десантные войска, их состав и предназначение. Вооружение и военная техника.</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14.6.Космические войска, их состав и предназначение.</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Космические войска, их состав и предназначение. Вооружение и военная техника.</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Style w:val="c103"/>
          <w:b/>
          <w:bCs/>
          <w:color w:val="616161"/>
        </w:rPr>
        <w:t> </w:t>
      </w:r>
      <w:r w:rsidRPr="00760BB3">
        <w:rPr>
          <w:rStyle w:val="c9"/>
          <w:b/>
          <w:bCs/>
          <w:color w:val="000000"/>
        </w:rPr>
        <w:t>Раздел 7. Основы военной службы</w:t>
      </w:r>
      <w:r w:rsidRPr="00760BB3">
        <w:rPr>
          <w:rStyle w:val="c6"/>
          <w:rFonts w:eastAsia="Calibri"/>
          <w:color w:val="000000"/>
        </w:rPr>
        <w:t> </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Style w:val="c9"/>
          <w:b/>
          <w:bCs/>
          <w:color w:val="000000"/>
        </w:rPr>
        <w:t> Глава 17. Суточный наряд</w:t>
      </w:r>
      <w:r w:rsidRPr="00760BB3">
        <w:rPr>
          <w:rStyle w:val="c6"/>
          <w:rFonts w:eastAsia="Calibri"/>
          <w:color w:val="000000"/>
        </w:rPr>
        <w:t> </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17.1 Суточный наряд, обязанности лиц суточного наряда.</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Общие обязанности лиц суточного наряда. Суточный наряд. Общие положения. Дневальный по роте, общие обязанности дневального по роте. Дежурный по роте. Основные обязанности дежурного по роте.  </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Fonts w:eastAsiaTheme="majorEastAsia"/>
          <w:color w:val="000000"/>
        </w:rPr>
        <w:t>            </w:t>
      </w:r>
      <w:r w:rsidRPr="00760BB3">
        <w:rPr>
          <w:rStyle w:val="c35"/>
          <w:b/>
          <w:bCs/>
          <w:color w:val="000000"/>
        </w:rPr>
        <w:t>Глава 18. Организация караульной службы</w:t>
      </w:r>
      <w:r w:rsidRPr="00760BB3">
        <w:rPr>
          <w:rStyle w:val="c6"/>
          <w:rFonts w:eastAsia="Calibri"/>
          <w:color w:val="000000"/>
        </w:rPr>
        <w:t> </w:t>
      </w:r>
    </w:p>
    <w:p w:rsidR="00F276CD" w:rsidRPr="00760BB3" w:rsidRDefault="00F276CD" w:rsidP="00760BB3">
      <w:pPr>
        <w:pStyle w:val="c13"/>
        <w:shd w:val="clear" w:color="auto" w:fill="FFFFFF"/>
        <w:spacing w:before="0" w:beforeAutospacing="0" w:after="0" w:afterAutospacing="0" w:line="276" w:lineRule="auto"/>
        <w:ind w:left="-710"/>
        <w:jc w:val="both"/>
        <w:rPr>
          <w:color w:val="000000"/>
        </w:rPr>
      </w:pPr>
      <w:r w:rsidRPr="00760BB3">
        <w:rPr>
          <w:rStyle w:val="c9"/>
          <w:b/>
          <w:bCs/>
          <w:color w:val="000000"/>
        </w:rPr>
        <w:t>Тема18.1 Организация караульной службы</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Организация караульной службы, общие положения. Часовой, неприкосновенность часового, основные обязанности часового.</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Style w:val="c9"/>
          <w:b/>
          <w:bCs/>
          <w:color w:val="000000"/>
        </w:rPr>
        <w:t>Глава 19. Строевая подготовка</w:t>
      </w:r>
      <w:r w:rsidRPr="00760BB3">
        <w:rPr>
          <w:rStyle w:val="c6"/>
          <w:rFonts w:eastAsia="Calibri"/>
          <w:color w:val="000000"/>
        </w:rPr>
        <w:t> </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19.1 Строевые приемы и движение без оружия.</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 Строевая стойка, повороты на месте и в движении. Выполнение воинского приветствия на месте и в движении. Выход из строя и возвращение в строй. Подход к начальнику и отход от него. Строи отделения. Развернутый строй, походный строй. Выполнение воинского приветствия в строю на месте и в движении.</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Style w:val="c9"/>
          <w:b/>
          <w:bCs/>
          <w:color w:val="000000"/>
        </w:rPr>
        <w:t>Глава 20. Огневая подготовка</w:t>
      </w:r>
      <w:r w:rsidRPr="00760BB3">
        <w:rPr>
          <w:rStyle w:val="c6"/>
          <w:rFonts w:eastAsia="Calibri"/>
          <w:color w:val="000000"/>
        </w:rPr>
        <w:t> </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lastRenderedPageBreak/>
        <w:t>Тема 20.1 Назначение и боевые свойства автомата Калашникова</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Автомат Калашникова, работа частей и механизмов автомата, его чистка. Смазка и хранение. Подготовка автомата к стрельбе. Меры безопасности при стрельбе.</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20.2 Порядок неполной разборки и сборки автомата Калашникова</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Порядок неполной разборки и сборки автомата Калашникова. Приёмы и правила стрельбы из автомата.</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20.3 Ручные осколочные гранаты.</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Назначение и боевее свойства гранат, устройство ручных осколочных гранат, работа частей и механизмов гранат, приёмы и правила заряжания и метания ручных гранат.</w:t>
      </w:r>
    </w:p>
    <w:p w:rsidR="00F276CD" w:rsidRPr="00760BB3" w:rsidRDefault="00F276CD" w:rsidP="00760BB3">
      <w:pPr>
        <w:pStyle w:val="c87"/>
        <w:shd w:val="clear" w:color="auto" w:fill="FFFFFF"/>
        <w:spacing w:before="0" w:beforeAutospacing="0" w:after="0" w:afterAutospacing="0" w:line="276" w:lineRule="auto"/>
        <w:jc w:val="both"/>
        <w:rPr>
          <w:color w:val="000000"/>
        </w:rPr>
      </w:pPr>
      <w:r w:rsidRPr="00760BB3">
        <w:rPr>
          <w:rStyle w:val="c35"/>
          <w:b/>
          <w:bCs/>
          <w:color w:val="000000"/>
        </w:rPr>
        <w:t>Глава 21. Тактическая подготовка</w:t>
      </w:r>
      <w:r w:rsidRPr="00760BB3">
        <w:rPr>
          <w:rStyle w:val="c6"/>
          <w:rFonts w:eastAsia="Calibri"/>
          <w:color w:val="000000"/>
        </w:rPr>
        <w:t> </w:t>
      </w:r>
    </w:p>
    <w:p w:rsidR="00F276CD" w:rsidRPr="00760BB3" w:rsidRDefault="00F276CD" w:rsidP="00760BB3">
      <w:pPr>
        <w:pStyle w:val="c87"/>
        <w:shd w:val="clear" w:color="auto" w:fill="FFFFFF"/>
        <w:spacing w:before="0" w:beforeAutospacing="0" w:after="0" w:afterAutospacing="0" w:line="276" w:lineRule="auto"/>
        <w:ind w:left="-710"/>
        <w:jc w:val="both"/>
        <w:rPr>
          <w:color w:val="000000"/>
        </w:rPr>
      </w:pPr>
      <w:r w:rsidRPr="00760BB3">
        <w:rPr>
          <w:rStyle w:val="c6"/>
          <w:rFonts w:eastAsia="Calibri"/>
          <w:color w:val="000000"/>
        </w:rPr>
        <w:t>Тема 21.1 Основные виды боя. Действия солдата в бою, обязанности солдата в бою, передвижения солдата в бою. Команды, подаваемые на передвижение в бою, и порядок их выполнения. Выбор места для стрельбы, самоокапывания</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21.1 Инженерное оборудование и маскировка позиций.</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Инженерное оборудование позиций отделения, минно-взрывные заграждения.</w:t>
      </w:r>
    </w:p>
    <w:p w:rsidR="00F276CD" w:rsidRPr="00760BB3" w:rsidRDefault="00F276CD" w:rsidP="00760BB3">
      <w:pPr>
        <w:pStyle w:val="c12"/>
        <w:shd w:val="clear" w:color="auto" w:fill="FFFFFF"/>
        <w:spacing w:before="0" w:beforeAutospacing="0" w:after="0" w:afterAutospacing="0" w:line="276" w:lineRule="auto"/>
        <w:rPr>
          <w:color w:val="000000"/>
        </w:rPr>
      </w:pPr>
      <w:r w:rsidRPr="00760BB3">
        <w:rPr>
          <w:rStyle w:val="c35"/>
          <w:b/>
          <w:bCs/>
          <w:color w:val="000000"/>
        </w:rPr>
        <w:t>             </w:t>
      </w:r>
      <w:r w:rsidR="00AD245B">
        <w:rPr>
          <w:rStyle w:val="c29"/>
          <w:rFonts w:eastAsiaTheme="majorEastAsia"/>
          <w:b/>
          <w:bCs/>
          <w:color w:val="000000"/>
        </w:rPr>
        <w:t>11 класс</w:t>
      </w:r>
    </w:p>
    <w:p w:rsidR="00F276CD" w:rsidRPr="00760BB3" w:rsidRDefault="00F276CD" w:rsidP="00760BB3">
      <w:pPr>
        <w:pStyle w:val="c10"/>
        <w:shd w:val="clear" w:color="auto" w:fill="FFFFFF"/>
        <w:spacing w:before="0" w:beforeAutospacing="0" w:after="0" w:afterAutospacing="0" w:line="276" w:lineRule="auto"/>
        <w:ind w:left="-850"/>
        <w:jc w:val="both"/>
        <w:rPr>
          <w:color w:val="000000"/>
        </w:rPr>
      </w:pPr>
      <w:r w:rsidRPr="00760BB3">
        <w:rPr>
          <w:rStyle w:val="c6"/>
          <w:rFonts w:eastAsia="Calibri"/>
          <w:color w:val="000000"/>
        </w:rPr>
        <w:t>     Программа выстроена по трем логически взаимосвязанным модулям:</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Style w:val="c9"/>
          <w:b/>
          <w:bCs/>
          <w:color w:val="000000"/>
        </w:rPr>
        <w:t>      Модуль I( М-I). Основы безопасности личности, общества и государства.</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Style w:val="c9"/>
          <w:b/>
          <w:bCs/>
          <w:color w:val="000000"/>
        </w:rPr>
        <w:t>Раздел I. Основы комплексной безопасности.</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Style w:val="c9"/>
          <w:b/>
          <w:bCs/>
          <w:color w:val="000000"/>
        </w:rPr>
        <w:t>Глава1 . Обеспечение личной безопасности в повседневной жизни.</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1.1. Пожарная безопасность. Правила личной безопасности при пожаре</w:t>
      </w:r>
      <w:r w:rsidRPr="00760BB3">
        <w:rPr>
          <w:rStyle w:val="c54"/>
          <w:rFonts w:eastAsia="Times"/>
          <w:b/>
          <w:bCs/>
          <w:iCs/>
          <w:color w:val="000000"/>
        </w:rPr>
        <w:t> </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Пожары в жилых и общественных зданиях, их возможные последствия. Основные причины возникновения пожаров в жилых и общественных зданиях. Влияние «человеческого фактора» на причины возникновения пожаров.</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1.2 Правила личной безопасности при пожаре.</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 Права и обязанности граждан в области пожарной безопасности.Профилактика пожаров в повседневной жизни. Соблюдение мер пожарной безопасности в быту. Правила безопасного поведения при пожаре в жилом или общественном здании.</w:t>
      </w:r>
    </w:p>
    <w:p w:rsidR="00F276CD" w:rsidRPr="00760BB3" w:rsidRDefault="00F276CD" w:rsidP="00760BB3">
      <w:pPr>
        <w:pStyle w:val="c25"/>
        <w:shd w:val="clear" w:color="auto" w:fill="FFFFFF"/>
        <w:spacing w:before="0" w:beforeAutospacing="0" w:after="0" w:afterAutospacing="0" w:line="276" w:lineRule="auto"/>
        <w:ind w:left="-710"/>
        <w:jc w:val="both"/>
        <w:rPr>
          <w:color w:val="000000"/>
        </w:rPr>
      </w:pPr>
      <w:r w:rsidRPr="00760BB3">
        <w:rPr>
          <w:rStyle w:val="c9"/>
          <w:b/>
          <w:bCs/>
          <w:color w:val="000000"/>
        </w:rPr>
        <w:t>Тема 1.2 Обеспечение личной безопасности на водоёмах в разное время года.</w:t>
      </w:r>
    </w:p>
    <w:p w:rsidR="00F276CD" w:rsidRPr="00760BB3" w:rsidRDefault="00F276CD" w:rsidP="00760BB3">
      <w:pPr>
        <w:pStyle w:val="c25"/>
        <w:shd w:val="clear" w:color="auto" w:fill="FFFFFF"/>
        <w:spacing w:before="0" w:beforeAutospacing="0" w:after="0" w:afterAutospacing="0" w:line="276" w:lineRule="auto"/>
        <w:ind w:left="-710"/>
        <w:jc w:val="both"/>
        <w:rPr>
          <w:color w:val="000000"/>
        </w:rPr>
      </w:pPr>
      <w:r w:rsidRPr="00760BB3">
        <w:rPr>
          <w:rStyle w:val="c6"/>
          <w:rFonts w:eastAsia="Calibri"/>
          <w:color w:val="000000"/>
        </w:rPr>
        <w:t>Безопасный отдых у воды. Соблюдение правил безопасности при купании в оборудованных и необорудованных местах.</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Style w:val="c6"/>
          <w:rFonts w:eastAsia="Calibri"/>
          <w:color w:val="000000"/>
        </w:rPr>
        <w:t>          </w:t>
      </w:r>
      <w:r w:rsidRPr="00760BB3">
        <w:rPr>
          <w:rStyle w:val="c9"/>
          <w:b/>
          <w:bCs/>
          <w:color w:val="000000"/>
        </w:rPr>
        <w:t>Модуль II(М-II). Основы медицинских знаний и здорового образа жизни .</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Style w:val="c9"/>
          <w:b/>
          <w:bCs/>
          <w:color w:val="000000"/>
        </w:rPr>
        <w:t>Раздел 4. Основы здорового образа жизни.</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Style w:val="c9"/>
          <w:b/>
          <w:bCs/>
          <w:color w:val="000000"/>
        </w:rPr>
        <w:t>Глава 3. Нравственность и здоровье.</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3.1. Правила личной гигиены и здоровье.</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Личная гигиена, общие понятия и определения. Уход за кожей, зубами и волосами. Гигиена одежды. Некоторые понятия об очищении организма.</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Style w:val="c9"/>
          <w:b/>
          <w:bCs/>
          <w:color w:val="000000"/>
        </w:rPr>
        <w:t>Раздел 5.Основы медицинских знаний и оказание  первой медицинской помощи.</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Style w:val="c9"/>
          <w:b/>
          <w:bCs/>
          <w:color w:val="000000"/>
        </w:rPr>
        <w:t>Глава 4. Первая медицинская помощь при неотложных состояниях.</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35"/>
          <w:b/>
          <w:bCs/>
          <w:color w:val="000000"/>
        </w:rPr>
        <w:t>Тема 4.1. Основные правила оказания первой медицинской помощи</w:t>
      </w:r>
      <w:r w:rsidRPr="00760BB3">
        <w:rPr>
          <w:rStyle w:val="c54"/>
          <w:rFonts w:eastAsia="Times"/>
          <w:iCs/>
          <w:color w:val="000000"/>
        </w:rPr>
        <w:t>.</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 Наиболее целесообразная последовательность оказания первой медицинской помощи.</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4.2 Первая медицинская помощь при острой сердечной недостаточности и инсульте.</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lastRenderedPageBreak/>
        <w:t>Сердечная недостаточность и причины ее возникновения. Общие правила при оказании первой медицинской помощи. Инсульт, основные причины его возникновения, признаки возникновения. Первая медицинская помощь при инсульте.</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4.3. Первая медицинская помощь при ранениях .</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Понятие о ране, разновидности ран. Последовательность оказания первой медицинской помощи при ранении. Понятие об асептике и антисептике.</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4.4. Первая медицинская помощь при травмах в области таза, при повреждении позвоночника, спины.</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Травмы тазовой области, причины их возникновения, возможные  последствия, первая медицинская помощь. Травма позвоночника, спины, основные виды травм позвоночника, спины, их возможные последствия. Правила оказания первой медицинской помощи.</w:t>
      </w:r>
    </w:p>
    <w:p w:rsidR="00F276CD" w:rsidRPr="00760BB3" w:rsidRDefault="00F276CD" w:rsidP="00760BB3">
      <w:pPr>
        <w:pStyle w:val="c25"/>
        <w:shd w:val="clear" w:color="auto" w:fill="FFFFFF"/>
        <w:spacing w:before="0" w:beforeAutospacing="0" w:after="0" w:afterAutospacing="0" w:line="276" w:lineRule="auto"/>
        <w:ind w:left="-710"/>
        <w:jc w:val="both"/>
        <w:rPr>
          <w:color w:val="000000"/>
        </w:rPr>
      </w:pPr>
      <w:r w:rsidRPr="00760BB3">
        <w:rPr>
          <w:rStyle w:val="c35"/>
          <w:b/>
          <w:bCs/>
          <w:color w:val="000000"/>
        </w:rPr>
        <w:t>Тема 4.4. Первая медицинская помощь при остановке сердца</w:t>
      </w:r>
      <w:r w:rsidRPr="00760BB3">
        <w:rPr>
          <w:rStyle w:val="c54"/>
          <w:rFonts w:eastAsia="Times"/>
          <w:iCs/>
          <w:color w:val="000000"/>
        </w:rPr>
        <w:t>.</w:t>
      </w:r>
    </w:p>
    <w:p w:rsidR="00F276CD" w:rsidRPr="00760BB3" w:rsidRDefault="00F276CD" w:rsidP="00760BB3">
      <w:pPr>
        <w:pStyle w:val="c12"/>
        <w:shd w:val="clear" w:color="auto" w:fill="FFFFFF"/>
        <w:spacing w:before="0" w:beforeAutospacing="0" w:after="0" w:afterAutospacing="0" w:line="276" w:lineRule="auto"/>
        <w:ind w:left="-710"/>
        <w:rPr>
          <w:color w:val="000000"/>
        </w:rPr>
      </w:pPr>
      <w:r w:rsidRPr="00760BB3">
        <w:rPr>
          <w:rFonts w:eastAsiaTheme="majorEastAsia"/>
          <w:color w:val="000000"/>
        </w:rPr>
        <w:t>Реанимация. </w:t>
      </w:r>
      <w:r w:rsidRPr="00760BB3">
        <w:rPr>
          <w:rStyle w:val="c0"/>
          <w:rFonts w:eastAsia="Times"/>
          <w:color w:val="000000"/>
        </w:rPr>
        <w:t>Понятие о клинической смерти и реанимации. Возможные причины клинической смерти и ее признаки. Правила проведения непрямого массажа сердца и искусственной вентиляции легких. Правила сердечно-легочной реанимации.</w:t>
      </w:r>
    </w:p>
    <w:p w:rsidR="00F276CD" w:rsidRPr="00760BB3" w:rsidRDefault="00F276CD" w:rsidP="00760BB3">
      <w:pPr>
        <w:pStyle w:val="c12"/>
        <w:shd w:val="clear" w:color="auto" w:fill="FFFFFF"/>
        <w:spacing w:before="0" w:beforeAutospacing="0" w:after="0" w:afterAutospacing="0" w:line="276" w:lineRule="auto"/>
        <w:ind w:left="-710"/>
        <w:rPr>
          <w:color w:val="000000"/>
        </w:rPr>
      </w:pPr>
      <w:r w:rsidRPr="00760BB3">
        <w:rPr>
          <w:rStyle w:val="c9"/>
          <w:b/>
          <w:bCs/>
          <w:color w:val="000000"/>
        </w:rPr>
        <w:t>Тема 4.5 Первая медицинская помощь при травмах</w:t>
      </w:r>
    </w:p>
    <w:p w:rsidR="00F276CD" w:rsidRPr="00760BB3" w:rsidRDefault="00F276CD" w:rsidP="00760BB3">
      <w:pPr>
        <w:pStyle w:val="c12"/>
        <w:shd w:val="clear" w:color="auto" w:fill="FFFFFF"/>
        <w:spacing w:before="0" w:beforeAutospacing="0" w:after="0" w:afterAutospacing="0" w:line="276" w:lineRule="auto"/>
        <w:ind w:left="-710"/>
        <w:rPr>
          <w:color w:val="000000"/>
        </w:rPr>
      </w:pPr>
      <w:r w:rsidRPr="00760BB3">
        <w:rPr>
          <w:rStyle w:val="c6"/>
          <w:rFonts w:eastAsia="Calibri"/>
          <w:color w:val="000000"/>
        </w:rPr>
        <w:t>Первая медицинская помощь при травмах опорно-двигательного аппарата, их профилактика. Первая медицинская помощь при черепно-мозговой травме. Первая медицинская помощь при травмах груди, живота, области таза при повреждении позвоночника.</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Style w:val="c9"/>
          <w:b/>
          <w:bCs/>
          <w:color w:val="000000"/>
        </w:rPr>
        <w:t>        Модуль III. Обеспечение военной безопасности государства.</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Style w:val="c9"/>
          <w:b/>
          <w:bCs/>
          <w:color w:val="000000"/>
        </w:rPr>
        <w:t>Раздел 6. Основы обороны государства.</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Style w:val="c9"/>
          <w:b/>
          <w:bCs/>
          <w:color w:val="000000"/>
        </w:rPr>
        <w:t>Глава 6.  Символы воинской чести</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35"/>
          <w:b/>
          <w:bCs/>
          <w:color w:val="000000"/>
        </w:rPr>
        <w:t>Тема 6.1 Боевое знамя воинской части–  символ  воинской чести, достоинства и славы</w:t>
      </w:r>
      <w:r w:rsidRPr="00760BB3">
        <w:rPr>
          <w:rStyle w:val="c6"/>
          <w:rFonts w:eastAsia="Calibri"/>
          <w:color w:val="000000"/>
        </w:rPr>
        <w:t>.</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Боевое знамя воинской части – официальный символ и воинская реликвия воинской части, олицетворяющая её честь, доблесть, славу и боевые традиции, указывающая на предназначение воинской части и её принадлежность.</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6.2 Ордена – почётные награды за воинские отличия и заслуги в бою и военной службе.</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Ордена – почётные награды за воинские отличия и заслуги в бою и военной службе.</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6.3 Военная форма одежды и знаки различия, их воспитательное значение.</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Fonts w:eastAsiaTheme="majorEastAsia"/>
          <w:color w:val="000000"/>
        </w:rPr>
        <w:t>Военная форма одежды и знаки различия, их воспитательное значение.</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Style w:val="c9"/>
          <w:b/>
          <w:bCs/>
          <w:color w:val="000000"/>
        </w:rPr>
        <w:t>Глава 7. Воинская обязанность.</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7.1. Основные понятия о воинской обязанности</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Воинская обязанность, определение воинской обязанности и ее содержания. Воинский учет, обязательная подготовка к военной службе, призыв на военную службу, прохождение военной службы по призыву, пребывание в запасе, призыв на военные сборы и прохождение военных сборов в период пребывания в запасе.</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Тема7.2. Организация воинского учета и его предназначение.</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Основное предназначение воинского учета. Государственные органы, осуществляющие воинский учет. Категория граждан, не подлежащих воинскому учету. Сведения о гражданине, которые содержатся в документах по воинскому учету.</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7.3. Обязательная подготовка граждан к военной службе.</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 xml:space="preserve">Основное содержание обязательной подготовки .граждан к военной службе, определенное Федеральным законом Российской Федерации «О воинской обязанности и военной службе». </w:t>
      </w:r>
      <w:r w:rsidRPr="00760BB3">
        <w:rPr>
          <w:rStyle w:val="c6"/>
          <w:rFonts w:eastAsia="Calibri"/>
          <w:color w:val="000000"/>
        </w:rPr>
        <w:lastRenderedPageBreak/>
        <w:t>Периоды обязательной подготовки к военной службе и их основное предназначение. Требования к индивидуально-психологическим качествам специалистов по сходным воинским должностям. Общие требования к качествам военнослужащих, исполняющих обязанности на должностях связи и наблюдения, водительские должности, технические и прочие воинские должности.</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7.4. Добровольная подготовка граждан к военной службе.</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Основное направление добровольной подготовки граждан к военной службе.  Подготовка граждан по военно-учетным специальностям. Предназначение подготовки по военно-учетным специальностям. Порядок осуществления отбора граждан для подготовки по военно-учетным специальностям. Льготы, предоставляемые гражданину при призыве на военную службу, прошедшему подготовку по военно-учетной специальности.</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7.5. Организация медицинского освидетельствования граждан при постановке их на воинский учет.</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Основное предназначение и порядок проведения медицинского освидетельствования граждан при постановке их на воинский учет. Категории годности к военной службе по состоянию здоровья граждан. Порядок медицинского освидетельствования граждан, желающих поступить на учебу в военные образовательные учреждения высшего профессионального образования.</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Тема7.6. Порядок прохождение военной службы по призыву. Увольнение с военной службы.</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Призыв на военную службу. Порядок прохождения военной службы по призыву. Размещение и быт военнослужащих, проходящих военную службу по призыву.Увольнение с военной службы и пребывание в запасе. Предназначение запаса, разряды запаса в зависимости от возраста граждан. Военные сборы.</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Fonts w:eastAsiaTheme="majorEastAsia"/>
          <w:color w:val="000000"/>
        </w:rPr>
        <w:t>   </w:t>
      </w:r>
      <w:r w:rsidRPr="00760BB3">
        <w:rPr>
          <w:rStyle w:val="c9"/>
          <w:b/>
          <w:bCs/>
          <w:color w:val="000000"/>
        </w:rPr>
        <w:t>Раздел 7. Основы военной службы.</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Style w:val="c9"/>
          <w:b/>
          <w:bCs/>
          <w:color w:val="000000"/>
        </w:rPr>
        <w:t>   Глава 8 . Особенности военной службы.</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8.1. Правовые основы военной службы.</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Положения Конституции Российской Федерации и федеральных законов Российской Федерации «Об обороне», «О статусе военнослужащих», «О воинской обязанности и военной службе», определяющие  правовые основы военной службы..</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8.2. Статус военнослужащего. Правовая защита военнослужащих и членов их семей.</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Fonts w:eastAsiaTheme="majorEastAsia"/>
          <w:color w:val="000000"/>
        </w:rPr>
        <w:t>Общие понятия о статусе военнослужащего. Основные права и льготы военнослужащих. Обоснование некот</w:t>
      </w:r>
      <w:r w:rsidRPr="00760BB3">
        <w:rPr>
          <w:color w:val="000000"/>
        </w:rPr>
        <w:t>орых ограничений прав и свобод военнослужащего. Время, с которого граждане приобретают статус военнослужащего.</w:t>
      </w:r>
      <w:r w:rsidRPr="00760BB3">
        <w:rPr>
          <w:rFonts w:eastAsiaTheme="majorEastAsia"/>
          <w:color w:val="000000"/>
        </w:rPr>
        <w:t> Военные аспекты международного права.</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8.3. Права и ответственность военнослужащих.</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Обязанности военнослужащих. Юридическая ответственность военнослужащих. Дисциплинарная ответственность. Материальная ответственность военнослужащих. Гражданско-правовая ответственность военнослужащих. Преступления против военной службы.</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8.6.Общевоинские уставы</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 xml:space="preserve">Общевоинские уставы — это нормативно-правовые акты, регламентирующие жизнь и быт военнослужащих. Устав внутренней службы Вооруженных Сил Российской Федерации. Предназначение Устава внутренней службы Вооруженных Сил  Российской Федерации и его общие положения. Дисциплинарный устав Вооруженных Сил Российской Федерации. Основное предназначение Дисциплинарного устава Вооруженных Сил Российской Федерации и его общие положения. Устав гарнизонной и караульной службы Вооруженных Сил Российской Федерации .Основное предназначение Устава гарнизонной и караульной служб .Вооруженных Сил Российской </w:t>
      </w:r>
      <w:r w:rsidRPr="00760BB3">
        <w:rPr>
          <w:rStyle w:val="c6"/>
          <w:rFonts w:eastAsia="Calibri"/>
          <w:color w:val="000000"/>
        </w:rPr>
        <w:lastRenderedPageBreak/>
        <w:t>Федерации и его общие положения. Строевой устав Вооруженных Сил Российской Федерации .Основное предназначение Строевого Устава Вооруженных Сил .Российской Федерации и его общие положения</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35"/>
          <w:b/>
          <w:bCs/>
          <w:iCs/>
          <w:color w:val="000000"/>
        </w:rPr>
        <w:t>Тема 8.7 </w:t>
      </w:r>
      <w:r w:rsidRPr="00760BB3">
        <w:rPr>
          <w:rStyle w:val="c35"/>
          <w:b/>
          <w:bCs/>
          <w:color w:val="000000"/>
        </w:rPr>
        <w:t>Военная присяга - клятва воина на верность Родине – России</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 Военная присяга - основной и нерушимый закон воинской жизни. История принятия военной присяги в России. Текст военной присяги. Порядок приведения военнослужащих к военной присяге. Значение военной присяги для выполнения каждым военнослужащим воинского долга.</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Fonts w:eastAsiaTheme="majorEastAsia"/>
          <w:iCs/>
          <w:color w:val="000000"/>
        </w:rPr>
        <w:t>  </w:t>
      </w:r>
      <w:r w:rsidRPr="00760BB3">
        <w:rPr>
          <w:rStyle w:val="c9"/>
          <w:b/>
          <w:bCs/>
          <w:color w:val="000000"/>
        </w:rPr>
        <w:t>Глава 9 Военнослужащий – вооружённый защитник Отечеств</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9.1 Основные обязанности военнослужащих</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Fonts w:eastAsiaTheme="majorEastAsia"/>
          <w:color w:val="000000"/>
        </w:rPr>
        <w:t>Основные обязанности военнослужащих: общие, должностные, специальные.</w:t>
      </w:r>
    </w:p>
    <w:p w:rsidR="00F276CD" w:rsidRPr="00760BB3" w:rsidRDefault="00F276CD" w:rsidP="00760BB3">
      <w:pPr>
        <w:pStyle w:val="c10"/>
        <w:shd w:val="clear" w:color="auto" w:fill="FFFFFF"/>
        <w:spacing w:before="0" w:beforeAutospacing="0" w:after="0" w:afterAutospacing="0" w:line="276" w:lineRule="auto"/>
        <w:jc w:val="both"/>
        <w:rPr>
          <w:color w:val="000000"/>
        </w:rPr>
      </w:pPr>
      <w:r w:rsidRPr="00760BB3">
        <w:rPr>
          <w:rStyle w:val="c35"/>
          <w:b/>
          <w:bCs/>
          <w:color w:val="000000"/>
        </w:rPr>
        <w:t>Глава 11 Прохождение военной службы по призыву</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11.1.Прохождение военной службы по призыву</w:t>
      </w:r>
    </w:p>
    <w:p w:rsidR="00F276CD" w:rsidRPr="00760BB3" w:rsidRDefault="00F276CD" w:rsidP="00760BB3">
      <w:pPr>
        <w:pStyle w:val="c12"/>
        <w:shd w:val="clear" w:color="auto" w:fill="FFFFFF"/>
        <w:spacing w:before="0" w:beforeAutospacing="0" w:after="0" w:afterAutospacing="0" w:line="276" w:lineRule="auto"/>
        <w:ind w:left="-710"/>
        <w:rPr>
          <w:color w:val="000000"/>
        </w:rPr>
      </w:pPr>
      <w:r w:rsidRPr="00760BB3">
        <w:rPr>
          <w:rStyle w:val="c0"/>
          <w:rFonts w:eastAsia="Times"/>
          <w:color w:val="000000"/>
        </w:rPr>
        <w:t>Призыв на военную службу. Время призыва на военную службу, организация призыва. Порядок освобождения граждан от военной службы и предоставление отсрочек. Время военной службы, воинские звания военнослужащих ВС РФ.</w:t>
      </w:r>
    </w:p>
    <w:p w:rsidR="00F276CD" w:rsidRPr="00760BB3" w:rsidRDefault="00F276CD" w:rsidP="00760BB3">
      <w:pPr>
        <w:pStyle w:val="c12"/>
        <w:shd w:val="clear" w:color="auto" w:fill="FFFFFF"/>
        <w:spacing w:before="0" w:beforeAutospacing="0" w:after="0" w:afterAutospacing="0" w:line="276" w:lineRule="auto"/>
        <w:ind w:left="-710"/>
        <w:rPr>
          <w:color w:val="000000"/>
        </w:rPr>
      </w:pPr>
      <w:r w:rsidRPr="00760BB3">
        <w:rPr>
          <w:rStyle w:val="c35"/>
          <w:b/>
          <w:bCs/>
          <w:color w:val="000000"/>
        </w:rPr>
        <w:t>Тема 11.2 Прохождение военной службы по контракту</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Особенности военной службы по контракту Требования, предъявляемые к гражданину при поступлении на военную службу по контракту. Материальное обеспечение военнослужащих, проходящих военную службу по контракту.</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9"/>
          <w:b/>
          <w:bCs/>
          <w:color w:val="000000"/>
        </w:rPr>
        <w:t>Тема 11.3 Альтернативная гражданская служба</w:t>
      </w:r>
    </w:p>
    <w:p w:rsidR="00F276CD" w:rsidRPr="00760BB3" w:rsidRDefault="00F276CD" w:rsidP="00760BB3">
      <w:pPr>
        <w:pStyle w:val="c10"/>
        <w:shd w:val="clear" w:color="auto" w:fill="FFFFFF"/>
        <w:spacing w:before="0" w:beforeAutospacing="0" w:after="0" w:afterAutospacing="0" w:line="276" w:lineRule="auto"/>
        <w:ind w:left="-710"/>
        <w:jc w:val="both"/>
        <w:rPr>
          <w:color w:val="000000"/>
        </w:rPr>
      </w:pPr>
      <w:r w:rsidRPr="00760BB3">
        <w:rPr>
          <w:rStyle w:val="c6"/>
          <w:rFonts w:eastAsia="Calibri"/>
          <w:color w:val="000000"/>
        </w:rPr>
        <w:t>Значение АГС, сроки прохождения АГС, права и обязанности граждан проходящих гражданскую службу.                                        </w:t>
      </w:r>
    </w:p>
    <w:p w:rsidR="00CE007E" w:rsidRPr="00760BB3" w:rsidRDefault="00CE007E" w:rsidP="00760BB3">
      <w:pPr>
        <w:spacing w:line="276" w:lineRule="auto"/>
        <w:rPr>
          <w:sz w:val="24"/>
          <w:szCs w:val="24"/>
        </w:rPr>
      </w:pPr>
      <w:r w:rsidRPr="00760BB3">
        <w:rPr>
          <w:sz w:val="24"/>
          <w:szCs w:val="24"/>
        </w:rPr>
        <w:br w:type="page"/>
      </w:r>
    </w:p>
    <w:p w:rsidR="00401080" w:rsidRPr="00760BB3" w:rsidRDefault="00785EEC" w:rsidP="00760BB3">
      <w:pPr>
        <w:pStyle w:val="2a"/>
        <w:spacing w:line="276" w:lineRule="auto"/>
        <w:rPr>
          <w:sz w:val="24"/>
          <w:szCs w:val="24"/>
        </w:rPr>
      </w:pPr>
      <w:bookmarkStart w:id="118" w:name="_Toc453968196"/>
      <w:r>
        <w:rPr>
          <w:sz w:val="24"/>
          <w:szCs w:val="24"/>
        </w:rPr>
        <w:lastRenderedPageBreak/>
        <w:t>2</w:t>
      </w:r>
      <w:r w:rsidR="00F377E6" w:rsidRPr="00760BB3">
        <w:rPr>
          <w:sz w:val="24"/>
          <w:szCs w:val="24"/>
        </w:rPr>
        <w:t>.</w:t>
      </w:r>
      <w:r w:rsidR="00401080" w:rsidRPr="00760BB3">
        <w:rPr>
          <w:sz w:val="24"/>
          <w:szCs w:val="24"/>
        </w:rPr>
        <w:t>3.</w:t>
      </w:r>
      <w:r w:rsidR="00F377E6" w:rsidRPr="00760BB3">
        <w:rPr>
          <w:sz w:val="24"/>
          <w:szCs w:val="24"/>
        </w:rPr>
        <w:t> </w:t>
      </w:r>
      <w:r w:rsidR="00401080" w:rsidRPr="00760BB3">
        <w:rPr>
          <w:sz w:val="24"/>
          <w:szCs w:val="24"/>
        </w:rPr>
        <w:t>Программа воспитания и социализации обучающихся при получении среднего общего образования</w:t>
      </w:r>
      <w:bookmarkEnd w:id="117"/>
      <w:bookmarkEnd w:id="118"/>
    </w:p>
    <w:p w:rsidR="0031403B" w:rsidRPr="00760BB3" w:rsidRDefault="0031403B" w:rsidP="00760BB3">
      <w:pPr>
        <w:spacing w:line="276" w:lineRule="auto"/>
        <w:rPr>
          <w:sz w:val="24"/>
          <w:szCs w:val="24"/>
        </w:rPr>
      </w:pPr>
    </w:p>
    <w:p w:rsidR="004C3D49" w:rsidRPr="00760BB3" w:rsidRDefault="004C3D49" w:rsidP="00760BB3">
      <w:pPr>
        <w:spacing w:line="276" w:lineRule="auto"/>
        <w:rPr>
          <w:sz w:val="24"/>
          <w:szCs w:val="24"/>
        </w:rPr>
      </w:pPr>
      <w:r w:rsidRPr="00760BB3">
        <w:rPr>
          <w:sz w:val="24"/>
          <w:szCs w:val="24"/>
        </w:rPr>
        <w:t xml:space="preserve">Программа воспитания и социализации обучающихся (далее </w:t>
      </w:r>
      <w:r w:rsidR="005B40C6" w:rsidRPr="00760BB3">
        <w:rPr>
          <w:sz w:val="24"/>
          <w:szCs w:val="24"/>
        </w:rPr>
        <w:t xml:space="preserve">– </w:t>
      </w:r>
      <w:r w:rsidRPr="00760BB3">
        <w:rPr>
          <w:sz w:val="24"/>
          <w:szCs w:val="24"/>
        </w:rPr>
        <w:t xml:space="preserve">Программа) </w:t>
      </w:r>
      <w:r w:rsidR="00822608" w:rsidRPr="00760BB3">
        <w:rPr>
          <w:sz w:val="24"/>
          <w:szCs w:val="24"/>
        </w:rPr>
        <w:t>строится</w:t>
      </w:r>
      <w:r w:rsidRPr="00760BB3">
        <w:rPr>
          <w:sz w:val="24"/>
          <w:szCs w:val="24"/>
        </w:rPr>
        <w:t xml:space="preserve">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w:t>
      </w:r>
      <w:r w:rsidR="008C050E" w:rsidRPr="00760BB3">
        <w:rPr>
          <w:sz w:val="24"/>
          <w:szCs w:val="24"/>
        </w:rPr>
        <w:t>ия к природе и окружающей среде</w:t>
      </w:r>
      <w:r w:rsidRPr="00760BB3">
        <w:rPr>
          <w:sz w:val="24"/>
          <w:szCs w:val="24"/>
        </w:rPr>
        <w:t>.</w:t>
      </w:r>
    </w:p>
    <w:p w:rsidR="004C3D49" w:rsidRPr="00760BB3" w:rsidRDefault="004C3D49" w:rsidP="00760BB3">
      <w:pPr>
        <w:spacing w:line="276" w:lineRule="auto"/>
        <w:rPr>
          <w:sz w:val="24"/>
          <w:szCs w:val="24"/>
        </w:rPr>
      </w:pPr>
      <w:r w:rsidRPr="00760BB3">
        <w:rPr>
          <w:sz w:val="24"/>
          <w:szCs w:val="24"/>
        </w:rPr>
        <w:t xml:space="preserve">Программа </w:t>
      </w:r>
      <w:r w:rsidR="00AD65B4" w:rsidRPr="00760BB3">
        <w:rPr>
          <w:sz w:val="24"/>
          <w:szCs w:val="24"/>
        </w:rPr>
        <w:t>обеспечивает</w:t>
      </w:r>
      <w:r w:rsidRPr="00760BB3">
        <w:rPr>
          <w:sz w:val="24"/>
          <w:szCs w:val="24"/>
        </w:rPr>
        <w:t>:</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достижение обучающимися личностных результатов освоения образовательной программы среднего общего образования в соответствии с требованиями </w:t>
      </w:r>
      <w:r w:rsidR="00A15116" w:rsidRPr="00760BB3">
        <w:rPr>
          <w:sz w:val="24"/>
          <w:szCs w:val="24"/>
        </w:rPr>
        <w:t>ФГОС СОО</w:t>
      </w:r>
      <w:r w:rsidRPr="00760BB3">
        <w:rPr>
          <w:sz w:val="24"/>
          <w:szCs w:val="24"/>
        </w:rPr>
        <w:t>;</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формирование уклада жизни </w:t>
      </w:r>
      <w:r w:rsidR="00AC0DE0">
        <w:rPr>
          <w:sz w:val="24"/>
          <w:szCs w:val="24"/>
        </w:rPr>
        <w:t>МБОУ «Мусабай-Заводская СОШ»</w:t>
      </w:r>
      <w:r w:rsidRPr="00760BB3">
        <w:rPr>
          <w:sz w:val="24"/>
          <w:szCs w:val="24"/>
        </w:rPr>
        <w:t xml:space="preserve">, осуществляющей образовательную деятельность, учитывающего историко-культурную и этническую специфику региона, в котором находится </w:t>
      </w:r>
      <w:r w:rsidR="00AC0DE0">
        <w:rPr>
          <w:sz w:val="24"/>
          <w:szCs w:val="24"/>
        </w:rPr>
        <w:t>МБОУ «Мусабай-Заводская СОШ»</w:t>
      </w:r>
      <w:r w:rsidRPr="00760BB3">
        <w:rPr>
          <w:sz w:val="24"/>
          <w:szCs w:val="24"/>
        </w:rPr>
        <w:t xml:space="preserve">,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w:t>
      </w:r>
      <w:r w:rsidR="00AC0DE0">
        <w:rPr>
          <w:sz w:val="24"/>
          <w:szCs w:val="24"/>
        </w:rPr>
        <w:t>МБОУ «Мусабай-Заводская СОШ»</w:t>
      </w:r>
      <w:r w:rsidRPr="00760BB3">
        <w:rPr>
          <w:sz w:val="24"/>
          <w:szCs w:val="24"/>
        </w:rPr>
        <w:t>, осуществляющей образовательную деятельность, характера профессиональных предпочтений.</w:t>
      </w:r>
    </w:p>
    <w:p w:rsidR="004C3D49" w:rsidRPr="00760BB3" w:rsidRDefault="004C3D49" w:rsidP="00760BB3">
      <w:pPr>
        <w:spacing w:line="276" w:lineRule="auto"/>
        <w:rPr>
          <w:sz w:val="24"/>
          <w:szCs w:val="24"/>
        </w:rPr>
      </w:pPr>
      <w:r w:rsidRPr="00760BB3">
        <w:rPr>
          <w:sz w:val="24"/>
          <w:szCs w:val="24"/>
        </w:rPr>
        <w:t xml:space="preserve">Программа </w:t>
      </w:r>
      <w:r w:rsidR="00AD65B4" w:rsidRPr="00760BB3">
        <w:rPr>
          <w:sz w:val="24"/>
          <w:szCs w:val="24"/>
        </w:rPr>
        <w:t>содержит</w:t>
      </w:r>
      <w:r w:rsidRPr="00760BB3">
        <w:rPr>
          <w:sz w:val="24"/>
          <w:szCs w:val="24"/>
        </w:rPr>
        <w:t xml:space="preserve">: </w:t>
      </w:r>
    </w:p>
    <w:p w:rsidR="004C3D49" w:rsidRPr="00760BB3" w:rsidRDefault="004C3D49" w:rsidP="00760BB3">
      <w:pPr>
        <w:spacing w:line="276" w:lineRule="auto"/>
        <w:rPr>
          <w:sz w:val="24"/>
          <w:szCs w:val="24"/>
        </w:rPr>
      </w:pPr>
      <w:r w:rsidRPr="00760BB3">
        <w:rPr>
          <w:sz w:val="24"/>
          <w:szCs w:val="24"/>
        </w:rPr>
        <w:t>1) цель и задачи духовно-нравственного развития, воспитания, социализации обучающихся;</w:t>
      </w:r>
    </w:p>
    <w:p w:rsidR="004C3D49" w:rsidRPr="00760BB3" w:rsidRDefault="004C3D49" w:rsidP="00760BB3">
      <w:pPr>
        <w:spacing w:line="276" w:lineRule="auto"/>
        <w:rPr>
          <w:sz w:val="24"/>
          <w:szCs w:val="24"/>
        </w:rPr>
      </w:pPr>
      <w:r w:rsidRPr="00760BB3">
        <w:rPr>
          <w:sz w:val="24"/>
          <w:szCs w:val="24"/>
        </w:rPr>
        <w:t>2) основные направления и ценностные основы духовно-нравственного развития, воспитания и социализации;</w:t>
      </w:r>
    </w:p>
    <w:p w:rsidR="004C3D49" w:rsidRPr="00760BB3" w:rsidRDefault="004C3D49" w:rsidP="00760BB3">
      <w:pPr>
        <w:spacing w:line="276" w:lineRule="auto"/>
        <w:rPr>
          <w:sz w:val="24"/>
          <w:szCs w:val="24"/>
        </w:rPr>
      </w:pPr>
      <w:r w:rsidRPr="00760BB3">
        <w:rPr>
          <w:sz w:val="24"/>
          <w:szCs w:val="24"/>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4C3D49" w:rsidRPr="00760BB3" w:rsidRDefault="004C3D49" w:rsidP="00760BB3">
      <w:pPr>
        <w:spacing w:line="276" w:lineRule="auto"/>
        <w:rPr>
          <w:sz w:val="24"/>
          <w:szCs w:val="24"/>
        </w:rPr>
      </w:pPr>
      <w:r w:rsidRPr="00760BB3">
        <w:rPr>
          <w:sz w:val="24"/>
          <w:szCs w:val="24"/>
        </w:rPr>
        <w:t>4) модель организации работы по духовно-нравственному развитию, воспитанию и социализации обучающихся;</w:t>
      </w:r>
    </w:p>
    <w:p w:rsidR="004C3D49" w:rsidRPr="00760BB3" w:rsidRDefault="004C3D49" w:rsidP="00760BB3">
      <w:pPr>
        <w:spacing w:line="276" w:lineRule="auto"/>
        <w:rPr>
          <w:sz w:val="24"/>
          <w:szCs w:val="24"/>
        </w:rPr>
      </w:pPr>
      <w:r w:rsidRPr="00760BB3">
        <w:rPr>
          <w:sz w:val="24"/>
          <w:szCs w:val="24"/>
        </w:rPr>
        <w:t>5) описание форм и методов организации социально значимой деятельности обучающихся;</w:t>
      </w:r>
    </w:p>
    <w:p w:rsidR="004C3D49" w:rsidRPr="00760BB3" w:rsidRDefault="004C3D49" w:rsidP="00760BB3">
      <w:pPr>
        <w:spacing w:line="276" w:lineRule="auto"/>
        <w:rPr>
          <w:sz w:val="24"/>
          <w:szCs w:val="24"/>
        </w:rPr>
      </w:pPr>
      <w:r w:rsidRPr="00760BB3">
        <w:rPr>
          <w:sz w:val="24"/>
          <w:szCs w:val="24"/>
        </w:rPr>
        <w:t>6) описание основных технологий взаимодействия и сотрудничества субъектов воспитательного процесса и социальных институтов;</w:t>
      </w:r>
    </w:p>
    <w:p w:rsidR="004C3D49" w:rsidRPr="00760BB3" w:rsidRDefault="004C3D49" w:rsidP="00760BB3">
      <w:pPr>
        <w:spacing w:line="276" w:lineRule="auto"/>
        <w:rPr>
          <w:sz w:val="24"/>
          <w:szCs w:val="24"/>
        </w:rPr>
      </w:pPr>
      <w:r w:rsidRPr="00760BB3">
        <w:rPr>
          <w:sz w:val="24"/>
          <w:szCs w:val="24"/>
        </w:rPr>
        <w:t xml:space="preserve">7) описание методов и форм профессиональной ориентации в </w:t>
      </w:r>
      <w:r w:rsidR="00AC0DE0">
        <w:rPr>
          <w:sz w:val="24"/>
          <w:szCs w:val="24"/>
        </w:rPr>
        <w:t>МБОУ «Мусабай-Заводская СОШ»</w:t>
      </w:r>
      <w:r w:rsidRPr="00760BB3">
        <w:rPr>
          <w:sz w:val="24"/>
          <w:szCs w:val="24"/>
        </w:rPr>
        <w:t>, осуществляющей образовательную деятельность;</w:t>
      </w:r>
    </w:p>
    <w:p w:rsidR="004C3D49" w:rsidRPr="00760BB3" w:rsidRDefault="004C3D49" w:rsidP="00760BB3">
      <w:pPr>
        <w:spacing w:line="276" w:lineRule="auto"/>
        <w:rPr>
          <w:sz w:val="24"/>
          <w:szCs w:val="24"/>
        </w:rPr>
      </w:pPr>
      <w:r w:rsidRPr="00760BB3">
        <w:rPr>
          <w:sz w:val="24"/>
          <w:szCs w:val="24"/>
        </w:rPr>
        <w:t xml:space="preserve">8) описание </w:t>
      </w:r>
      <w:r w:rsidR="004D3083" w:rsidRPr="00760BB3">
        <w:rPr>
          <w:sz w:val="24"/>
          <w:szCs w:val="24"/>
        </w:rPr>
        <w:t>мер, направленных на формирование у</w:t>
      </w:r>
      <w:r w:rsidRPr="00760BB3">
        <w:rPr>
          <w:sz w:val="24"/>
          <w:szCs w:val="24"/>
        </w:rPr>
        <w:t xml:space="preserve">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4C3D49" w:rsidRPr="00760BB3" w:rsidRDefault="004C3D49" w:rsidP="00760BB3">
      <w:pPr>
        <w:spacing w:line="276" w:lineRule="auto"/>
        <w:rPr>
          <w:sz w:val="24"/>
          <w:szCs w:val="24"/>
        </w:rPr>
      </w:pPr>
      <w:r w:rsidRPr="00760BB3">
        <w:rPr>
          <w:sz w:val="24"/>
          <w:szCs w:val="24"/>
        </w:rPr>
        <w:t>9) описание форм и методов повышения педагогической культуры родителей (законных представителей) обучающихся;</w:t>
      </w:r>
    </w:p>
    <w:p w:rsidR="004C3D49" w:rsidRPr="00760BB3" w:rsidRDefault="004C3D49" w:rsidP="00760BB3">
      <w:pPr>
        <w:spacing w:line="276" w:lineRule="auto"/>
        <w:rPr>
          <w:sz w:val="24"/>
          <w:szCs w:val="24"/>
        </w:rPr>
      </w:pPr>
      <w:r w:rsidRPr="00760BB3">
        <w:rPr>
          <w:sz w:val="24"/>
          <w:szCs w:val="24"/>
        </w:rPr>
        <w:t xml:space="preserve">10) планируемые результаты духовно-нравственного развития, воспитания и социализации обучающихся, их профессиональной ориентации, </w:t>
      </w:r>
      <w:r w:rsidR="000065AD" w:rsidRPr="00760BB3">
        <w:rPr>
          <w:sz w:val="24"/>
          <w:szCs w:val="24"/>
        </w:rPr>
        <w:t xml:space="preserve">формирования </w:t>
      </w:r>
      <w:r w:rsidRPr="00760BB3">
        <w:rPr>
          <w:sz w:val="24"/>
          <w:szCs w:val="24"/>
        </w:rPr>
        <w:t>безопасного, здорового и экологически целесообразного образа жизни;</w:t>
      </w:r>
    </w:p>
    <w:p w:rsidR="004C3D49" w:rsidRPr="00760BB3" w:rsidRDefault="004C3D49" w:rsidP="00760BB3">
      <w:pPr>
        <w:spacing w:line="276" w:lineRule="auto"/>
        <w:rPr>
          <w:sz w:val="24"/>
          <w:szCs w:val="24"/>
        </w:rPr>
      </w:pPr>
      <w:r w:rsidRPr="00760BB3">
        <w:rPr>
          <w:sz w:val="24"/>
          <w:szCs w:val="24"/>
        </w:rPr>
        <w:lastRenderedPageBreak/>
        <w:t xml:space="preserve">11) критерии и показатели эффективности деятельности </w:t>
      </w:r>
      <w:r w:rsidR="00AC0DE0">
        <w:rPr>
          <w:sz w:val="24"/>
          <w:szCs w:val="24"/>
        </w:rPr>
        <w:t>МБОУ «Мусабай-Заводская СОШ»</w:t>
      </w:r>
      <w:r w:rsidRPr="00760BB3">
        <w:rPr>
          <w:sz w:val="24"/>
          <w:szCs w:val="24"/>
        </w:rPr>
        <w:t>, осуществляющей образовательную деятельность, по обеспечению воспитания и социализации обучающихся.</w:t>
      </w:r>
    </w:p>
    <w:p w:rsidR="004C3D49" w:rsidRPr="00760BB3" w:rsidRDefault="004C3D49" w:rsidP="00760BB3">
      <w:pPr>
        <w:spacing w:line="276" w:lineRule="auto"/>
        <w:rPr>
          <w:sz w:val="24"/>
          <w:szCs w:val="24"/>
        </w:rPr>
      </w:pPr>
      <w:r w:rsidRPr="00760BB3">
        <w:rPr>
          <w:sz w:val="24"/>
          <w:szCs w:val="24"/>
        </w:rPr>
        <w:t xml:space="preserve">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w:t>
      </w:r>
      <w:r w:rsidR="008C050E" w:rsidRPr="00760BB3">
        <w:rPr>
          <w:sz w:val="24"/>
          <w:szCs w:val="24"/>
        </w:rPr>
        <w:t>предусматривающую</w:t>
      </w:r>
      <w:r w:rsidRPr="00760BB3">
        <w:rPr>
          <w:sz w:val="24"/>
          <w:szCs w:val="24"/>
        </w:rPr>
        <w:t xml:space="preserve"> такие направления, как духовно-нравственное развитие, воспитание обучающихся, их социализаци</w:t>
      </w:r>
      <w:r w:rsidR="000065AD" w:rsidRPr="00760BB3">
        <w:rPr>
          <w:sz w:val="24"/>
          <w:szCs w:val="24"/>
        </w:rPr>
        <w:t>я</w:t>
      </w:r>
      <w:r w:rsidRPr="00760BB3">
        <w:rPr>
          <w:sz w:val="24"/>
          <w:szCs w:val="24"/>
        </w:rPr>
        <w:t xml:space="preserve"> и профессиональн</w:t>
      </w:r>
      <w:r w:rsidR="000065AD" w:rsidRPr="00760BB3">
        <w:rPr>
          <w:sz w:val="24"/>
          <w:szCs w:val="24"/>
        </w:rPr>
        <w:t>ая</w:t>
      </w:r>
      <w:r w:rsidRPr="00760BB3">
        <w:rPr>
          <w:sz w:val="24"/>
          <w:szCs w:val="24"/>
        </w:rPr>
        <w:t xml:space="preserve"> ориентаци</w:t>
      </w:r>
      <w:r w:rsidR="000065AD" w:rsidRPr="00760BB3">
        <w:rPr>
          <w:sz w:val="24"/>
          <w:szCs w:val="24"/>
        </w:rPr>
        <w:t>я</w:t>
      </w:r>
      <w:r w:rsidRPr="00760BB3">
        <w:rPr>
          <w:sz w:val="24"/>
          <w:szCs w:val="24"/>
        </w:rPr>
        <w:t>, формирование экологической культуры, культуры здорового и безопасного образа жизни.</w:t>
      </w:r>
    </w:p>
    <w:p w:rsidR="004C3D49" w:rsidRPr="00760BB3" w:rsidRDefault="004C3D49" w:rsidP="00760BB3">
      <w:pPr>
        <w:spacing w:line="276" w:lineRule="auto"/>
        <w:rPr>
          <w:sz w:val="24"/>
          <w:szCs w:val="24"/>
        </w:rPr>
      </w:pPr>
      <w:r w:rsidRPr="00760BB3">
        <w:rPr>
          <w:sz w:val="24"/>
          <w:szCs w:val="24"/>
        </w:rPr>
        <w:t xml:space="preserve">Планируемые результаты освоения обучающимися </w:t>
      </w:r>
      <w:r w:rsidR="00F50248" w:rsidRPr="00760BB3">
        <w:rPr>
          <w:sz w:val="24"/>
          <w:szCs w:val="24"/>
        </w:rPr>
        <w:t xml:space="preserve">основной </w:t>
      </w:r>
      <w:r w:rsidRPr="00760BB3">
        <w:rPr>
          <w:sz w:val="24"/>
          <w:szCs w:val="24"/>
        </w:rPr>
        <w:t xml:space="preserve">образовательной программы среднего общего образования </w:t>
      </w:r>
      <w:r w:rsidR="00AD65B4" w:rsidRPr="00760BB3">
        <w:rPr>
          <w:sz w:val="24"/>
          <w:szCs w:val="24"/>
        </w:rPr>
        <w:t>являются</w:t>
      </w:r>
      <w:r w:rsidRPr="00760BB3">
        <w:rPr>
          <w:sz w:val="24"/>
          <w:szCs w:val="24"/>
        </w:rPr>
        <w:t xml:space="preserve"> содержательной и критериальной основой для разработки программ развития универсальных учебных действий, воспитания и социализации.</w:t>
      </w:r>
    </w:p>
    <w:p w:rsidR="004C3D49" w:rsidRPr="00760BB3" w:rsidRDefault="004C3D49" w:rsidP="00760BB3">
      <w:pPr>
        <w:spacing w:line="276" w:lineRule="auto"/>
        <w:rPr>
          <w:sz w:val="24"/>
          <w:szCs w:val="24"/>
        </w:rPr>
      </w:pPr>
    </w:p>
    <w:p w:rsidR="004C3D49" w:rsidRPr="00760BB3" w:rsidRDefault="00AC0DE0" w:rsidP="00760BB3">
      <w:pPr>
        <w:pStyle w:val="3a"/>
        <w:spacing w:line="276" w:lineRule="auto"/>
        <w:rPr>
          <w:sz w:val="24"/>
          <w:szCs w:val="24"/>
        </w:rPr>
      </w:pPr>
      <w:bookmarkStart w:id="119" w:name="_Toc410654044"/>
      <w:bookmarkStart w:id="120" w:name="_Toc284662818"/>
      <w:bookmarkStart w:id="121" w:name="_Toc284663445"/>
      <w:bookmarkStart w:id="122" w:name="_Toc409691719"/>
      <w:bookmarkStart w:id="123" w:name="_Toc435412722"/>
      <w:bookmarkStart w:id="124" w:name="_Toc453968197"/>
      <w:r>
        <w:rPr>
          <w:sz w:val="24"/>
          <w:szCs w:val="24"/>
        </w:rPr>
        <w:t>2</w:t>
      </w:r>
      <w:r w:rsidR="004C3D49" w:rsidRPr="00760BB3">
        <w:rPr>
          <w:sz w:val="24"/>
          <w:szCs w:val="24"/>
        </w:rPr>
        <w:t>.3. 1. Цель и задачи духовно-нравственного развития, воспитания и</w:t>
      </w:r>
      <w:bookmarkStart w:id="125" w:name="_Toc410654045"/>
      <w:bookmarkStart w:id="126" w:name="_Toc284663446"/>
      <w:bookmarkEnd w:id="119"/>
      <w:bookmarkEnd w:id="120"/>
      <w:bookmarkEnd w:id="121"/>
      <w:bookmarkEnd w:id="122"/>
      <w:bookmarkEnd w:id="123"/>
      <w:bookmarkEnd w:id="125"/>
      <w:bookmarkEnd w:id="126"/>
      <w:r w:rsidR="004C3D49" w:rsidRPr="00760BB3">
        <w:rPr>
          <w:sz w:val="24"/>
          <w:szCs w:val="24"/>
        </w:rPr>
        <w:t>социализации обучающихся</w:t>
      </w:r>
      <w:bookmarkEnd w:id="124"/>
    </w:p>
    <w:p w:rsidR="004C3D49" w:rsidRPr="00760BB3" w:rsidRDefault="004C3D49" w:rsidP="00760BB3">
      <w:pPr>
        <w:spacing w:line="276" w:lineRule="auto"/>
        <w:rPr>
          <w:sz w:val="24"/>
          <w:szCs w:val="24"/>
        </w:rPr>
      </w:pPr>
      <w:r w:rsidRPr="00760BB3">
        <w:rPr>
          <w:b/>
          <w:sz w:val="24"/>
          <w:szCs w:val="24"/>
        </w:rPr>
        <w:t>Целью духовно-нравственного развития, воспитания и социализации</w:t>
      </w:r>
      <w:r w:rsidRPr="00760BB3">
        <w:rPr>
          <w:sz w:val="24"/>
          <w:szCs w:val="24"/>
        </w:rPr>
        <w:t xml:space="preserve"> 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4C3D49" w:rsidRPr="00760BB3" w:rsidRDefault="004C3D49" w:rsidP="00760BB3">
      <w:pPr>
        <w:spacing w:line="276" w:lineRule="auto"/>
        <w:rPr>
          <w:sz w:val="24"/>
          <w:szCs w:val="24"/>
        </w:rPr>
      </w:pPr>
      <w:r w:rsidRPr="00760BB3">
        <w:rPr>
          <w:sz w:val="24"/>
          <w:szCs w:val="24"/>
        </w:rPr>
        <w:t xml:space="preserve">Задачи духовно-нравственного развития, воспитания и социализации обучающихся: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овладение обучающимся социальными, регулятивными и коммуникативными компетенциями, обеспечивающими </w:t>
      </w:r>
      <w:r w:rsidR="00124053" w:rsidRPr="00760BB3">
        <w:rPr>
          <w:sz w:val="24"/>
          <w:szCs w:val="24"/>
        </w:rPr>
        <w:t>е</w:t>
      </w:r>
      <w:r w:rsidRPr="00760BB3">
        <w:rPr>
          <w:sz w:val="24"/>
          <w:szCs w:val="24"/>
        </w:rPr>
        <w:t>м</w:t>
      </w:r>
      <w:r w:rsidR="00124053" w:rsidRPr="00760BB3">
        <w:rPr>
          <w:sz w:val="24"/>
          <w:szCs w:val="24"/>
        </w:rPr>
        <w:t>у</w:t>
      </w:r>
      <w:r w:rsidRPr="00760BB3">
        <w:rPr>
          <w:sz w:val="24"/>
          <w:szCs w:val="24"/>
        </w:rPr>
        <w:t xml:space="preserve"> индивидуальную успешность в общении с окружающими, результативность в социальных практиках, </w:t>
      </w:r>
      <w:r w:rsidR="00124053" w:rsidRPr="00760BB3">
        <w:rPr>
          <w:sz w:val="24"/>
          <w:szCs w:val="24"/>
        </w:rPr>
        <w:t xml:space="preserve">в </w:t>
      </w:r>
      <w:r w:rsidRPr="00760BB3">
        <w:rPr>
          <w:sz w:val="24"/>
          <w:szCs w:val="24"/>
        </w:rPr>
        <w:t xml:space="preserve">процессе сотрудничества со сверстниками, старшими и младшими. </w:t>
      </w:r>
    </w:p>
    <w:p w:rsidR="004C3D49" w:rsidRPr="00760BB3" w:rsidRDefault="004C3D49" w:rsidP="00760BB3">
      <w:pPr>
        <w:spacing w:line="276" w:lineRule="auto"/>
        <w:rPr>
          <w:sz w:val="24"/>
          <w:szCs w:val="24"/>
        </w:rPr>
      </w:pPr>
    </w:p>
    <w:p w:rsidR="004C3D49" w:rsidRPr="00760BB3" w:rsidRDefault="00AC0DE0" w:rsidP="00760BB3">
      <w:pPr>
        <w:pStyle w:val="3a"/>
        <w:spacing w:line="276" w:lineRule="auto"/>
        <w:rPr>
          <w:sz w:val="24"/>
          <w:szCs w:val="24"/>
        </w:rPr>
      </w:pPr>
      <w:bookmarkStart w:id="127" w:name="_Toc435412723"/>
      <w:bookmarkStart w:id="128" w:name="_Toc453968198"/>
      <w:bookmarkEnd w:id="127"/>
      <w:r>
        <w:rPr>
          <w:sz w:val="24"/>
          <w:szCs w:val="24"/>
        </w:rPr>
        <w:lastRenderedPageBreak/>
        <w:t>2</w:t>
      </w:r>
      <w:r w:rsidR="004C3D49" w:rsidRPr="00760BB3">
        <w:rPr>
          <w:sz w:val="24"/>
          <w:szCs w:val="24"/>
        </w:rPr>
        <w:t>.3.2. Основные направления и ценностные основы духовно-нравственного развития, воспитания и социализации</w:t>
      </w:r>
      <w:bookmarkEnd w:id="128"/>
    </w:p>
    <w:p w:rsidR="004C3D49" w:rsidRPr="00760BB3" w:rsidRDefault="004C3D49" w:rsidP="00760BB3">
      <w:pPr>
        <w:spacing w:line="276" w:lineRule="auto"/>
        <w:rPr>
          <w:sz w:val="24"/>
          <w:szCs w:val="24"/>
        </w:rPr>
      </w:pPr>
      <w:r w:rsidRPr="00760BB3">
        <w:rPr>
          <w:sz w:val="24"/>
          <w:szCs w:val="24"/>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отношения обучающихся к России как к Родине (Отечеству) (включает подготовку к патриотическому служению);</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отношения обучающихся с окружающими людьми (включает подготовку к общению со сверстниками, старшими и младшими);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отношения обучающихся к семье и родителям (включает подготовку личности к семейной жизни);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отношения обучающихся к закону, государству и к гражданскому обществу (включает подготовку личности к общественной жизни);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отношения обучающихся к окружающему миру, к живой природе, художественной культуре (включает формирование у обучающихся научного мировоззрения);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трудовых и социально-экономических отношений (включает подготовку личности к трудовой деятельности). </w:t>
      </w:r>
    </w:p>
    <w:p w:rsidR="004C3D49" w:rsidRPr="00760BB3" w:rsidRDefault="004C3D49" w:rsidP="00760BB3">
      <w:pPr>
        <w:spacing w:line="276" w:lineRule="auto"/>
        <w:rPr>
          <w:sz w:val="24"/>
          <w:szCs w:val="24"/>
        </w:rPr>
      </w:pPr>
      <w:r w:rsidRPr="00760BB3">
        <w:rPr>
          <w:b/>
          <w:sz w:val="24"/>
          <w:szCs w:val="24"/>
        </w:rPr>
        <w:t>Ценностные основы духовно-нравственного развития, воспитания и социализации обучающихся</w:t>
      </w:r>
      <w:r w:rsidRPr="00760BB3">
        <w:rPr>
          <w:sz w:val="24"/>
          <w:szCs w:val="24"/>
        </w:rPr>
        <w:t xml:space="preserve"> на уровне среднего общего образования </w:t>
      </w:r>
      <w:r w:rsidR="00D1393E" w:rsidRPr="00760BB3">
        <w:rPr>
          <w:sz w:val="24"/>
          <w:szCs w:val="24"/>
        </w:rPr>
        <w:t>–</w:t>
      </w:r>
      <w:r w:rsidRPr="00760BB3">
        <w:rPr>
          <w:sz w:val="24"/>
          <w:szCs w:val="24"/>
        </w:rPr>
        <w:t xml:space="preserve"> базовые национальные ценности российского общества, сформулированные в Конституции Российской Федерации, в Федеральном законе от 29 декабря 2012</w:t>
      </w:r>
      <w:r w:rsidR="00D1393E" w:rsidRPr="00760BB3">
        <w:rPr>
          <w:sz w:val="24"/>
          <w:szCs w:val="24"/>
        </w:rPr>
        <w:t> </w:t>
      </w:r>
      <w:r w:rsidRPr="00760BB3">
        <w:rPr>
          <w:sz w:val="24"/>
          <w:szCs w:val="24"/>
        </w:rPr>
        <w:t>г. №</w:t>
      </w:r>
      <w:r w:rsidR="00D1393E" w:rsidRPr="00760BB3">
        <w:rPr>
          <w:sz w:val="24"/>
          <w:szCs w:val="24"/>
        </w:rPr>
        <w:t> </w:t>
      </w:r>
      <w:r w:rsidRPr="00760BB3">
        <w:rPr>
          <w:sz w:val="24"/>
          <w:szCs w:val="24"/>
        </w:rPr>
        <w:t xml:space="preserve">273-ФЗ «Об образовании в Российской Федерации», в тексте </w:t>
      </w:r>
      <w:r w:rsidR="00A15116" w:rsidRPr="00760BB3">
        <w:rPr>
          <w:sz w:val="24"/>
          <w:szCs w:val="24"/>
        </w:rPr>
        <w:t>ФГОС СОО</w:t>
      </w:r>
      <w:r w:rsidRPr="00760BB3">
        <w:rPr>
          <w:sz w:val="24"/>
          <w:szCs w:val="24"/>
        </w:rPr>
        <w:t>.</w:t>
      </w:r>
    </w:p>
    <w:p w:rsidR="004C3D49" w:rsidRPr="00760BB3" w:rsidRDefault="004C3D49" w:rsidP="00760BB3">
      <w:pPr>
        <w:spacing w:line="276" w:lineRule="auto"/>
        <w:rPr>
          <w:sz w:val="24"/>
          <w:szCs w:val="24"/>
        </w:rPr>
      </w:pPr>
      <w:r w:rsidRPr="00760BB3">
        <w:rPr>
          <w:sz w:val="24"/>
          <w:szCs w:val="24"/>
        </w:rPr>
        <w:t>Базовые национальные ценности российского общества определяются положениями Конституции Российской Федерации:</w:t>
      </w:r>
    </w:p>
    <w:p w:rsidR="004C3D49" w:rsidRPr="00760BB3" w:rsidRDefault="004C3D49" w:rsidP="00760BB3">
      <w:pPr>
        <w:spacing w:line="276" w:lineRule="auto"/>
        <w:rPr>
          <w:sz w:val="24"/>
          <w:szCs w:val="24"/>
        </w:rPr>
      </w:pPr>
      <w:r w:rsidRPr="00760BB3">
        <w:rPr>
          <w:sz w:val="24"/>
          <w:szCs w:val="24"/>
        </w:rPr>
        <w:t>«Российская Федерация — Россия есть демократическое федеративное правовое государство с республиканской формой правления» (Гл.</w:t>
      </w:r>
      <w:r w:rsidR="00D1393E" w:rsidRPr="00760BB3">
        <w:rPr>
          <w:sz w:val="24"/>
          <w:szCs w:val="24"/>
        </w:rPr>
        <w:t> </w:t>
      </w:r>
      <w:r w:rsidRPr="00760BB3">
        <w:rPr>
          <w:sz w:val="24"/>
          <w:szCs w:val="24"/>
          <w:lang w:val="en-US"/>
        </w:rPr>
        <w:t>I</w:t>
      </w:r>
      <w:r w:rsidRPr="00760BB3">
        <w:rPr>
          <w:sz w:val="24"/>
          <w:szCs w:val="24"/>
        </w:rPr>
        <w:t>, ст.</w:t>
      </w:r>
      <w:r w:rsidR="00D1393E" w:rsidRPr="00760BB3">
        <w:rPr>
          <w:sz w:val="24"/>
          <w:szCs w:val="24"/>
        </w:rPr>
        <w:t> </w:t>
      </w:r>
      <w:r w:rsidRPr="00760BB3">
        <w:rPr>
          <w:sz w:val="24"/>
          <w:szCs w:val="24"/>
        </w:rPr>
        <w:t>1);</w:t>
      </w:r>
    </w:p>
    <w:p w:rsidR="004C3D49" w:rsidRPr="00760BB3" w:rsidRDefault="004C3D49" w:rsidP="00760BB3">
      <w:pPr>
        <w:spacing w:line="276" w:lineRule="auto"/>
        <w:rPr>
          <w:sz w:val="24"/>
          <w:szCs w:val="24"/>
        </w:rPr>
      </w:pPr>
      <w:r w:rsidRPr="00760BB3">
        <w:rPr>
          <w:sz w:val="24"/>
          <w:szCs w:val="24"/>
        </w:rPr>
        <w:t>«Человек, его права и свободы являются высшей ценностью» (Гл.</w:t>
      </w:r>
      <w:r w:rsidR="00D1393E" w:rsidRPr="00760BB3">
        <w:rPr>
          <w:sz w:val="24"/>
          <w:szCs w:val="24"/>
        </w:rPr>
        <w:t> </w:t>
      </w:r>
      <w:r w:rsidRPr="00760BB3">
        <w:rPr>
          <w:sz w:val="24"/>
          <w:szCs w:val="24"/>
          <w:lang w:val="en-US"/>
        </w:rPr>
        <w:t>I</w:t>
      </w:r>
      <w:r w:rsidRPr="00760BB3">
        <w:rPr>
          <w:sz w:val="24"/>
          <w:szCs w:val="24"/>
        </w:rPr>
        <w:t>, ст.</w:t>
      </w:r>
      <w:r w:rsidR="00D1393E" w:rsidRPr="00760BB3">
        <w:rPr>
          <w:sz w:val="24"/>
          <w:szCs w:val="24"/>
        </w:rPr>
        <w:t> </w:t>
      </w:r>
      <w:r w:rsidRPr="00760BB3">
        <w:rPr>
          <w:sz w:val="24"/>
          <w:szCs w:val="24"/>
        </w:rPr>
        <w:t>2);</w:t>
      </w:r>
    </w:p>
    <w:p w:rsidR="004C3D49" w:rsidRPr="00760BB3" w:rsidRDefault="004C3D49" w:rsidP="00760BB3">
      <w:pPr>
        <w:spacing w:line="276" w:lineRule="auto"/>
        <w:rPr>
          <w:sz w:val="24"/>
          <w:szCs w:val="24"/>
        </w:rPr>
      </w:pPr>
      <w:r w:rsidRPr="00760BB3">
        <w:rPr>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w:t>
      </w:r>
      <w:r w:rsidR="00D1393E" w:rsidRPr="00760BB3">
        <w:rPr>
          <w:sz w:val="24"/>
          <w:szCs w:val="24"/>
        </w:rPr>
        <w:t> </w:t>
      </w:r>
      <w:r w:rsidRPr="00760BB3">
        <w:rPr>
          <w:sz w:val="24"/>
          <w:szCs w:val="24"/>
        </w:rPr>
        <w:t>I, ст.</w:t>
      </w:r>
      <w:r w:rsidR="00D1393E" w:rsidRPr="00760BB3">
        <w:rPr>
          <w:sz w:val="24"/>
          <w:szCs w:val="24"/>
        </w:rPr>
        <w:t> </w:t>
      </w:r>
      <w:r w:rsidRPr="00760BB3">
        <w:rPr>
          <w:sz w:val="24"/>
          <w:szCs w:val="24"/>
        </w:rPr>
        <w:t>7);</w:t>
      </w:r>
    </w:p>
    <w:p w:rsidR="004C3D49" w:rsidRPr="00760BB3" w:rsidRDefault="004C3D49" w:rsidP="00760BB3">
      <w:pPr>
        <w:spacing w:line="276" w:lineRule="auto"/>
        <w:rPr>
          <w:sz w:val="24"/>
          <w:szCs w:val="24"/>
        </w:rPr>
      </w:pPr>
      <w:r w:rsidRPr="00760BB3">
        <w:rPr>
          <w:sz w:val="24"/>
          <w:szCs w:val="24"/>
        </w:rPr>
        <w:t>«В Российской Федерации признаются и защищаются равным образом частная, государственная, муниципальная и иные формы собственности» (Гл. I, ст.</w:t>
      </w:r>
      <w:r w:rsidR="00D1393E" w:rsidRPr="00760BB3">
        <w:rPr>
          <w:sz w:val="24"/>
          <w:szCs w:val="24"/>
        </w:rPr>
        <w:t> </w:t>
      </w:r>
      <w:r w:rsidRPr="00760BB3">
        <w:rPr>
          <w:sz w:val="24"/>
          <w:szCs w:val="24"/>
        </w:rPr>
        <w:t>8);</w:t>
      </w:r>
    </w:p>
    <w:p w:rsidR="004C3D49" w:rsidRPr="00760BB3" w:rsidRDefault="004C3D49" w:rsidP="00760BB3">
      <w:pPr>
        <w:spacing w:line="276" w:lineRule="auto"/>
        <w:rPr>
          <w:sz w:val="24"/>
          <w:szCs w:val="24"/>
        </w:rPr>
      </w:pPr>
      <w:r w:rsidRPr="00760BB3">
        <w:rPr>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5149E4" w:rsidRPr="00760BB3">
        <w:rPr>
          <w:sz w:val="24"/>
          <w:szCs w:val="24"/>
        </w:rPr>
        <w:t> </w:t>
      </w:r>
      <w:r w:rsidRPr="00760BB3">
        <w:rPr>
          <w:sz w:val="24"/>
          <w:szCs w:val="24"/>
        </w:rPr>
        <w:t>I, ст.</w:t>
      </w:r>
      <w:r w:rsidR="005149E4" w:rsidRPr="00760BB3">
        <w:rPr>
          <w:sz w:val="24"/>
          <w:szCs w:val="24"/>
        </w:rPr>
        <w:t> </w:t>
      </w:r>
      <w:r w:rsidRPr="00760BB3">
        <w:rPr>
          <w:sz w:val="24"/>
          <w:szCs w:val="24"/>
        </w:rPr>
        <w:t>17).</w:t>
      </w:r>
    </w:p>
    <w:p w:rsidR="004C3D49" w:rsidRPr="00760BB3" w:rsidRDefault="004C3D49" w:rsidP="00760BB3">
      <w:pPr>
        <w:spacing w:line="276" w:lineRule="auto"/>
        <w:rPr>
          <w:sz w:val="24"/>
          <w:szCs w:val="24"/>
        </w:rPr>
      </w:pPr>
      <w:r w:rsidRPr="00760BB3">
        <w:rPr>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от 29</w:t>
      </w:r>
      <w:r w:rsidR="005149E4" w:rsidRPr="00760BB3">
        <w:rPr>
          <w:sz w:val="24"/>
          <w:szCs w:val="24"/>
        </w:rPr>
        <w:t> </w:t>
      </w:r>
      <w:r w:rsidRPr="00760BB3">
        <w:rPr>
          <w:sz w:val="24"/>
          <w:szCs w:val="24"/>
        </w:rPr>
        <w:t>декабря 2012</w:t>
      </w:r>
      <w:r w:rsidR="005149E4" w:rsidRPr="00760BB3">
        <w:rPr>
          <w:sz w:val="24"/>
          <w:szCs w:val="24"/>
        </w:rPr>
        <w:t> </w:t>
      </w:r>
      <w:r w:rsidRPr="00760BB3">
        <w:rPr>
          <w:sz w:val="24"/>
          <w:szCs w:val="24"/>
        </w:rPr>
        <w:t>г. №</w:t>
      </w:r>
      <w:r w:rsidR="005149E4" w:rsidRPr="00760BB3">
        <w:rPr>
          <w:sz w:val="24"/>
          <w:szCs w:val="24"/>
        </w:rPr>
        <w:t> </w:t>
      </w:r>
      <w:r w:rsidRPr="00760BB3">
        <w:rPr>
          <w:sz w:val="24"/>
          <w:szCs w:val="24"/>
        </w:rPr>
        <w:t>273-ФЗ «Об образовании в Российской Федерации»:</w:t>
      </w:r>
    </w:p>
    <w:p w:rsidR="004C3D49" w:rsidRPr="00760BB3" w:rsidRDefault="004C3D49" w:rsidP="00760BB3">
      <w:pPr>
        <w:spacing w:line="276" w:lineRule="auto"/>
        <w:rPr>
          <w:sz w:val="24"/>
          <w:szCs w:val="24"/>
        </w:rPr>
      </w:pPr>
      <w:r w:rsidRPr="00760BB3">
        <w:rPr>
          <w:sz w:val="24"/>
          <w:szCs w:val="24"/>
        </w:rPr>
        <w:lastRenderedPageBreak/>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4C3D49" w:rsidRPr="00760BB3" w:rsidRDefault="004C3D49" w:rsidP="00760BB3">
      <w:pPr>
        <w:spacing w:line="276" w:lineRule="auto"/>
        <w:rPr>
          <w:sz w:val="24"/>
          <w:szCs w:val="24"/>
        </w:rPr>
      </w:pPr>
      <w:r w:rsidRPr="00760BB3">
        <w:rPr>
          <w:sz w:val="24"/>
          <w:szCs w:val="24"/>
        </w:rPr>
        <w:t xml:space="preserve">…демократический характер управления образованием, обеспечение прав педагогических работников, обучающихся, родителей </w:t>
      </w:r>
      <w:hyperlink r:id="rId28">
        <w:r w:rsidRPr="00760BB3">
          <w:rPr>
            <w:sz w:val="24"/>
            <w:szCs w:val="24"/>
          </w:rPr>
          <w:t>(законных представителей)</w:t>
        </w:r>
      </w:hyperlink>
      <w:r w:rsidRPr="00760BB3">
        <w:rPr>
          <w:sz w:val="24"/>
          <w:szCs w:val="24"/>
        </w:rPr>
        <w:t>несовершеннолетних обучающихся на участие в управлении образовательными организациями;</w:t>
      </w:r>
    </w:p>
    <w:p w:rsidR="004C3D49" w:rsidRPr="00760BB3" w:rsidRDefault="004C3D49" w:rsidP="00760BB3">
      <w:pPr>
        <w:spacing w:line="276" w:lineRule="auto"/>
        <w:rPr>
          <w:sz w:val="24"/>
          <w:szCs w:val="24"/>
        </w:rPr>
      </w:pPr>
      <w:r w:rsidRPr="00760BB3">
        <w:rPr>
          <w:sz w:val="24"/>
          <w:szCs w:val="24"/>
        </w:rPr>
        <w:t>…недопустимость ограничения или устранения конкуренции в сфере образования;</w:t>
      </w:r>
    </w:p>
    <w:p w:rsidR="004C3D49" w:rsidRPr="00760BB3" w:rsidRDefault="004C3D49" w:rsidP="00760BB3">
      <w:pPr>
        <w:spacing w:line="276" w:lineRule="auto"/>
        <w:rPr>
          <w:sz w:val="24"/>
          <w:szCs w:val="24"/>
        </w:rPr>
      </w:pPr>
      <w:r w:rsidRPr="00760BB3">
        <w:rPr>
          <w:sz w:val="24"/>
          <w:szCs w:val="24"/>
        </w:rPr>
        <w:t>…сочетание государственного и договорного регулирования отношений в сфере образования» (ст.</w:t>
      </w:r>
      <w:r w:rsidR="005149E4" w:rsidRPr="00760BB3">
        <w:rPr>
          <w:sz w:val="24"/>
          <w:szCs w:val="24"/>
        </w:rPr>
        <w:t> </w:t>
      </w:r>
      <w:r w:rsidRPr="00760BB3">
        <w:rPr>
          <w:sz w:val="24"/>
          <w:szCs w:val="24"/>
        </w:rPr>
        <w:t>3).</w:t>
      </w:r>
    </w:p>
    <w:p w:rsidR="004C3D49" w:rsidRPr="00760BB3" w:rsidRDefault="004C3D49" w:rsidP="00760BB3">
      <w:pPr>
        <w:spacing w:line="276" w:lineRule="auto"/>
        <w:rPr>
          <w:sz w:val="24"/>
          <w:szCs w:val="24"/>
        </w:rPr>
      </w:pPr>
      <w:r w:rsidRPr="00760BB3">
        <w:rPr>
          <w:sz w:val="24"/>
          <w:szCs w:val="24"/>
        </w:rPr>
        <w:t>В тексте «Стратегии развития воспитания в Российской Федерации на период до 2025 года» (утверждена распоряжением Правительства Российской Федерации от 29</w:t>
      </w:r>
      <w:r w:rsidR="005149E4" w:rsidRPr="00760BB3">
        <w:rPr>
          <w:sz w:val="24"/>
          <w:szCs w:val="24"/>
        </w:rPr>
        <w:t> </w:t>
      </w:r>
      <w:r w:rsidRPr="00760BB3">
        <w:rPr>
          <w:sz w:val="24"/>
          <w:szCs w:val="24"/>
        </w:rPr>
        <w:t>мая 2015</w:t>
      </w:r>
      <w:r w:rsidR="005149E4" w:rsidRPr="00760BB3">
        <w:rPr>
          <w:sz w:val="24"/>
          <w:szCs w:val="24"/>
        </w:rPr>
        <w:t> </w:t>
      </w:r>
      <w:r w:rsidRPr="00760BB3">
        <w:rPr>
          <w:sz w:val="24"/>
          <w:szCs w:val="24"/>
        </w:rPr>
        <w:t>г. №</w:t>
      </w:r>
      <w:r w:rsidR="005149E4" w:rsidRPr="00760BB3">
        <w:rPr>
          <w:sz w:val="24"/>
          <w:szCs w:val="24"/>
        </w:rPr>
        <w:t> </w:t>
      </w:r>
      <w:r w:rsidRPr="00760BB3">
        <w:rPr>
          <w:sz w:val="24"/>
          <w:szCs w:val="24"/>
        </w:rPr>
        <w:t xml:space="preserve">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4C3D49" w:rsidRPr="00760BB3" w:rsidRDefault="004C3D49" w:rsidP="00760BB3">
      <w:pPr>
        <w:spacing w:line="276" w:lineRule="auto"/>
        <w:rPr>
          <w:sz w:val="24"/>
          <w:szCs w:val="24"/>
        </w:rPr>
      </w:pPr>
      <w:r w:rsidRPr="00760BB3">
        <w:rPr>
          <w:sz w:val="24"/>
          <w:szCs w:val="24"/>
        </w:rPr>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создание условий для воспитания здоровой, счастливой, свободной, ориентированной на труд личности;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поддержка единства и целостности, преемственности и непрерывности воспитания;</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поддержка общественных институтов, которые являются носителями духовных ценностей;</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формирование внутренней позиции личности по отношению к окружающей социальной действительности;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w:t>
      </w:r>
      <w:r w:rsidR="005149E4" w:rsidRPr="00760BB3">
        <w:rPr>
          <w:sz w:val="24"/>
          <w:szCs w:val="24"/>
        </w:rPr>
        <w:t xml:space="preserve">на основе признания определяющей роли семьи и соблюдения прав родителей </w:t>
      </w:r>
      <w:r w:rsidRPr="00760BB3">
        <w:rPr>
          <w:sz w:val="24"/>
          <w:szCs w:val="24"/>
        </w:rPr>
        <w:t>с целью совершенствования содержания и условий воспитания подрастающего поколения России.</w:t>
      </w:r>
    </w:p>
    <w:p w:rsidR="004C3D49" w:rsidRPr="00760BB3" w:rsidRDefault="00A45DE8" w:rsidP="00760BB3">
      <w:pPr>
        <w:spacing w:line="276" w:lineRule="auto"/>
        <w:rPr>
          <w:sz w:val="24"/>
          <w:szCs w:val="24"/>
        </w:rPr>
      </w:pPr>
      <w:r w:rsidRPr="00760BB3">
        <w:rPr>
          <w:sz w:val="24"/>
          <w:szCs w:val="24"/>
        </w:rPr>
        <w:lastRenderedPageBreak/>
        <w:t xml:space="preserve">Во ФГОС СОО обозначены </w:t>
      </w:r>
      <w:r w:rsidR="004C3D49" w:rsidRPr="00760BB3">
        <w:rPr>
          <w:sz w:val="24"/>
          <w:szCs w:val="24"/>
        </w:rPr>
        <w:t>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4C3D49" w:rsidRPr="00760BB3" w:rsidRDefault="00A45DE8" w:rsidP="00760BB3">
      <w:pPr>
        <w:spacing w:line="276" w:lineRule="auto"/>
        <w:rPr>
          <w:sz w:val="24"/>
          <w:szCs w:val="24"/>
        </w:rPr>
      </w:pPr>
      <w:r w:rsidRPr="00760BB3">
        <w:rPr>
          <w:sz w:val="24"/>
          <w:szCs w:val="24"/>
        </w:rPr>
        <w:t xml:space="preserve">ФГОС СОО </w:t>
      </w:r>
      <w:r w:rsidR="004C3D49" w:rsidRPr="00760BB3">
        <w:rPr>
          <w:sz w:val="24"/>
          <w:szCs w:val="24"/>
        </w:rPr>
        <w:t xml:space="preserve">определяет базовые национальные ценности российского общества в формулировке личностных результатов освоения основной образовательной программы </w:t>
      </w:r>
      <w:r w:rsidR="00F50248" w:rsidRPr="00760BB3">
        <w:rPr>
          <w:sz w:val="24"/>
          <w:szCs w:val="24"/>
        </w:rPr>
        <w:t xml:space="preserve">среднего </w:t>
      </w:r>
      <w:r w:rsidR="004C3D49" w:rsidRPr="00760BB3">
        <w:rPr>
          <w:sz w:val="24"/>
          <w:szCs w:val="24"/>
        </w:rPr>
        <w:t>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w:t>
      </w:r>
      <w:r w:rsidR="00A669F6" w:rsidRPr="00760BB3">
        <w:rPr>
          <w:sz w:val="24"/>
          <w:szCs w:val="24"/>
        </w:rPr>
        <w:t>.</w:t>
      </w:r>
      <w:r w:rsidR="004C3D49" w:rsidRPr="00760BB3">
        <w:rPr>
          <w:sz w:val="24"/>
          <w:szCs w:val="24"/>
        </w:rPr>
        <w:t xml:space="preserve"> Раздел IV</w:t>
      </w:r>
      <w:r w:rsidR="00A669F6" w:rsidRPr="00760BB3">
        <w:rPr>
          <w:sz w:val="24"/>
          <w:szCs w:val="24"/>
        </w:rPr>
        <w:t>.</w:t>
      </w:r>
      <w:r w:rsidR="004C3D49" w:rsidRPr="00760BB3">
        <w:rPr>
          <w:sz w:val="24"/>
          <w:szCs w:val="24"/>
        </w:rPr>
        <w:t xml:space="preserve">Требования к результатам освоения </w:t>
      </w:r>
      <w:r w:rsidR="00F50248" w:rsidRPr="00760BB3">
        <w:rPr>
          <w:sz w:val="24"/>
          <w:szCs w:val="24"/>
        </w:rPr>
        <w:t xml:space="preserve">основной </w:t>
      </w:r>
      <w:r w:rsidR="004C3D49" w:rsidRPr="00760BB3">
        <w:rPr>
          <w:sz w:val="24"/>
          <w:szCs w:val="24"/>
        </w:rPr>
        <w:t>образовательной программы среднего общего образования</w:t>
      </w:r>
      <w:r w:rsidR="00A669F6" w:rsidRPr="00760BB3">
        <w:rPr>
          <w:sz w:val="24"/>
          <w:szCs w:val="24"/>
        </w:rPr>
        <w:t>,</w:t>
      </w:r>
      <w:r w:rsidR="004C3D49" w:rsidRPr="00760BB3">
        <w:rPr>
          <w:sz w:val="24"/>
          <w:szCs w:val="24"/>
        </w:rPr>
        <w:t xml:space="preserve"> п.</w:t>
      </w:r>
      <w:r w:rsidR="00D17945" w:rsidRPr="00760BB3">
        <w:rPr>
          <w:sz w:val="24"/>
          <w:szCs w:val="24"/>
        </w:rPr>
        <w:t> </w:t>
      </w:r>
      <w:r w:rsidR="004C3D49" w:rsidRPr="00760BB3">
        <w:rPr>
          <w:sz w:val="24"/>
          <w:szCs w:val="24"/>
        </w:rPr>
        <w:t>24).</w:t>
      </w:r>
    </w:p>
    <w:p w:rsidR="004C3D49" w:rsidRPr="00760BB3" w:rsidRDefault="004C3D49" w:rsidP="00760BB3">
      <w:pPr>
        <w:spacing w:line="276" w:lineRule="auto"/>
        <w:rPr>
          <w:sz w:val="24"/>
          <w:szCs w:val="24"/>
        </w:rPr>
      </w:pPr>
    </w:p>
    <w:p w:rsidR="004C3D49" w:rsidRPr="00760BB3" w:rsidRDefault="00AC0DE0" w:rsidP="00760BB3">
      <w:pPr>
        <w:pStyle w:val="3a"/>
        <w:spacing w:line="276" w:lineRule="auto"/>
        <w:rPr>
          <w:sz w:val="24"/>
          <w:szCs w:val="24"/>
        </w:rPr>
      </w:pPr>
      <w:bookmarkStart w:id="129" w:name="_Toc435412724"/>
      <w:bookmarkStart w:id="130" w:name="_Toc453968199"/>
      <w:bookmarkEnd w:id="129"/>
      <w:r>
        <w:rPr>
          <w:sz w:val="24"/>
          <w:szCs w:val="24"/>
        </w:rPr>
        <w:t>2</w:t>
      </w:r>
      <w:r w:rsidR="004C3D49" w:rsidRPr="00760BB3">
        <w:rPr>
          <w:sz w:val="24"/>
          <w:szCs w:val="24"/>
        </w:rPr>
        <w:t>.</w:t>
      </w:r>
      <w:r w:rsidR="00D17945" w:rsidRPr="00760BB3">
        <w:rPr>
          <w:sz w:val="24"/>
          <w:szCs w:val="24"/>
        </w:rPr>
        <w:t>3</w:t>
      </w:r>
      <w:r w:rsidR="004C3D49" w:rsidRPr="00760BB3">
        <w:rPr>
          <w:sz w:val="24"/>
          <w:szCs w:val="24"/>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bookmarkEnd w:id="130"/>
    </w:p>
    <w:p w:rsidR="004C3D49" w:rsidRPr="00760BB3" w:rsidRDefault="004C3D49" w:rsidP="00760BB3">
      <w:pPr>
        <w:spacing w:line="276" w:lineRule="auto"/>
        <w:rPr>
          <w:sz w:val="24"/>
          <w:szCs w:val="24"/>
        </w:rPr>
      </w:pPr>
      <w:r w:rsidRPr="00760BB3">
        <w:rPr>
          <w:sz w:val="24"/>
          <w:szCs w:val="24"/>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4C3D49" w:rsidRPr="00760BB3" w:rsidRDefault="004C3D49" w:rsidP="00760BB3">
      <w:pPr>
        <w:spacing w:line="276" w:lineRule="auto"/>
        <w:rPr>
          <w:sz w:val="24"/>
          <w:szCs w:val="24"/>
        </w:rPr>
      </w:pPr>
      <w:r w:rsidRPr="00760BB3">
        <w:rPr>
          <w:sz w:val="24"/>
          <w:szCs w:val="24"/>
        </w:rPr>
        <w:t xml:space="preserve">Для воспитания обучающихся в сфере отношения к России как к Родине (Отечеству) используются: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туристско-краеведческая, художественно-эстетическая, спортивная, познавательная и другие виды деятельности;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w:t>
      </w:r>
      <w:r w:rsidR="00B524ED" w:rsidRPr="00760BB3">
        <w:rPr>
          <w:sz w:val="24"/>
          <w:szCs w:val="24"/>
        </w:rPr>
        <w:t>;</w:t>
      </w:r>
      <w:r w:rsidRPr="00760BB3">
        <w:rPr>
          <w:sz w:val="24"/>
          <w:szCs w:val="24"/>
        </w:rPr>
        <w:t xml:space="preserve"> работа в школьных музеях</w:t>
      </w:r>
      <w:r w:rsidR="00B524ED" w:rsidRPr="00760BB3">
        <w:rPr>
          <w:sz w:val="24"/>
          <w:szCs w:val="24"/>
        </w:rPr>
        <w:t>;</w:t>
      </w:r>
      <w:r w:rsidRPr="00760BB3">
        <w:rPr>
          <w:sz w:val="24"/>
          <w:szCs w:val="24"/>
        </w:rPr>
        <w:t xml:space="preserve"> подготовка и проведение самодеятельных концертов, театральных постановок</w:t>
      </w:r>
      <w:r w:rsidR="00B524ED" w:rsidRPr="00760BB3">
        <w:rPr>
          <w:sz w:val="24"/>
          <w:szCs w:val="24"/>
        </w:rPr>
        <w:t>;</w:t>
      </w:r>
      <w:r w:rsidRPr="00760BB3">
        <w:rPr>
          <w:sz w:val="24"/>
          <w:szCs w:val="24"/>
        </w:rPr>
        <w:t xml:space="preserve"> просмотр спортивных соревнований с участием сборной России, региональных команд</w:t>
      </w:r>
      <w:r w:rsidR="00B524ED" w:rsidRPr="00760BB3">
        <w:rPr>
          <w:sz w:val="24"/>
          <w:szCs w:val="24"/>
        </w:rPr>
        <w:t>;</w:t>
      </w:r>
      <w:r w:rsidRPr="00760BB3">
        <w:rPr>
          <w:sz w:val="24"/>
          <w:szCs w:val="24"/>
        </w:rPr>
        <w:t xml:space="preserve"> просмотр кинофильмов исторического и патриотического содержания</w:t>
      </w:r>
      <w:r w:rsidR="00B524ED" w:rsidRPr="00760BB3">
        <w:rPr>
          <w:sz w:val="24"/>
          <w:szCs w:val="24"/>
        </w:rPr>
        <w:t>;</w:t>
      </w:r>
      <w:r w:rsidRPr="00760BB3">
        <w:rPr>
          <w:sz w:val="24"/>
          <w:szCs w:val="24"/>
        </w:rPr>
        <w:t xml:space="preserve"> участие в патриотических акциях и другие формы занятий);</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потенциал учебных предметов предметных областей «</w:t>
      </w:r>
      <w:r w:rsidR="004744C3" w:rsidRPr="00760BB3">
        <w:rPr>
          <w:sz w:val="24"/>
          <w:szCs w:val="24"/>
        </w:rPr>
        <w:t>Русский язык и литература</w:t>
      </w:r>
      <w:r w:rsidRPr="00760BB3">
        <w:rPr>
          <w:sz w:val="24"/>
          <w:szCs w:val="24"/>
        </w:rPr>
        <w:t xml:space="preserve">», </w:t>
      </w:r>
      <w:r w:rsidR="004744C3" w:rsidRPr="00760BB3">
        <w:rPr>
          <w:sz w:val="24"/>
          <w:szCs w:val="24"/>
        </w:rPr>
        <w:t xml:space="preserve">«Родной язык и родная литература», </w:t>
      </w:r>
      <w:r w:rsidRPr="00760BB3">
        <w:rPr>
          <w:sz w:val="24"/>
          <w:szCs w:val="24"/>
        </w:rPr>
        <w:t>«Общественные науки», обеспечивающих ориентацию обучающихся в современных общественно-политических процессах, происходящих в России и мире;</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A6747D" w:rsidRPr="00760BB3" w:rsidRDefault="004C3D49" w:rsidP="00506859">
      <w:pPr>
        <w:numPr>
          <w:ilvl w:val="0"/>
          <w:numId w:val="130"/>
        </w:numPr>
        <w:spacing w:line="276" w:lineRule="auto"/>
        <w:ind w:left="0" w:firstLine="709"/>
        <w:rPr>
          <w:sz w:val="24"/>
          <w:szCs w:val="24"/>
        </w:rPr>
      </w:pPr>
      <w:r w:rsidRPr="00760BB3">
        <w:rPr>
          <w:sz w:val="24"/>
          <w:szCs w:val="24"/>
        </w:rPr>
        <w:lastRenderedPageBreak/>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4C3D49" w:rsidRPr="00760BB3" w:rsidRDefault="004C3D49" w:rsidP="00760BB3">
      <w:pPr>
        <w:spacing w:line="276" w:lineRule="auto"/>
        <w:rPr>
          <w:sz w:val="24"/>
          <w:szCs w:val="24"/>
        </w:rPr>
      </w:pPr>
      <w:r w:rsidRPr="00760BB3">
        <w:rPr>
          <w:sz w:val="24"/>
          <w:szCs w:val="24"/>
        </w:rPr>
        <w:t>Воспитание обучающихся в сфере отношения к России как к Родине (Отечеству) включает:</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воспитание уважения к культуре, языкам, традициям и обычаям народов, проживающих в Российской Федерации;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обеспечение доступности музейной и театральной культуры для детей, развитие музейной и театральной педагогики.</w:t>
      </w:r>
    </w:p>
    <w:p w:rsidR="004C3D49" w:rsidRPr="00760BB3" w:rsidRDefault="004C3D49" w:rsidP="00760BB3">
      <w:pPr>
        <w:spacing w:line="276" w:lineRule="auto"/>
        <w:rPr>
          <w:sz w:val="24"/>
          <w:szCs w:val="24"/>
        </w:rPr>
      </w:pPr>
      <w:r w:rsidRPr="00760BB3">
        <w:rPr>
          <w:sz w:val="24"/>
          <w:szCs w:val="24"/>
        </w:rPr>
        <w:t>Воспитание, социализация и духовно-нравственное развитие в сфере отношений с окружающими людьми предполагают формирование:</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мировоззрения, соответствующего современному уровню развития науки и общественной практики, основанного на диалоге культур, а также </w:t>
      </w:r>
      <w:r w:rsidR="008C050E" w:rsidRPr="00760BB3">
        <w:rPr>
          <w:sz w:val="24"/>
          <w:szCs w:val="24"/>
        </w:rPr>
        <w:t xml:space="preserve">на признании </w:t>
      </w:r>
      <w:r w:rsidRPr="00760BB3">
        <w:rPr>
          <w:sz w:val="24"/>
          <w:szCs w:val="24"/>
        </w:rPr>
        <w:t xml:space="preserve">различных форм общественного сознания, </w:t>
      </w:r>
      <w:r w:rsidR="008C050E" w:rsidRPr="00760BB3">
        <w:rPr>
          <w:sz w:val="24"/>
          <w:szCs w:val="24"/>
        </w:rPr>
        <w:t xml:space="preserve">предполагающего </w:t>
      </w:r>
      <w:r w:rsidRPr="00760BB3">
        <w:rPr>
          <w:sz w:val="24"/>
          <w:szCs w:val="24"/>
        </w:rPr>
        <w:t>осознание своего места в поликультурном мире;</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развитие культуры межнационального общения;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развитие в детской среде ответственности, принципов коллективизма и социальной солидарности. </w:t>
      </w:r>
    </w:p>
    <w:p w:rsidR="004C3D49" w:rsidRPr="00760BB3" w:rsidRDefault="004C3D49" w:rsidP="00760BB3">
      <w:pPr>
        <w:spacing w:line="276" w:lineRule="auto"/>
        <w:rPr>
          <w:sz w:val="24"/>
          <w:szCs w:val="24"/>
        </w:rPr>
      </w:pPr>
      <w:r w:rsidRPr="00760BB3">
        <w:rPr>
          <w:sz w:val="24"/>
          <w:szCs w:val="24"/>
        </w:rPr>
        <w:t xml:space="preserve">Воспитание, социализация и духовно-нравственное развитие </w:t>
      </w:r>
      <w:r w:rsidRPr="00760BB3">
        <w:rPr>
          <w:bCs/>
          <w:sz w:val="24"/>
          <w:szCs w:val="24"/>
        </w:rPr>
        <w:t>в сфере семейных отношений</w:t>
      </w:r>
      <w:r w:rsidRPr="00760BB3">
        <w:rPr>
          <w:sz w:val="24"/>
          <w:szCs w:val="24"/>
        </w:rPr>
        <w:t xml:space="preserve"> предполагают формирование у обучающихся:</w:t>
      </w:r>
    </w:p>
    <w:p w:rsidR="00A6747D" w:rsidRPr="00760BB3" w:rsidRDefault="004C3D49" w:rsidP="00506859">
      <w:pPr>
        <w:pStyle w:val="-310"/>
        <w:numPr>
          <w:ilvl w:val="0"/>
          <w:numId w:val="131"/>
        </w:numPr>
        <w:spacing w:line="276" w:lineRule="auto"/>
        <w:ind w:left="0" w:firstLine="709"/>
        <w:rPr>
          <w:sz w:val="24"/>
          <w:szCs w:val="24"/>
        </w:rPr>
      </w:pPr>
      <w:r w:rsidRPr="00760BB3">
        <w:rPr>
          <w:sz w:val="24"/>
          <w:szCs w:val="24"/>
        </w:rPr>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A6747D" w:rsidRPr="00760BB3" w:rsidRDefault="004C3D49" w:rsidP="00506859">
      <w:pPr>
        <w:numPr>
          <w:ilvl w:val="0"/>
          <w:numId w:val="131"/>
        </w:numPr>
        <w:spacing w:line="276" w:lineRule="auto"/>
        <w:ind w:left="0" w:firstLine="709"/>
        <w:rPr>
          <w:sz w:val="24"/>
          <w:szCs w:val="24"/>
        </w:rPr>
      </w:pPr>
      <w:r w:rsidRPr="00760BB3">
        <w:rPr>
          <w:sz w:val="24"/>
          <w:szCs w:val="24"/>
        </w:rPr>
        <w:t>ответственного отношения к созданию и сохранени</w:t>
      </w:r>
      <w:r w:rsidR="00A669F6" w:rsidRPr="00760BB3">
        <w:rPr>
          <w:sz w:val="24"/>
          <w:szCs w:val="24"/>
        </w:rPr>
        <w:t>ю</w:t>
      </w:r>
      <w:r w:rsidRPr="00760BB3">
        <w:rPr>
          <w:sz w:val="24"/>
          <w:szCs w:val="24"/>
        </w:rPr>
        <w:t xml:space="preserve"> семьи на основе осознанного принятия ценностей семейной жизни.</w:t>
      </w:r>
    </w:p>
    <w:p w:rsidR="004C3D49" w:rsidRPr="00760BB3" w:rsidRDefault="004C3D49" w:rsidP="00760BB3">
      <w:pPr>
        <w:spacing w:line="276" w:lineRule="auto"/>
        <w:rPr>
          <w:sz w:val="24"/>
          <w:szCs w:val="24"/>
        </w:rPr>
      </w:pPr>
      <w:r w:rsidRPr="00760BB3">
        <w:rPr>
          <w:sz w:val="24"/>
          <w:szCs w:val="24"/>
        </w:rPr>
        <w:t>Для воспитания, социализации и духовно-нравственного развития всфере отношений с окружающими людьми и в семьеиспользуются:</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lastRenderedPageBreak/>
        <w:t>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потенциал учебных предметов предметных областей «</w:t>
      </w:r>
      <w:r w:rsidR="004744C3" w:rsidRPr="00760BB3">
        <w:rPr>
          <w:sz w:val="24"/>
          <w:szCs w:val="24"/>
        </w:rPr>
        <w:t>Русский язык и литература</w:t>
      </w:r>
      <w:r w:rsidR="00AD65B4" w:rsidRPr="00760BB3">
        <w:rPr>
          <w:sz w:val="24"/>
          <w:szCs w:val="24"/>
        </w:rPr>
        <w:t>», Родной язык и родная литерату</w:t>
      </w:r>
      <w:r w:rsidR="004744C3" w:rsidRPr="00760BB3">
        <w:rPr>
          <w:sz w:val="24"/>
          <w:szCs w:val="24"/>
        </w:rPr>
        <w:t>ра</w:t>
      </w:r>
      <w:r w:rsidRPr="00760BB3">
        <w:rPr>
          <w:sz w:val="24"/>
          <w:szCs w:val="24"/>
        </w:rPr>
        <w:t>» и «Общественные науки», обеспечивающих ориентацию обучающихся в сфере отношений с окружающими людьми;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сотрудничество с традиционными религиозными общинами. </w:t>
      </w:r>
    </w:p>
    <w:p w:rsidR="004C3D49" w:rsidRPr="00760BB3" w:rsidRDefault="004C3D49" w:rsidP="00760BB3">
      <w:pPr>
        <w:spacing w:line="276" w:lineRule="auto"/>
        <w:rPr>
          <w:sz w:val="24"/>
          <w:szCs w:val="24"/>
        </w:rPr>
      </w:pPr>
      <w:r w:rsidRPr="00760BB3">
        <w:rPr>
          <w:sz w:val="24"/>
          <w:szCs w:val="24"/>
        </w:rPr>
        <w:t xml:space="preserve">Воспитание, социализация и духовно-нравственное развитие в сфере отношения к закону, государству и гражданскому обществу </w:t>
      </w:r>
      <w:r w:rsidR="00A669F6" w:rsidRPr="00760BB3">
        <w:rPr>
          <w:sz w:val="24"/>
          <w:szCs w:val="24"/>
        </w:rPr>
        <w:t>предусматривают</w:t>
      </w:r>
      <w:r w:rsidRPr="00760BB3">
        <w:rPr>
          <w:sz w:val="24"/>
          <w:szCs w:val="24"/>
        </w:rPr>
        <w:t>:</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 </w:t>
      </w:r>
    </w:p>
    <w:p w:rsidR="004C3D49" w:rsidRPr="00760BB3" w:rsidRDefault="004C3D49" w:rsidP="00760BB3">
      <w:pPr>
        <w:spacing w:line="276" w:lineRule="auto"/>
        <w:rPr>
          <w:sz w:val="24"/>
          <w:szCs w:val="24"/>
        </w:rPr>
      </w:pPr>
      <w:r w:rsidRPr="00760BB3">
        <w:rPr>
          <w:sz w:val="24"/>
          <w:szCs w:val="24"/>
        </w:rPr>
        <w:t>Воспитание, социализация и духовно-нравственное развитие в данной области осуществляются:</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в рамках общественной (участие в самоуправлении), проектной, добровольческой, игровой, коммуникативной и других видов деятельности;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в следующих формах занятий: деловые игры, имитационные модели, социальные тренажеры;</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4C3D49" w:rsidRPr="00760BB3" w:rsidRDefault="004C3D49" w:rsidP="00760BB3">
      <w:pPr>
        <w:spacing w:line="276" w:lineRule="auto"/>
        <w:rPr>
          <w:sz w:val="24"/>
          <w:szCs w:val="24"/>
        </w:rPr>
      </w:pPr>
      <w:r w:rsidRPr="00760BB3">
        <w:rPr>
          <w:sz w:val="24"/>
          <w:szCs w:val="24"/>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воспитание здоровой, счастливой, свободной личности, формирование способности ставить цели и строить жизненные планы;</w:t>
      </w:r>
    </w:p>
    <w:p w:rsidR="00A6747D" w:rsidRPr="00760BB3" w:rsidRDefault="004C3D49" w:rsidP="00506859">
      <w:pPr>
        <w:numPr>
          <w:ilvl w:val="0"/>
          <w:numId w:val="130"/>
        </w:numPr>
        <w:spacing w:line="276" w:lineRule="auto"/>
        <w:ind w:left="0" w:firstLine="709"/>
        <w:rPr>
          <w:sz w:val="24"/>
          <w:szCs w:val="24"/>
        </w:rPr>
      </w:pPr>
      <w:r w:rsidRPr="00760BB3">
        <w:rPr>
          <w:sz w:val="24"/>
          <w:szCs w:val="24"/>
        </w:rPr>
        <w:lastRenderedPageBreak/>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формирование у обучающихся готовности и способности к самостоятельной, творческой и ответственной деятельности;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w:t>
      </w:r>
      <w:r w:rsidR="002841DF" w:rsidRPr="00760BB3">
        <w:rPr>
          <w:sz w:val="24"/>
          <w:szCs w:val="24"/>
        </w:rPr>
        <w:t xml:space="preserve"> –</w:t>
      </w:r>
      <w:r w:rsidRPr="00760BB3">
        <w:rPr>
          <w:sz w:val="24"/>
          <w:szCs w:val="24"/>
        </w:rPr>
        <w:t>как собственному, так и других людей;</w:t>
      </w:r>
      <w:r w:rsidR="002841DF" w:rsidRPr="00760BB3">
        <w:rPr>
          <w:sz w:val="24"/>
          <w:szCs w:val="24"/>
        </w:rPr>
        <w:t xml:space="preserve">умение </w:t>
      </w:r>
      <w:r w:rsidRPr="00760BB3">
        <w:rPr>
          <w:sz w:val="24"/>
          <w:szCs w:val="24"/>
        </w:rPr>
        <w:t>оказывать первую помощь; развитие культуры здорового питания;</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4C3D49" w:rsidRPr="00760BB3" w:rsidRDefault="004C3D49" w:rsidP="00760BB3">
      <w:pPr>
        <w:spacing w:line="276" w:lineRule="auto"/>
        <w:rPr>
          <w:sz w:val="24"/>
          <w:szCs w:val="24"/>
        </w:rPr>
      </w:pPr>
      <w:r w:rsidRPr="00760BB3">
        <w:rPr>
          <w:sz w:val="24"/>
          <w:szCs w:val="24"/>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массовые общественно-спортивные мероприятия и привлечение к участию в них детей;</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потенциал учебных предметов предметных областей «</w:t>
      </w:r>
      <w:r w:rsidR="004744C3" w:rsidRPr="00760BB3">
        <w:rPr>
          <w:sz w:val="24"/>
          <w:szCs w:val="24"/>
        </w:rPr>
        <w:t>Русский язык и литература», «Родной язык и родная литература</w:t>
      </w:r>
      <w:r w:rsidRPr="00760BB3">
        <w:rPr>
          <w:sz w:val="24"/>
          <w:szCs w:val="24"/>
        </w:rPr>
        <w:t xml:space="preserve">»,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4C3D49" w:rsidRPr="00760BB3" w:rsidRDefault="004C3D49" w:rsidP="00760BB3">
      <w:pPr>
        <w:spacing w:line="276" w:lineRule="auto"/>
        <w:rPr>
          <w:sz w:val="24"/>
          <w:szCs w:val="24"/>
        </w:rPr>
      </w:pPr>
      <w:r w:rsidRPr="00760BB3">
        <w:rPr>
          <w:sz w:val="24"/>
          <w:szCs w:val="24"/>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формирование мировоззрения, соответствующего современному уровню развития науки;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w:t>
      </w:r>
      <w:r w:rsidRPr="00760BB3">
        <w:rPr>
          <w:sz w:val="24"/>
          <w:szCs w:val="24"/>
        </w:rPr>
        <w:lastRenderedPageBreak/>
        <w:t xml:space="preserve">ответственности за состояние природных ресурсов, </w:t>
      </w:r>
      <w:r w:rsidR="002841DF" w:rsidRPr="00760BB3">
        <w:rPr>
          <w:sz w:val="24"/>
          <w:szCs w:val="24"/>
        </w:rPr>
        <w:t xml:space="preserve">формирование </w:t>
      </w:r>
      <w:r w:rsidRPr="00760BB3">
        <w:rPr>
          <w:sz w:val="24"/>
          <w:szCs w:val="24"/>
        </w:rPr>
        <w:t>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воспитание эстетического отношения к миру, включая эстетику быта, научного и технического творчества, спорта, общественных отношений.</w:t>
      </w:r>
    </w:p>
    <w:p w:rsidR="004C3D49" w:rsidRPr="00760BB3" w:rsidRDefault="004C3D49" w:rsidP="00760BB3">
      <w:pPr>
        <w:spacing w:line="276" w:lineRule="auto"/>
        <w:rPr>
          <w:sz w:val="24"/>
          <w:szCs w:val="24"/>
        </w:rPr>
      </w:pPr>
      <w:r w:rsidRPr="00760BB3">
        <w:rPr>
          <w:sz w:val="24"/>
          <w:szCs w:val="24"/>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экскурсии в музеи, на выставки, экологические акции, другие формы занятий;</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w:t>
      </w:r>
      <w:r w:rsidR="004744C3" w:rsidRPr="00760BB3">
        <w:rPr>
          <w:sz w:val="24"/>
          <w:szCs w:val="24"/>
        </w:rPr>
        <w:t>Русский язык и литература», «Родной язык и родная литература» и «И</w:t>
      </w:r>
      <w:r w:rsidRPr="00760BB3">
        <w:rPr>
          <w:sz w:val="24"/>
          <w:szCs w:val="24"/>
        </w:rPr>
        <w:t>ностранные языки», обеспечивающи</w:t>
      </w:r>
      <w:r w:rsidR="002841DF" w:rsidRPr="00760BB3">
        <w:rPr>
          <w:sz w:val="24"/>
          <w:szCs w:val="24"/>
        </w:rPr>
        <w:t>й</w:t>
      </w:r>
      <w:r w:rsidRPr="00760BB3">
        <w:rPr>
          <w:sz w:val="24"/>
          <w:szCs w:val="24"/>
        </w:rPr>
        <w:t xml:space="preserve"> ориентацию обучающихся в сфере отношени</w:t>
      </w:r>
      <w:r w:rsidR="00E84743" w:rsidRPr="00760BB3">
        <w:rPr>
          <w:sz w:val="24"/>
          <w:szCs w:val="24"/>
        </w:rPr>
        <w:t>я</w:t>
      </w:r>
      <w:r w:rsidRPr="00760BB3">
        <w:rPr>
          <w:sz w:val="24"/>
          <w:szCs w:val="24"/>
        </w:rPr>
        <w:t xml:space="preserve"> к окружающему миру, живой природе, художественной культуре.</w:t>
      </w:r>
    </w:p>
    <w:p w:rsidR="008C050E" w:rsidRPr="00760BB3" w:rsidRDefault="004C3D49" w:rsidP="00760BB3">
      <w:pPr>
        <w:spacing w:line="276" w:lineRule="auto"/>
        <w:rPr>
          <w:sz w:val="24"/>
          <w:szCs w:val="24"/>
        </w:rPr>
      </w:pPr>
      <w:r w:rsidRPr="00760BB3">
        <w:rPr>
          <w:sz w:val="24"/>
          <w:szCs w:val="24"/>
        </w:rPr>
        <w:t>Воспитание, социализация и духовно-нравственное развитие в сфере трудовых и социально-экономических отношенийпредполагают</w:t>
      </w:r>
      <w:r w:rsidR="008C050E" w:rsidRPr="00760BB3">
        <w:rPr>
          <w:sz w:val="24"/>
          <w:szCs w:val="24"/>
        </w:rPr>
        <w:t>:</w:t>
      </w:r>
    </w:p>
    <w:p w:rsidR="008C050E" w:rsidRPr="00760BB3" w:rsidRDefault="004C3D49" w:rsidP="00506859">
      <w:pPr>
        <w:numPr>
          <w:ilvl w:val="0"/>
          <w:numId w:val="134"/>
        </w:numPr>
        <w:spacing w:line="276" w:lineRule="auto"/>
        <w:ind w:left="0" w:firstLine="709"/>
        <w:rPr>
          <w:sz w:val="24"/>
          <w:szCs w:val="24"/>
        </w:rPr>
      </w:pPr>
      <w:r w:rsidRPr="00760BB3">
        <w:rPr>
          <w:sz w:val="24"/>
          <w:szCs w:val="24"/>
        </w:rPr>
        <w:t xml:space="preserve">осознанный выбор будущей профессии и возможностей реализации собственных жизненных планов; </w:t>
      </w:r>
    </w:p>
    <w:p w:rsidR="00C622DE" w:rsidRPr="00760BB3" w:rsidRDefault="004C3D49" w:rsidP="00506859">
      <w:pPr>
        <w:numPr>
          <w:ilvl w:val="0"/>
          <w:numId w:val="134"/>
        </w:numPr>
        <w:spacing w:line="276" w:lineRule="auto"/>
        <w:ind w:left="0" w:firstLine="709"/>
        <w:rPr>
          <w:sz w:val="24"/>
          <w:szCs w:val="24"/>
        </w:rPr>
      </w:pPr>
      <w:r w:rsidRPr="00760BB3">
        <w:rPr>
          <w:sz w:val="24"/>
          <w:szCs w:val="24"/>
        </w:rPr>
        <w:t>формирование отношения к профессиональной деятельности как возможности участия в решении личных, общественных, государств</w:t>
      </w:r>
      <w:r w:rsidR="00C622DE" w:rsidRPr="00760BB3">
        <w:rPr>
          <w:sz w:val="24"/>
          <w:szCs w:val="24"/>
        </w:rPr>
        <w:t>енных, общенациональных проблем;</w:t>
      </w:r>
    </w:p>
    <w:p w:rsidR="00C622DE" w:rsidRPr="00760BB3" w:rsidRDefault="00C622DE" w:rsidP="00506859">
      <w:pPr>
        <w:numPr>
          <w:ilvl w:val="0"/>
          <w:numId w:val="134"/>
        </w:numPr>
        <w:spacing w:line="276" w:lineRule="auto"/>
        <w:ind w:left="0" w:firstLine="709"/>
        <w:rPr>
          <w:sz w:val="24"/>
          <w:szCs w:val="24"/>
        </w:rPr>
      </w:pPr>
      <w:r w:rsidRPr="00760BB3">
        <w:rPr>
          <w:sz w:val="24"/>
          <w:szCs w:val="24"/>
        </w:rPr>
        <w:t>воспитание</w:t>
      </w:r>
      <w:r w:rsidR="004C3D49" w:rsidRPr="00760BB3">
        <w:rPr>
          <w:sz w:val="24"/>
          <w:szCs w:val="24"/>
        </w:rPr>
        <w:t xml:space="preserve"> у детей уважения к труду и людям труда, трудовым достижениям; </w:t>
      </w:r>
    </w:p>
    <w:p w:rsidR="004C3D49" w:rsidRPr="00760BB3" w:rsidRDefault="00C622DE" w:rsidP="00506859">
      <w:pPr>
        <w:numPr>
          <w:ilvl w:val="0"/>
          <w:numId w:val="134"/>
        </w:numPr>
        <w:spacing w:line="276" w:lineRule="auto"/>
        <w:ind w:left="0" w:firstLine="709"/>
        <w:rPr>
          <w:sz w:val="24"/>
          <w:szCs w:val="24"/>
        </w:rPr>
      </w:pPr>
      <w:r w:rsidRPr="00760BB3">
        <w:rPr>
          <w:sz w:val="24"/>
          <w:szCs w:val="24"/>
        </w:rPr>
        <w:t>формирование</w:t>
      </w:r>
      <w:r w:rsidR="004C3D49" w:rsidRPr="00760BB3">
        <w:rPr>
          <w:sz w:val="24"/>
          <w:szCs w:val="24"/>
        </w:rPr>
        <w:t xml:space="preserve"> у детей умений и навыков самообслуживания, потребности трудиться, добросовестно, ответственно и </w:t>
      </w:r>
      <w:r w:rsidR="002841DF" w:rsidRPr="00760BB3">
        <w:rPr>
          <w:sz w:val="24"/>
          <w:szCs w:val="24"/>
        </w:rPr>
        <w:t xml:space="preserve">творчески относиться </w:t>
      </w:r>
      <w:r w:rsidR="004C3D49" w:rsidRPr="00760BB3">
        <w:rPr>
          <w:sz w:val="24"/>
          <w:szCs w:val="24"/>
        </w:rPr>
        <w:t>к разным видам трудовой деятельности, включая обучение и выполнение домашних обязанностей.</w:t>
      </w:r>
    </w:p>
    <w:p w:rsidR="004C3D49" w:rsidRPr="00760BB3" w:rsidRDefault="004C3D49" w:rsidP="00760BB3">
      <w:pPr>
        <w:spacing w:line="276" w:lineRule="auto"/>
        <w:rPr>
          <w:sz w:val="24"/>
          <w:szCs w:val="24"/>
        </w:rPr>
      </w:pPr>
      <w:r w:rsidRPr="00760BB3">
        <w:rPr>
          <w:sz w:val="24"/>
          <w:szCs w:val="24"/>
        </w:rPr>
        <w:t>Для воспитания, социализации и духовно-нравственного развития в сфере трудовых и социально-экономических отношений используются:</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познавательная, игровая, предметно-практическая, коммуникативная и другие виды деятельности;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w:t>
      </w:r>
      <w:r w:rsidR="007B3936" w:rsidRPr="00760BB3">
        <w:rPr>
          <w:sz w:val="24"/>
          <w:szCs w:val="24"/>
        </w:rPr>
        <w:t xml:space="preserve">– </w:t>
      </w:r>
      <w:r w:rsidRPr="00760BB3">
        <w:rPr>
          <w:sz w:val="24"/>
          <w:szCs w:val="24"/>
        </w:rPr>
        <w:t>с использованием интерактивных форм, имитационных моделей, социальных тренажеров, деловых игр;</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4C3D49" w:rsidRPr="00760BB3" w:rsidRDefault="004C3D49" w:rsidP="00760BB3">
      <w:pPr>
        <w:spacing w:line="276" w:lineRule="auto"/>
        <w:rPr>
          <w:sz w:val="24"/>
          <w:szCs w:val="24"/>
        </w:rPr>
      </w:pPr>
      <w:r w:rsidRPr="00760BB3">
        <w:rPr>
          <w:sz w:val="24"/>
          <w:szCs w:val="24"/>
        </w:rPr>
        <w:t xml:space="preserve">В этой области воспитания </w:t>
      </w:r>
      <w:r w:rsidR="00C622DE" w:rsidRPr="00760BB3">
        <w:rPr>
          <w:sz w:val="24"/>
          <w:szCs w:val="24"/>
        </w:rPr>
        <w:t xml:space="preserve">обеспечивается </w:t>
      </w:r>
      <w:r w:rsidRPr="00760BB3">
        <w:rPr>
          <w:sz w:val="24"/>
          <w:szCs w:val="24"/>
        </w:rPr>
        <w:t xml:space="preserve"> привлекательност</w:t>
      </w:r>
      <w:r w:rsidR="00C622DE" w:rsidRPr="00760BB3">
        <w:rPr>
          <w:sz w:val="24"/>
          <w:szCs w:val="24"/>
        </w:rPr>
        <w:t xml:space="preserve">ь </w:t>
      </w:r>
      <w:r w:rsidRPr="00760BB3">
        <w:rPr>
          <w:sz w:val="24"/>
          <w:szCs w:val="24"/>
        </w:rPr>
        <w:t xml:space="preserve">науки для подрастающего поколения, поддержка научно-технического творчества детей, </w:t>
      </w:r>
      <w:r w:rsidR="007B3936" w:rsidRPr="00760BB3">
        <w:rPr>
          <w:sz w:val="24"/>
          <w:szCs w:val="24"/>
        </w:rPr>
        <w:t xml:space="preserve">создаются условия </w:t>
      </w:r>
      <w:r w:rsidRPr="00760BB3">
        <w:rPr>
          <w:sz w:val="24"/>
          <w:szCs w:val="24"/>
        </w:rPr>
        <w:t xml:space="preserve">для получения детьми достоверной информации о передовых достижениях и открытиях мировой и отечественной науки, </w:t>
      </w:r>
      <w:r w:rsidR="007B3936" w:rsidRPr="00760BB3">
        <w:rPr>
          <w:sz w:val="24"/>
          <w:szCs w:val="24"/>
        </w:rPr>
        <w:t xml:space="preserve">повышается </w:t>
      </w:r>
      <w:r w:rsidRPr="00760BB3">
        <w:rPr>
          <w:sz w:val="24"/>
          <w:szCs w:val="24"/>
        </w:rPr>
        <w:t>заинтересованност</w:t>
      </w:r>
      <w:r w:rsidR="007B3936" w:rsidRPr="00760BB3">
        <w:rPr>
          <w:sz w:val="24"/>
          <w:szCs w:val="24"/>
        </w:rPr>
        <w:t>ь</w:t>
      </w:r>
      <w:r w:rsidRPr="00760BB3">
        <w:rPr>
          <w:sz w:val="24"/>
          <w:szCs w:val="24"/>
        </w:rPr>
        <w:t xml:space="preserve"> подрастающего поколения в научных познаниях об устройстве мира и общества.</w:t>
      </w:r>
    </w:p>
    <w:p w:rsidR="004C3D49" w:rsidRPr="00760BB3" w:rsidRDefault="004C3D49" w:rsidP="00760BB3">
      <w:pPr>
        <w:spacing w:line="276" w:lineRule="auto"/>
        <w:rPr>
          <w:sz w:val="24"/>
          <w:szCs w:val="24"/>
        </w:rPr>
      </w:pPr>
    </w:p>
    <w:p w:rsidR="004C3D49" w:rsidRPr="00760BB3" w:rsidRDefault="00AC0DE0" w:rsidP="00760BB3">
      <w:pPr>
        <w:pStyle w:val="3a"/>
        <w:spacing w:line="276" w:lineRule="auto"/>
        <w:rPr>
          <w:sz w:val="24"/>
          <w:szCs w:val="24"/>
        </w:rPr>
      </w:pPr>
      <w:bookmarkStart w:id="131" w:name="_Toc435412725"/>
      <w:bookmarkStart w:id="132" w:name="_Toc453968200"/>
      <w:bookmarkEnd w:id="131"/>
      <w:r>
        <w:rPr>
          <w:sz w:val="24"/>
          <w:szCs w:val="24"/>
        </w:rPr>
        <w:t>2</w:t>
      </w:r>
      <w:r w:rsidR="004C3D49" w:rsidRPr="00760BB3">
        <w:rPr>
          <w:sz w:val="24"/>
          <w:szCs w:val="24"/>
        </w:rPr>
        <w:t>.3.4. Модель организации работы по духовно-нравственному развитию, воспитанию и социализации обучающихся</w:t>
      </w:r>
      <w:bookmarkEnd w:id="132"/>
    </w:p>
    <w:p w:rsidR="004C3D49" w:rsidRPr="00760BB3" w:rsidRDefault="004C3D49" w:rsidP="00760BB3">
      <w:pPr>
        <w:spacing w:line="276" w:lineRule="auto"/>
        <w:rPr>
          <w:sz w:val="24"/>
          <w:szCs w:val="24"/>
        </w:rPr>
      </w:pPr>
      <w:r w:rsidRPr="00760BB3">
        <w:rPr>
          <w:sz w:val="24"/>
          <w:szCs w:val="24"/>
        </w:rPr>
        <w:t xml:space="preserve">Соответствующая деятельность </w:t>
      </w:r>
      <w:r w:rsidR="00AC0DE0">
        <w:rPr>
          <w:sz w:val="24"/>
          <w:szCs w:val="24"/>
        </w:rPr>
        <w:t xml:space="preserve">МБОУ «Мусабай-Заводская СОШ» </w:t>
      </w:r>
      <w:r w:rsidRPr="00760BB3">
        <w:rPr>
          <w:sz w:val="24"/>
          <w:szCs w:val="24"/>
        </w:rPr>
        <w:t xml:space="preserve">представлена в виде организационной модели </w:t>
      </w:r>
      <w:r w:rsidR="00033757" w:rsidRPr="00760BB3">
        <w:rPr>
          <w:sz w:val="24"/>
          <w:szCs w:val="24"/>
        </w:rPr>
        <w:t>д</w:t>
      </w:r>
      <w:r w:rsidRPr="00760BB3">
        <w:rPr>
          <w:sz w:val="24"/>
          <w:szCs w:val="24"/>
        </w:rPr>
        <w:t>уховно-нравственно</w:t>
      </w:r>
      <w:r w:rsidR="00033757" w:rsidRPr="00760BB3">
        <w:rPr>
          <w:sz w:val="24"/>
          <w:szCs w:val="24"/>
        </w:rPr>
        <w:t>го</w:t>
      </w:r>
      <w:r w:rsidRPr="00760BB3">
        <w:rPr>
          <w:sz w:val="24"/>
          <w:szCs w:val="24"/>
        </w:rPr>
        <w:t xml:space="preserve"> развити</w:t>
      </w:r>
      <w:r w:rsidR="00033757" w:rsidRPr="00760BB3">
        <w:rPr>
          <w:sz w:val="24"/>
          <w:szCs w:val="24"/>
        </w:rPr>
        <w:t>я</w:t>
      </w:r>
      <w:r w:rsidRPr="00760BB3">
        <w:rPr>
          <w:sz w:val="24"/>
          <w:szCs w:val="24"/>
        </w:rPr>
        <w:t>, воспитани</w:t>
      </w:r>
      <w:r w:rsidR="00033757" w:rsidRPr="00760BB3">
        <w:rPr>
          <w:sz w:val="24"/>
          <w:szCs w:val="24"/>
        </w:rPr>
        <w:t>я</w:t>
      </w:r>
      <w:r w:rsidRPr="00760BB3">
        <w:rPr>
          <w:sz w:val="24"/>
          <w:szCs w:val="24"/>
        </w:rPr>
        <w:t xml:space="preserve"> и социализаци</w:t>
      </w:r>
      <w:r w:rsidR="00033757" w:rsidRPr="00760BB3">
        <w:rPr>
          <w:sz w:val="24"/>
          <w:szCs w:val="24"/>
        </w:rPr>
        <w:t>и</w:t>
      </w:r>
      <w:r w:rsidRPr="00760BB3">
        <w:rPr>
          <w:sz w:val="24"/>
          <w:szCs w:val="24"/>
        </w:rPr>
        <w:t xml:space="preserve"> обучающихся </w:t>
      </w:r>
      <w:r w:rsidR="00033757" w:rsidRPr="00760BB3">
        <w:rPr>
          <w:sz w:val="24"/>
          <w:szCs w:val="24"/>
        </w:rPr>
        <w:t xml:space="preserve">и </w:t>
      </w:r>
      <w:r w:rsidRPr="00760BB3">
        <w:rPr>
          <w:sz w:val="24"/>
          <w:szCs w:val="24"/>
        </w:rPr>
        <w:t>осуществля</w:t>
      </w:r>
      <w:r w:rsidR="00033757" w:rsidRPr="00760BB3">
        <w:rPr>
          <w:sz w:val="24"/>
          <w:szCs w:val="24"/>
        </w:rPr>
        <w:t>е</w:t>
      </w:r>
      <w:r w:rsidRPr="00760BB3">
        <w:rPr>
          <w:sz w:val="24"/>
          <w:szCs w:val="24"/>
        </w:rPr>
        <w:t>тся:</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на основе базовых национальных ценностей российского общества;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при формировании уклада жизни </w:t>
      </w:r>
      <w:r w:rsidR="00AC0DE0">
        <w:rPr>
          <w:sz w:val="24"/>
          <w:szCs w:val="24"/>
        </w:rPr>
        <w:t>МБОУ «Мусабай-Заводская СОШ»</w:t>
      </w:r>
      <w:r w:rsidR="00AC0DE0" w:rsidRPr="00760BB3">
        <w:rPr>
          <w:sz w:val="24"/>
          <w:szCs w:val="24"/>
        </w:rPr>
        <w:t xml:space="preserve">, </w:t>
      </w:r>
      <w:r w:rsidRPr="00760BB3">
        <w:rPr>
          <w:sz w:val="24"/>
          <w:szCs w:val="24"/>
        </w:rPr>
        <w:t>осуществляющей образовательную деятельность;</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в процессе урочной и внеурочной деятельности;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в рамках сетевой формы реализации образовательных программ, образовательных технологий,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rsidR="004C3D49" w:rsidRPr="00760BB3" w:rsidRDefault="004C3D49" w:rsidP="00760BB3">
      <w:pPr>
        <w:spacing w:line="276" w:lineRule="auto"/>
        <w:rPr>
          <w:sz w:val="24"/>
          <w:szCs w:val="24"/>
        </w:rPr>
      </w:pPr>
      <w:r w:rsidRPr="00760BB3">
        <w:rPr>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760BB3">
        <w:rPr>
          <w:b/>
          <w:sz w:val="24"/>
          <w:szCs w:val="24"/>
        </w:rPr>
        <w:t>уклада школьной жизни</w:t>
      </w:r>
      <w:r w:rsidRPr="00760BB3">
        <w:rPr>
          <w:sz w:val="24"/>
          <w:szCs w:val="24"/>
        </w:rPr>
        <w:t xml:space="preserve">: </w:t>
      </w:r>
    </w:p>
    <w:p w:rsidR="00A6747D" w:rsidRPr="00760BB3" w:rsidRDefault="004C3D49" w:rsidP="00506859">
      <w:pPr>
        <w:numPr>
          <w:ilvl w:val="0"/>
          <w:numId w:val="130"/>
        </w:numPr>
        <w:spacing w:line="276" w:lineRule="auto"/>
        <w:ind w:left="0" w:firstLine="851"/>
        <w:rPr>
          <w:sz w:val="24"/>
          <w:szCs w:val="24"/>
        </w:rPr>
      </w:pPr>
      <w:r w:rsidRPr="00760BB3">
        <w:rPr>
          <w:sz w:val="24"/>
          <w:szCs w:val="24"/>
        </w:rPr>
        <w:t xml:space="preserve">обеспечивающего создание социальной среды развития обучающихся; </w:t>
      </w:r>
    </w:p>
    <w:p w:rsidR="00A6747D" w:rsidRPr="00760BB3" w:rsidRDefault="004C3D49" w:rsidP="00506859">
      <w:pPr>
        <w:numPr>
          <w:ilvl w:val="0"/>
          <w:numId w:val="130"/>
        </w:numPr>
        <w:spacing w:line="276" w:lineRule="auto"/>
        <w:ind w:left="0" w:firstLine="851"/>
        <w:rPr>
          <w:sz w:val="24"/>
          <w:szCs w:val="24"/>
        </w:rPr>
      </w:pPr>
      <w:r w:rsidRPr="00760BB3">
        <w:rPr>
          <w:sz w:val="24"/>
          <w:szCs w:val="24"/>
        </w:rPr>
        <w:t xml:space="preserve">включающего урочную и внеурочную деятельность (общественно значимую работу, систему воспитательных мероприятий, культурных и социальных практик); </w:t>
      </w:r>
    </w:p>
    <w:p w:rsidR="00A6747D" w:rsidRPr="00760BB3" w:rsidRDefault="004C3D49" w:rsidP="00506859">
      <w:pPr>
        <w:numPr>
          <w:ilvl w:val="0"/>
          <w:numId w:val="130"/>
        </w:numPr>
        <w:spacing w:line="276" w:lineRule="auto"/>
        <w:ind w:left="0" w:firstLine="851"/>
        <w:rPr>
          <w:sz w:val="24"/>
          <w:szCs w:val="24"/>
        </w:rPr>
      </w:pPr>
      <w:r w:rsidRPr="00760BB3">
        <w:rPr>
          <w:sz w:val="24"/>
          <w:szCs w:val="24"/>
        </w:rPr>
        <w:t xml:space="preserve">основанного на системе базовых национальных ценностей российского общества; </w:t>
      </w:r>
    </w:p>
    <w:p w:rsidR="00A6747D" w:rsidRPr="00760BB3" w:rsidRDefault="004C3D49" w:rsidP="00506859">
      <w:pPr>
        <w:numPr>
          <w:ilvl w:val="0"/>
          <w:numId w:val="130"/>
        </w:numPr>
        <w:spacing w:line="276" w:lineRule="auto"/>
        <w:ind w:left="0" w:firstLine="851"/>
        <w:rPr>
          <w:sz w:val="24"/>
          <w:szCs w:val="24"/>
        </w:rPr>
      </w:pPr>
      <w:r w:rsidRPr="00760BB3">
        <w:rPr>
          <w:sz w:val="24"/>
          <w:szCs w:val="24"/>
        </w:rPr>
        <w:t>учитывающего историко-культурную и этническую специфику региона, потребности обучающихся и их родителей (законных представителей).</w:t>
      </w:r>
    </w:p>
    <w:p w:rsidR="004C3D49" w:rsidRPr="00760BB3" w:rsidRDefault="004C3D49" w:rsidP="00760BB3">
      <w:pPr>
        <w:spacing w:line="276" w:lineRule="auto"/>
        <w:rPr>
          <w:sz w:val="24"/>
          <w:szCs w:val="24"/>
        </w:rPr>
      </w:pPr>
      <w:r w:rsidRPr="00760BB3">
        <w:rPr>
          <w:sz w:val="24"/>
          <w:szCs w:val="24"/>
        </w:rPr>
        <w:t xml:space="preserve">В формировании уклада жизни </w:t>
      </w:r>
      <w:r w:rsidR="00AC0DE0">
        <w:rPr>
          <w:sz w:val="24"/>
          <w:szCs w:val="24"/>
        </w:rPr>
        <w:t>МБОУ «Мусабай-Заводская СОШ»</w:t>
      </w:r>
      <w:r w:rsidR="00AC0DE0" w:rsidRPr="00760BB3">
        <w:rPr>
          <w:sz w:val="24"/>
          <w:szCs w:val="24"/>
        </w:rPr>
        <w:t xml:space="preserve">, </w:t>
      </w:r>
      <w:r w:rsidRPr="00760BB3">
        <w:rPr>
          <w:sz w:val="24"/>
          <w:szCs w:val="24"/>
        </w:rPr>
        <w:t xml:space="preserve">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w:t>
      </w:r>
      <w:r w:rsidR="00AC0DE0">
        <w:rPr>
          <w:sz w:val="24"/>
          <w:szCs w:val="24"/>
        </w:rPr>
        <w:t>МБОУ «Мусабай-Заводская СОШ»</w:t>
      </w:r>
      <w:r w:rsidR="00AC0DE0" w:rsidRPr="00760BB3">
        <w:rPr>
          <w:sz w:val="24"/>
          <w:szCs w:val="24"/>
        </w:rPr>
        <w:t xml:space="preserve">, </w:t>
      </w:r>
      <w:r w:rsidRPr="00760BB3">
        <w:rPr>
          <w:sz w:val="24"/>
          <w:szCs w:val="24"/>
        </w:rPr>
        <w:t>осуществляющей образовательную деятельность, элементов коллективной жизнедеятельности, обеспечивающих реализацию ценностей и целей.</w:t>
      </w:r>
    </w:p>
    <w:p w:rsidR="004C3D49" w:rsidRPr="00760BB3" w:rsidRDefault="004C3D49" w:rsidP="00760BB3">
      <w:pPr>
        <w:spacing w:line="276" w:lineRule="auto"/>
        <w:ind w:left="567" w:firstLine="0"/>
        <w:rPr>
          <w:sz w:val="24"/>
          <w:szCs w:val="24"/>
        </w:rPr>
      </w:pPr>
    </w:p>
    <w:p w:rsidR="004C3D49" w:rsidRPr="00760BB3" w:rsidRDefault="00AC0DE0" w:rsidP="00760BB3">
      <w:pPr>
        <w:pStyle w:val="3a"/>
        <w:spacing w:line="276" w:lineRule="auto"/>
        <w:rPr>
          <w:sz w:val="24"/>
          <w:szCs w:val="24"/>
        </w:rPr>
      </w:pPr>
      <w:bookmarkStart w:id="133" w:name="_Toc435412726"/>
      <w:bookmarkStart w:id="134" w:name="_Toc453968201"/>
      <w:bookmarkEnd w:id="133"/>
      <w:r>
        <w:rPr>
          <w:sz w:val="24"/>
          <w:szCs w:val="24"/>
        </w:rPr>
        <w:t>2</w:t>
      </w:r>
      <w:r w:rsidR="004C3D49" w:rsidRPr="00760BB3">
        <w:rPr>
          <w:sz w:val="24"/>
          <w:szCs w:val="24"/>
        </w:rPr>
        <w:t>.</w:t>
      </w:r>
      <w:r w:rsidR="004C3D49" w:rsidRPr="00760BB3">
        <w:rPr>
          <w:rStyle w:val="3b"/>
          <w:b/>
          <w:sz w:val="24"/>
          <w:szCs w:val="24"/>
        </w:rPr>
        <w:t>3.5. Описание форм и методов организации социально значимой деятельности обучающихся</w:t>
      </w:r>
      <w:bookmarkEnd w:id="134"/>
    </w:p>
    <w:p w:rsidR="004C3D49" w:rsidRPr="00760BB3" w:rsidRDefault="004C3D49" w:rsidP="00760BB3">
      <w:pPr>
        <w:spacing w:line="276" w:lineRule="auto"/>
        <w:rPr>
          <w:sz w:val="24"/>
          <w:szCs w:val="24"/>
        </w:rPr>
      </w:pPr>
      <w:r w:rsidRPr="00760BB3">
        <w:rPr>
          <w:sz w:val="24"/>
          <w:szCs w:val="24"/>
        </w:rPr>
        <w:t>Организация социально значимой деятельности обучающихся может осуществляется в рамках их участия:</w:t>
      </w:r>
    </w:p>
    <w:p w:rsidR="00A6747D" w:rsidRPr="00760BB3" w:rsidRDefault="00FB03AC" w:rsidP="00506859">
      <w:pPr>
        <w:numPr>
          <w:ilvl w:val="0"/>
          <w:numId w:val="130"/>
        </w:numPr>
        <w:spacing w:line="276" w:lineRule="auto"/>
        <w:ind w:left="0" w:firstLine="709"/>
        <w:rPr>
          <w:sz w:val="24"/>
          <w:szCs w:val="24"/>
        </w:rPr>
      </w:pPr>
      <w:r w:rsidRPr="00760BB3">
        <w:rPr>
          <w:sz w:val="24"/>
          <w:szCs w:val="24"/>
        </w:rPr>
        <w:t xml:space="preserve">в </w:t>
      </w:r>
      <w:r w:rsidR="004C3D49" w:rsidRPr="00760BB3">
        <w:rPr>
          <w:sz w:val="24"/>
          <w:szCs w:val="24"/>
        </w:rPr>
        <w:t xml:space="preserve">общественных объединениях, где происходит содействие реализации и развитию лидерского и творческого потенциала детей;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lastRenderedPageBreak/>
        <w:t xml:space="preserve">ученическом самоуправлении и управлении образовательной деятельностью;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социально значимых познавательных, творческих, культурных, краеведческих, спортивных и благотворительных проектах, в волонтерском движении.</w:t>
      </w:r>
    </w:p>
    <w:p w:rsidR="004C3D49" w:rsidRPr="00760BB3" w:rsidRDefault="00FB03AC" w:rsidP="00760BB3">
      <w:pPr>
        <w:spacing w:line="276" w:lineRule="auto"/>
        <w:rPr>
          <w:sz w:val="24"/>
          <w:szCs w:val="24"/>
        </w:rPr>
      </w:pPr>
      <w:r w:rsidRPr="00760BB3">
        <w:rPr>
          <w:sz w:val="24"/>
          <w:szCs w:val="24"/>
        </w:rPr>
        <w:t xml:space="preserve">Приобретение </w:t>
      </w:r>
      <w:r w:rsidR="004C3D49" w:rsidRPr="00760BB3">
        <w:rPr>
          <w:sz w:val="24"/>
          <w:szCs w:val="24"/>
        </w:rPr>
        <w:t xml:space="preserve">опыта общественной деятельности обучающихся осуществляется в процессе участия в  преобразовании среды </w:t>
      </w:r>
      <w:r w:rsidR="00AC0DE0">
        <w:rPr>
          <w:sz w:val="24"/>
          <w:szCs w:val="24"/>
        </w:rPr>
        <w:t xml:space="preserve">МБОУ «Мусабай-Заводская СОШ» </w:t>
      </w:r>
      <w:r w:rsidR="004C3D49" w:rsidRPr="00760BB3">
        <w:rPr>
          <w:sz w:val="24"/>
          <w:szCs w:val="24"/>
        </w:rPr>
        <w:t>и социальной среды населенного пункта путем разработки и реализации школьниками социальных проектов и программ.</w:t>
      </w:r>
    </w:p>
    <w:p w:rsidR="004C3D49" w:rsidRPr="00760BB3" w:rsidRDefault="004C3D49" w:rsidP="00760BB3">
      <w:pPr>
        <w:spacing w:line="276" w:lineRule="auto"/>
        <w:rPr>
          <w:sz w:val="24"/>
          <w:szCs w:val="24"/>
        </w:rPr>
      </w:pPr>
      <w:r w:rsidRPr="00760BB3">
        <w:rPr>
          <w:sz w:val="24"/>
          <w:szCs w:val="24"/>
        </w:rPr>
        <w:t xml:space="preserve">Разработка социальных проектов и программ включает следующие формы и методы организации социально значимой деятельности: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определение обучающимися своей позиции в </w:t>
      </w:r>
      <w:r w:rsidR="00AC0DE0">
        <w:rPr>
          <w:sz w:val="24"/>
          <w:szCs w:val="24"/>
        </w:rPr>
        <w:t xml:space="preserve">МБОУ «Мусабай-Заводская СОШ» </w:t>
      </w:r>
      <w:r w:rsidRPr="00760BB3">
        <w:rPr>
          <w:sz w:val="24"/>
          <w:szCs w:val="24"/>
        </w:rPr>
        <w:t>и в населенном пункте;</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определение границ среды как объекта социально значимой деятельности обучающихся (среда </w:t>
      </w:r>
      <w:r w:rsidR="00AC0DE0">
        <w:rPr>
          <w:sz w:val="24"/>
          <w:szCs w:val="24"/>
        </w:rPr>
        <w:t>МБОУ «Мусабай-Заводская СОШ»</w:t>
      </w:r>
      <w:r w:rsidR="00AC0DE0" w:rsidRPr="00760BB3">
        <w:rPr>
          <w:sz w:val="24"/>
          <w:szCs w:val="24"/>
        </w:rPr>
        <w:t xml:space="preserve">, </w:t>
      </w:r>
      <w:r w:rsidRPr="00760BB3">
        <w:rPr>
          <w:sz w:val="24"/>
          <w:szCs w:val="24"/>
        </w:rPr>
        <w:t>микрорайон</w:t>
      </w:r>
      <w:r w:rsidR="00FB03AC" w:rsidRPr="00760BB3">
        <w:rPr>
          <w:sz w:val="24"/>
          <w:szCs w:val="24"/>
        </w:rPr>
        <w:t>а</w:t>
      </w:r>
      <w:r w:rsidRPr="00760BB3">
        <w:rPr>
          <w:sz w:val="24"/>
          <w:szCs w:val="24"/>
        </w:rPr>
        <w:t>, социальная среда населенного пункта и д</w:t>
      </w:r>
      <w:r w:rsidR="00FB03AC" w:rsidRPr="00760BB3">
        <w:rPr>
          <w:sz w:val="24"/>
          <w:szCs w:val="24"/>
        </w:rPr>
        <w:t>р</w:t>
      </w:r>
      <w:r w:rsidRPr="00760BB3">
        <w:rPr>
          <w:sz w:val="24"/>
          <w:szCs w:val="24"/>
        </w:rPr>
        <w:t>.);</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определение значимых лиц – источников информации и общественных экспертов (педагогически</w:t>
      </w:r>
      <w:r w:rsidR="0000021B" w:rsidRPr="00760BB3">
        <w:rPr>
          <w:sz w:val="24"/>
          <w:szCs w:val="24"/>
        </w:rPr>
        <w:t>х</w:t>
      </w:r>
      <w:r w:rsidRPr="00760BB3">
        <w:rPr>
          <w:sz w:val="24"/>
          <w:szCs w:val="24"/>
        </w:rPr>
        <w:t xml:space="preserve"> работник</w:t>
      </w:r>
      <w:r w:rsidR="0000021B" w:rsidRPr="00760BB3">
        <w:rPr>
          <w:sz w:val="24"/>
          <w:szCs w:val="24"/>
        </w:rPr>
        <w:t>ов</w:t>
      </w:r>
      <w:r w:rsidRPr="00760BB3">
        <w:rPr>
          <w:sz w:val="24"/>
          <w:szCs w:val="24"/>
        </w:rPr>
        <w:t xml:space="preserve"> </w:t>
      </w:r>
      <w:r w:rsidR="00AC0DE0">
        <w:rPr>
          <w:sz w:val="24"/>
          <w:szCs w:val="24"/>
        </w:rPr>
        <w:t>МБОУ «Мусабай-Заводская СОШ»</w:t>
      </w:r>
      <w:r w:rsidR="00AC0DE0" w:rsidRPr="00760BB3">
        <w:rPr>
          <w:sz w:val="24"/>
          <w:szCs w:val="24"/>
        </w:rPr>
        <w:t xml:space="preserve">, </w:t>
      </w:r>
      <w:r w:rsidRPr="00760BB3">
        <w:rPr>
          <w:sz w:val="24"/>
          <w:szCs w:val="24"/>
        </w:rPr>
        <w:t>родител</w:t>
      </w:r>
      <w:r w:rsidR="0000021B" w:rsidRPr="00760BB3">
        <w:rPr>
          <w:sz w:val="24"/>
          <w:szCs w:val="24"/>
        </w:rPr>
        <w:t>ей</w:t>
      </w:r>
      <w:r w:rsidRPr="00760BB3">
        <w:rPr>
          <w:sz w:val="24"/>
          <w:szCs w:val="24"/>
        </w:rPr>
        <w:t>, представител</w:t>
      </w:r>
      <w:r w:rsidR="0000021B" w:rsidRPr="00760BB3">
        <w:rPr>
          <w:sz w:val="24"/>
          <w:szCs w:val="24"/>
        </w:rPr>
        <w:t>ей</w:t>
      </w:r>
      <w:r w:rsidRPr="00760BB3">
        <w:rPr>
          <w:sz w:val="24"/>
          <w:szCs w:val="24"/>
        </w:rPr>
        <w:t xml:space="preserve"> различных организаций и общественности и д</w:t>
      </w:r>
      <w:r w:rsidR="00145024" w:rsidRPr="00760BB3">
        <w:rPr>
          <w:sz w:val="24"/>
          <w:szCs w:val="24"/>
        </w:rPr>
        <w:t>р</w:t>
      </w:r>
      <w:r w:rsidRPr="00760BB3">
        <w:rPr>
          <w:sz w:val="24"/>
          <w:szCs w:val="24"/>
        </w:rPr>
        <w:t xml:space="preserve">.);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разработк</w:t>
      </w:r>
      <w:r w:rsidR="0000021B" w:rsidRPr="00760BB3">
        <w:rPr>
          <w:sz w:val="24"/>
          <w:szCs w:val="24"/>
        </w:rPr>
        <w:t>у</w:t>
      </w:r>
      <w:r w:rsidRPr="00760BB3">
        <w:rPr>
          <w:sz w:val="24"/>
          <w:szCs w:val="24"/>
        </w:rPr>
        <w:t xml:space="preserve"> форм и организационн</w:t>
      </w:r>
      <w:r w:rsidR="0000021B" w:rsidRPr="00760BB3">
        <w:rPr>
          <w:sz w:val="24"/>
          <w:szCs w:val="24"/>
        </w:rPr>
        <w:t>ую</w:t>
      </w:r>
      <w:r w:rsidRPr="00760BB3">
        <w:rPr>
          <w:sz w:val="24"/>
          <w:szCs w:val="24"/>
        </w:rPr>
        <w:t xml:space="preserve"> подготовк</w:t>
      </w:r>
      <w:r w:rsidR="0000021B" w:rsidRPr="00760BB3">
        <w:rPr>
          <w:sz w:val="24"/>
          <w:szCs w:val="24"/>
        </w:rPr>
        <w:t>у</w:t>
      </w:r>
      <w:r w:rsidRPr="00760BB3">
        <w:rPr>
          <w:sz w:val="24"/>
          <w:szCs w:val="24"/>
        </w:rPr>
        <w:t xml:space="preserve"> непосредственных и виртуальных интервью и консультаций;</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обработк</w:t>
      </w:r>
      <w:r w:rsidR="0000021B" w:rsidRPr="00760BB3">
        <w:rPr>
          <w:sz w:val="24"/>
          <w:szCs w:val="24"/>
        </w:rPr>
        <w:t>у</w:t>
      </w:r>
      <w:r w:rsidRPr="00760BB3">
        <w:rPr>
          <w:sz w:val="24"/>
          <w:szCs w:val="24"/>
        </w:rPr>
        <w:t xml:space="preserve"> собранной информации, анализ и рефлекси</w:t>
      </w:r>
      <w:r w:rsidR="0000021B" w:rsidRPr="00760BB3">
        <w:rPr>
          <w:sz w:val="24"/>
          <w:szCs w:val="24"/>
        </w:rPr>
        <w:t>ю</w:t>
      </w:r>
      <w:r w:rsidRPr="00760BB3">
        <w:rPr>
          <w:sz w:val="24"/>
          <w:szCs w:val="24"/>
        </w:rPr>
        <w:t xml:space="preserve">, </w:t>
      </w:r>
      <w:r w:rsidR="00E5668C" w:rsidRPr="00760BB3">
        <w:rPr>
          <w:sz w:val="24"/>
          <w:szCs w:val="24"/>
        </w:rPr>
        <w:t xml:space="preserve">формулирование </w:t>
      </w:r>
      <w:r w:rsidRPr="00760BB3">
        <w:rPr>
          <w:sz w:val="24"/>
          <w:szCs w:val="24"/>
        </w:rPr>
        <w:t>обучающимися дебютных идей и разработк</w:t>
      </w:r>
      <w:r w:rsidR="0000021B" w:rsidRPr="00760BB3">
        <w:rPr>
          <w:sz w:val="24"/>
          <w:szCs w:val="24"/>
        </w:rPr>
        <w:t>у</w:t>
      </w:r>
      <w:r w:rsidRPr="00760BB3">
        <w:rPr>
          <w:sz w:val="24"/>
          <w:szCs w:val="24"/>
        </w:rPr>
        <w:t xml:space="preserve">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разработк</w:t>
      </w:r>
      <w:r w:rsidR="0000021B" w:rsidRPr="00760BB3">
        <w:rPr>
          <w:sz w:val="24"/>
          <w:szCs w:val="24"/>
        </w:rPr>
        <w:t>у</w:t>
      </w:r>
      <w:r w:rsidRPr="00760BB3">
        <w:rPr>
          <w:sz w:val="24"/>
          <w:szCs w:val="24"/>
        </w:rPr>
        <w:t>, публичн</w:t>
      </w:r>
      <w:r w:rsidR="0000021B" w:rsidRPr="00760BB3">
        <w:rPr>
          <w:sz w:val="24"/>
          <w:szCs w:val="24"/>
        </w:rPr>
        <w:t>ую</w:t>
      </w:r>
      <w:r w:rsidRPr="00760BB3">
        <w:rPr>
          <w:sz w:val="24"/>
          <w:szCs w:val="24"/>
        </w:rPr>
        <w:t xml:space="preserve"> общественн</w:t>
      </w:r>
      <w:r w:rsidR="0000021B" w:rsidRPr="00760BB3">
        <w:rPr>
          <w:sz w:val="24"/>
          <w:szCs w:val="24"/>
        </w:rPr>
        <w:t>ую</w:t>
      </w:r>
      <w:r w:rsidRPr="00760BB3">
        <w:rPr>
          <w:sz w:val="24"/>
          <w:szCs w:val="24"/>
        </w:rPr>
        <w:t xml:space="preserve"> экспертиз</w:t>
      </w:r>
      <w:r w:rsidR="0000021B" w:rsidRPr="00760BB3">
        <w:rPr>
          <w:sz w:val="24"/>
          <w:szCs w:val="24"/>
        </w:rPr>
        <w:t>у</w:t>
      </w:r>
      <w:r w:rsidRPr="00760BB3">
        <w:rPr>
          <w:sz w:val="24"/>
          <w:szCs w:val="24"/>
        </w:rPr>
        <w:t xml:space="preserve"> социальных проектов, определение очередности в реализации социальных проектов и программ;</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организаци</w:t>
      </w:r>
      <w:r w:rsidR="0000021B" w:rsidRPr="00760BB3">
        <w:rPr>
          <w:sz w:val="24"/>
          <w:szCs w:val="24"/>
        </w:rPr>
        <w:t>ю</w:t>
      </w:r>
      <w:r w:rsidRPr="00760BB3">
        <w:rPr>
          <w:sz w:val="24"/>
          <w:szCs w:val="24"/>
        </w:rPr>
        <w:t xml:space="preserve"> сбора пожертвований (фандрайзинг), поиск спонсоров и меценатов для ресурсного обеспечения социальных проектов и программ;</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планирование и контроль за исполнением совместных действий обучающихся по реализации социального проекта</w:t>
      </w:r>
      <w:r w:rsidR="00E5668C" w:rsidRPr="00760BB3">
        <w:rPr>
          <w:sz w:val="24"/>
          <w:szCs w:val="24"/>
        </w:rPr>
        <w:t>;</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завершение реализации социального проекта, публичн</w:t>
      </w:r>
      <w:r w:rsidR="0000021B" w:rsidRPr="00760BB3">
        <w:rPr>
          <w:sz w:val="24"/>
          <w:szCs w:val="24"/>
        </w:rPr>
        <w:t>ую презентацию</w:t>
      </w:r>
      <w:r w:rsidRPr="00760BB3">
        <w:rPr>
          <w:sz w:val="24"/>
          <w:szCs w:val="24"/>
        </w:rPr>
        <w:t xml:space="preserve"> результатов (в том числе в СМИ, в сети Интернет), анализ и рефлекси</w:t>
      </w:r>
      <w:r w:rsidR="0000021B" w:rsidRPr="00760BB3">
        <w:rPr>
          <w:sz w:val="24"/>
          <w:szCs w:val="24"/>
        </w:rPr>
        <w:t>ю</w:t>
      </w:r>
      <w:r w:rsidRPr="00760BB3">
        <w:rPr>
          <w:sz w:val="24"/>
          <w:szCs w:val="24"/>
        </w:rPr>
        <w:t xml:space="preserve"> совместных действий.</w:t>
      </w:r>
    </w:p>
    <w:p w:rsidR="004C3D49" w:rsidRPr="00760BB3" w:rsidRDefault="004C3D49" w:rsidP="00760BB3">
      <w:pPr>
        <w:spacing w:line="276" w:lineRule="auto"/>
        <w:rPr>
          <w:sz w:val="24"/>
          <w:szCs w:val="24"/>
        </w:rPr>
      </w:pPr>
      <w:r w:rsidRPr="00760BB3">
        <w:rPr>
          <w:sz w:val="24"/>
          <w:szCs w:val="24"/>
        </w:rPr>
        <w:t>Формами организации социально значимой деятельности обучающихся являются:</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деятельность в органах ученического самоуправления, в </w:t>
      </w:r>
      <w:r w:rsidR="00E5668C" w:rsidRPr="00760BB3">
        <w:rPr>
          <w:sz w:val="24"/>
          <w:szCs w:val="24"/>
        </w:rPr>
        <w:t>у</w:t>
      </w:r>
      <w:r w:rsidRPr="00760BB3">
        <w:rPr>
          <w:sz w:val="24"/>
          <w:szCs w:val="24"/>
        </w:rPr>
        <w:t>правляющем совете образовательной организации;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деятельность в проектной команде (по социальному и культурному проектированию) на уровне образовательной организации;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подготовка и проведение социальных опросов по различным темам и для различных аудиторий по заказу организаций и отдельных лиц;</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сотрудничество со школьными и территориальными СМИ;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lastRenderedPageBreak/>
        <w:t>участие в подготовке и проведении внеурочных мероприятий (тематических вечеров, диспутов, предметных недель, выставок и пр.);</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участие в работе клубов по интересам;</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участие </w:t>
      </w:r>
      <w:r w:rsidR="00E5668C" w:rsidRPr="00760BB3">
        <w:rPr>
          <w:sz w:val="24"/>
          <w:szCs w:val="24"/>
        </w:rPr>
        <w:t xml:space="preserve">в </w:t>
      </w:r>
      <w:r w:rsidRPr="00760BB3">
        <w:rPr>
          <w:sz w:val="24"/>
          <w:szCs w:val="24"/>
        </w:rPr>
        <w:t xml:space="preserve">социальных акциях (школьных и внешкольных), в рейдах, трудовых десантах, экспедициях, походах в образовательной организации и за </w:t>
      </w:r>
      <w:r w:rsidR="00E5668C" w:rsidRPr="00760BB3">
        <w:rPr>
          <w:sz w:val="24"/>
          <w:szCs w:val="24"/>
        </w:rPr>
        <w:t xml:space="preserve">ее </w:t>
      </w:r>
      <w:r w:rsidRPr="00760BB3">
        <w:rPr>
          <w:sz w:val="24"/>
          <w:szCs w:val="24"/>
        </w:rPr>
        <w:t>пределами;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организация и участие в благотворительных программах и акциях на различном уровне, участие в волонтерском движении;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участие в шефской деятельности над воспитанниками дошкольных образовательных организаций;</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участие в проектах образовательных и общественных организаций.</w:t>
      </w:r>
    </w:p>
    <w:p w:rsidR="004C3D49" w:rsidRPr="00760BB3" w:rsidRDefault="004C3D49" w:rsidP="00760BB3">
      <w:pPr>
        <w:spacing w:line="276" w:lineRule="auto"/>
        <w:rPr>
          <w:sz w:val="24"/>
          <w:szCs w:val="24"/>
        </w:rPr>
      </w:pPr>
    </w:p>
    <w:p w:rsidR="004C3D49" w:rsidRPr="00760BB3" w:rsidRDefault="00AC0DE0" w:rsidP="00760BB3">
      <w:pPr>
        <w:pStyle w:val="3a"/>
        <w:spacing w:line="276" w:lineRule="auto"/>
        <w:rPr>
          <w:sz w:val="24"/>
          <w:szCs w:val="24"/>
        </w:rPr>
      </w:pPr>
      <w:bookmarkStart w:id="135" w:name="_Toc435412727"/>
      <w:bookmarkStart w:id="136" w:name="_Toc453968202"/>
      <w:bookmarkEnd w:id="135"/>
      <w:r>
        <w:rPr>
          <w:sz w:val="24"/>
          <w:szCs w:val="24"/>
        </w:rPr>
        <w:t>2</w:t>
      </w:r>
      <w:r w:rsidR="004C3D49" w:rsidRPr="00760BB3">
        <w:rPr>
          <w:sz w:val="24"/>
          <w:szCs w:val="24"/>
        </w:rPr>
        <w:t>.3.6. Описание основных технологий взаимодействия и сотрудничества субъектов воспитательного процесса и социальных институтов</w:t>
      </w:r>
      <w:bookmarkEnd w:id="136"/>
    </w:p>
    <w:p w:rsidR="004C3D49" w:rsidRPr="00760BB3" w:rsidRDefault="004C3D49" w:rsidP="00760BB3">
      <w:pPr>
        <w:spacing w:line="276" w:lineRule="auto"/>
        <w:rPr>
          <w:sz w:val="24"/>
          <w:szCs w:val="24"/>
        </w:rPr>
      </w:pPr>
      <w:r w:rsidRPr="00760BB3">
        <w:rPr>
          <w:sz w:val="24"/>
          <w:szCs w:val="24"/>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4C3D49" w:rsidRPr="00760BB3" w:rsidRDefault="004C3D49" w:rsidP="00760BB3">
      <w:pPr>
        <w:spacing w:line="276" w:lineRule="auto"/>
        <w:rPr>
          <w:sz w:val="24"/>
          <w:szCs w:val="24"/>
        </w:rPr>
      </w:pPr>
      <w:r w:rsidRPr="00760BB3">
        <w:rPr>
          <w:b/>
          <w:sz w:val="24"/>
          <w:szCs w:val="24"/>
        </w:rPr>
        <w:t>Парадигма традиционного содружества</w:t>
      </w:r>
      <w:r w:rsidRPr="00760BB3">
        <w:rPr>
          <w:sz w:val="24"/>
          <w:szCs w:val="24"/>
        </w:rPr>
        <w:t xml:space="preserve">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w:t>
      </w:r>
      <w:r w:rsidR="00E5668C" w:rsidRPr="00760BB3">
        <w:rPr>
          <w:sz w:val="24"/>
          <w:szCs w:val="24"/>
        </w:rPr>
        <w:t>р</w:t>
      </w:r>
      <w:r w:rsidRPr="00760BB3">
        <w:rPr>
          <w:sz w:val="24"/>
          <w:szCs w:val="24"/>
        </w:rPr>
        <w:t xml:space="preserve">.;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w:t>
      </w:r>
      <w:r w:rsidR="00AC0DE0">
        <w:rPr>
          <w:sz w:val="24"/>
          <w:szCs w:val="24"/>
        </w:rPr>
        <w:t xml:space="preserve">МБОУ «Мусабай-Заводская СОШ» </w:t>
      </w:r>
      <w:r w:rsidRPr="00760BB3">
        <w:rPr>
          <w:sz w:val="24"/>
          <w:szCs w:val="24"/>
        </w:rPr>
        <w:t xml:space="preserve">и шефами становятся 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w:t>
      </w:r>
      <w:r w:rsidR="00AC0DE0">
        <w:rPr>
          <w:sz w:val="24"/>
          <w:szCs w:val="24"/>
        </w:rPr>
        <w:t>МБОУ «Мусабай-Заводская СОШ»</w:t>
      </w:r>
      <w:r w:rsidRPr="00760BB3">
        <w:rPr>
          <w:sz w:val="24"/>
          <w:szCs w:val="24"/>
        </w:rPr>
        <w:t>;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4C3D49" w:rsidRPr="00760BB3" w:rsidRDefault="004C3D49" w:rsidP="00760BB3">
      <w:pPr>
        <w:spacing w:line="276" w:lineRule="auto"/>
        <w:rPr>
          <w:sz w:val="24"/>
          <w:szCs w:val="24"/>
        </w:rPr>
      </w:pPr>
      <w:r w:rsidRPr="00760BB3">
        <w:rPr>
          <w:b/>
          <w:sz w:val="24"/>
          <w:szCs w:val="24"/>
        </w:rPr>
        <w:t>Парадигма взаимовыгодного партнерства</w:t>
      </w:r>
      <w:r w:rsidRPr="00760BB3">
        <w:rPr>
          <w:sz w:val="24"/>
          <w:szCs w:val="24"/>
        </w:rPr>
        <w:t xml:space="preserve"> предусматривает признание неполного совпадения взглядов и интересов участников отношений, более того, наличи</w:t>
      </w:r>
      <w:r w:rsidR="00721AB7" w:rsidRPr="00760BB3">
        <w:rPr>
          <w:sz w:val="24"/>
          <w:szCs w:val="24"/>
        </w:rPr>
        <w:t>е</w:t>
      </w:r>
      <w:r w:rsidRPr="00760BB3">
        <w:rPr>
          <w:sz w:val="24"/>
          <w:szCs w:val="24"/>
        </w:rPr>
        <w:t xml:space="preserve">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w:t>
      </w:r>
      <w:r w:rsidRPr="00760BB3">
        <w:rPr>
          <w:sz w:val="24"/>
          <w:szCs w:val="24"/>
        </w:rPr>
        <w:lastRenderedPageBreak/>
        <w:t>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w:t>
      </w:r>
      <w:r w:rsidR="00721AB7" w:rsidRPr="00760BB3">
        <w:rPr>
          <w:sz w:val="24"/>
          <w:szCs w:val="24"/>
        </w:rPr>
        <w:t>я</w:t>
      </w:r>
      <w:r w:rsidRPr="00760BB3">
        <w:rPr>
          <w:sz w:val="24"/>
          <w:szCs w:val="24"/>
        </w:rPr>
        <w:t xml:space="preserve">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 </w:t>
      </w:r>
    </w:p>
    <w:p w:rsidR="004C3D49" w:rsidRPr="00760BB3" w:rsidRDefault="004C3D49" w:rsidP="00760BB3">
      <w:pPr>
        <w:spacing w:line="276" w:lineRule="auto"/>
        <w:rPr>
          <w:sz w:val="24"/>
          <w:szCs w:val="24"/>
        </w:rPr>
      </w:pPr>
    </w:p>
    <w:p w:rsidR="004C3D49" w:rsidRPr="00760BB3" w:rsidRDefault="00AC0DE0" w:rsidP="00760BB3">
      <w:pPr>
        <w:pStyle w:val="3a"/>
        <w:spacing w:line="276" w:lineRule="auto"/>
        <w:rPr>
          <w:sz w:val="24"/>
          <w:szCs w:val="24"/>
        </w:rPr>
      </w:pPr>
      <w:bookmarkStart w:id="137" w:name="_Toc435412728"/>
      <w:bookmarkStart w:id="138" w:name="_Toc453968203"/>
      <w:bookmarkEnd w:id="137"/>
      <w:r>
        <w:rPr>
          <w:sz w:val="24"/>
          <w:szCs w:val="24"/>
        </w:rPr>
        <w:t>2</w:t>
      </w:r>
      <w:r w:rsidR="004C3D49" w:rsidRPr="00760BB3">
        <w:rPr>
          <w:sz w:val="24"/>
          <w:szCs w:val="24"/>
        </w:rPr>
        <w:t xml:space="preserve">.3.7. Описание методов и форм профессиональной ориентации в </w:t>
      </w:r>
      <w:bookmarkEnd w:id="138"/>
      <w:r>
        <w:rPr>
          <w:sz w:val="24"/>
          <w:szCs w:val="24"/>
        </w:rPr>
        <w:t>МБОУ «Мусабай-Заводская СОШ»</w:t>
      </w:r>
    </w:p>
    <w:p w:rsidR="004C3D49" w:rsidRPr="00760BB3" w:rsidRDefault="004C3D49" w:rsidP="00760BB3">
      <w:pPr>
        <w:spacing w:line="276" w:lineRule="auto"/>
        <w:rPr>
          <w:sz w:val="24"/>
          <w:szCs w:val="24"/>
        </w:rPr>
      </w:pPr>
      <w:r w:rsidRPr="00760BB3">
        <w:rPr>
          <w:sz w:val="24"/>
          <w:szCs w:val="24"/>
        </w:rPr>
        <w:t xml:space="preserve">Методами профессиональной ориентации обучающихся в </w:t>
      </w:r>
      <w:r w:rsidR="00AC0DE0">
        <w:rPr>
          <w:sz w:val="24"/>
          <w:szCs w:val="24"/>
        </w:rPr>
        <w:t>МБОУ «Мусабай-Заводская СОШ»</w:t>
      </w:r>
      <w:r w:rsidR="00AC0DE0" w:rsidRPr="00760BB3">
        <w:rPr>
          <w:sz w:val="24"/>
          <w:szCs w:val="24"/>
        </w:rPr>
        <w:t xml:space="preserve">, </w:t>
      </w:r>
      <w:r w:rsidRPr="00760BB3">
        <w:rPr>
          <w:sz w:val="24"/>
          <w:szCs w:val="24"/>
        </w:rPr>
        <w:t>осуществляющей образовательную деятельность</w:t>
      </w:r>
      <w:r w:rsidR="00DD57D5" w:rsidRPr="00760BB3">
        <w:rPr>
          <w:sz w:val="24"/>
          <w:szCs w:val="24"/>
        </w:rPr>
        <w:t>,</w:t>
      </w:r>
      <w:r w:rsidRPr="00760BB3">
        <w:rPr>
          <w:sz w:val="24"/>
          <w:szCs w:val="24"/>
        </w:rPr>
        <w:t xml:space="preserve"> являются следующие.</w:t>
      </w:r>
    </w:p>
    <w:p w:rsidR="004C3D49" w:rsidRPr="00760BB3" w:rsidRDefault="004C3D49" w:rsidP="00760BB3">
      <w:pPr>
        <w:spacing w:line="276" w:lineRule="auto"/>
        <w:rPr>
          <w:sz w:val="24"/>
          <w:szCs w:val="24"/>
        </w:rPr>
      </w:pPr>
      <w:r w:rsidRPr="00760BB3">
        <w:rPr>
          <w:b/>
          <w:sz w:val="24"/>
          <w:szCs w:val="24"/>
        </w:rPr>
        <w:t>Метод профконсультирования</w:t>
      </w:r>
      <w:r w:rsidRPr="00760BB3">
        <w:rPr>
          <w:sz w:val="24"/>
          <w:szCs w:val="24"/>
        </w:rPr>
        <w:t xml:space="preserve"> обучающихся </w:t>
      </w:r>
      <w:r w:rsidR="00DD57D5" w:rsidRPr="00760BB3">
        <w:rPr>
          <w:sz w:val="24"/>
          <w:szCs w:val="24"/>
        </w:rPr>
        <w:t xml:space="preserve">– </w:t>
      </w:r>
      <w:r w:rsidRPr="00760BB3">
        <w:rPr>
          <w:sz w:val="24"/>
          <w:szCs w:val="24"/>
        </w:rPr>
        <w:t xml:space="preserve">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w:t>
      </w:r>
      <w:r w:rsidR="00DD57D5" w:rsidRPr="00760BB3">
        <w:rPr>
          <w:sz w:val="24"/>
          <w:szCs w:val="24"/>
        </w:rPr>
        <w:t xml:space="preserve">– </w:t>
      </w:r>
      <w:r w:rsidRPr="00760BB3">
        <w:rPr>
          <w:sz w:val="24"/>
          <w:szCs w:val="24"/>
        </w:rPr>
        <w:t xml:space="preserve">работники соответствующих служб. </w:t>
      </w:r>
    </w:p>
    <w:p w:rsidR="004C3D49" w:rsidRPr="00760BB3" w:rsidRDefault="004C3D49" w:rsidP="00760BB3">
      <w:pPr>
        <w:spacing w:line="276" w:lineRule="auto"/>
        <w:rPr>
          <w:sz w:val="24"/>
          <w:szCs w:val="24"/>
        </w:rPr>
      </w:pPr>
      <w:r w:rsidRPr="00760BB3">
        <w:rPr>
          <w:b/>
          <w:sz w:val="24"/>
          <w:szCs w:val="24"/>
        </w:rPr>
        <w:t>Метод исследования</w:t>
      </w:r>
      <w:r w:rsidRPr="00760BB3">
        <w:rPr>
          <w:sz w:val="24"/>
          <w:szCs w:val="24"/>
        </w:rPr>
        <w:t>обучающимся профессионально-трудовой области и себя как потенциального участника этих отношений (активное познание).</w:t>
      </w:r>
    </w:p>
    <w:p w:rsidR="00DD57D5" w:rsidRPr="00760BB3" w:rsidRDefault="004C3D49" w:rsidP="00760BB3">
      <w:pPr>
        <w:spacing w:line="276" w:lineRule="auto"/>
        <w:rPr>
          <w:sz w:val="24"/>
          <w:szCs w:val="24"/>
        </w:rPr>
      </w:pPr>
      <w:r w:rsidRPr="00760BB3">
        <w:rPr>
          <w:b/>
          <w:sz w:val="24"/>
          <w:szCs w:val="24"/>
        </w:rPr>
        <w:t xml:space="preserve">Метод предъявления обучающемуся сведений о профессиях, специфике труда </w:t>
      </w:r>
      <w:r w:rsidRPr="00760BB3">
        <w:rPr>
          <w:sz w:val="24"/>
          <w:szCs w:val="24"/>
        </w:rPr>
        <w:t xml:space="preserve">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w:t>
      </w:r>
      <w:r w:rsidR="00DD57D5" w:rsidRPr="00760BB3">
        <w:rPr>
          <w:sz w:val="24"/>
          <w:szCs w:val="24"/>
        </w:rPr>
        <w:t xml:space="preserve">передвигаться </w:t>
      </w:r>
      <w:r w:rsidRPr="00760BB3">
        <w:rPr>
          <w:sz w:val="24"/>
          <w:szCs w:val="24"/>
        </w:rPr>
        <w:t xml:space="preserve">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w:t>
      </w:r>
      <w:r w:rsidR="00DD57D5" w:rsidRPr="00760BB3">
        <w:rPr>
          <w:sz w:val="24"/>
          <w:szCs w:val="24"/>
        </w:rPr>
        <w:t xml:space="preserve">представить </w:t>
      </w:r>
      <w:r w:rsidRPr="00760BB3">
        <w:rPr>
          <w:sz w:val="24"/>
          <w:szCs w:val="24"/>
        </w:rPr>
        <w:t>спектр реализуемых образовательных программ</w:t>
      </w:r>
      <w:r w:rsidR="00DD57D5" w:rsidRPr="00760BB3">
        <w:rPr>
          <w:sz w:val="24"/>
          <w:szCs w:val="24"/>
        </w:rPr>
        <w:t>.В</w:t>
      </w:r>
      <w:r w:rsidRPr="00760BB3">
        <w:rPr>
          <w:sz w:val="24"/>
          <w:szCs w:val="24"/>
        </w:rPr>
        <w:t xml:space="preserve"> ходе такого рода мероприятий пропагандируются различные варианты профессионального образования, котор</w:t>
      </w:r>
      <w:r w:rsidR="00555A48" w:rsidRPr="00760BB3">
        <w:rPr>
          <w:sz w:val="24"/>
          <w:szCs w:val="24"/>
        </w:rPr>
        <w:t>ое</w:t>
      </w:r>
      <w:r w:rsidRPr="00760BB3">
        <w:rPr>
          <w:sz w:val="24"/>
          <w:szCs w:val="24"/>
        </w:rPr>
        <w:t xml:space="preserve"> осуществля</w:t>
      </w:r>
      <w:r w:rsidR="00555A48" w:rsidRPr="00760BB3">
        <w:rPr>
          <w:sz w:val="24"/>
          <w:szCs w:val="24"/>
        </w:rPr>
        <w:t>е</w:t>
      </w:r>
      <w:r w:rsidRPr="00760BB3">
        <w:rPr>
          <w:sz w:val="24"/>
          <w:szCs w:val="24"/>
        </w:rPr>
        <w:t>тся в это</w:t>
      </w:r>
      <w:r w:rsidR="00555A48" w:rsidRPr="00760BB3">
        <w:rPr>
          <w:sz w:val="24"/>
          <w:szCs w:val="24"/>
        </w:rPr>
        <w:t>й</w:t>
      </w:r>
      <w:r w:rsidRPr="00760BB3">
        <w:rPr>
          <w:sz w:val="24"/>
          <w:szCs w:val="24"/>
        </w:rPr>
        <w:t xml:space="preserve"> образовательной организации.</w:t>
      </w:r>
    </w:p>
    <w:p w:rsidR="004C3D49" w:rsidRPr="00760BB3" w:rsidRDefault="004C3D49" w:rsidP="00760BB3">
      <w:pPr>
        <w:spacing w:line="276" w:lineRule="auto"/>
        <w:rPr>
          <w:sz w:val="24"/>
          <w:szCs w:val="24"/>
        </w:rPr>
      </w:pPr>
      <w:r w:rsidRPr="00760BB3">
        <w:rPr>
          <w:sz w:val="24"/>
          <w:szCs w:val="24"/>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4C3D49" w:rsidRPr="00760BB3" w:rsidRDefault="004C3D49" w:rsidP="00760BB3">
      <w:pPr>
        <w:spacing w:line="276" w:lineRule="auto"/>
        <w:rPr>
          <w:sz w:val="24"/>
          <w:szCs w:val="24"/>
        </w:rPr>
      </w:pPr>
      <w:r w:rsidRPr="00760BB3">
        <w:rPr>
          <w:b/>
          <w:sz w:val="24"/>
          <w:szCs w:val="24"/>
        </w:rPr>
        <w:lastRenderedPageBreak/>
        <w:t>Метод публичной демонстрации</w:t>
      </w:r>
      <w:r w:rsidRPr="00760BB3">
        <w:rPr>
          <w:sz w:val="24"/>
          <w:szCs w:val="24"/>
        </w:rPr>
        <w:t xml:space="preserve"> самим обучающимся своих профессиональных планов, предпочтений либо способностей в той или иной сфере.</w:t>
      </w:r>
    </w:p>
    <w:p w:rsidR="004C3D49" w:rsidRPr="00760BB3" w:rsidRDefault="004C3D49" w:rsidP="00760BB3">
      <w:pPr>
        <w:spacing w:line="276" w:lineRule="auto"/>
        <w:rPr>
          <w:sz w:val="24"/>
          <w:szCs w:val="24"/>
        </w:rPr>
      </w:pPr>
      <w:r w:rsidRPr="00760BB3">
        <w:rPr>
          <w:sz w:val="24"/>
          <w:szCs w:val="24"/>
        </w:rPr>
        <w:t xml:space="preserve">Предметная неделя в качестве формы организации профессиональной ориентации обучающихся включает </w:t>
      </w:r>
      <w:r w:rsidR="002E37DB" w:rsidRPr="00760BB3">
        <w:rPr>
          <w:sz w:val="24"/>
          <w:szCs w:val="24"/>
        </w:rPr>
        <w:t xml:space="preserve">в себя </w:t>
      </w:r>
      <w:r w:rsidRPr="00760BB3">
        <w:rPr>
          <w:sz w:val="24"/>
          <w:szCs w:val="24"/>
        </w:rPr>
        <w:t>набор разнообразных мероприятий, организуемых в течение календарной недели</w:t>
      </w:r>
      <w:r w:rsidR="002E37DB" w:rsidRPr="00760BB3">
        <w:rPr>
          <w:sz w:val="24"/>
          <w:szCs w:val="24"/>
        </w:rPr>
        <w:t>.С</w:t>
      </w:r>
      <w:r w:rsidRPr="00760BB3">
        <w:rPr>
          <w:sz w:val="24"/>
          <w:szCs w:val="24"/>
        </w:rPr>
        <w:t xml:space="preserve">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4C3D49" w:rsidRPr="00760BB3" w:rsidRDefault="004C3D49" w:rsidP="00760BB3">
      <w:pPr>
        <w:spacing w:line="276" w:lineRule="auto"/>
        <w:rPr>
          <w:sz w:val="24"/>
          <w:szCs w:val="24"/>
        </w:rPr>
      </w:pPr>
      <w:r w:rsidRPr="00760BB3">
        <w:rPr>
          <w:b/>
          <w:sz w:val="24"/>
          <w:szCs w:val="24"/>
        </w:rPr>
        <w:t>Метод профессиональных проб</w:t>
      </w:r>
      <w:r w:rsidR="002E37DB" w:rsidRPr="00760BB3">
        <w:rPr>
          <w:sz w:val="24"/>
          <w:szCs w:val="24"/>
        </w:rPr>
        <w:t xml:space="preserve">– </w:t>
      </w:r>
      <w:r w:rsidRPr="00760BB3">
        <w:rPr>
          <w:sz w:val="24"/>
          <w:szCs w:val="24"/>
        </w:rPr>
        <w:t>кратковременное исполнение обучающимся обязанностей работника на его рабочем месте</w:t>
      </w:r>
      <w:r w:rsidR="002E37DB" w:rsidRPr="00760BB3">
        <w:rPr>
          <w:sz w:val="24"/>
          <w:szCs w:val="24"/>
        </w:rPr>
        <w:t>;</w:t>
      </w:r>
      <w:r w:rsidRPr="00760BB3">
        <w:rPr>
          <w:sz w:val="24"/>
          <w:szCs w:val="24"/>
        </w:rPr>
        <w:t xml:space="preserve">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rsidR="004C3D49" w:rsidRPr="00760BB3" w:rsidRDefault="004C3D49" w:rsidP="00760BB3">
      <w:pPr>
        <w:spacing w:line="276" w:lineRule="auto"/>
        <w:rPr>
          <w:sz w:val="24"/>
          <w:szCs w:val="24"/>
        </w:rPr>
      </w:pPr>
      <w:r w:rsidRPr="00760BB3">
        <w:rPr>
          <w:sz w:val="24"/>
          <w:szCs w:val="24"/>
        </w:rPr>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w:t>
      </w:r>
      <w:r w:rsidR="002E37DB" w:rsidRPr="00760BB3">
        <w:rPr>
          <w:sz w:val="24"/>
          <w:szCs w:val="24"/>
        </w:rPr>
        <w:t>.В</w:t>
      </w:r>
      <w:r w:rsidRPr="00760BB3">
        <w:rPr>
          <w:sz w:val="24"/>
          <w:szCs w:val="24"/>
        </w:rPr>
        <w:t xml:space="preserve"> процессе сопереживания конкурсанту у школьников возникает интерес к какой-либо профессии. </w:t>
      </w:r>
    </w:p>
    <w:p w:rsidR="004C3D49" w:rsidRPr="00760BB3" w:rsidRDefault="004C3D49" w:rsidP="00760BB3">
      <w:pPr>
        <w:spacing w:line="276" w:lineRule="auto"/>
        <w:rPr>
          <w:sz w:val="24"/>
          <w:szCs w:val="24"/>
        </w:rPr>
      </w:pPr>
      <w:r w:rsidRPr="00760BB3">
        <w:rPr>
          <w:b/>
          <w:sz w:val="24"/>
          <w:szCs w:val="24"/>
        </w:rPr>
        <w:t>Метод моделирования условий труда и имитации обучающимся решения производственных задач</w:t>
      </w:r>
      <w:r w:rsidR="002E37DB" w:rsidRPr="00760BB3">
        <w:rPr>
          <w:sz w:val="24"/>
          <w:szCs w:val="24"/>
        </w:rPr>
        <w:t xml:space="preserve">– </w:t>
      </w:r>
      <w:r w:rsidRPr="00760BB3">
        <w:rPr>
          <w:sz w:val="24"/>
          <w:szCs w:val="24"/>
        </w:rPr>
        <w:t>деловая игра, в ходе которой имитируется исполнение обучающимся обязанностей работника.</w:t>
      </w:r>
    </w:p>
    <w:p w:rsidR="004C3D49" w:rsidRPr="00760BB3" w:rsidRDefault="004C3D49" w:rsidP="00760BB3">
      <w:pPr>
        <w:spacing w:line="276" w:lineRule="auto"/>
        <w:rPr>
          <w:sz w:val="24"/>
          <w:szCs w:val="24"/>
        </w:rPr>
      </w:pPr>
      <w:r w:rsidRPr="00760BB3">
        <w:rPr>
          <w:sz w:val="24"/>
          <w:szCs w:val="24"/>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4C3D49" w:rsidRPr="00760BB3" w:rsidRDefault="004C3D49" w:rsidP="00760BB3">
      <w:pPr>
        <w:spacing w:line="276" w:lineRule="auto"/>
        <w:rPr>
          <w:sz w:val="24"/>
          <w:szCs w:val="24"/>
        </w:rPr>
      </w:pPr>
    </w:p>
    <w:p w:rsidR="004C3D49" w:rsidRPr="00760BB3" w:rsidRDefault="00AC0DE0" w:rsidP="00760BB3">
      <w:pPr>
        <w:pStyle w:val="3a"/>
        <w:spacing w:line="276" w:lineRule="auto"/>
        <w:rPr>
          <w:sz w:val="24"/>
          <w:szCs w:val="24"/>
        </w:rPr>
      </w:pPr>
      <w:bookmarkStart w:id="139" w:name="_Toc435412729"/>
      <w:bookmarkStart w:id="140" w:name="_Toc453968204"/>
      <w:bookmarkEnd w:id="139"/>
      <w:r>
        <w:rPr>
          <w:sz w:val="24"/>
          <w:szCs w:val="24"/>
        </w:rPr>
        <w:t>2</w:t>
      </w:r>
      <w:r w:rsidR="004C3D49" w:rsidRPr="00760BB3">
        <w:rPr>
          <w:sz w:val="24"/>
          <w:szCs w:val="24"/>
        </w:rPr>
        <w:t>.3.8.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140"/>
    </w:p>
    <w:p w:rsidR="004C3D49" w:rsidRPr="00760BB3" w:rsidRDefault="004C3D49" w:rsidP="00760BB3">
      <w:pPr>
        <w:spacing w:line="276" w:lineRule="auto"/>
        <w:rPr>
          <w:sz w:val="24"/>
          <w:szCs w:val="24"/>
        </w:rPr>
      </w:pPr>
      <w:r w:rsidRPr="00760BB3">
        <w:rPr>
          <w:b/>
          <w:sz w:val="24"/>
          <w:szCs w:val="24"/>
        </w:rPr>
        <w:t>Методы рациональной организации</w:t>
      </w:r>
      <w:r w:rsidRPr="00760BB3">
        <w:rPr>
          <w:sz w:val="24"/>
          <w:szCs w:val="24"/>
        </w:rPr>
        <w:t xml:space="preserve"> урочной и внеурочной деятельностипредусматривают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 технологий.</w:t>
      </w:r>
    </w:p>
    <w:p w:rsidR="004C3D49" w:rsidRPr="00760BB3" w:rsidRDefault="004C3D49" w:rsidP="00760BB3">
      <w:pPr>
        <w:spacing w:line="276" w:lineRule="auto"/>
        <w:rPr>
          <w:sz w:val="24"/>
          <w:szCs w:val="24"/>
        </w:rPr>
      </w:pPr>
      <w:r w:rsidRPr="00760BB3">
        <w:rPr>
          <w:b/>
          <w:sz w:val="24"/>
          <w:szCs w:val="24"/>
        </w:rPr>
        <w:t>Мероприятия</w:t>
      </w:r>
      <w:r w:rsidRPr="00760BB3">
        <w:rPr>
          <w:sz w:val="24"/>
          <w:szCs w:val="24"/>
        </w:rPr>
        <w:t xml:space="preserve"> формируют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w:t>
      </w:r>
      <w:r w:rsidRPr="00760BB3">
        <w:rPr>
          <w:sz w:val="24"/>
          <w:szCs w:val="24"/>
        </w:rPr>
        <w:lastRenderedPageBreak/>
        <w:t xml:space="preserve">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4C3D49" w:rsidRPr="00760BB3" w:rsidRDefault="004C3D49" w:rsidP="00760BB3">
      <w:pPr>
        <w:spacing w:line="276" w:lineRule="auto"/>
        <w:rPr>
          <w:sz w:val="24"/>
          <w:szCs w:val="24"/>
        </w:rPr>
      </w:pPr>
      <w:r w:rsidRPr="00760BB3">
        <w:rPr>
          <w:b/>
          <w:sz w:val="24"/>
          <w:szCs w:val="24"/>
        </w:rPr>
        <w:t>Методы организации физкультурно-спортивной и оздоровительной работы</w:t>
      </w:r>
      <w:r w:rsidRPr="00760BB3">
        <w:rPr>
          <w:sz w:val="24"/>
          <w:szCs w:val="24"/>
        </w:rPr>
        <w:t xml:space="preserve"> предполагают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w:t>
      </w:r>
    </w:p>
    <w:p w:rsidR="004C3D49" w:rsidRPr="00760BB3" w:rsidRDefault="004C3D49" w:rsidP="00760BB3">
      <w:pPr>
        <w:spacing w:line="276" w:lineRule="auto"/>
        <w:rPr>
          <w:sz w:val="24"/>
          <w:szCs w:val="24"/>
        </w:rPr>
      </w:pPr>
      <w:r w:rsidRPr="00760BB3">
        <w:rPr>
          <w:b/>
          <w:sz w:val="24"/>
          <w:szCs w:val="24"/>
        </w:rPr>
        <w:t>Методы профилактической работы</w:t>
      </w:r>
      <w:r w:rsidRPr="00760BB3">
        <w:rPr>
          <w:sz w:val="24"/>
          <w:szCs w:val="24"/>
        </w:rPr>
        <w:t xml:space="preserve"> предусматривают определение «зон риска» (выявление обучающихся, вызывающих наибольшее опасение; выявление источников опасений </w:t>
      </w:r>
      <w:r w:rsidR="004D3D88" w:rsidRPr="00760BB3">
        <w:rPr>
          <w:sz w:val="24"/>
          <w:szCs w:val="24"/>
        </w:rPr>
        <w:t>–</w:t>
      </w:r>
      <w:r w:rsidRPr="00760BB3">
        <w:rPr>
          <w:sz w:val="24"/>
          <w:szCs w:val="24"/>
        </w:rPr>
        <w:t xml:space="preserve"> групп и лиц, объектов и т.д.), разработку и реализацию комплекса адресных мер; использование возможностей профильных организаций </w:t>
      </w:r>
      <w:r w:rsidR="00E32403" w:rsidRPr="00760BB3">
        <w:rPr>
          <w:sz w:val="24"/>
          <w:szCs w:val="24"/>
        </w:rPr>
        <w:t xml:space="preserve">– </w:t>
      </w:r>
      <w:r w:rsidRPr="00760BB3">
        <w:rPr>
          <w:sz w:val="24"/>
          <w:szCs w:val="24"/>
        </w:rPr>
        <w:t>медицинских, правоохранительных, социальных и д</w:t>
      </w:r>
      <w:r w:rsidR="00E32403" w:rsidRPr="00760BB3">
        <w:rPr>
          <w:sz w:val="24"/>
          <w:szCs w:val="24"/>
        </w:rPr>
        <w:t>р</w:t>
      </w:r>
      <w:r w:rsidRPr="00760BB3">
        <w:rPr>
          <w:sz w:val="24"/>
          <w:szCs w:val="24"/>
        </w:rPr>
        <w:t>.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4C3D49" w:rsidRPr="00760BB3" w:rsidRDefault="004C3D49" w:rsidP="00760BB3">
      <w:pPr>
        <w:spacing w:line="276" w:lineRule="auto"/>
        <w:rPr>
          <w:sz w:val="24"/>
          <w:szCs w:val="24"/>
        </w:rPr>
      </w:pPr>
      <w:r w:rsidRPr="00760BB3">
        <w:rPr>
          <w:b/>
          <w:sz w:val="24"/>
          <w:szCs w:val="24"/>
        </w:rPr>
        <w:t>Методы просветительской и методической работы</w:t>
      </w:r>
      <w:r w:rsidRPr="00760BB3">
        <w:rPr>
          <w:sz w:val="24"/>
          <w:szCs w:val="24"/>
        </w:rPr>
        <w:t xml:space="preserve"> с участниками образовательных отношений рассчитаны на большие, нерасчлененные на устойчивые учебные группы и неоформленные (официально не зарегистрированные) аудитории. Могут быть реализованы в следующих формах: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внешней (привлечение возможностей других учреждений и организаций</w:t>
      </w:r>
      <w:r w:rsidR="00BA01B3" w:rsidRPr="00760BB3">
        <w:rPr>
          <w:sz w:val="24"/>
          <w:szCs w:val="24"/>
        </w:rPr>
        <w:t xml:space="preserve"> –</w:t>
      </w:r>
      <w:r w:rsidRPr="00760BB3">
        <w:rPr>
          <w:sz w:val="24"/>
          <w:szCs w:val="24"/>
        </w:rPr>
        <w:t xml:space="preserve"> спортивных клубов, лечебных учреждений, стадионов, библиотек и д</w:t>
      </w:r>
      <w:r w:rsidR="00BA01B3" w:rsidRPr="00760BB3">
        <w:rPr>
          <w:sz w:val="24"/>
          <w:szCs w:val="24"/>
        </w:rPr>
        <w:t>р</w:t>
      </w:r>
      <w:r w:rsidRPr="00760BB3">
        <w:rPr>
          <w:sz w:val="24"/>
          <w:szCs w:val="24"/>
        </w:rPr>
        <w:t>.);</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w:t>
      </w:r>
      <w:r w:rsidR="00C622DE" w:rsidRPr="00760BB3">
        <w:rPr>
          <w:sz w:val="24"/>
          <w:szCs w:val="24"/>
        </w:rPr>
        <w:t>организована</w:t>
      </w:r>
      <w:r w:rsidRPr="00760BB3">
        <w:rPr>
          <w:sz w:val="24"/>
          <w:szCs w:val="24"/>
        </w:rPr>
        <w:t xml:space="preserve">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4C3D49" w:rsidRPr="00760BB3" w:rsidRDefault="004C3D49" w:rsidP="00760BB3">
      <w:pPr>
        <w:spacing w:line="276" w:lineRule="auto"/>
        <w:rPr>
          <w:sz w:val="24"/>
          <w:szCs w:val="24"/>
        </w:rPr>
      </w:pPr>
      <w:r w:rsidRPr="00760BB3">
        <w:rPr>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4C3D49" w:rsidRPr="00760BB3" w:rsidRDefault="004C3D49" w:rsidP="00760BB3">
      <w:pPr>
        <w:spacing w:line="276" w:lineRule="auto"/>
        <w:rPr>
          <w:sz w:val="24"/>
          <w:szCs w:val="24"/>
        </w:rPr>
      </w:pPr>
      <w:r w:rsidRPr="00760BB3">
        <w:rPr>
          <w:sz w:val="24"/>
          <w:szCs w:val="24"/>
        </w:rPr>
        <w:t xml:space="preserve">Мероприятияформируют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w:t>
      </w:r>
      <w:r w:rsidR="00BA01B3" w:rsidRPr="00760BB3">
        <w:rPr>
          <w:sz w:val="24"/>
          <w:szCs w:val="24"/>
        </w:rPr>
        <w:t>видов</w:t>
      </w:r>
      <w:r w:rsidRPr="00760BB3">
        <w:rPr>
          <w:sz w:val="24"/>
          <w:szCs w:val="24"/>
        </w:rPr>
        <w:t xml:space="preserve">;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w:t>
      </w:r>
      <w:r w:rsidRPr="00760BB3">
        <w:rPr>
          <w:sz w:val="24"/>
          <w:szCs w:val="24"/>
        </w:rPr>
        <w:lastRenderedPageBreak/>
        <w:t xml:space="preserve">физкультуры (зарядка) и регулярные занятия спортом. Для реализации этого комплекса необходима интеграция с курсом физической культуры. </w:t>
      </w:r>
    </w:p>
    <w:p w:rsidR="004C3D49" w:rsidRPr="00760BB3" w:rsidRDefault="004C3D49" w:rsidP="00760BB3">
      <w:pPr>
        <w:spacing w:line="276" w:lineRule="auto"/>
        <w:rPr>
          <w:sz w:val="24"/>
          <w:szCs w:val="24"/>
        </w:rPr>
      </w:pPr>
      <w:r w:rsidRPr="00760BB3">
        <w:rPr>
          <w:sz w:val="24"/>
          <w:szCs w:val="24"/>
        </w:rPr>
        <w:t xml:space="preserve">Мероприятияформируют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w:t>
      </w:r>
      <w:r w:rsidR="00BA01B3" w:rsidRPr="00760BB3">
        <w:rPr>
          <w:sz w:val="24"/>
          <w:szCs w:val="24"/>
        </w:rPr>
        <w:t xml:space="preserve">о </w:t>
      </w:r>
      <w:r w:rsidRPr="00760BB3">
        <w:rPr>
          <w:sz w:val="24"/>
          <w:szCs w:val="24"/>
        </w:rPr>
        <w:t xml:space="preserve">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w:t>
      </w:r>
    </w:p>
    <w:p w:rsidR="004C3D49" w:rsidRPr="00760BB3" w:rsidRDefault="004C3D49" w:rsidP="00760BB3">
      <w:pPr>
        <w:spacing w:line="276" w:lineRule="auto"/>
        <w:rPr>
          <w:sz w:val="24"/>
          <w:szCs w:val="24"/>
        </w:rPr>
      </w:pPr>
      <w:r w:rsidRPr="00760BB3">
        <w:rPr>
          <w:sz w:val="24"/>
          <w:szCs w:val="24"/>
        </w:rPr>
        <w:t xml:space="preserve">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w:t>
      </w:r>
      <w:r w:rsidR="00913564" w:rsidRPr="00760BB3">
        <w:rPr>
          <w:sz w:val="24"/>
          <w:szCs w:val="24"/>
        </w:rPr>
        <w:t xml:space="preserve">способствующих </w:t>
      </w:r>
      <w:r w:rsidRPr="00760BB3">
        <w:rPr>
          <w:sz w:val="24"/>
          <w:szCs w:val="24"/>
        </w:rPr>
        <w:t>сохранени</w:t>
      </w:r>
      <w:r w:rsidR="00913564" w:rsidRPr="00760BB3">
        <w:rPr>
          <w:sz w:val="24"/>
          <w:szCs w:val="24"/>
        </w:rPr>
        <w:t>ю</w:t>
      </w:r>
      <w:r w:rsidRPr="00760BB3">
        <w:rPr>
          <w:sz w:val="24"/>
          <w:szCs w:val="24"/>
        </w:rPr>
        <w:t xml:space="preserve"> и </w:t>
      </w:r>
      <w:r w:rsidR="00913564" w:rsidRPr="00760BB3">
        <w:rPr>
          <w:sz w:val="24"/>
          <w:szCs w:val="24"/>
        </w:rPr>
        <w:t xml:space="preserve">укреплению </w:t>
      </w:r>
      <w:r w:rsidRPr="00760BB3">
        <w:rPr>
          <w:sz w:val="24"/>
          <w:szCs w:val="24"/>
        </w:rPr>
        <w:t xml:space="preserve">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w:t>
      </w:r>
    </w:p>
    <w:p w:rsidR="004C3D49" w:rsidRPr="00760BB3" w:rsidRDefault="004C3D49" w:rsidP="00760BB3">
      <w:pPr>
        <w:spacing w:line="276" w:lineRule="auto"/>
        <w:rPr>
          <w:sz w:val="24"/>
          <w:szCs w:val="24"/>
        </w:rPr>
      </w:pPr>
    </w:p>
    <w:p w:rsidR="004C3D49" w:rsidRPr="00760BB3" w:rsidRDefault="005F4BD0" w:rsidP="00760BB3">
      <w:pPr>
        <w:spacing w:line="276" w:lineRule="auto"/>
        <w:rPr>
          <w:b/>
          <w:sz w:val="24"/>
          <w:szCs w:val="24"/>
        </w:rPr>
      </w:pPr>
      <w:bookmarkStart w:id="141" w:name="_Toc435412730"/>
      <w:bookmarkStart w:id="142" w:name="_Toc453968205"/>
      <w:bookmarkEnd w:id="141"/>
      <w:r>
        <w:rPr>
          <w:rStyle w:val="3b"/>
          <w:sz w:val="24"/>
          <w:szCs w:val="24"/>
        </w:rPr>
        <w:t>2</w:t>
      </w:r>
      <w:r w:rsidR="004C3D49" w:rsidRPr="00760BB3">
        <w:rPr>
          <w:rStyle w:val="3b"/>
          <w:sz w:val="24"/>
          <w:szCs w:val="24"/>
        </w:rPr>
        <w:t>.3.9. Описание форм и методов повышения педагогической культуры родителей (законных представителей) обучающихся</w:t>
      </w:r>
      <w:bookmarkEnd w:id="142"/>
    </w:p>
    <w:p w:rsidR="004C3D49" w:rsidRPr="00760BB3" w:rsidRDefault="004C3D49" w:rsidP="00760BB3">
      <w:pPr>
        <w:spacing w:line="276" w:lineRule="auto"/>
        <w:rPr>
          <w:sz w:val="24"/>
          <w:szCs w:val="24"/>
        </w:rPr>
      </w:pPr>
      <w:r w:rsidRPr="00760BB3">
        <w:rPr>
          <w:sz w:val="24"/>
          <w:szCs w:val="24"/>
        </w:rPr>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как источник</w:t>
      </w:r>
      <w:r w:rsidR="00913564" w:rsidRPr="00760BB3">
        <w:rPr>
          <w:sz w:val="24"/>
          <w:szCs w:val="24"/>
        </w:rPr>
        <w:t>а</w:t>
      </w:r>
      <w:r w:rsidRPr="00760BB3">
        <w:rPr>
          <w:sz w:val="24"/>
          <w:szCs w:val="24"/>
        </w:rPr>
        <w:t xml:space="preserve"> родительского запроса к школе на физическое, социально-психологическое, академическое (в сфере обучения) благополучие ребенка; эксперт</w:t>
      </w:r>
      <w:r w:rsidR="00913564" w:rsidRPr="00760BB3">
        <w:rPr>
          <w:sz w:val="24"/>
          <w:szCs w:val="24"/>
        </w:rPr>
        <w:t>а</w:t>
      </w:r>
      <w:r w:rsidRPr="00760BB3">
        <w:rPr>
          <w:sz w:val="24"/>
          <w:szCs w:val="24"/>
        </w:rPr>
        <w:t xml:space="preserve"> результатов деятельности </w:t>
      </w:r>
      <w:r w:rsidR="005F4BD0">
        <w:rPr>
          <w:sz w:val="24"/>
          <w:szCs w:val="24"/>
        </w:rPr>
        <w:t>МБОУ «Мусабай-Заводская СОШ»</w:t>
      </w:r>
      <w:r w:rsidRPr="00760BB3">
        <w:rPr>
          <w:sz w:val="24"/>
          <w:szCs w:val="24"/>
        </w:rPr>
        <w:t>;</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как обладател</w:t>
      </w:r>
      <w:r w:rsidR="00913564" w:rsidRPr="00760BB3">
        <w:rPr>
          <w:sz w:val="24"/>
          <w:szCs w:val="24"/>
        </w:rPr>
        <w:t>я</w:t>
      </w:r>
      <w:r w:rsidRPr="00760BB3">
        <w:rPr>
          <w:sz w:val="24"/>
          <w:szCs w:val="24"/>
        </w:rPr>
        <w:t xml:space="preserve"> и распорядител</w:t>
      </w:r>
      <w:r w:rsidR="00913564" w:rsidRPr="00760BB3">
        <w:rPr>
          <w:sz w:val="24"/>
          <w:szCs w:val="24"/>
        </w:rPr>
        <w:t>я</w:t>
      </w:r>
      <w:r w:rsidRPr="00760BB3">
        <w:rPr>
          <w:sz w:val="24"/>
          <w:szCs w:val="24"/>
        </w:rPr>
        <w:t xml:space="preserve"> ресурсов для воспитания и социализации;</w:t>
      </w:r>
    </w:p>
    <w:p w:rsidR="00A6747D" w:rsidRPr="00760BB3" w:rsidRDefault="003301E5" w:rsidP="00506859">
      <w:pPr>
        <w:numPr>
          <w:ilvl w:val="0"/>
          <w:numId w:val="130"/>
        </w:numPr>
        <w:spacing w:line="276" w:lineRule="auto"/>
        <w:ind w:left="0" w:firstLine="709"/>
        <w:rPr>
          <w:sz w:val="24"/>
          <w:szCs w:val="24"/>
        </w:rPr>
      </w:pPr>
      <w:r w:rsidRPr="00760BB3">
        <w:rPr>
          <w:sz w:val="24"/>
          <w:szCs w:val="24"/>
        </w:rPr>
        <w:t xml:space="preserve">как </w:t>
      </w:r>
      <w:r w:rsidR="004C3D49" w:rsidRPr="00760BB3">
        <w:rPr>
          <w:sz w:val="24"/>
          <w:szCs w:val="24"/>
        </w:rPr>
        <w:t>непосредственн</w:t>
      </w:r>
      <w:r w:rsidR="00913564" w:rsidRPr="00760BB3">
        <w:rPr>
          <w:sz w:val="24"/>
          <w:szCs w:val="24"/>
        </w:rPr>
        <w:t>ого</w:t>
      </w:r>
      <w:r w:rsidR="004C3D49" w:rsidRPr="00760BB3">
        <w:rPr>
          <w:sz w:val="24"/>
          <w:szCs w:val="24"/>
        </w:rPr>
        <w:t xml:space="preserve"> воспитател</w:t>
      </w:r>
      <w:r w:rsidR="00913564" w:rsidRPr="00760BB3">
        <w:rPr>
          <w:sz w:val="24"/>
          <w:szCs w:val="24"/>
        </w:rPr>
        <w:t>я</w:t>
      </w:r>
      <w:r w:rsidR="004C3D49" w:rsidRPr="00760BB3">
        <w:rPr>
          <w:sz w:val="24"/>
          <w:szCs w:val="24"/>
        </w:rPr>
        <w:t xml:space="preserve"> (в рамках школьного и семейного воспитания).</w:t>
      </w:r>
    </w:p>
    <w:p w:rsidR="004C3D49" w:rsidRPr="00760BB3" w:rsidRDefault="004C3D49" w:rsidP="00760BB3">
      <w:pPr>
        <w:spacing w:line="276" w:lineRule="auto"/>
        <w:rPr>
          <w:sz w:val="24"/>
          <w:szCs w:val="24"/>
        </w:rPr>
      </w:pPr>
      <w:r w:rsidRPr="00760BB3">
        <w:rPr>
          <w:b/>
          <w:sz w:val="24"/>
          <w:szCs w:val="24"/>
        </w:rPr>
        <w:t xml:space="preserve">Формами и методами </w:t>
      </w:r>
      <w:r w:rsidRPr="00760BB3">
        <w:rPr>
          <w:sz w:val="24"/>
          <w:szCs w:val="24"/>
        </w:rPr>
        <w:t>повышения педагогической культуры родителей (законных представителей) обучающихся являются:</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вовлечение родителей в управление образовательной деятельностью, решение проблем, возникающих в жизни </w:t>
      </w:r>
      <w:r w:rsidR="005F4BD0">
        <w:rPr>
          <w:sz w:val="24"/>
          <w:szCs w:val="24"/>
        </w:rPr>
        <w:t>МБОУ «Мусабай-Заводская СОШ»</w:t>
      </w:r>
      <w:r w:rsidRPr="00760BB3">
        <w:rPr>
          <w:sz w:val="24"/>
          <w:szCs w:val="24"/>
        </w:rPr>
        <w:t>; участие в решении и анализе проблем, принятии решений и даже их реализации в той или иной форме;</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w:t>
      </w:r>
      <w:r w:rsidR="00913564" w:rsidRPr="00760BB3">
        <w:rPr>
          <w:sz w:val="24"/>
          <w:szCs w:val="24"/>
        </w:rPr>
        <w:t>ей</w:t>
      </w:r>
      <w:r w:rsidRPr="00760BB3">
        <w:rPr>
          <w:sz w:val="24"/>
          <w:szCs w:val="24"/>
        </w:rPr>
        <w:t xml:space="preserve"> мер</w:t>
      </w:r>
      <w:r w:rsidR="00913564" w:rsidRPr="00760BB3">
        <w:rPr>
          <w:sz w:val="24"/>
          <w:szCs w:val="24"/>
        </w:rPr>
        <w:t>ы</w:t>
      </w:r>
      <w:r w:rsidRPr="00760BB3">
        <w:rPr>
          <w:sz w:val="24"/>
          <w:szCs w:val="24"/>
        </w:rPr>
        <w:t>;</w:t>
      </w:r>
    </w:p>
    <w:p w:rsidR="00A6747D" w:rsidRPr="00760BB3" w:rsidRDefault="004C3D49" w:rsidP="00506859">
      <w:pPr>
        <w:numPr>
          <w:ilvl w:val="0"/>
          <w:numId w:val="130"/>
        </w:numPr>
        <w:spacing w:line="276" w:lineRule="auto"/>
        <w:ind w:left="0" w:firstLine="709"/>
        <w:rPr>
          <w:sz w:val="24"/>
          <w:szCs w:val="24"/>
        </w:rPr>
      </w:pPr>
      <w:r w:rsidRPr="00760BB3">
        <w:rPr>
          <w:sz w:val="24"/>
          <w:szCs w:val="24"/>
        </w:rPr>
        <w:lastRenderedPageBreak/>
        <w:t>консультирование педагогическими работниками родителей (только в случае вербализованного запроса со стороны родителей);</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содействие в формулиров</w:t>
      </w:r>
      <w:r w:rsidR="00913564" w:rsidRPr="00760BB3">
        <w:rPr>
          <w:sz w:val="24"/>
          <w:szCs w:val="24"/>
        </w:rPr>
        <w:t>ании</w:t>
      </w:r>
      <w:r w:rsidRPr="00760BB3">
        <w:rPr>
          <w:sz w:val="24"/>
          <w:szCs w:val="24"/>
        </w:rPr>
        <w:t xml:space="preserve"> родительского запроса </w:t>
      </w:r>
      <w:r w:rsidR="005F4BD0">
        <w:rPr>
          <w:sz w:val="24"/>
          <w:szCs w:val="24"/>
        </w:rPr>
        <w:t>МБОУ «Мусабай-Заводская СОШ»</w:t>
      </w:r>
      <w:r w:rsidRPr="00760BB3">
        <w:rPr>
          <w:sz w:val="24"/>
          <w:szCs w:val="24"/>
        </w:rPr>
        <w:t>,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4C3D49" w:rsidRPr="00760BB3" w:rsidRDefault="004C3D49" w:rsidP="00760BB3">
      <w:pPr>
        <w:spacing w:line="276" w:lineRule="auto"/>
        <w:rPr>
          <w:sz w:val="24"/>
          <w:szCs w:val="24"/>
        </w:rPr>
      </w:pPr>
    </w:p>
    <w:p w:rsidR="004C3D49" w:rsidRPr="00760BB3" w:rsidRDefault="005F4BD0" w:rsidP="00760BB3">
      <w:pPr>
        <w:spacing w:line="276" w:lineRule="auto"/>
        <w:rPr>
          <w:rStyle w:val="3b"/>
          <w:sz w:val="24"/>
          <w:szCs w:val="24"/>
        </w:rPr>
      </w:pPr>
      <w:bookmarkStart w:id="143" w:name="_Toc435412731"/>
      <w:bookmarkStart w:id="144" w:name="_Toc453968206"/>
      <w:bookmarkEnd w:id="143"/>
      <w:r>
        <w:rPr>
          <w:rStyle w:val="3b"/>
          <w:sz w:val="24"/>
          <w:szCs w:val="24"/>
        </w:rPr>
        <w:t>2</w:t>
      </w:r>
      <w:r w:rsidR="004C3D49" w:rsidRPr="00760BB3">
        <w:rPr>
          <w:rStyle w:val="3b"/>
          <w:sz w:val="24"/>
          <w:szCs w:val="24"/>
        </w:rPr>
        <w:t>.3.10.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144"/>
    </w:p>
    <w:p w:rsidR="004C3D49" w:rsidRPr="00760BB3" w:rsidRDefault="004C3D49" w:rsidP="00760BB3">
      <w:pPr>
        <w:spacing w:line="276" w:lineRule="auto"/>
        <w:rPr>
          <w:sz w:val="24"/>
          <w:szCs w:val="24"/>
        </w:rPr>
      </w:pPr>
      <w:r w:rsidRPr="00760BB3">
        <w:rPr>
          <w:sz w:val="24"/>
          <w:szCs w:val="24"/>
        </w:rPr>
        <w:t xml:space="preserve">Результаты духовно-нравственного развития, воспитания и социализация </w:t>
      </w:r>
      <w:r w:rsidRPr="00760BB3">
        <w:rPr>
          <w:b/>
          <w:sz w:val="24"/>
          <w:szCs w:val="24"/>
        </w:rPr>
        <w:t>в сфере отношения обучающихся к себе, своему здоровью, познанию себя</w:t>
      </w:r>
      <w:r w:rsidRPr="00760BB3">
        <w:rPr>
          <w:sz w:val="24"/>
          <w:szCs w:val="24"/>
        </w:rPr>
        <w:t>:</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неприятие вредных привычек: курения, употребления алкоголя, наркотиков.</w:t>
      </w:r>
    </w:p>
    <w:p w:rsidR="004C3D49" w:rsidRPr="00760BB3" w:rsidRDefault="004C3D49" w:rsidP="00760BB3">
      <w:pPr>
        <w:spacing w:line="276" w:lineRule="auto"/>
        <w:rPr>
          <w:b/>
          <w:sz w:val="24"/>
          <w:szCs w:val="24"/>
        </w:rPr>
      </w:pPr>
      <w:r w:rsidRPr="00760BB3">
        <w:rPr>
          <w:sz w:val="24"/>
          <w:szCs w:val="24"/>
        </w:rPr>
        <w:t>Результаты духовно-нравственного развития, воспитания и социализаци</w:t>
      </w:r>
      <w:r w:rsidR="00E12713" w:rsidRPr="00760BB3">
        <w:rPr>
          <w:sz w:val="24"/>
          <w:szCs w:val="24"/>
        </w:rPr>
        <w:t>и</w:t>
      </w:r>
      <w:r w:rsidRPr="00760BB3">
        <w:rPr>
          <w:b/>
          <w:sz w:val="24"/>
          <w:szCs w:val="24"/>
        </w:rPr>
        <w:t>в сфере отношения обучающихся к России как к Родине (Отечеству)</w:t>
      </w:r>
      <w:r w:rsidRPr="00760BB3">
        <w:rPr>
          <w:sz w:val="24"/>
          <w:szCs w:val="24"/>
        </w:rPr>
        <w:t>:</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913564" w:rsidRPr="00760BB3">
        <w:rPr>
          <w:sz w:val="24"/>
          <w:szCs w:val="24"/>
        </w:rPr>
        <w:t xml:space="preserve">к </w:t>
      </w:r>
      <w:r w:rsidRPr="00760BB3">
        <w:rPr>
          <w:sz w:val="24"/>
          <w:szCs w:val="24"/>
        </w:rPr>
        <w:t>государственны</w:t>
      </w:r>
      <w:r w:rsidR="00913564" w:rsidRPr="00760BB3">
        <w:rPr>
          <w:sz w:val="24"/>
          <w:szCs w:val="24"/>
        </w:rPr>
        <w:t>м</w:t>
      </w:r>
      <w:r w:rsidRPr="00760BB3">
        <w:rPr>
          <w:sz w:val="24"/>
          <w:szCs w:val="24"/>
        </w:rPr>
        <w:t xml:space="preserve"> символ</w:t>
      </w:r>
      <w:r w:rsidR="00913564" w:rsidRPr="00760BB3">
        <w:rPr>
          <w:sz w:val="24"/>
          <w:szCs w:val="24"/>
        </w:rPr>
        <w:t>ам</w:t>
      </w:r>
      <w:r w:rsidRPr="00760BB3">
        <w:rPr>
          <w:sz w:val="24"/>
          <w:szCs w:val="24"/>
        </w:rPr>
        <w:t xml:space="preserve"> (герб</w:t>
      </w:r>
      <w:r w:rsidR="00913564" w:rsidRPr="00760BB3">
        <w:rPr>
          <w:sz w:val="24"/>
          <w:szCs w:val="24"/>
        </w:rPr>
        <w:t>у</w:t>
      </w:r>
      <w:r w:rsidRPr="00760BB3">
        <w:rPr>
          <w:sz w:val="24"/>
          <w:szCs w:val="24"/>
        </w:rPr>
        <w:t>, флаг</w:t>
      </w:r>
      <w:r w:rsidR="00913564" w:rsidRPr="00760BB3">
        <w:rPr>
          <w:sz w:val="24"/>
          <w:szCs w:val="24"/>
        </w:rPr>
        <w:t>у</w:t>
      </w:r>
      <w:r w:rsidRPr="00760BB3">
        <w:rPr>
          <w:sz w:val="24"/>
          <w:szCs w:val="24"/>
        </w:rPr>
        <w:t>, гимн</w:t>
      </w:r>
      <w:r w:rsidR="00913564" w:rsidRPr="00760BB3">
        <w:rPr>
          <w:sz w:val="24"/>
          <w:szCs w:val="24"/>
        </w:rPr>
        <w:t>у</w:t>
      </w:r>
      <w:r w:rsidRPr="00760BB3">
        <w:rPr>
          <w:sz w:val="24"/>
          <w:szCs w:val="24"/>
        </w:rPr>
        <w:t>);</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воспитание уважения к культуре, языкам, традициям и обычаям народов, проживающих в Российской Федерации. </w:t>
      </w:r>
    </w:p>
    <w:p w:rsidR="004C3D49" w:rsidRPr="00760BB3" w:rsidRDefault="004C3D49" w:rsidP="00760BB3">
      <w:pPr>
        <w:spacing w:line="276" w:lineRule="auto"/>
        <w:rPr>
          <w:sz w:val="24"/>
          <w:szCs w:val="24"/>
        </w:rPr>
      </w:pPr>
      <w:r w:rsidRPr="00760BB3">
        <w:rPr>
          <w:sz w:val="24"/>
          <w:szCs w:val="24"/>
        </w:rPr>
        <w:lastRenderedPageBreak/>
        <w:t xml:space="preserve">Результаты духовно-нравственного развития, воспитания и социализации в </w:t>
      </w:r>
      <w:r w:rsidRPr="00760BB3">
        <w:rPr>
          <w:b/>
          <w:bCs/>
          <w:sz w:val="24"/>
          <w:szCs w:val="24"/>
        </w:rPr>
        <w:t>сфере отношения обучающихся к закону, государству и к гражданскому обществу</w:t>
      </w:r>
      <w:r w:rsidRPr="00760BB3">
        <w:rPr>
          <w:sz w:val="24"/>
          <w:szCs w:val="24"/>
        </w:rPr>
        <w:t xml:space="preserve">: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w:t>
      </w:r>
      <w:r w:rsidR="000664DA" w:rsidRPr="00760BB3">
        <w:rPr>
          <w:sz w:val="24"/>
          <w:szCs w:val="24"/>
        </w:rPr>
        <w:t>;</w:t>
      </w:r>
      <w:r w:rsidRPr="00760BB3">
        <w:rPr>
          <w:sz w:val="24"/>
          <w:szCs w:val="24"/>
        </w:rPr>
        <w:t xml:space="preserve">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4C3D49" w:rsidRPr="00760BB3" w:rsidRDefault="004C3D49" w:rsidP="00760BB3">
      <w:pPr>
        <w:spacing w:line="276" w:lineRule="auto"/>
        <w:rPr>
          <w:b/>
          <w:sz w:val="24"/>
          <w:szCs w:val="24"/>
        </w:rPr>
      </w:pPr>
      <w:r w:rsidRPr="00760BB3">
        <w:rPr>
          <w:sz w:val="24"/>
          <w:szCs w:val="24"/>
        </w:rPr>
        <w:t xml:space="preserve">Результаты духовно-нравственного развития, воспитания и социализации </w:t>
      </w:r>
      <w:r w:rsidRPr="00760BB3">
        <w:rPr>
          <w:b/>
          <w:sz w:val="24"/>
          <w:szCs w:val="24"/>
        </w:rPr>
        <w:t>в сфере отношений обучающихся с окружающими людьми</w:t>
      </w:r>
      <w:r w:rsidRPr="00760BB3">
        <w:rPr>
          <w:sz w:val="24"/>
          <w:szCs w:val="24"/>
        </w:rPr>
        <w:t>:</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формирование выраженной в поведении нравственной позиции, в том числе способности к сознательному выбору</w:t>
      </w:r>
      <w:r w:rsidR="00C622DE" w:rsidRPr="00760BB3">
        <w:rPr>
          <w:sz w:val="24"/>
          <w:szCs w:val="24"/>
        </w:rPr>
        <w:t xml:space="preserve"> добра; формирование </w:t>
      </w:r>
      <w:r w:rsidRPr="00760BB3">
        <w:rPr>
          <w:sz w:val="24"/>
          <w:szCs w:val="24"/>
        </w:rPr>
        <w:t xml:space="preserve">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lastRenderedPageBreak/>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4C3D49" w:rsidRPr="00760BB3" w:rsidRDefault="004C3D49" w:rsidP="00760BB3">
      <w:pPr>
        <w:spacing w:line="276" w:lineRule="auto"/>
        <w:rPr>
          <w:sz w:val="24"/>
          <w:szCs w:val="24"/>
        </w:rPr>
      </w:pPr>
      <w:r w:rsidRPr="00760BB3">
        <w:rPr>
          <w:sz w:val="24"/>
          <w:szCs w:val="24"/>
        </w:rPr>
        <w:t xml:space="preserve">Результаты духовно-нравственного развития, воспитания и социализации в </w:t>
      </w:r>
      <w:r w:rsidRPr="00760BB3">
        <w:rPr>
          <w:b/>
          <w:bCs/>
          <w:sz w:val="24"/>
          <w:szCs w:val="24"/>
        </w:rPr>
        <w:t>сфере отношения обучающихся к окружающему миру, к живой природе, художественной культуре</w:t>
      </w:r>
      <w:r w:rsidRPr="00760BB3">
        <w:rPr>
          <w:sz w:val="24"/>
          <w:szCs w:val="24"/>
        </w:rPr>
        <w:t>, в том числе формирование у обучающихся научного мировоззрения, эстетических представлений:</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эстетическое отношение к миру, готовность к эстетическому обустройству собственного быта. </w:t>
      </w:r>
    </w:p>
    <w:p w:rsidR="004C3D49" w:rsidRPr="00760BB3" w:rsidRDefault="004C3D49" w:rsidP="00760BB3">
      <w:pPr>
        <w:spacing w:line="276" w:lineRule="auto"/>
        <w:rPr>
          <w:b/>
          <w:sz w:val="24"/>
          <w:szCs w:val="24"/>
        </w:rPr>
      </w:pPr>
      <w:r w:rsidRPr="00760BB3">
        <w:rPr>
          <w:sz w:val="24"/>
          <w:szCs w:val="24"/>
        </w:rPr>
        <w:t xml:space="preserve">Результат духовно-нравственного развития, воспитания и социализации </w:t>
      </w:r>
      <w:r w:rsidRPr="00760BB3">
        <w:rPr>
          <w:b/>
          <w:sz w:val="24"/>
          <w:szCs w:val="24"/>
        </w:rPr>
        <w:t>в сфереотношения обучающихся к семье и родителям</w:t>
      </w:r>
      <w:r w:rsidRPr="00760BB3">
        <w:rPr>
          <w:sz w:val="24"/>
          <w:szCs w:val="24"/>
        </w:rPr>
        <w:t xml:space="preserve">:ответственное отношение к созданию семьи на основе осознанного принятия ценностей семейной жизни. </w:t>
      </w:r>
    </w:p>
    <w:p w:rsidR="004C3D49" w:rsidRPr="00760BB3" w:rsidRDefault="004C3D49" w:rsidP="00760BB3">
      <w:pPr>
        <w:spacing w:line="276" w:lineRule="auto"/>
        <w:rPr>
          <w:sz w:val="24"/>
          <w:szCs w:val="24"/>
        </w:rPr>
      </w:pPr>
      <w:r w:rsidRPr="00760BB3">
        <w:rPr>
          <w:sz w:val="24"/>
          <w:szCs w:val="24"/>
        </w:rPr>
        <w:t xml:space="preserve">Результаты духовно-нравственного развития, воспитания и социализации обучающихся </w:t>
      </w:r>
      <w:r w:rsidRPr="00760BB3">
        <w:rPr>
          <w:b/>
          <w:sz w:val="24"/>
          <w:szCs w:val="24"/>
        </w:rPr>
        <w:t>в сфере трудовых и социально-экономических отношений</w:t>
      </w:r>
      <w:r w:rsidRPr="00760BB3">
        <w:rPr>
          <w:sz w:val="24"/>
          <w:szCs w:val="24"/>
        </w:rPr>
        <w:t>:</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уважение всех форм собственности, готовность к защите своей собственности;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осознанный выбор будущей профессии как путь и способ реализации собственных жизненных планов;</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готовность к самообслуживанию, включая обучение и выполнение домашних обязанностей.</w:t>
      </w:r>
    </w:p>
    <w:p w:rsidR="004C3D49" w:rsidRPr="00760BB3" w:rsidRDefault="004C3D49" w:rsidP="00760BB3">
      <w:pPr>
        <w:spacing w:line="276" w:lineRule="auto"/>
        <w:rPr>
          <w:sz w:val="24"/>
          <w:szCs w:val="24"/>
        </w:rPr>
      </w:pPr>
      <w:r w:rsidRPr="00760BB3">
        <w:rPr>
          <w:sz w:val="24"/>
          <w:szCs w:val="24"/>
        </w:rPr>
        <w:t xml:space="preserve">Результат духовно-нравственного развития, воспитания и социализации обучающихся </w:t>
      </w:r>
      <w:r w:rsidRPr="00760BB3">
        <w:rPr>
          <w:b/>
          <w:sz w:val="24"/>
          <w:szCs w:val="24"/>
        </w:rPr>
        <w:t>в сфере физического, психологического, социального и академического благополучия обучающихся</w:t>
      </w:r>
      <w:r w:rsidRPr="00760BB3">
        <w:rPr>
          <w:sz w:val="24"/>
          <w:szCs w:val="24"/>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4C3D49" w:rsidRPr="00760BB3" w:rsidRDefault="004C3D49" w:rsidP="00760BB3">
      <w:pPr>
        <w:spacing w:line="276" w:lineRule="auto"/>
        <w:rPr>
          <w:sz w:val="24"/>
          <w:szCs w:val="24"/>
        </w:rPr>
      </w:pPr>
    </w:p>
    <w:p w:rsidR="004C3D49" w:rsidRPr="00760BB3" w:rsidRDefault="005F4BD0" w:rsidP="00760BB3">
      <w:pPr>
        <w:pStyle w:val="3a"/>
        <w:spacing w:line="276" w:lineRule="auto"/>
        <w:rPr>
          <w:sz w:val="24"/>
          <w:szCs w:val="24"/>
        </w:rPr>
      </w:pPr>
      <w:bookmarkStart w:id="145" w:name="_Toc435412732"/>
      <w:bookmarkStart w:id="146" w:name="_Toc453968207"/>
      <w:bookmarkEnd w:id="145"/>
      <w:r>
        <w:rPr>
          <w:sz w:val="24"/>
          <w:szCs w:val="24"/>
        </w:rPr>
        <w:t>2</w:t>
      </w:r>
      <w:r w:rsidR="004C3D49" w:rsidRPr="00760BB3">
        <w:rPr>
          <w:sz w:val="24"/>
          <w:szCs w:val="24"/>
        </w:rPr>
        <w:t xml:space="preserve">.3.11. Критерии и показатели эффективности деятельности </w:t>
      </w:r>
      <w:r>
        <w:rPr>
          <w:sz w:val="24"/>
          <w:szCs w:val="24"/>
        </w:rPr>
        <w:t>МБОУ «Мусабай-Заводская СОШ»</w:t>
      </w:r>
      <w:r w:rsidRPr="00760BB3">
        <w:rPr>
          <w:sz w:val="24"/>
          <w:szCs w:val="24"/>
        </w:rPr>
        <w:t xml:space="preserve">, </w:t>
      </w:r>
      <w:r w:rsidR="004C3D49" w:rsidRPr="00760BB3">
        <w:rPr>
          <w:sz w:val="24"/>
          <w:szCs w:val="24"/>
        </w:rPr>
        <w:t>по обеспечению воспитания и социализации обучающихся</w:t>
      </w:r>
      <w:bookmarkEnd w:id="146"/>
    </w:p>
    <w:p w:rsidR="004C3D49" w:rsidRPr="00760BB3" w:rsidRDefault="004C3D49" w:rsidP="00760BB3">
      <w:pPr>
        <w:spacing w:line="276" w:lineRule="auto"/>
        <w:rPr>
          <w:sz w:val="24"/>
          <w:szCs w:val="24"/>
        </w:rPr>
      </w:pPr>
      <w:r w:rsidRPr="00760BB3">
        <w:rPr>
          <w:sz w:val="24"/>
          <w:szCs w:val="24"/>
        </w:rPr>
        <w:t xml:space="preserve">Уровень обеспечения в </w:t>
      </w:r>
      <w:r w:rsidR="005F4BD0">
        <w:rPr>
          <w:sz w:val="24"/>
          <w:szCs w:val="24"/>
        </w:rPr>
        <w:t xml:space="preserve">МБОУ «Мусабай-Заводская СОШ» </w:t>
      </w:r>
      <w:r w:rsidRPr="00760BB3">
        <w:rPr>
          <w:sz w:val="24"/>
          <w:szCs w:val="24"/>
        </w:rPr>
        <w:t xml:space="preserve">сохранения и укрепления физического, психологического здоровья и социального благополучия обучающихся выражается в следующих показателях: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степень учета в </w:t>
      </w:r>
      <w:r w:rsidR="005F4BD0">
        <w:rPr>
          <w:sz w:val="24"/>
          <w:szCs w:val="24"/>
        </w:rPr>
        <w:t xml:space="preserve">МБОУ «Мусабай-Заводская СОШ» </w:t>
      </w:r>
      <w:r w:rsidRPr="00760BB3">
        <w:rPr>
          <w:sz w:val="24"/>
          <w:szCs w:val="24"/>
        </w:rPr>
        <w:t>состояния здоровья обучающихся (заболеваний, ограничений по здоровью), в том числе фиксация динамики здоровья обучающихся</w:t>
      </w:r>
      <w:r w:rsidR="00590EF2" w:rsidRPr="00760BB3">
        <w:rPr>
          <w:sz w:val="24"/>
          <w:szCs w:val="24"/>
        </w:rPr>
        <w:t>;</w:t>
      </w:r>
      <w:r w:rsidRPr="00760BB3">
        <w:rPr>
          <w:sz w:val="24"/>
          <w:szCs w:val="24"/>
        </w:rPr>
        <w:t xml:space="preserve"> уровень информированности о посещении спортивных секций, регулярности занятий физической культурой;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степень конкретности и измеримости задач по обеспечению жизни и здоровья обучающихся</w:t>
      </w:r>
      <w:r w:rsidR="00590EF2" w:rsidRPr="00760BB3">
        <w:rPr>
          <w:sz w:val="24"/>
          <w:szCs w:val="24"/>
        </w:rPr>
        <w:t>;</w:t>
      </w:r>
      <w:r w:rsidRPr="00760BB3">
        <w:rPr>
          <w:sz w:val="24"/>
          <w:szCs w:val="24"/>
        </w:rPr>
        <w:t xml:space="preserve"> уровень обусловленности задач анализом ситуации в </w:t>
      </w:r>
      <w:r w:rsidR="005F4BD0">
        <w:rPr>
          <w:sz w:val="24"/>
          <w:szCs w:val="24"/>
        </w:rPr>
        <w:t>МБОУ «Мусабай-Заводская СОШ»</w:t>
      </w:r>
      <w:r w:rsidR="005F4BD0" w:rsidRPr="00760BB3">
        <w:rPr>
          <w:sz w:val="24"/>
          <w:szCs w:val="24"/>
        </w:rPr>
        <w:t xml:space="preserve">, </w:t>
      </w:r>
      <w:r w:rsidRPr="00760BB3">
        <w:rPr>
          <w:sz w:val="24"/>
          <w:szCs w:val="24"/>
        </w:rPr>
        <w:t>ученическом классе, учебной группе</w:t>
      </w:r>
      <w:r w:rsidR="00590EF2" w:rsidRPr="00760BB3">
        <w:rPr>
          <w:sz w:val="24"/>
          <w:szCs w:val="24"/>
        </w:rPr>
        <w:t>;</w:t>
      </w:r>
      <w:r w:rsidRPr="00760BB3">
        <w:rPr>
          <w:sz w:val="24"/>
          <w:szCs w:val="24"/>
        </w:rPr>
        <w:t xml:space="preserve"> уровень дифференциации работы исходя из состояния здоровья отдельных категорий обучающихся;</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w:t>
      </w:r>
      <w:r w:rsidR="00590EF2" w:rsidRPr="00760BB3">
        <w:rPr>
          <w:sz w:val="24"/>
          <w:szCs w:val="24"/>
        </w:rPr>
        <w:t>, по</w:t>
      </w:r>
      <w:r w:rsidRPr="00760BB3">
        <w:rPr>
          <w:sz w:val="24"/>
          <w:szCs w:val="24"/>
        </w:rPr>
        <w:t xml:space="preserve"> организаци</w:t>
      </w:r>
      <w:r w:rsidR="00590EF2" w:rsidRPr="00760BB3">
        <w:rPr>
          <w:sz w:val="24"/>
          <w:szCs w:val="24"/>
        </w:rPr>
        <w:t>и</w:t>
      </w:r>
      <w:r w:rsidRPr="00760BB3">
        <w:rPr>
          <w:sz w:val="24"/>
          <w:szCs w:val="24"/>
        </w:rPr>
        <w:t xml:space="preserve"> физкультурно-спортивной и оздоровительной работы, профилактической работы; </w:t>
      </w:r>
      <w:r w:rsidR="00590EF2" w:rsidRPr="00760BB3">
        <w:rPr>
          <w:sz w:val="24"/>
          <w:szCs w:val="24"/>
        </w:rPr>
        <w:t xml:space="preserve">по </w:t>
      </w:r>
      <w:r w:rsidRPr="00760BB3">
        <w:rPr>
          <w:sz w:val="24"/>
          <w:szCs w:val="24"/>
        </w:rPr>
        <w:t xml:space="preserve">формированию </w:t>
      </w:r>
      <w:r w:rsidR="003A7B71" w:rsidRPr="00760BB3">
        <w:rPr>
          <w:sz w:val="24"/>
          <w:szCs w:val="24"/>
        </w:rPr>
        <w:t xml:space="preserve">у обучающихся </w:t>
      </w:r>
      <w:r w:rsidRPr="00760BB3">
        <w:rPr>
          <w:sz w:val="24"/>
          <w:szCs w:val="24"/>
        </w:rPr>
        <w:t>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w:t>
      </w:r>
      <w:r w:rsidR="0089262F" w:rsidRPr="00760BB3">
        <w:rPr>
          <w:sz w:val="24"/>
          <w:szCs w:val="24"/>
        </w:rPr>
        <w:t xml:space="preserve">участием медиков </w:t>
      </w:r>
      <w:r w:rsidRPr="00760BB3">
        <w:rPr>
          <w:sz w:val="24"/>
          <w:szCs w:val="24"/>
        </w:rPr>
        <w:t xml:space="preserve">и </w:t>
      </w:r>
      <w:r w:rsidR="0089262F" w:rsidRPr="00760BB3">
        <w:rPr>
          <w:sz w:val="24"/>
          <w:szCs w:val="24"/>
        </w:rPr>
        <w:t xml:space="preserve">родителей </w:t>
      </w:r>
      <w:r w:rsidRPr="00760BB3">
        <w:rPr>
          <w:sz w:val="24"/>
          <w:szCs w:val="24"/>
        </w:rPr>
        <w:t xml:space="preserve">обучающихся, привлечение </w:t>
      </w:r>
      <w:r w:rsidR="0089262F" w:rsidRPr="00760BB3">
        <w:rPr>
          <w:sz w:val="24"/>
          <w:szCs w:val="24"/>
        </w:rPr>
        <w:t xml:space="preserve">профильных организаций, родителей, общественности и др. </w:t>
      </w:r>
      <w:r w:rsidRPr="00760BB3">
        <w:rPr>
          <w:sz w:val="24"/>
          <w:szCs w:val="24"/>
        </w:rPr>
        <w:t>к организации мероприятий</w:t>
      </w:r>
      <w:r w:rsidR="00590EF2" w:rsidRPr="00760BB3">
        <w:rPr>
          <w:sz w:val="24"/>
          <w:szCs w:val="24"/>
        </w:rPr>
        <w:t>;</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w:t>
      </w:r>
      <w:r w:rsidR="005F4BD0">
        <w:rPr>
          <w:sz w:val="24"/>
          <w:szCs w:val="24"/>
        </w:rPr>
        <w:t>МБОУ «Мусабай-Заводская СОШ»</w:t>
      </w:r>
      <w:r w:rsidR="005F4BD0" w:rsidRPr="00760BB3">
        <w:rPr>
          <w:sz w:val="24"/>
          <w:szCs w:val="24"/>
        </w:rPr>
        <w:t xml:space="preserve">, </w:t>
      </w:r>
      <w:r w:rsidRPr="00760BB3">
        <w:rPr>
          <w:sz w:val="24"/>
          <w:szCs w:val="24"/>
        </w:rPr>
        <w:t xml:space="preserve">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w:t>
      </w:r>
      <w:r w:rsidR="00DF24BC" w:rsidRPr="00760BB3">
        <w:rPr>
          <w:sz w:val="24"/>
          <w:szCs w:val="24"/>
        </w:rPr>
        <w:t>цию взаимоотношений между микро</w:t>
      </w:r>
      <w:r w:rsidRPr="00760BB3">
        <w:rPr>
          <w:sz w:val="24"/>
          <w:szCs w:val="24"/>
        </w:rPr>
        <w:t xml:space="preserve">группами, между обучающимися и учителями;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согласованность </w:t>
      </w:r>
      <w:r w:rsidR="00C622DE" w:rsidRPr="00760BB3">
        <w:rPr>
          <w:sz w:val="24"/>
          <w:szCs w:val="24"/>
        </w:rPr>
        <w:t xml:space="preserve">с психологом </w:t>
      </w:r>
      <w:r w:rsidRPr="00760BB3">
        <w:rPr>
          <w:sz w:val="24"/>
          <w:szCs w:val="24"/>
        </w:rPr>
        <w:t xml:space="preserve">мероприятий, обеспечивающих позитивные межличностные отношения обучающихся, с психологом;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lastRenderedPageBreak/>
        <w:t>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образования);</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обеспечение условий защиты детей от информации, причиняющей вред их здоровью и психическому развитию;</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 </w:t>
      </w:r>
    </w:p>
    <w:p w:rsidR="004C3D49" w:rsidRPr="00760BB3" w:rsidRDefault="004C3D49" w:rsidP="00760BB3">
      <w:pPr>
        <w:spacing w:line="276" w:lineRule="auto"/>
        <w:rPr>
          <w:sz w:val="24"/>
          <w:szCs w:val="24"/>
        </w:rPr>
      </w:pPr>
      <w:r w:rsidRPr="00760BB3">
        <w:rPr>
          <w:sz w:val="24"/>
          <w:szCs w:val="24"/>
        </w:rPr>
        <w:t xml:space="preserve">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w:t>
      </w:r>
      <w:r w:rsidR="005F4BD0">
        <w:rPr>
          <w:sz w:val="24"/>
          <w:szCs w:val="24"/>
        </w:rPr>
        <w:t>МБОУ «Мусабай-Заводская СОШ»</w:t>
      </w:r>
      <w:r w:rsidR="005F4BD0" w:rsidRPr="00760BB3">
        <w:rPr>
          <w:sz w:val="24"/>
          <w:szCs w:val="24"/>
        </w:rPr>
        <w:t xml:space="preserve">, </w:t>
      </w:r>
      <w:r w:rsidRPr="00760BB3">
        <w:rPr>
          <w:sz w:val="24"/>
          <w:szCs w:val="24"/>
        </w:rPr>
        <w:t xml:space="preserve">ученическом классе, учебной группе; учет возрастных особенностей, традиций </w:t>
      </w:r>
      <w:r w:rsidR="005F4BD0">
        <w:rPr>
          <w:sz w:val="24"/>
          <w:szCs w:val="24"/>
        </w:rPr>
        <w:t xml:space="preserve">МБОУ «Мусабай-Заводская СОШ» </w:t>
      </w:r>
      <w:r w:rsidRPr="00760BB3">
        <w:rPr>
          <w:sz w:val="24"/>
          <w:szCs w:val="24"/>
        </w:rPr>
        <w:t xml:space="preserve">специфики ученического класса;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степень реалистичности количества и достаточности мероприятий, вовлеченность обучающихся в общественную самоорганизацию жизни </w:t>
      </w:r>
      <w:r w:rsidR="005F4BD0">
        <w:rPr>
          <w:sz w:val="24"/>
          <w:szCs w:val="24"/>
        </w:rPr>
        <w:t>МБОУ «Мусабай-Заводская СОШ»</w:t>
      </w:r>
      <w:r w:rsidRPr="00760BB3">
        <w:rPr>
          <w:sz w:val="24"/>
          <w:szCs w:val="24"/>
        </w:rPr>
        <w:t xml:space="preserve">(тематика, форма и содержание которых адекватны задачам патриотического, гражданского, трудового, экологического воспитания обучающихся);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интенсивность взаимодействия с социальными институтами, социальными организациями, отдельными лицами </w:t>
      </w:r>
      <w:r w:rsidR="009472E9" w:rsidRPr="00760BB3">
        <w:rPr>
          <w:sz w:val="24"/>
          <w:szCs w:val="24"/>
        </w:rPr>
        <w:t xml:space="preserve">– </w:t>
      </w:r>
      <w:r w:rsidRPr="00760BB3">
        <w:rPr>
          <w:sz w:val="24"/>
          <w:szCs w:val="24"/>
        </w:rPr>
        <w:t xml:space="preserve">субъектами актуальных социальных практик; </w:t>
      </w:r>
    </w:p>
    <w:p w:rsidR="00A6747D" w:rsidRPr="00760BB3" w:rsidRDefault="004C3D49" w:rsidP="00506859">
      <w:pPr>
        <w:numPr>
          <w:ilvl w:val="0"/>
          <w:numId w:val="130"/>
        </w:numPr>
        <w:spacing w:line="276" w:lineRule="auto"/>
        <w:ind w:left="0" w:firstLine="709"/>
        <w:rPr>
          <w:sz w:val="24"/>
          <w:szCs w:val="24"/>
        </w:rPr>
      </w:pPr>
      <w:r w:rsidRPr="00760BB3">
        <w:rPr>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4C3D49" w:rsidRPr="00760BB3" w:rsidRDefault="004C3D49" w:rsidP="00760BB3">
      <w:pPr>
        <w:spacing w:line="276" w:lineRule="auto"/>
        <w:rPr>
          <w:sz w:val="24"/>
          <w:szCs w:val="24"/>
        </w:rPr>
      </w:pPr>
      <w:r w:rsidRPr="00760BB3">
        <w:rPr>
          <w:sz w:val="24"/>
          <w:szCs w:val="24"/>
        </w:rPr>
        <w:t xml:space="preserve">Степень реализации </w:t>
      </w:r>
      <w:r w:rsidR="005F4BD0">
        <w:rPr>
          <w:sz w:val="24"/>
          <w:szCs w:val="24"/>
        </w:rPr>
        <w:t xml:space="preserve">МБОУ «Мусабай-Заводская СОШ» </w:t>
      </w:r>
      <w:r w:rsidRPr="00760BB3">
        <w:rPr>
          <w:sz w:val="24"/>
          <w:szCs w:val="24"/>
        </w:rPr>
        <w:t xml:space="preserve">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
    <w:p w:rsidR="004C3D49" w:rsidRPr="00760BB3" w:rsidRDefault="004C3D49" w:rsidP="00760BB3">
      <w:pPr>
        <w:spacing w:line="276" w:lineRule="auto"/>
        <w:rPr>
          <w:sz w:val="24"/>
          <w:szCs w:val="24"/>
        </w:rPr>
      </w:pPr>
      <w:r w:rsidRPr="00760BB3">
        <w:rPr>
          <w:sz w:val="24"/>
          <w:szCs w:val="24"/>
        </w:rPr>
        <w:lastRenderedPageBreak/>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4C3D49" w:rsidRPr="00760BB3" w:rsidRDefault="004C3D49" w:rsidP="00760BB3">
      <w:pPr>
        <w:spacing w:line="276" w:lineRule="auto"/>
        <w:rPr>
          <w:sz w:val="24"/>
          <w:szCs w:val="24"/>
        </w:rPr>
      </w:pPr>
    </w:p>
    <w:p w:rsidR="00401080" w:rsidRPr="00760BB3" w:rsidRDefault="00401080" w:rsidP="00760BB3">
      <w:pPr>
        <w:spacing w:line="276" w:lineRule="auto"/>
        <w:rPr>
          <w:rFonts w:eastAsia="Times New Roman"/>
          <w:b/>
          <w:sz w:val="24"/>
          <w:szCs w:val="24"/>
          <w:lang w:eastAsia="ru-RU"/>
        </w:rPr>
      </w:pPr>
      <w:r w:rsidRPr="00760BB3">
        <w:rPr>
          <w:rFonts w:eastAsia="Times New Roman"/>
          <w:b/>
          <w:sz w:val="24"/>
          <w:szCs w:val="24"/>
          <w:lang w:eastAsia="ru-RU"/>
        </w:rPr>
        <w:br w:type="page"/>
      </w:r>
    </w:p>
    <w:p w:rsidR="00401080" w:rsidRPr="00760BB3" w:rsidRDefault="005F4BD0" w:rsidP="00760BB3">
      <w:pPr>
        <w:pStyle w:val="2a"/>
        <w:spacing w:line="276" w:lineRule="auto"/>
        <w:rPr>
          <w:sz w:val="24"/>
          <w:szCs w:val="24"/>
          <w:lang w:eastAsia="ru-RU"/>
        </w:rPr>
      </w:pPr>
      <w:bookmarkStart w:id="147" w:name="_Toc435412733"/>
      <w:bookmarkStart w:id="148" w:name="_Toc453968208"/>
      <w:r>
        <w:rPr>
          <w:sz w:val="24"/>
          <w:szCs w:val="24"/>
        </w:rPr>
        <w:lastRenderedPageBreak/>
        <w:t>2</w:t>
      </w:r>
      <w:r w:rsidR="00D955BD" w:rsidRPr="00760BB3">
        <w:rPr>
          <w:sz w:val="24"/>
          <w:szCs w:val="24"/>
        </w:rPr>
        <w:t>.4.</w:t>
      </w:r>
      <w:r w:rsidR="005B6A81" w:rsidRPr="00760BB3">
        <w:rPr>
          <w:sz w:val="24"/>
          <w:szCs w:val="24"/>
          <w:lang w:eastAsia="ru-RU"/>
        </w:rPr>
        <w:t> П</w:t>
      </w:r>
      <w:r w:rsidR="00401080" w:rsidRPr="00760BB3">
        <w:rPr>
          <w:sz w:val="24"/>
          <w:szCs w:val="24"/>
          <w:lang w:eastAsia="ru-RU"/>
        </w:rPr>
        <w:t>рограмма коррекционной работы</w:t>
      </w:r>
      <w:bookmarkEnd w:id="147"/>
      <w:bookmarkEnd w:id="148"/>
    </w:p>
    <w:p w:rsidR="00401080" w:rsidRPr="00760BB3" w:rsidRDefault="00401080" w:rsidP="00760BB3">
      <w:pPr>
        <w:spacing w:line="276" w:lineRule="auto"/>
        <w:rPr>
          <w:sz w:val="24"/>
          <w:szCs w:val="24"/>
          <w:lang w:eastAsia="ru-RU"/>
        </w:rPr>
      </w:pPr>
    </w:p>
    <w:p w:rsidR="00401080" w:rsidRPr="00760BB3" w:rsidRDefault="00401080" w:rsidP="00760BB3">
      <w:pPr>
        <w:spacing w:line="276" w:lineRule="auto"/>
        <w:rPr>
          <w:b/>
          <w:bCs/>
          <w:spacing w:val="4"/>
          <w:sz w:val="24"/>
          <w:szCs w:val="24"/>
        </w:rPr>
      </w:pPr>
      <w:r w:rsidRPr="00760BB3">
        <w:rPr>
          <w:sz w:val="24"/>
          <w:szCs w:val="24"/>
          <w:shd w:val="clear" w:color="auto" w:fill="FFFFFF"/>
          <w:lang w:eastAsia="ru-RU" w:bidi="ru-RU"/>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401080" w:rsidRPr="00760BB3" w:rsidRDefault="00401080" w:rsidP="00760BB3">
      <w:pPr>
        <w:spacing w:line="276" w:lineRule="auto"/>
        <w:rPr>
          <w:sz w:val="24"/>
          <w:szCs w:val="24"/>
          <w:shd w:val="clear" w:color="auto" w:fill="FFFFFF"/>
          <w:lang w:eastAsia="ru-RU" w:bidi="ru-RU"/>
        </w:rPr>
      </w:pPr>
      <w:r w:rsidRPr="00760BB3">
        <w:rPr>
          <w:sz w:val="24"/>
          <w:szCs w:val="24"/>
          <w:shd w:val="clear" w:color="auto" w:fill="FFFFFF"/>
          <w:lang w:eastAsia="ru-RU" w:bidi="ru-RU"/>
        </w:rPr>
        <w:t xml:space="preserve">Обучающийся с ограниченными возможностями здоровья </w:t>
      </w:r>
      <w:r w:rsidR="003B791E" w:rsidRPr="00760BB3">
        <w:rPr>
          <w:sz w:val="24"/>
          <w:szCs w:val="24"/>
          <w:shd w:val="clear" w:color="auto" w:fill="FFFFFF"/>
          <w:lang w:eastAsia="ru-RU" w:bidi="ru-RU"/>
        </w:rPr>
        <w:t xml:space="preserve">(ОВЗ) </w:t>
      </w:r>
      <w:r w:rsidRPr="00760BB3">
        <w:rPr>
          <w:sz w:val="24"/>
          <w:szCs w:val="24"/>
          <w:shd w:val="clear" w:color="auto" w:fill="FFFFFF"/>
          <w:lang w:eastAsia="ru-RU" w:bidi="ru-RU"/>
        </w:rPr>
        <w:t>— физическое лицо, имеющее недостатки в физическом и (или) психологическом развитии, подтвержденные психолого-медико-педагогической комиссией</w:t>
      </w:r>
      <w:r w:rsidR="003B791E" w:rsidRPr="00760BB3">
        <w:rPr>
          <w:sz w:val="24"/>
          <w:szCs w:val="24"/>
          <w:lang w:eastAsia="ru-RU"/>
        </w:rPr>
        <w:t>(</w:t>
      </w:r>
      <w:r w:rsidR="009F6CD2" w:rsidRPr="00760BB3">
        <w:rPr>
          <w:sz w:val="24"/>
          <w:szCs w:val="24"/>
          <w:lang w:eastAsia="ru-RU"/>
        </w:rPr>
        <w:t>П</w:t>
      </w:r>
      <w:r w:rsidR="003B791E" w:rsidRPr="00760BB3">
        <w:rPr>
          <w:sz w:val="24"/>
          <w:szCs w:val="24"/>
          <w:lang w:eastAsia="ru-RU"/>
        </w:rPr>
        <w:t>МПК)</w:t>
      </w:r>
      <w:r w:rsidRPr="00760BB3">
        <w:rPr>
          <w:sz w:val="24"/>
          <w:szCs w:val="24"/>
          <w:shd w:val="clear" w:color="auto" w:fill="FFFFFF"/>
          <w:lang w:eastAsia="ru-RU" w:bidi="ru-RU"/>
        </w:rPr>
        <w:t xml:space="preserve">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w:t>
      </w:r>
      <w:r w:rsidR="009472E9" w:rsidRPr="00760BB3">
        <w:rPr>
          <w:sz w:val="24"/>
          <w:szCs w:val="24"/>
          <w:shd w:val="clear" w:color="auto" w:fill="FFFFFF"/>
          <w:lang w:eastAsia="ru-RU" w:bidi="ru-RU"/>
        </w:rPr>
        <w:t xml:space="preserve">ОВЗ </w:t>
      </w:r>
      <w:r w:rsidRPr="00760BB3">
        <w:rPr>
          <w:sz w:val="24"/>
          <w:szCs w:val="24"/>
          <w:shd w:val="clear" w:color="auto" w:fill="FFFFFF"/>
          <w:lang w:eastAsia="ru-RU" w:bidi="ru-RU"/>
        </w:rPr>
        <w:t xml:space="preserve">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w:t>
      </w:r>
      <w:r w:rsidR="009472E9" w:rsidRPr="00760BB3">
        <w:rPr>
          <w:sz w:val="24"/>
          <w:szCs w:val="24"/>
          <w:shd w:val="clear" w:color="auto" w:fill="FFFFFF"/>
          <w:lang w:eastAsia="ru-RU" w:bidi="ru-RU"/>
        </w:rPr>
        <w:t>ОВЗ</w:t>
      </w:r>
      <w:r w:rsidRPr="00760BB3">
        <w:rPr>
          <w:sz w:val="24"/>
          <w:szCs w:val="24"/>
          <w:shd w:val="clear" w:color="auto" w:fill="FFFFFF"/>
          <w:lang w:eastAsia="ru-RU" w:bidi="ru-RU"/>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01080" w:rsidRPr="00760BB3" w:rsidRDefault="00401080" w:rsidP="00760BB3">
      <w:pPr>
        <w:spacing w:line="276" w:lineRule="auto"/>
        <w:rPr>
          <w:b/>
          <w:bCs/>
          <w:spacing w:val="4"/>
          <w:sz w:val="24"/>
          <w:szCs w:val="24"/>
        </w:rPr>
      </w:pPr>
      <w:r w:rsidRPr="00760BB3">
        <w:rPr>
          <w:sz w:val="24"/>
          <w:szCs w:val="24"/>
          <w:shd w:val="clear" w:color="auto" w:fill="FFFFFF"/>
          <w:lang w:eastAsia="ru-RU" w:bidi="ru-RU"/>
        </w:rPr>
        <w:t xml:space="preserve">ПКР вариативна по форме и содержанию в зависимости от состава обучающихся с </w:t>
      </w:r>
      <w:r w:rsidR="009472E9" w:rsidRPr="00760BB3">
        <w:rPr>
          <w:sz w:val="24"/>
          <w:szCs w:val="24"/>
          <w:shd w:val="clear" w:color="auto" w:fill="FFFFFF"/>
          <w:lang w:eastAsia="ru-RU" w:bidi="ru-RU"/>
        </w:rPr>
        <w:t>ОВЗ</w:t>
      </w:r>
      <w:r w:rsidRPr="00760BB3">
        <w:rPr>
          <w:sz w:val="24"/>
          <w:szCs w:val="24"/>
          <w:shd w:val="clear" w:color="auto" w:fill="FFFFFF"/>
          <w:lang w:eastAsia="ru-RU" w:bidi="ru-RU"/>
        </w:rPr>
        <w:t>, региональной специфики и возможностей организации, осуществляющей образовательную деятельность.</w:t>
      </w:r>
    </w:p>
    <w:p w:rsidR="00401080" w:rsidRPr="00760BB3" w:rsidRDefault="00401080" w:rsidP="00760BB3">
      <w:pPr>
        <w:spacing w:line="276" w:lineRule="auto"/>
        <w:rPr>
          <w:sz w:val="24"/>
          <w:szCs w:val="24"/>
          <w:lang w:eastAsia="ru-RU"/>
        </w:rPr>
      </w:pPr>
      <w:r w:rsidRPr="00760BB3">
        <w:rPr>
          <w:sz w:val="24"/>
          <w:szCs w:val="24"/>
          <w:lang w:eastAsia="ru-RU"/>
        </w:rPr>
        <w:t xml:space="preserve">Программа коррекционной работы на уровне </w:t>
      </w:r>
      <w:r w:rsidR="00AD65B4" w:rsidRPr="00760BB3">
        <w:rPr>
          <w:sz w:val="24"/>
          <w:szCs w:val="24"/>
          <w:lang w:eastAsia="ru-RU"/>
        </w:rPr>
        <w:t xml:space="preserve">среднего </w:t>
      </w:r>
      <w:r w:rsidRPr="00760BB3">
        <w:rPr>
          <w:sz w:val="24"/>
          <w:szCs w:val="24"/>
          <w:lang w:eastAsia="ru-RU"/>
        </w:rPr>
        <w:t>общего обра</w:t>
      </w:r>
      <w:r w:rsidR="006F79EB" w:rsidRPr="00760BB3">
        <w:rPr>
          <w:sz w:val="24"/>
          <w:szCs w:val="24"/>
          <w:lang w:eastAsia="ru-RU"/>
        </w:rPr>
        <w:t>зования преемственно связана с п</w:t>
      </w:r>
      <w:r w:rsidRPr="00760BB3">
        <w:rPr>
          <w:sz w:val="24"/>
          <w:szCs w:val="24"/>
          <w:lang w:eastAsia="ru-RU"/>
        </w:rPr>
        <w:t xml:space="preserve">рограммой коррекционной работы </w:t>
      </w:r>
      <w:r w:rsidR="00F50248" w:rsidRPr="00760BB3">
        <w:rPr>
          <w:sz w:val="24"/>
          <w:szCs w:val="24"/>
          <w:lang w:eastAsia="ru-RU"/>
        </w:rPr>
        <w:t>н</w:t>
      </w:r>
      <w:r w:rsidR="00AD65B4" w:rsidRPr="00760BB3">
        <w:rPr>
          <w:sz w:val="24"/>
          <w:szCs w:val="24"/>
          <w:lang w:eastAsia="ru-RU"/>
        </w:rPr>
        <w:t>а</w:t>
      </w:r>
      <w:r w:rsidRPr="00760BB3">
        <w:rPr>
          <w:sz w:val="24"/>
          <w:szCs w:val="24"/>
          <w:lang w:eastAsia="ru-RU"/>
        </w:rPr>
        <w:t>уровн</w:t>
      </w:r>
      <w:r w:rsidR="00F50248" w:rsidRPr="00760BB3">
        <w:rPr>
          <w:sz w:val="24"/>
          <w:szCs w:val="24"/>
          <w:lang w:eastAsia="ru-RU"/>
        </w:rPr>
        <w:t>е основного</w:t>
      </w:r>
      <w:r w:rsidRPr="00760BB3">
        <w:rPr>
          <w:sz w:val="24"/>
          <w:szCs w:val="24"/>
          <w:lang w:eastAsia="ru-RU"/>
        </w:rPr>
        <w:t xml:space="preserve"> общего образования, является ее логическим продолжением. </w:t>
      </w:r>
    </w:p>
    <w:p w:rsidR="00401080" w:rsidRPr="00760BB3" w:rsidRDefault="00401080" w:rsidP="00760BB3">
      <w:pPr>
        <w:spacing w:line="276" w:lineRule="auto"/>
        <w:rPr>
          <w:sz w:val="24"/>
          <w:szCs w:val="24"/>
          <w:lang w:eastAsia="ru-RU"/>
        </w:rPr>
      </w:pPr>
      <w:r w:rsidRPr="00760BB3">
        <w:rPr>
          <w:sz w:val="24"/>
          <w:szCs w:val="24"/>
          <w:lang w:eastAsia="ru-RU"/>
        </w:rPr>
        <w:t xml:space="preserve">Программа коррекционной работы </w:t>
      </w:r>
      <w:r w:rsidRPr="00760BB3">
        <w:rPr>
          <w:iCs/>
          <w:spacing w:val="-6"/>
          <w:sz w:val="24"/>
          <w:szCs w:val="24"/>
          <w:lang w:eastAsia="ru-RU"/>
        </w:rPr>
        <w:t xml:space="preserve">на уровне </w:t>
      </w:r>
      <w:r w:rsidR="00F50248" w:rsidRPr="00760BB3">
        <w:rPr>
          <w:iCs/>
          <w:spacing w:val="-6"/>
          <w:sz w:val="24"/>
          <w:szCs w:val="24"/>
          <w:lang w:eastAsia="ru-RU"/>
        </w:rPr>
        <w:t xml:space="preserve">среднего </w:t>
      </w:r>
      <w:r w:rsidRPr="00760BB3">
        <w:rPr>
          <w:iCs/>
          <w:spacing w:val="-6"/>
          <w:sz w:val="24"/>
          <w:szCs w:val="24"/>
          <w:lang w:eastAsia="ru-RU"/>
        </w:rPr>
        <w:t>общего</w:t>
      </w:r>
      <w:r w:rsidRPr="00760BB3">
        <w:rPr>
          <w:sz w:val="24"/>
          <w:szCs w:val="24"/>
          <w:lang w:eastAsia="ru-RU"/>
        </w:rPr>
        <w:t xml:space="preserve"> образования обязательна в процессе обучения подростков с ОВЗ и инвалидов, у которых имеются особые образовательные потребности, а также обеспечи</w:t>
      </w:r>
      <w:r w:rsidR="00AD65B4" w:rsidRPr="00760BB3">
        <w:rPr>
          <w:sz w:val="24"/>
          <w:szCs w:val="24"/>
          <w:lang w:eastAsia="ru-RU"/>
        </w:rPr>
        <w:t>вает</w:t>
      </w:r>
      <w:r w:rsidRPr="00760BB3">
        <w:rPr>
          <w:sz w:val="24"/>
          <w:szCs w:val="24"/>
          <w:lang w:eastAsia="ru-RU"/>
        </w:rPr>
        <w:t xml:space="preserve"> поддержку школьников, оказавшихся в трудной жизненной ситуации. </w:t>
      </w:r>
    </w:p>
    <w:p w:rsidR="00401080" w:rsidRPr="00760BB3" w:rsidRDefault="00401080" w:rsidP="00760BB3">
      <w:pPr>
        <w:spacing w:line="276" w:lineRule="auto"/>
        <w:rPr>
          <w:sz w:val="24"/>
          <w:szCs w:val="24"/>
          <w:lang w:eastAsia="ru-RU"/>
        </w:rPr>
      </w:pPr>
      <w:r w:rsidRPr="00760BB3">
        <w:rPr>
          <w:sz w:val="24"/>
          <w:szCs w:val="24"/>
          <w:lang w:eastAsia="ru-RU"/>
        </w:rPr>
        <w:t xml:space="preserve">Программа коррекционной работы разрабатывается на весь период освоения уровня </w:t>
      </w:r>
      <w:r w:rsidR="00E2281D" w:rsidRPr="00760BB3">
        <w:rPr>
          <w:sz w:val="24"/>
          <w:szCs w:val="24"/>
          <w:lang w:eastAsia="ru-RU"/>
        </w:rPr>
        <w:t xml:space="preserve">среднего </w:t>
      </w:r>
      <w:r w:rsidRPr="00760BB3">
        <w:rPr>
          <w:sz w:val="24"/>
          <w:szCs w:val="24"/>
          <w:lang w:eastAsia="ru-RU"/>
        </w:rPr>
        <w:t>общего образования, имеет четкую структуру и включает несколько разделов</w:t>
      </w:r>
      <w:r w:rsidR="00237E8B" w:rsidRPr="00760BB3">
        <w:rPr>
          <w:rStyle w:val="afd"/>
          <w:sz w:val="24"/>
          <w:szCs w:val="24"/>
          <w:lang w:eastAsia="ru-RU"/>
        </w:rPr>
        <w:footnoteReference w:id="6"/>
      </w:r>
      <w:r w:rsidR="006F79EB" w:rsidRPr="00760BB3">
        <w:rPr>
          <w:sz w:val="24"/>
          <w:szCs w:val="24"/>
          <w:lang w:eastAsia="ru-RU"/>
        </w:rPr>
        <w:t>.</w:t>
      </w:r>
    </w:p>
    <w:p w:rsidR="00401080" w:rsidRPr="00760BB3" w:rsidRDefault="00401080" w:rsidP="00760BB3">
      <w:pPr>
        <w:spacing w:line="276" w:lineRule="auto"/>
        <w:rPr>
          <w:sz w:val="24"/>
          <w:szCs w:val="24"/>
          <w:lang w:eastAsia="ru-RU"/>
        </w:rPr>
      </w:pPr>
    </w:p>
    <w:p w:rsidR="00401080" w:rsidRPr="00760BB3" w:rsidRDefault="005F4BD0" w:rsidP="00760BB3">
      <w:pPr>
        <w:pStyle w:val="3a"/>
        <w:spacing w:line="276" w:lineRule="auto"/>
        <w:rPr>
          <w:sz w:val="24"/>
          <w:szCs w:val="24"/>
        </w:rPr>
      </w:pPr>
      <w:bookmarkStart w:id="149" w:name="_Toc435412734"/>
      <w:bookmarkStart w:id="150" w:name="_Toc453968209"/>
      <w:r>
        <w:rPr>
          <w:sz w:val="24"/>
          <w:szCs w:val="24"/>
        </w:rPr>
        <w:t>2</w:t>
      </w:r>
      <w:r w:rsidR="000F7D44" w:rsidRPr="00760BB3">
        <w:rPr>
          <w:sz w:val="24"/>
          <w:szCs w:val="24"/>
        </w:rPr>
        <w:t>.4.1</w:t>
      </w:r>
      <w:r w:rsidR="00D955BD" w:rsidRPr="00760BB3">
        <w:rPr>
          <w:sz w:val="24"/>
          <w:szCs w:val="24"/>
        </w:rPr>
        <w:t>.</w:t>
      </w:r>
      <w:r w:rsidR="00401080" w:rsidRPr="00760BB3">
        <w:rPr>
          <w:sz w:val="24"/>
          <w:szCs w:val="24"/>
        </w:rPr>
        <w:t>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149"/>
      <w:bookmarkEnd w:id="150"/>
    </w:p>
    <w:p w:rsidR="00401080" w:rsidRPr="00760BB3" w:rsidRDefault="00401080" w:rsidP="00760BB3">
      <w:pPr>
        <w:spacing w:line="276" w:lineRule="auto"/>
        <w:rPr>
          <w:sz w:val="24"/>
          <w:szCs w:val="24"/>
          <w:lang w:eastAsia="ru-RU"/>
        </w:rPr>
      </w:pPr>
      <w:r w:rsidRPr="00760BB3">
        <w:rPr>
          <w:sz w:val="24"/>
          <w:szCs w:val="24"/>
          <w:lang w:eastAsia="ru-RU"/>
        </w:rP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401080" w:rsidRPr="00760BB3" w:rsidRDefault="00401080" w:rsidP="00760BB3">
      <w:pPr>
        <w:spacing w:line="276" w:lineRule="auto"/>
        <w:rPr>
          <w:sz w:val="24"/>
          <w:szCs w:val="24"/>
          <w:lang w:eastAsia="ru-RU"/>
        </w:rPr>
      </w:pPr>
      <w:r w:rsidRPr="00760BB3">
        <w:rPr>
          <w:sz w:val="24"/>
          <w:szCs w:val="24"/>
          <w:lang w:eastAsia="ru-RU"/>
        </w:rPr>
        <w:lastRenderedPageBreak/>
        <w:t>С</w:t>
      </w:r>
      <w:r w:rsidRPr="00760BB3">
        <w:rPr>
          <w:iCs/>
          <w:sz w:val="24"/>
          <w:szCs w:val="24"/>
          <w:lang w:eastAsia="ru-RU"/>
        </w:rPr>
        <w:t>пециальные принципы</w:t>
      </w:r>
      <w:r w:rsidRPr="00760BB3">
        <w:rPr>
          <w:sz w:val="24"/>
          <w:szCs w:val="24"/>
          <w:lang w:eastAsia="ru-RU"/>
        </w:rPr>
        <w:t xml:space="preserve">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9472E9" w:rsidRPr="00760BB3" w:rsidRDefault="00401080" w:rsidP="00760BB3">
      <w:pPr>
        <w:spacing w:line="276" w:lineRule="auto"/>
        <w:rPr>
          <w:sz w:val="24"/>
          <w:szCs w:val="24"/>
          <w:lang w:eastAsia="ru-RU"/>
        </w:rPr>
      </w:pPr>
      <w:r w:rsidRPr="00760BB3">
        <w:rPr>
          <w:b/>
          <w:sz w:val="24"/>
          <w:szCs w:val="24"/>
          <w:lang w:eastAsia="ru-RU"/>
        </w:rPr>
        <w:t xml:space="preserve">Цель программы коррекционной работы </w:t>
      </w:r>
      <w:r w:rsidRPr="00760BB3">
        <w:rPr>
          <w:sz w:val="24"/>
          <w:szCs w:val="24"/>
          <w:lang w:eastAsia="ru-RU"/>
        </w:rPr>
        <w:t xml:space="preserve">—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401080" w:rsidRPr="00760BB3" w:rsidRDefault="00401080" w:rsidP="00760BB3">
      <w:pPr>
        <w:spacing w:line="276" w:lineRule="auto"/>
        <w:rPr>
          <w:sz w:val="24"/>
          <w:szCs w:val="24"/>
          <w:lang w:eastAsia="ru-RU"/>
        </w:rPr>
      </w:pPr>
      <w:r w:rsidRPr="00760BB3">
        <w:rPr>
          <w:sz w:val="24"/>
          <w:szCs w:val="24"/>
          <w:lang w:eastAsia="ru-RU"/>
        </w:rPr>
        <w:t xml:space="preserve">Цель определяет </w:t>
      </w:r>
      <w:r w:rsidRPr="00760BB3">
        <w:rPr>
          <w:b/>
          <w:sz w:val="24"/>
          <w:szCs w:val="24"/>
          <w:lang w:eastAsia="ru-RU"/>
        </w:rPr>
        <w:t>задачи</w:t>
      </w:r>
      <w:r w:rsidRPr="00760BB3">
        <w:rPr>
          <w:sz w:val="24"/>
          <w:szCs w:val="24"/>
          <w:lang w:eastAsia="ru-RU"/>
        </w:rPr>
        <w:t xml:space="preserve">: </w:t>
      </w:r>
    </w:p>
    <w:p w:rsidR="00401080" w:rsidRPr="00760BB3" w:rsidRDefault="00401080" w:rsidP="00760BB3">
      <w:pPr>
        <w:pStyle w:val="a0"/>
        <w:spacing w:line="276" w:lineRule="auto"/>
        <w:rPr>
          <w:sz w:val="24"/>
          <w:szCs w:val="24"/>
        </w:rPr>
      </w:pPr>
      <w:r w:rsidRPr="00760BB3">
        <w:rPr>
          <w:sz w:val="24"/>
          <w:szCs w:val="24"/>
        </w:rPr>
        <w:t>выявление особых образовательных потребностей обучающихся с ОВЗ, инвалидов, а также подростков, попавших в трудную жизненную ситуацию;</w:t>
      </w:r>
    </w:p>
    <w:p w:rsidR="00401080" w:rsidRPr="00760BB3" w:rsidRDefault="00401080" w:rsidP="00760BB3">
      <w:pPr>
        <w:pStyle w:val="a0"/>
        <w:spacing w:line="276" w:lineRule="auto"/>
        <w:rPr>
          <w:sz w:val="24"/>
          <w:szCs w:val="24"/>
        </w:rPr>
      </w:pPr>
      <w:r w:rsidRPr="00760BB3">
        <w:rPr>
          <w:sz w:val="24"/>
          <w:szCs w:val="24"/>
        </w:rPr>
        <w:t xml:space="preserve">создание условий для успешного освоения программы (ее элементов) и прохождения итоговой аттестации; </w:t>
      </w:r>
    </w:p>
    <w:p w:rsidR="00401080" w:rsidRPr="00760BB3" w:rsidRDefault="00401080" w:rsidP="00760BB3">
      <w:pPr>
        <w:pStyle w:val="a0"/>
        <w:spacing w:line="276" w:lineRule="auto"/>
        <w:rPr>
          <w:sz w:val="24"/>
          <w:szCs w:val="24"/>
        </w:rPr>
      </w:pPr>
      <w:r w:rsidRPr="00760BB3">
        <w:rPr>
          <w:sz w:val="24"/>
          <w:szCs w:val="24"/>
        </w:rPr>
        <w:t>коррекция (минимизация) имеющихся нарушений (личностных, регулятивных, когнитивных, коммуникативных);</w:t>
      </w:r>
    </w:p>
    <w:p w:rsidR="00401080" w:rsidRPr="00760BB3" w:rsidRDefault="00401080" w:rsidP="00760BB3">
      <w:pPr>
        <w:pStyle w:val="a0"/>
        <w:spacing w:line="276" w:lineRule="auto"/>
        <w:rPr>
          <w:sz w:val="24"/>
          <w:szCs w:val="24"/>
        </w:rPr>
      </w:pPr>
      <w:r w:rsidRPr="00760BB3">
        <w:rPr>
          <w:sz w:val="24"/>
          <w:szCs w:val="24"/>
        </w:rPr>
        <w:t>обеспечение непрерывной коррекционно-развивающей работы в единстве урочной и внеурочной деятельности;</w:t>
      </w:r>
    </w:p>
    <w:p w:rsidR="00401080" w:rsidRPr="00760BB3" w:rsidRDefault="00401080" w:rsidP="00760BB3">
      <w:pPr>
        <w:pStyle w:val="a0"/>
        <w:spacing w:line="276" w:lineRule="auto"/>
        <w:rPr>
          <w:sz w:val="24"/>
          <w:szCs w:val="24"/>
        </w:rPr>
      </w:pPr>
      <w:r w:rsidRPr="00760BB3">
        <w:rPr>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401080" w:rsidRPr="00760BB3" w:rsidRDefault="00401080" w:rsidP="00760BB3">
      <w:pPr>
        <w:pStyle w:val="a0"/>
        <w:spacing w:line="276" w:lineRule="auto"/>
        <w:rPr>
          <w:sz w:val="24"/>
          <w:szCs w:val="24"/>
        </w:rPr>
      </w:pPr>
      <w:r w:rsidRPr="00760BB3">
        <w:rPr>
          <w:sz w:val="24"/>
          <w:szCs w:val="24"/>
        </w:rPr>
        <w:t xml:space="preserve">осуществление консультативной работы с педагогами, родителями, социальными работниками, а также потенциальными работодателями; </w:t>
      </w:r>
    </w:p>
    <w:p w:rsidR="00401080" w:rsidRPr="00760BB3" w:rsidRDefault="00401080" w:rsidP="00760BB3">
      <w:pPr>
        <w:pStyle w:val="a0"/>
        <w:spacing w:line="276" w:lineRule="auto"/>
        <w:rPr>
          <w:sz w:val="24"/>
          <w:szCs w:val="24"/>
        </w:rPr>
      </w:pPr>
      <w:r w:rsidRPr="00760BB3">
        <w:rPr>
          <w:sz w:val="24"/>
          <w:szCs w:val="24"/>
        </w:rPr>
        <w:t>проведение информационно-просветительских мероприятий.</w:t>
      </w:r>
    </w:p>
    <w:p w:rsidR="00401080" w:rsidRPr="00760BB3" w:rsidRDefault="00401080" w:rsidP="00760BB3">
      <w:pPr>
        <w:spacing w:line="276" w:lineRule="auto"/>
        <w:rPr>
          <w:sz w:val="24"/>
          <w:szCs w:val="24"/>
          <w:lang w:eastAsia="ru-RU"/>
        </w:rPr>
      </w:pPr>
    </w:p>
    <w:p w:rsidR="00401080" w:rsidRPr="00760BB3" w:rsidRDefault="005F4BD0" w:rsidP="00760BB3">
      <w:pPr>
        <w:pStyle w:val="3a"/>
        <w:spacing w:line="276" w:lineRule="auto"/>
        <w:rPr>
          <w:sz w:val="24"/>
          <w:szCs w:val="24"/>
        </w:rPr>
      </w:pPr>
      <w:bookmarkStart w:id="151" w:name="_Toc435412735"/>
      <w:bookmarkStart w:id="152" w:name="_Toc453968210"/>
      <w:r>
        <w:rPr>
          <w:sz w:val="24"/>
          <w:szCs w:val="24"/>
        </w:rPr>
        <w:t>2</w:t>
      </w:r>
      <w:r w:rsidR="00D955BD" w:rsidRPr="00760BB3">
        <w:rPr>
          <w:sz w:val="24"/>
          <w:szCs w:val="24"/>
        </w:rPr>
        <w:t>.</w:t>
      </w:r>
      <w:r w:rsidR="000F7D44" w:rsidRPr="00760BB3">
        <w:rPr>
          <w:sz w:val="24"/>
          <w:szCs w:val="24"/>
        </w:rPr>
        <w:t>4</w:t>
      </w:r>
      <w:r w:rsidR="00C71994" w:rsidRPr="00760BB3">
        <w:rPr>
          <w:sz w:val="24"/>
          <w:szCs w:val="24"/>
        </w:rPr>
        <w:t>.2</w:t>
      </w:r>
      <w:r w:rsidR="00D955BD" w:rsidRPr="00760BB3">
        <w:rPr>
          <w:sz w:val="24"/>
          <w:szCs w:val="24"/>
        </w:rPr>
        <w:t>.</w:t>
      </w:r>
      <w:r w:rsidR="00401080" w:rsidRPr="00760BB3">
        <w:rPr>
          <w:sz w:val="24"/>
          <w:szCs w:val="24"/>
        </w:rPr>
        <w:t>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bookmarkEnd w:id="151"/>
      <w:bookmarkEnd w:id="152"/>
    </w:p>
    <w:p w:rsidR="00401080" w:rsidRPr="00760BB3" w:rsidRDefault="00401080" w:rsidP="00760BB3">
      <w:pPr>
        <w:spacing w:line="276" w:lineRule="auto"/>
        <w:rPr>
          <w:sz w:val="24"/>
          <w:szCs w:val="24"/>
          <w:lang w:eastAsia="ru-RU"/>
        </w:rPr>
      </w:pPr>
      <w:r w:rsidRPr="00760BB3">
        <w:rPr>
          <w:sz w:val="24"/>
          <w:szCs w:val="24"/>
          <w:lang w:eastAsia="ru-RU"/>
        </w:rPr>
        <w:t xml:space="preserve">Направления коррекционной работы </w:t>
      </w:r>
      <w:r w:rsidR="009472E9" w:rsidRPr="00760BB3">
        <w:rPr>
          <w:sz w:val="24"/>
          <w:szCs w:val="24"/>
          <w:lang w:eastAsia="ru-RU"/>
        </w:rPr>
        <w:t xml:space="preserve">– </w:t>
      </w:r>
      <w:r w:rsidRPr="00760BB3">
        <w:rPr>
          <w:sz w:val="24"/>
          <w:szCs w:val="24"/>
          <w:lang w:eastAsia="ru-RU"/>
        </w:rPr>
        <w:t xml:space="preserve">диагностическое, коррекционно-развивающее, консультативное и информационно-просветительское </w:t>
      </w:r>
      <w:r w:rsidR="009472E9" w:rsidRPr="00760BB3">
        <w:rPr>
          <w:sz w:val="24"/>
          <w:szCs w:val="24"/>
          <w:lang w:eastAsia="ru-RU"/>
        </w:rPr>
        <w:t xml:space="preserve">– </w:t>
      </w:r>
      <w:r w:rsidRPr="00760BB3">
        <w:rPr>
          <w:sz w:val="24"/>
          <w:szCs w:val="24"/>
          <w:lang w:eastAsia="ru-RU"/>
        </w:rPr>
        <w:t xml:space="preserve">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 </w:t>
      </w:r>
    </w:p>
    <w:p w:rsidR="00401080" w:rsidRPr="00760BB3" w:rsidRDefault="00401080" w:rsidP="00760BB3">
      <w:pPr>
        <w:spacing w:line="276" w:lineRule="auto"/>
        <w:rPr>
          <w:sz w:val="24"/>
          <w:szCs w:val="24"/>
          <w:lang w:eastAsia="ru-RU"/>
        </w:rPr>
      </w:pPr>
    </w:p>
    <w:p w:rsidR="00401080" w:rsidRPr="00760BB3" w:rsidRDefault="00401080" w:rsidP="00760BB3">
      <w:pPr>
        <w:spacing w:line="276" w:lineRule="auto"/>
        <w:rPr>
          <w:b/>
          <w:sz w:val="24"/>
          <w:szCs w:val="24"/>
          <w:lang w:eastAsia="ru-RU"/>
        </w:rPr>
      </w:pPr>
      <w:r w:rsidRPr="00760BB3">
        <w:rPr>
          <w:b/>
          <w:sz w:val="24"/>
          <w:szCs w:val="24"/>
          <w:lang w:eastAsia="ru-RU"/>
        </w:rPr>
        <w:t xml:space="preserve">Характеристика содержания </w:t>
      </w:r>
    </w:p>
    <w:p w:rsidR="00401080" w:rsidRPr="00760BB3" w:rsidRDefault="00401080" w:rsidP="00760BB3">
      <w:pPr>
        <w:spacing w:line="276" w:lineRule="auto"/>
        <w:rPr>
          <w:sz w:val="24"/>
          <w:szCs w:val="24"/>
          <w:lang w:eastAsia="ru-RU"/>
        </w:rPr>
      </w:pPr>
      <w:r w:rsidRPr="00760BB3">
        <w:rPr>
          <w:b/>
          <w:sz w:val="24"/>
          <w:szCs w:val="24"/>
          <w:lang w:eastAsia="ru-RU"/>
        </w:rPr>
        <w:t>Диагностическое направление работы</w:t>
      </w:r>
      <w:r w:rsidRPr="00760BB3">
        <w:rPr>
          <w:sz w:val="24"/>
          <w:szCs w:val="24"/>
          <w:lang w:eastAsia="ru-RU"/>
        </w:rPr>
        <w:t xml:space="preserve">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 </w:t>
      </w:r>
    </w:p>
    <w:p w:rsidR="00401080" w:rsidRPr="00760BB3" w:rsidRDefault="00401080" w:rsidP="00760BB3">
      <w:pPr>
        <w:spacing w:line="276" w:lineRule="auto"/>
        <w:rPr>
          <w:sz w:val="24"/>
          <w:szCs w:val="24"/>
          <w:lang w:eastAsia="ru-RU"/>
        </w:rPr>
      </w:pPr>
      <w:r w:rsidRPr="00760BB3">
        <w:rPr>
          <w:sz w:val="24"/>
          <w:szCs w:val="24"/>
          <w:lang w:eastAsia="ru-RU"/>
        </w:rPr>
        <w:lastRenderedPageBreak/>
        <w:t>Диагностическоенаправление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401080" w:rsidRPr="00760BB3" w:rsidRDefault="00401080" w:rsidP="00760BB3">
      <w:pPr>
        <w:spacing w:line="276" w:lineRule="auto"/>
        <w:rPr>
          <w:sz w:val="24"/>
          <w:szCs w:val="24"/>
          <w:lang w:eastAsia="ru-RU"/>
        </w:rPr>
      </w:pPr>
      <w:r w:rsidRPr="00760BB3">
        <w:rPr>
          <w:sz w:val="24"/>
          <w:szCs w:val="24"/>
          <w:lang w:eastAsia="ru-RU"/>
        </w:rPr>
        <w:t xml:space="preserve">Учителя-предметники осуществляют аттестацию </w:t>
      </w:r>
      <w:r w:rsidR="00F75DD4" w:rsidRPr="00760BB3">
        <w:rPr>
          <w:sz w:val="24"/>
          <w:szCs w:val="24"/>
          <w:lang w:eastAsia="ru-RU"/>
        </w:rPr>
        <w:t>об</w:t>
      </w:r>
      <w:r w:rsidRPr="00760BB3">
        <w:rPr>
          <w:sz w:val="24"/>
          <w:szCs w:val="24"/>
          <w:lang w:eastAsia="ru-RU"/>
        </w:rPr>
        <w:t>уча</w:t>
      </w:r>
      <w:r w:rsidR="00F75DD4" w:rsidRPr="00760BB3">
        <w:rPr>
          <w:sz w:val="24"/>
          <w:szCs w:val="24"/>
          <w:lang w:eastAsia="ru-RU"/>
        </w:rPr>
        <w:t>ю</w:t>
      </w:r>
      <w:r w:rsidRPr="00760BB3">
        <w:rPr>
          <w:sz w:val="24"/>
          <w:szCs w:val="24"/>
          <w:lang w:eastAsia="ru-RU"/>
        </w:rPr>
        <w:t>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401080" w:rsidRPr="00760BB3" w:rsidRDefault="00401080" w:rsidP="00760BB3">
      <w:pPr>
        <w:spacing w:line="276" w:lineRule="auto"/>
        <w:rPr>
          <w:sz w:val="24"/>
          <w:szCs w:val="24"/>
          <w:lang w:eastAsia="ru-RU"/>
        </w:rPr>
      </w:pPr>
      <w:r w:rsidRPr="00760BB3">
        <w:rPr>
          <w:sz w:val="24"/>
          <w:szCs w:val="24"/>
          <w:lang w:eastAsia="ru-RU"/>
        </w:rP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401080" w:rsidRPr="00760BB3" w:rsidRDefault="00401080" w:rsidP="00760BB3">
      <w:pPr>
        <w:spacing w:line="276" w:lineRule="auto"/>
        <w:rPr>
          <w:sz w:val="24"/>
          <w:szCs w:val="24"/>
          <w:lang w:eastAsia="ru-RU"/>
        </w:rPr>
      </w:pPr>
      <w:r w:rsidRPr="00760BB3">
        <w:rPr>
          <w:sz w:val="24"/>
          <w:szCs w:val="24"/>
          <w:lang w:eastAsia="ru-RU"/>
        </w:rPr>
        <w:t xml:space="preserve">В своей работе специалисты ориентируются на заключение </w:t>
      </w:r>
      <w:r w:rsidR="003E007F" w:rsidRPr="00760BB3">
        <w:rPr>
          <w:sz w:val="24"/>
          <w:szCs w:val="24"/>
          <w:lang w:eastAsia="ru-RU"/>
        </w:rPr>
        <w:t>ПМПК</w:t>
      </w:r>
      <w:r w:rsidRPr="00760BB3">
        <w:rPr>
          <w:sz w:val="24"/>
          <w:szCs w:val="24"/>
          <w:lang w:eastAsia="ru-RU"/>
        </w:rPr>
        <w:t xml:space="preserve"> о статусе обучающихся с ОВЗ и </w:t>
      </w:r>
      <w:r w:rsidR="003B791E" w:rsidRPr="00760BB3">
        <w:rPr>
          <w:sz w:val="24"/>
          <w:szCs w:val="24"/>
          <w:lang w:eastAsia="ru-RU"/>
        </w:rPr>
        <w:t xml:space="preserve">на </w:t>
      </w:r>
      <w:r w:rsidR="001073B3" w:rsidRPr="00760BB3">
        <w:rPr>
          <w:sz w:val="24"/>
          <w:szCs w:val="24"/>
          <w:lang w:eastAsia="ru-RU"/>
        </w:rPr>
        <w:t xml:space="preserve">индивидуальную </w:t>
      </w:r>
      <w:r w:rsidRPr="00760BB3">
        <w:rPr>
          <w:sz w:val="24"/>
          <w:szCs w:val="24"/>
          <w:lang w:eastAsia="ru-RU"/>
        </w:rPr>
        <w:t>программу реабилитации инвалидов (ИПР).</w:t>
      </w:r>
    </w:p>
    <w:p w:rsidR="00401080" w:rsidRPr="00760BB3" w:rsidRDefault="00401080" w:rsidP="00760BB3">
      <w:pPr>
        <w:spacing w:line="276" w:lineRule="auto"/>
        <w:rPr>
          <w:sz w:val="24"/>
          <w:szCs w:val="24"/>
          <w:lang w:eastAsia="ru-RU"/>
        </w:rPr>
      </w:pPr>
      <w:r w:rsidRPr="00760BB3">
        <w:rPr>
          <w:b/>
          <w:sz w:val="24"/>
          <w:szCs w:val="24"/>
          <w:lang w:eastAsia="ru-RU"/>
        </w:rPr>
        <w:t>Коррекционно-развивающее направление работы</w:t>
      </w:r>
      <w:r w:rsidRPr="00760BB3">
        <w:rPr>
          <w:sz w:val="24"/>
          <w:szCs w:val="24"/>
          <w:lang w:eastAsia="ru-RU"/>
        </w:rPr>
        <w:t xml:space="preserve">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401080" w:rsidRPr="00760BB3" w:rsidRDefault="00401080" w:rsidP="00760BB3">
      <w:pPr>
        <w:spacing w:line="276" w:lineRule="auto"/>
        <w:rPr>
          <w:sz w:val="24"/>
          <w:szCs w:val="24"/>
          <w:lang w:eastAsia="ru-RU"/>
        </w:rPr>
      </w:pPr>
      <w:r w:rsidRPr="00760BB3">
        <w:rPr>
          <w:sz w:val="24"/>
          <w:szCs w:val="24"/>
          <w:lang w:eastAsia="ru-RU"/>
        </w:rPr>
        <w:t xml:space="preserve">Коррекционное направление </w:t>
      </w:r>
      <w:r w:rsidR="00D3281A" w:rsidRPr="00760BB3">
        <w:rPr>
          <w:sz w:val="24"/>
          <w:szCs w:val="24"/>
          <w:lang w:eastAsia="ru-RU"/>
        </w:rPr>
        <w:t>ПКР</w:t>
      </w:r>
      <w:r w:rsidRPr="00760BB3">
        <w:rPr>
          <w:sz w:val="24"/>
          <w:szCs w:val="24"/>
          <w:lang w:eastAsia="ru-RU"/>
        </w:rPr>
        <w:t xml:space="preserve"> осуществляется в единстве урочной и внеурочной деятельности.</w:t>
      </w:r>
    </w:p>
    <w:p w:rsidR="00401080" w:rsidRPr="00760BB3" w:rsidRDefault="00401080" w:rsidP="00760BB3">
      <w:pPr>
        <w:spacing w:line="276" w:lineRule="auto"/>
        <w:rPr>
          <w:sz w:val="24"/>
          <w:szCs w:val="24"/>
          <w:lang w:eastAsia="ru-RU"/>
        </w:rPr>
      </w:pPr>
      <w:r w:rsidRPr="00760BB3">
        <w:rPr>
          <w:sz w:val="24"/>
          <w:szCs w:val="24"/>
          <w:lang w:eastAsia="ru-RU"/>
        </w:rPr>
        <w:t xml:space="preserve">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w:t>
      </w:r>
      <w:r w:rsidR="001E1B08" w:rsidRPr="00760BB3">
        <w:rPr>
          <w:sz w:val="24"/>
          <w:szCs w:val="24"/>
          <w:lang w:eastAsia="ru-RU"/>
        </w:rPr>
        <w:t>особыми образовательными потребностями</w:t>
      </w:r>
      <w:r w:rsidRPr="00760BB3">
        <w:rPr>
          <w:sz w:val="24"/>
          <w:szCs w:val="24"/>
          <w:lang w:eastAsia="ru-RU"/>
        </w:rPr>
        <w:t xml:space="preserve">, помогая школьникам в передвижении по зданию и кабинетам. Эта деятельность может осуществляться на основе волонтерства. </w:t>
      </w:r>
    </w:p>
    <w:p w:rsidR="00401080" w:rsidRPr="00760BB3" w:rsidRDefault="00401080" w:rsidP="00760BB3">
      <w:pPr>
        <w:spacing w:line="276" w:lineRule="auto"/>
        <w:rPr>
          <w:sz w:val="24"/>
          <w:szCs w:val="24"/>
          <w:lang w:eastAsia="ru-RU"/>
        </w:rPr>
      </w:pPr>
      <w:r w:rsidRPr="00760BB3">
        <w:rPr>
          <w:sz w:val="24"/>
          <w:szCs w:val="24"/>
          <w:lang w:eastAsia="ru-RU"/>
        </w:rP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401080" w:rsidRPr="00760BB3" w:rsidRDefault="00401080" w:rsidP="00760BB3">
      <w:pPr>
        <w:spacing w:line="276" w:lineRule="auto"/>
        <w:rPr>
          <w:sz w:val="24"/>
          <w:szCs w:val="24"/>
          <w:lang w:eastAsia="ru-RU"/>
        </w:rPr>
      </w:pPr>
      <w:r w:rsidRPr="00760BB3">
        <w:rPr>
          <w:sz w:val="24"/>
          <w:szCs w:val="24"/>
          <w:lang w:eastAsia="ru-RU"/>
        </w:rPr>
        <w:t>Для слабослышащих подростков</w:t>
      </w:r>
      <w:r w:rsidR="001E1B08" w:rsidRPr="00760BB3">
        <w:rPr>
          <w:sz w:val="24"/>
          <w:szCs w:val="24"/>
          <w:lang w:eastAsia="ru-RU"/>
        </w:rPr>
        <w:t>,</w:t>
      </w:r>
      <w:r w:rsidRPr="00760BB3">
        <w:rPr>
          <w:sz w:val="24"/>
          <w:szCs w:val="24"/>
          <w:lang w:eastAsia="ru-RU"/>
        </w:rPr>
        <w:t xml:space="preserve"> кроме перечисленных занятий</w:t>
      </w:r>
      <w:r w:rsidR="001E1B08" w:rsidRPr="00760BB3">
        <w:rPr>
          <w:sz w:val="24"/>
          <w:szCs w:val="24"/>
          <w:lang w:eastAsia="ru-RU"/>
        </w:rPr>
        <w:t>,</w:t>
      </w:r>
      <w:r w:rsidRPr="00760BB3">
        <w:rPr>
          <w:sz w:val="24"/>
          <w:szCs w:val="24"/>
          <w:lang w:eastAsia="ru-RU"/>
        </w:rPr>
        <w:t xml:space="preserve"> обязательны индивидуальные занятия по развитию слуха и формированию произношения.</w:t>
      </w:r>
    </w:p>
    <w:p w:rsidR="00401080" w:rsidRPr="00760BB3" w:rsidRDefault="00401080" w:rsidP="00760BB3">
      <w:pPr>
        <w:spacing w:line="276" w:lineRule="auto"/>
        <w:rPr>
          <w:sz w:val="24"/>
          <w:szCs w:val="24"/>
          <w:lang w:eastAsia="ru-RU"/>
        </w:rPr>
      </w:pPr>
      <w:r w:rsidRPr="00760BB3">
        <w:rPr>
          <w:sz w:val="24"/>
          <w:szCs w:val="24"/>
          <w:lang w:eastAsia="ru-RU"/>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401080" w:rsidRPr="00760BB3" w:rsidRDefault="00401080" w:rsidP="00760BB3">
      <w:pPr>
        <w:spacing w:line="276" w:lineRule="auto"/>
        <w:rPr>
          <w:sz w:val="24"/>
          <w:szCs w:val="24"/>
          <w:lang w:eastAsia="ru-RU"/>
        </w:rPr>
      </w:pPr>
      <w:r w:rsidRPr="00760BB3">
        <w:rPr>
          <w:sz w:val="24"/>
          <w:szCs w:val="24"/>
          <w:lang w:eastAsia="ru-RU"/>
        </w:rPr>
        <w:lastRenderedPageBreak/>
        <w:t xml:space="preserve">Подросткам, попавшим в трудную жизненную ситуацию, рекомендованы занятия с психологом (как с общим, так и со специальным </w:t>
      </w:r>
      <w:r w:rsidR="00A4011B" w:rsidRPr="00760BB3">
        <w:rPr>
          <w:sz w:val="24"/>
          <w:szCs w:val="24"/>
          <w:lang w:eastAsia="ru-RU"/>
        </w:rPr>
        <w:t xml:space="preserve">– </w:t>
      </w:r>
      <w:r w:rsidRPr="00760BB3">
        <w:rPr>
          <w:sz w:val="24"/>
          <w:szCs w:val="24"/>
          <w:lang w:eastAsia="ru-RU"/>
        </w:rPr>
        <w:t>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w:t>
      </w:r>
      <w:r w:rsidR="00A4011B" w:rsidRPr="00760BB3">
        <w:rPr>
          <w:sz w:val="24"/>
          <w:szCs w:val="24"/>
          <w:lang w:eastAsia="ru-RU"/>
        </w:rPr>
        <w:t>р</w:t>
      </w:r>
      <w:r w:rsidRPr="00760BB3">
        <w:rPr>
          <w:sz w:val="24"/>
          <w:szCs w:val="24"/>
          <w:lang w:eastAsia="ru-RU"/>
        </w:rPr>
        <w:t>.).</w:t>
      </w:r>
    </w:p>
    <w:p w:rsidR="00401080" w:rsidRPr="00760BB3" w:rsidRDefault="00401080" w:rsidP="00760BB3">
      <w:pPr>
        <w:spacing w:line="276" w:lineRule="auto"/>
        <w:rPr>
          <w:sz w:val="24"/>
          <w:szCs w:val="24"/>
          <w:lang w:eastAsia="ru-RU"/>
        </w:rPr>
      </w:pPr>
      <w:r w:rsidRPr="00760BB3">
        <w:rPr>
          <w:sz w:val="24"/>
          <w:szCs w:val="24"/>
          <w:lang w:eastAsia="ru-RU"/>
        </w:rPr>
        <w:t xml:space="preserve">Залогом успешной реализации программы </w:t>
      </w:r>
      <w:r w:rsidR="00A4011B" w:rsidRPr="00760BB3">
        <w:rPr>
          <w:sz w:val="24"/>
          <w:szCs w:val="24"/>
          <w:lang w:eastAsia="ru-RU"/>
        </w:rPr>
        <w:t xml:space="preserve">коррекционной работы </w:t>
      </w:r>
      <w:r w:rsidRPr="00760BB3">
        <w:rPr>
          <w:sz w:val="24"/>
          <w:szCs w:val="24"/>
          <w:lang w:eastAsia="ru-RU"/>
        </w:rPr>
        <w:t>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401080" w:rsidRPr="00760BB3" w:rsidRDefault="00401080" w:rsidP="00760BB3">
      <w:pPr>
        <w:spacing w:line="276" w:lineRule="auto"/>
        <w:rPr>
          <w:sz w:val="24"/>
          <w:szCs w:val="24"/>
          <w:lang w:eastAsia="ru-RU"/>
        </w:rPr>
      </w:pPr>
      <w:r w:rsidRPr="00760BB3">
        <w:rPr>
          <w:sz w:val="24"/>
          <w:szCs w:val="24"/>
          <w:lang w:eastAsia="ru-RU"/>
        </w:rPr>
        <w:t xml:space="preserve">Спорные вопросы, касающиеся успеваемости школьников с ОВЗ, их поведения, динамики </w:t>
      </w:r>
      <w:r w:rsidR="009F6CD2" w:rsidRPr="00760BB3">
        <w:rPr>
          <w:color w:val="222222"/>
          <w:sz w:val="24"/>
          <w:szCs w:val="24"/>
          <w:shd w:val="clear" w:color="auto" w:fill="FFFFFF"/>
        </w:rPr>
        <w:t>продвижения в рамках освоения основной программы обучения</w:t>
      </w:r>
      <w:r w:rsidRPr="00760BB3">
        <w:rPr>
          <w:sz w:val="24"/>
          <w:szCs w:val="24"/>
          <w:lang w:eastAsia="ru-RU"/>
        </w:rPr>
        <w:t>(как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w:t>
      </w:r>
      <w:r w:rsidR="00D70A6A" w:rsidRPr="00760BB3">
        <w:rPr>
          <w:sz w:val="24"/>
          <w:szCs w:val="24"/>
          <w:lang w:eastAsia="ru-RU"/>
        </w:rPr>
        <w:t>М</w:t>
      </w:r>
      <w:r w:rsidRPr="00760BB3">
        <w:rPr>
          <w:sz w:val="24"/>
          <w:szCs w:val="24"/>
          <w:lang w:eastAsia="ru-RU"/>
        </w:rPr>
        <w:t xml:space="preserve">ПК </w:t>
      </w:r>
    </w:p>
    <w:p w:rsidR="00401080" w:rsidRPr="00760BB3" w:rsidRDefault="00401080" w:rsidP="00760BB3">
      <w:pPr>
        <w:spacing w:line="276" w:lineRule="auto"/>
        <w:rPr>
          <w:sz w:val="24"/>
          <w:szCs w:val="24"/>
          <w:lang w:eastAsia="ru-RU"/>
        </w:rPr>
      </w:pPr>
      <w:r w:rsidRPr="00760BB3">
        <w:rPr>
          <w:b/>
          <w:sz w:val="24"/>
          <w:szCs w:val="24"/>
          <w:lang w:eastAsia="ru-RU"/>
        </w:rPr>
        <w:t>Консультативное направление работы</w:t>
      </w:r>
      <w:r w:rsidRPr="00760BB3">
        <w:rPr>
          <w:sz w:val="24"/>
          <w:szCs w:val="24"/>
          <w:lang w:eastAsia="ru-RU"/>
        </w:rPr>
        <w:t xml:space="preserve"> решает задачи конструктивного взаимодействия педагогов и специалистов по созданию благоприятных условий </w:t>
      </w:r>
      <w:r w:rsidR="00A4011B" w:rsidRPr="00760BB3">
        <w:rPr>
          <w:sz w:val="24"/>
          <w:szCs w:val="24"/>
          <w:lang w:eastAsia="ru-RU"/>
        </w:rPr>
        <w:t xml:space="preserve">для </w:t>
      </w:r>
      <w:r w:rsidRPr="00760BB3">
        <w:rPr>
          <w:sz w:val="24"/>
          <w:szCs w:val="24"/>
          <w:lang w:eastAsia="ru-RU"/>
        </w:rPr>
        <w:t>обучения и компенсации недостатков старшеклассников с ОВЗ, отбор</w:t>
      </w:r>
      <w:r w:rsidR="00A4011B" w:rsidRPr="00760BB3">
        <w:rPr>
          <w:sz w:val="24"/>
          <w:szCs w:val="24"/>
          <w:lang w:eastAsia="ru-RU"/>
        </w:rPr>
        <w:t>а</w:t>
      </w:r>
      <w:r w:rsidRPr="00760BB3">
        <w:rPr>
          <w:sz w:val="24"/>
          <w:szCs w:val="24"/>
          <w:lang w:eastAsia="ru-RU"/>
        </w:rPr>
        <w:t xml:space="preserve">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w:t>
      </w:r>
      <w:r w:rsidR="00F319E7" w:rsidRPr="00760BB3">
        <w:rPr>
          <w:sz w:val="24"/>
          <w:szCs w:val="24"/>
          <w:lang w:eastAsia="ru-RU"/>
        </w:rPr>
        <w:t>во с педагогами и специалистами:</w:t>
      </w:r>
    </w:p>
    <w:p w:rsidR="00401080" w:rsidRPr="00760BB3" w:rsidRDefault="00401080" w:rsidP="00760BB3">
      <w:pPr>
        <w:pStyle w:val="a0"/>
        <w:spacing w:line="276" w:lineRule="auto"/>
        <w:ind w:firstLine="709"/>
        <w:rPr>
          <w:sz w:val="24"/>
          <w:szCs w:val="24"/>
        </w:rPr>
      </w:pPr>
      <w:r w:rsidRPr="00760BB3">
        <w:rPr>
          <w:sz w:val="24"/>
          <w:szCs w:val="24"/>
        </w:rPr>
        <w:t>Консультативное направление программы коррекционной работыосуществляется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401080" w:rsidRPr="00760BB3" w:rsidRDefault="00401080" w:rsidP="00760BB3">
      <w:pPr>
        <w:pStyle w:val="a0"/>
        <w:spacing w:line="276" w:lineRule="auto"/>
        <w:ind w:firstLine="709"/>
        <w:rPr>
          <w:sz w:val="24"/>
          <w:szCs w:val="24"/>
        </w:rPr>
      </w:pPr>
      <w:r w:rsidRPr="00760BB3">
        <w:rPr>
          <w:sz w:val="24"/>
          <w:szCs w:val="24"/>
        </w:rPr>
        <w:t>Педагогкласса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401080" w:rsidRPr="00760BB3" w:rsidRDefault="00401080" w:rsidP="00760BB3">
      <w:pPr>
        <w:pStyle w:val="a0"/>
        <w:spacing w:line="276" w:lineRule="auto"/>
        <w:ind w:firstLine="709"/>
        <w:rPr>
          <w:sz w:val="24"/>
          <w:szCs w:val="24"/>
        </w:rPr>
      </w:pPr>
      <w:r w:rsidRPr="00760BB3">
        <w:rPr>
          <w:sz w:val="24"/>
          <w:szCs w:val="24"/>
        </w:rPr>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rsidR="00401080" w:rsidRPr="00760BB3" w:rsidRDefault="00401080" w:rsidP="00760BB3">
      <w:pPr>
        <w:pStyle w:val="a0"/>
        <w:spacing w:line="276" w:lineRule="auto"/>
        <w:ind w:firstLine="709"/>
        <w:rPr>
          <w:sz w:val="24"/>
          <w:szCs w:val="24"/>
        </w:rPr>
      </w:pPr>
      <w:r w:rsidRPr="00760BB3">
        <w:rPr>
          <w:sz w:val="24"/>
          <w:szCs w:val="24"/>
        </w:rPr>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 </w:t>
      </w:r>
    </w:p>
    <w:p w:rsidR="00401080" w:rsidRPr="00760BB3" w:rsidRDefault="00401080" w:rsidP="00760BB3">
      <w:pPr>
        <w:pStyle w:val="a0"/>
        <w:spacing w:line="276" w:lineRule="auto"/>
        <w:ind w:firstLine="709"/>
        <w:rPr>
          <w:sz w:val="24"/>
          <w:szCs w:val="24"/>
        </w:rPr>
      </w:pPr>
      <w:r w:rsidRPr="00760BB3">
        <w:rPr>
          <w:sz w:val="24"/>
          <w:szCs w:val="24"/>
        </w:rPr>
        <w:t xml:space="preserve">Логопедреализует консультативное направление </w:t>
      </w:r>
      <w:r w:rsidR="00D3281A" w:rsidRPr="00760BB3">
        <w:rPr>
          <w:sz w:val="24"/>
          <w:szCs w:val="24"/>
        </w:rPr>
        <w:t>ПКР</w:t>
      </w:r>
      <w:r w:rsidRPr="00760BB3">
        <w:rPr>
          <w:sz w:val="24"/>
          <w:szCs w:val="24"/>
        </w:rPr>
        <w:t xml:space="preserve"> в работе с подростками с нарушениями речи, их родителями, педагогами, со школьной администрацией (по запросу). </w:t>
      </w:r>
    </w:p>
    <w:p w:rsidR="00401080" w:rsidRPr="00760BB3" w:rsidRDefault="00401080" w:rsidP="00760BB3">
      <w:pPr>
        <w:pStyle w:val="a0"/>
        <w:spacing w:line="276" w:lineRule="auto"/>
        <w:ind w:firstLine="709"/>
        <w:rPr>
          <w:sz w:val="24"/>
          <w:szCs w:val="24"/>
        </w:rPr>
      </w:pPr>
      <w:r w:rsidRPr="00760BB3">
        <w:rPr>
          <w:sz w:val="24"/>
          <w:szCs w:val="24"/>
        </w:rPr>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401080" w:rsidRPr="00760BB3" w:rsidRDefault="00401080" w:rsidP="00760BB3">
      <w:pPr>
        <w:pStyle w:val="a0"/>
        <w:spacing w:line="276" w:lineRule="auto"/>
        <w:ind w:firstLine="709"/>
        <w:rPr>
          <w:sz w:val="24"/>
          <w:szCs w:val="24"/>
        </w:rPr>
      </w:pPr>
      <w:r w:rsidRPr="00760BB3">
        <w:rPr>
          <w:sz w:val="24"/>
          <w:szCs w:val="24"/>
        </w:rPr>
        <w:lastRenderedPageBreak/>
        <w:t xml:space="preserve">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
    <w:p w:rsidR="00401080" w:rsidRPr="00760BB3" w:rsidRDefault="00401080" w:rsidP="00760BB3">
      <w:pPr>
        <w:pStyle w:val="a0"/>
        <w:spacing w:line="276" w:lineRule="auto"/>
        <w:ind w:firstLine="709"/>
        <w:rPr>
          <w:sz w:val="24"/>
          <w:szCs w:val="24"/>
        </w:rPr>
      </w:pPr>
      <w:r w:rsidRPr="00760BB3">
        <w:rPr>
          <w:sz w:val="24"/>
          <w:szCs w:val="24"/>
        </w:rPr>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401080" w:rsidRPr="00760BB3" w:rsidRDefault="00401080" w:rsidP="00760BB3">
      <w:pPr>
        <w:pStyle w:val="a0"/>
        <w:spacing w:line="276" w:lineRule="auto"/>
        <w:ind w:firstLine="709"/>
        <w:rPr>
          <w:sz w:val="24"/>
          <w:szCs w:val="24"/>
        </w:rPr>
      </w:pPr>
      <w:r w:rsidRPr="00760BB3">
        <w:rPr>
          <w:sz w:val="24"/>
          <w:szCs w:val="24"/>
        </w:rPr>
        <w:t xml:space="preserve">Дефектологреализует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w:t>
      </w:r>
      <w:r w:rsidR="00F75DD4" w:rsidRPr="00760BB3">
        <w:rPr>
          <w:sz w:val="24"/>
          <w:szCs w:val="24"/>
        </w:rPr>
        <w:t>об</w:t>
      </w:r>
      <w:r w:rsidRPr="00760BB3">
        <w:rPr>
          <w:sz w:val="24"/>
          <w:szCs w:val="24"/>
        </w:rPr>
        <w:t>уча</w:t>
      </w:r>
      <w:r w:rsidR="00F75DD4" w:rsidRPr="00760BB3">
        <w:rPr>
          <w:sz w:val="24"/>
          <w:szCs w:val="24"/>
        </w:rPr>
        <w:t>ю</w:t>
      </w:r>
      <w:r w:rsidRPr="00760BB3">
        <w:rPr>
          <w:sz w:val="24"/>
          <w:szCs w:val="24"/>
        </w:rPr>
        <w:t xml:space="preserve">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rsidR="00401080" w:rsidRPr="00760BB3" w:rsidRDefault="00401080" w:rsidP="00760BB3">
      <w:pPr>
        <w:pStyle w:val="a0"/>
        <w:spacing w:line="276" w:lineRule="auto"/>
        <w:ind w:firstLine="709"/>
        <w:rPr>
          <w:sz w:val="24"/>
          <w:szCs w:val="24"/>
        </w:rPr>
      </w:pPr>
      <w:r w:rsidRPr="00760BB3">
        <w:rPr>
          <w:sz w:val="24"/>
          <w:szCs w:val="24"/>
        </w:rPr>
        <w:t xml:space="preserve">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w:t>
      </w:r>
      <w:r w:rsidR="00D3281A" w:rsidRPr="00760BB3">
        <w:rPr>
          <w:sz w:val="24"/>
          <w:szCs w:val="24"/>
        </w:rPr>
        <w:t xml:space="preserve">работы </w:t>
      </w:r>
      <w:r w:rsidRPr="00760BB3">
        <w:rPr>
          <w:sz w:val="24"/>
          <w:szCs w:val="24"/>
        </w:rPr>
        <w:t xml:space="preserve">с педагогами может касаться вопросов модификации и адаптации программного материала. </w:t>
      </w:r>
    </w:p>
    <w:p w:rsidR="00401080" w:rsidRPr="00760BB3" w:rsidRDefault="00401080" w:rsidP="00760BB3">
      <w:pPr>
        <w:spacing w:line="276" w:lineRule="auto"/>
        <w:rPr>
          <w:sz w:val="24"/>
          <w:szCs w:val="24"/>
        </w:rPr>
      </w:pPr>
      <w:r w:rsidRPr="00760BB3">
        <w:rPr>
          <w:b/>
          <w:sz w:val="24"/>
          <w:szCs w:val="24"/>
        </w:rPr>
        <w:t>Информационно-просветительское направление работы</w:t>
      </w:r>
      <w:r w:rsidRPr="00760BB3">
        <w:rPr>
          <w:sz w:val="24"/>
          <w:szCs w:val="24"/>
        </w:rPr>
        <w:t xml:space="preserve">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401080" w:rsidRPr="00760BB3" w:rsidRDefault="00401080" w:rsidP="00760BB3">
      <w:pPr>
        <w:spacing w:line="276" w:lineRule="auto"/>
        <w:rPr>
          <w:sz w:val="24"/>
          <w:szCs w:val="24"/>
        </w:rPr>
      </w:pPr>
      <w:r w:rsidRPr="00760BB3">
        <w:rPr>
          <w:sz w:val="24"/>
          <w:szCs w:val="24"/>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401080" w:rsidRPr="00760BB3" w:rsidRDefault="00401080" w:rsidP="00760BB3">
      <w:pPr>
        <w:spacing w:line="276" w:lineRule="auto"/>
        <w:rPr>
          <w:sz w:val="24"/>
          <w:szCs w:val="24"/>
        </w:rPr>
      </w:pPr>
      <w:r w:rsidRPr="00760BB3">
        <w:rPr>
          <w:sz w:val="24"/>
          <w:szCs w:val="24"/>
        </w:rPr>
        <w:t xml:space="preserve">Направления коррекционной работы реализуются в урочной и внеурочной деятельности. </w:t>
      </w:r>
    </w:p>
    <w:p w:rsidR="00401080" w:rsidRPr="00760BB3" w:rsidRDefault="00401080" w:rsidP="00760BB3">
      <w:pPr>
        <w:spacing w:line="276" w:lineRule="auto"/>
        <w:rPr>
          <w:sz w:val="24"/>
          <w:szCs w:val="24"/>
        </w:rPr>
      </w:pPr>
    </w:p>
    <w:p w:rsidR="00401080" w:rsidRPr="00760BB3" w:rsidRDefault="005F4BD0" w:rsidP="00760BB3">
      <w:pPr>
        <w:pStyle w:val="3a"/>
        <w:spacing w:line="276" w:lineRule="auto"/>
        <w:rPr>
          <w:sz w:val="24"/>
          <w:szCs w:val="24"/>
        </w:rPr>
      </w:pPr>
      <w:bookmarkStart w:id="153" w:name="_Toc435412736"/>
      <w:bookmarkStart w:id="154" w:name="_Toc453968211"/>
      <w:r>
        <w:rPr>
          <w:sz w:val="24"/>
          <w:szCs w:val="24"/>
        </w:rPr>
        <w:t>2</w:t>
      </w:r>
      <w:r w:rsidR="00D955BD" w:rsidRPr="00760BB3">
        <w:rPr>
          <w:sz w:val="24"/>
          <w:szCs w:val="24"/>
        </w:rPr>
        <w:t>.</w:t>
      </w:r>
      <w:r w:rsidR="000F7D44" w:rsidRPr="00760BB3">
        <w:rPr>
          <w:sz w:val="24"/>
          <w:szCs w:val="24"/>
        </w:rPr>
        <w:t>4</w:t>
      </w:r>
      <w:r w:rsidR="00C71994" w:rsidRPr="00760BB3">
        <w:rPr>
          <w:sz w:val="24"/>
          <w:szCs w:val="24"/>
        </w:rPr>
        <w:t>.3</w:t>
      </w:r>
      <w:r w:rsidR="00D955BD" w:rsidRPr="00760BB3">
        <w:rPr>
          <w:sz w:val="24"/>
          <w:szCs w:val="24"/>
        </w:rPr>
        <w:t>.</w:t>
      </w:r>
      <w:r w:rsidR="00401080" w:rsidRPr="00760BB3">
        <w:rPr>
          <w:sz w:val="24"/>
          <w:szCs w:val="24"/>
        </w:rPr>
        <w:t>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bookmarkEnd w:id="153"/>
      <w:bookmarkEnd w:id="154"/>
    </w:p>
    <w:p w:rsidR="00401080" w:rsidRPr="00760BB3" w:rsidRDefault="00401080" w:rsidP="00760BB3">
      <w:pPr>
        <w:spacing w:line="276" w:lineRule="auto"/>
        <w:rPr>
          <w:bCs/>
          <w:spacing w:val="4"/>
          <w:sz w:val="24"/>
          <w:szCs w:val="24"/>
        </w:rPr>
      </w:pPr>
      <w:r w:rsidRPr="00760BB3">
        <w:rPr>
          <w:sz w:val="24"/>
          <w:szCs w:val="24"/>
          <w:shd w:val="clear" w:color="auto" w:fill="FFFFFF"/>
          <w:lang w:eastAsia="ru-RU" w:bidi="ru-RU"/>
        </w:rPr>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401080" w:rsidRPr="00760BB3" w:rsidRDefault="00401080" w:rsidP="00760BB3">
      <w:pPr>
        <w:spacing w:line="276" w:lineRule="auto"/>
        <w:rPr>
          <w:bCs/>
          <w:spacing w:val="4"/>
          <w:sz w:val="24"/>
          <w:szCs w:val="24"/>
        </w:rPr>
      </w:pPr>
      <w:r w:rsidRPr="00760BB3">
        <w:rPr>
          <w:sz w:val="24"/>
          <w:szCs w:val="24"/>
          <w:shd w:val="clear" w:color="auto" w:fill="FFFFFF"/>
          <w:lang w:eastAsia="ru-RU" w:bidi="ru-RU"/>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w:t>
      </w:r>
      <w:r w:rsidR="00D3281A" w:rsidRPr="00760BB3">
        <w:rPr>
          <w:sz w:val="24"/>
          <w:szCs w:val="24"/>
          <w:shd w:val="clear" w:color="auto" w:fill="FFFFFF"/>
          <w:lang w:eastAsia="ru-RU" w:bidi="ru-RU"/>
        </w:rPr>
        <w:t xml:space="preserve">обучающихся </w:t>
      </w:r>
      <w:r w:rsidRPr="00760BB3">
        <w:rPr>
          <w:sz w:val="24"/>
          <w:szCs w:val="24"/>
          <w:shd w:val="clear" w:color="auto" w:fill="FFFFFF"/>
          <w:lang w:eastAsia="ru-RU" w:bidi="ru-RU"/>
        </w:rPr>
        <w:t xml:space="preserve">с </w:t>
      </w:r>
      <w:r w:rsidR="00936C81" w:rsidRPr="00760BB3">
        <w:rPr>
          <w:sz w:val="24"/>
          <w:szCs w:val="24"/>
          <w:shd w:val="clear" w:color="auto" w:fill="FFFFFF"/>
          <w:lang w:eastAsia="ru-RU" w:bidi="ru-RU"/>
        </w:rPr>
        <w:t>ОВЗ</w:t>
      </w:r>
      <w:r w:rsidRPr="00760BB3">
        <w:rPr>
          <w:sz w:val="24"/>
          <w:szCs w:val="24"/>
          <w:shd w:val="clear" w:color="auto" w:fill="FFFFFF"/>
          <w:lang w:eastAsia="ru-RU" w:bidi="ru-RU"/>
        </w:rPr>
        <w:t xml:space="preserve"> в образовательной организации</w:t>
      </w:r>
      <w:r w:rsidR="00936C81" w:rsidRPr="00760BB3">
        <w:rPr>
          <w:rFonts w:eastAsia="Times New Roman"/>
          <w:color w:val="000000"/>
          <w:sz w:val="24"/>
          <w:szCs w:val="24"/>
          <w:lang w:eastAsia="ru-RU"/>
        </w:rPr>
        <w:t>(в том числе – инвалидов,  также школьников, попавших в сложную жизненную ситуацию)</w:t>
      </w:r>
      <w:r w:rsidRPr="00760BB3">
        <w:rPr>
          <w:sz w:val="24"/>
          <w:szCs w:val="24"/>
          <w:shd w:val="clear" w:color="auto" w:fill="FFFFFF"/>
          <w:lang w:eastAsia="ru-RU" w:bidi="ru-RU"/>
        </w:rPr>
        <w:t xml:space="preserve">, их особые образовательные потребности; сопоставляются результаты обучения этих </w:t>
      </w:r>
      <w:r w:rsidR="00D3281A" w:rsidRPr="00760BB3">
        <w:rPr>
          <w:sz w:val="24"/>
          <w:szCs w:val="24"/>
          <w:shd w:val="clear" w:color="auto" w:fill="FFFFFF"/>
          <w:lang w:eastAsia="ru-RU" w:bidi="ru-RU"/>
        </w:rPr>
        <w:t xml:space="preserve">подростков </w:t>
      </w:r>
      <w:r w:rsidRPr="00760BB3">
        <w:rPr>
          <w:sz w:val="24"/>
          <w:szCs w:val="24"/>
          <w:shd w:val="clear" w:color="auto" w:fill="FFFFFF"/>
          <w:lang w:eastAsia="ru-RU" w:bidi="ru-RU"/>
        </w:rPr>
        <w:t xml:space="preserve">на предыдущем уровне образования; создается (систематизируется, </w:t>
      </w:r>
      <w:r w:rsidRPr="00760BB3">
        <w:rPr>
          <w:sz w:val="24"/>
          <w:szCs w:val="24"/>
          <w:shd w:val="clear" w:color="auto" w:fill="FFFFFF"/>
          <w:lang w:eastAsia="ru-RU" w:bidi="ru-RU"/>
        </w:rPr>
        <w:lastRenderedPageBreak/>
        <w:t xml:space="preserve">дополняется) фонд методических рекомендаций по обучению данных категорий </w:t>
      </w:r>
      <w:r w:rsidR="00F75DD4" w:rsidRPr="00760BB3">
        <w:rPr>
          <w:sz w:val="24"/>
          <w:szCs w:val="24"/>
          <w:shd w:val="clear" w:color="auto" w:fill="FFFFFF"/>
          <w:lang w:eastAsia="ru-RU" w:bidi="ru-RU"/>
        </w:rPr>
        <w:t>об</w:t>
      </w:r>
      <w:r w:rsidRPr="00760BB3">
        <w:rPr>
          <w:sz w:val="24"/>
          <w:szCs w:val="24"/>
          <w:shd w:val="clear" w:color="auto" w:fill="FFFFFF"/>
          <w:lang w:eastAsia="ru-RU" w:bidi="ru-RU"/>
        </w:rPr>
        <w:t>уча</w:t>
      </w:r>
      <w:r w:rsidR="00F75DD4" w:rsidRPr="00760BB3">
        <w:rPr>
          <w:sz w:val="24"/>
          <w:szCs w:val="24"/>
          <w:shd w:val="clear" w:color="auto" w:fill="FFFFFF"/>
          <w:lang w:eastAsia="ru-RU" w:bidi="ru-RU"/>
        </w:rPr>
        <w:t>ю</w:t>
      </w:r>
      <w:r w:rsidR="00936C81" w:rsidRPr="00760BB3">
        <w:rPr>
          <w:sz w:val="24"/>
          <w:szCs w:val="24"/>
          <w:shd w:val="clear" w:color="auto" w:fill="FFFFFF"/>
          <w:lang w:eastAsia="ru-RU" w:bidi="ru-RU"/>
        </w:rPr>
        <w:t>щихся с ОВЗ,</w:t>
      </w:r>
      <w:r w:rsidR="00D3281A" w:rsidRPr="00760BB3">
        <w:rPr>
          <w:sz w:val="24"/>
          <w:szCs w:val="24"/>
          <w:shd w:val="clear" w:color="auto" w:fill="FFFFFF"/>
          <w:lang w:eastAsia="ru-RU" w:bidi="ru-RU"/>
        </w:rPr>
        <w:t>инвалидов</w:t>
      </w:r>
      <w:r w:rsidRPr="00760BB3">
        <w:rPr>
          <w:sz w:val="24"/>
          <w:szCs w:val="24"/>
          <w:shd w:val="clear" w:color="auto" w:fill="FFFFFF"/>
          <w:lang w:eastAsia="ru-RU" w:bidi="ru-RU"/>
        </w:rPr>
        <w:t>, а также со школьниками, попавшими в сложную жизненную ситуацию.</w:t>
      </w:r>
    </w:p>
    <w:p w:rsidR="00401080" w:rsidRPr="00760BB3" w:rsidRDefault="00401080" w:rsidP="00760BB3">
      <w:pPr>
        <w:spacing w:line="276" w:lineRule="auto"/>
        <w:rPr>
          <w:b/>
          <w:bCs/>
          <w:spacing w:val="4"/>
          <w:sz w:val="24"/>
          <w:szCs w:val="24"/>
        </w:rPr>
      </w:pPr>
      <w:r w:rsidRPr="00760BB3">
        <w:rPr>
          <w:sz w:val="24"/>
          <w:szCs w:val="24"/>
          <w:shd w:val="clear" w:color="auto" w:fill="FFFFFF"/>
          <w:lang w:eastAsia="ru-RU" w:bidi="ru-RU"/>
        </w:rPr>
        <w:t>На основном этапе разрабатываются общая стратегия обучения и воспитания</w:t>
      </w:r>
      <w:r w:rsidR="00F75DD4" w:rsidRPr="00760BB3">
        <w:rPr>
          <w:sz w:val="24"/>
          <w:szCs w:val="24"/>
          <w:shd w:val="clear" w:color="auto" w:fill="FFFFFF"/>
          <w:lang w:eastAsia="ru-RU" w:bidi="ru-RU"/>
        </w:rPr>
        <w:t>об</w:t>
      </w:r>
      <w:r w:rsidRPr="00760BB3">
        <w:rPr>
          <w:sz w:val="24"/>
          <w:szCs w:val="24"/>
          <w:shd w:val="clear" w:color="auto" w:fill="FFFFFF"/>
          <w:lang w:eastAsia="ru-RU" w:bidi="ru-RU"/>
        </w:rPr>
        <w:t>уча</w:t>
      </w:r>
      <w:r w:rsidR="00F75DD4" w:rsidRPr="00760BB3">
        <w:rPr>
          <w:sz w:val="24"/>
          <w:szCs w:val="24"/>
          <w:shd w:val="clear" w:color="auto" w:fill="FFFFFF"/>
          <w:lang w:eastAsia="ru-RU" w:bidi="ru-RU"/>
        </w:rPr>
        <w:t>ю</w:t>
      </w:r>
      <w:r w:rsidRPr="00760BB3">
        <w:rPr>
          <w:sz w:val="24"/>
          <w:szCs w:val="24"/>
          <w:shd w:val="clear" w:color="auto" w:fill="FFFFFF"/>
          <w:lang w:eastAsia="ru-RU" w:bidi="ru-RU"/>
        </w:rPr>
        <w:t>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401080" w:rsidRPr="00760BB3" w:rsidRDefault="00401080" w:rsidP="00760BB3">
      <w:pPr>
        <w:spacing w:line="276" w:lineRule="auto"/>
        <w:rPr>
          <w:b/>
          <w:bCs/>
          <w:spacing w:val="4"/>
          <w:sz w:val="24"/>
          <w:szCs w:val="24"/>
        </w:rPr>
      </w:pPr>
      <w:r w:rsidRPr="00760BB3">
        <w:rPr>
          <w:sz w:val="24"/>
          <w:szCs w:val="24"/>
          <w:shd w:val="clear" w:color="auto" w:fill="FFFFFF"/>
          <w:lang w:eastAsia="ru-RU" w:bidi="ru-RU"/>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w:t>
      </w:r>
      <w:r w:rsidR="00BC4023" w:rsidRPr="00760BB3">
        <w:rPr>
          <w:sz w:val="24"/>
          <w:szCs w:val="24"/>
          <w:shd w:val="clear" w:color="auto" w:fill="FFFFFF"/>
          <w:lang w:eastAsia="ru-RU" w:bidi="ru-RU"/>
        </w:rPr>
        <w:t>ОВЗ</w:t>
      </w:r>
      <w:r w:rsidRPr="00760BB3">
        <w:rPr>
          <w:sz w:val="24"/>
          <w:szCs w:val="24"/>
          <w:shd w:val="clear" w:color="auto" w:fill="FFFFFF"/>
          <w:lang w:eastAsia="ru-RU" w:bidi="ru-RU"/>
        </w:rPr>
        <w:t>; принимается итоговое решение.</w:t>
      </w:r>
    </w:p>
    <w:p w:rsidR="00401080" w:rsidRPr="00760BB3" w:rsidRDefault="00401080" w:rsidP="00760BB3">
      <w:pPr>
        <w:spacing w:line="276" w:lineRule="auto"/>
        <w:rPr>
          <w:spacing w:val="4"/>
          <w:sz w:val="24"/>
          <w:szCs w:val="24"/>
          <w:shd w:val="clear" w:color="auto" w:fill="FFFFFF"/>
          <w:lang w:eastAsia="ru-RU" w:bidi="ru-RU"/>
        </w:rPr>
      </w:pPr>
      <w:r w:rsidRPr="00760BB3">
        <w:rPr>
          <w:sz w:val="24"/>
          <w:szCs w:val="24"/>
          <w:shd w:val="clear" w:color="auto" w:fill="FFFFFF"/>
          <w:lang w:eastAsia="ru-RU" w:bidi="ru-RU"/>
        </w:rP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401080" w:rsidRPr="00760BB3" w:rsidRDefault="00401080" w:rsidP="00760BB3">
      <w:pPr>
        <w:spacing w:line="276" w:lineRule="auto"/>
        <w:rPr>
          <w:bCs/>
          <w:spacing w:val="4"/>
          <w:sz w:val="24"/>
          <w:szCs w:val="24"/>
        </w:rPr>
      </w:pPr>
      <w:r w:rsidRPr="00760BB3">
        <w:rPr>
          <w:sz w:val="24"/>
          <w:szCs w:val="24"/>
          <w:shd w:val="clear" w:color="auto" w:fill="FFFFFF"/>
          <w:lang w:eastAsia="ru-RU" w:bidi="ru-RU"/>
        </w:rPr>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rsidR="00401080" w:rsidRPr="00760BB3" w:rsidRDefault="00401080" w:rsidP="00760BB3">
      <w:pPr>
        <w:spacing w:line="276" w:lineRule="auto"/>
        <w:rPr>
          <w:bCs/>
          <w:spacing w:val="4"/>
          <w:sz w:val="24"/>
          <w:szCs w:val="24"/>
        </w:rPr>
      </w:pPr>
      <w:r w:rsidRPr="00760BB3">
        <w:rPr>
          <w:sz w:val="24"/>
          <w:szCs w:val="24"/>
          <w:shd w:val="clear" w:color="auto" w:fill="FFFFFF"/>
          <w:lang w:eastAsia="ru-RU" w:bidi="ru-RU"/>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401080" w:rsidRPr="00760BB3" w:rsidRDefault="00401080" w:rsidP="00760BB3">
      <w:pPr>
        <w:spacing w:line="276" w:lineRule="auto"/>
        <w:rPr>
          <w:b/>
          <w:bCs/>
          <w:spacing w:val="4"/>
          <w:sz w:val="24"/>
          <w:szCs w:val="24"/>
        </w:rPr>
      </w:pPr>
      <w:r w:rsidRPr="00760BB3">
        <w:rPr>
          <w:sz w:val="24"/>
          <w:szCs w:val="24"/>
          <w:shd w:val="clear" w:color="auto" w:fill="FFFFFF"/>
          <w:lang w:eastAsia="ru-RU" w:bidi="ru-RU"/>
        </w:rP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401080" w:rsidRPr="00760BB3" w:rsidRDefault="00401080" w:rsidP="00760BB3">
      <w:pPr>
        <w:spacing w:line="276" w:lineRule="auto"/>
        <w:rPr>
          <w:b/>
          <w:bCs/>
          <w:spacing w:val="4"/>
          <w:sz w:val="24"/>
          <w:szCs w:val="24"/>
        </w:rPr>
      </w:pPr>
      <w:r w:rsidRPr="00760BB3">
        <w:rPr>
          <w:sz w:val="24"/>
          <w:szCs w:val="24"/>
          <w:shd w:val="clear" w:color="auto" w:fill="FFFFFF"/>
          <w:lang w:eastAsia="ru-RU" w:bidi="ru-RU"/>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401080" w:rsidRPr="00760BB3" w:rsidRDefault="00401080" w:rsidP="00760BB3">
      <w:pPr>
        <w:spacing w:line="276" w:lineRule="auto"/>
        <w:rPr>
          <w:sz w:val="24"/>
          <w:szCs w:val="24"/>
          <w:shd w:val="clear" w:color="auto" w:fill="FFFFFF"/>
          <w:lang w:eastAsia="ru-RU" w:bidi="ru-RU"/>
        </w:rPr>
      </w:pPr>
      <w:r w:rsidRPr="00760BB3">
        <w:rPr>
          <w:sz w:val="24"/>
          <w:szCs w:val="24"/>
          <w:shd w:val="clear" w:color="auto" w:fill="FFFFFF"/>
          <w:lang w:eastAsia="ru-RU" w:bidi="ru-RU"/>
        </w:rPr>
        <w:t>Психологическое сопровождение обучающихся с ограниченными возможностями здоровья осуществля</w:t>
      </w:r>
      <w:r w:rsidR="008D39BE" w:rsidRPr="00760BB3">
        <w:rPr>
          <w:sz w:val="24"/>
          <w:szCs w:val="24"/>
          <w:shd w:val="clear" w:color="auto" w:fill="FFFFFF"/>
          <w:lang w:val="en-US" w:eastAsia="ru-RU" w:bidi="ru-RU"/>
        </w:rPr>
        <w:t>t</w:t>
      </w:r>
      <w:r w:rsidRPr="00760BB3">
        <w:rPr>
          <w:sz w:val="24"/>
          <w:szCs w:val="24"/>
          <w:shd w:val="clear" w:color="auto" w:fill="FFFFFF"/>
          <w:lang w:eastAsia="ru-RU" w:bidi="ru-RU"/>
        </w:rPr>
        <w:t xml:space="preserve">тся в рамках реализации основных направлений психологической службы образовательной организации. </w:t>
      </w:r>
    </w:p>
    <w:p w:rsidR="00401080" w:rsidRPr="00760BB3" w:rsidRDefault="00401080" w:rsidP="00760BB3">
      <w:pPr>
        <w:spacing w:line="276" w:lineRule="auto"/>
        <w:rPr>
          <w:sz w:val="24"/>
          <w:szCs w:val="24"/>
          <w:shd w:val="clear" w:color="auto" w:fill="FFFFFF"/>
          <w:lang w:eastAsia="ru-RU" w:bidi="ru-RU"/>
        </w:rPr>
      </w:pPr>
      <w:r w:rsidRPr="00760BB3">
        <w:rPr>
          <w:sz w:val="24"/>
          <w:szCs w:val="24"/>
          <w:shd w:val="clear" w:color="auto" w:fill="FFFFFF"/>
          <w:lang w:eastAsia="ru-RU" w:bidi="ru-RU"/>
        </w:rPr>
        <w:t xml:space="preserve">Педагогу-психологу  проводит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w:t>
      </w:r>
    </w:p>
    <w:p w:rsidR="00401080" w:rsidRPr="00760BB3" w:rsidRDefault="00401080" w:rsidP="00760BB3">
      <w:pPr>
        <w:spacing w:line="276" w:lineRule="auto"/>
        <w:rPr>
          <w:b/>
          <w:bCs/>
          <w:spacing w:val="4"/>
          <w:sz w:val="24"/>
          <w:szCs w:val="24"/>
        </w:rPr>
      </w:pPr>
      <w:r w:rsidRPr="00760BB3">
        <w:rPr>
          <w:sz w:val="24"/>
          <w:szCs w:val="24"/>
          <w:shd w:val="clear" w:color="auto" w:fill="FFFFFF"/>
          <w:lang w:eastAsia="ru-RU" w:bidi="ru-RU"/>
        </w:rPr>
        <w:lastRenderedPageBreak/>
        <w:t xml:space="preserve">Работа </w:t>
      </w:r>
      <w:r w:rsidR="008D39BE" w:rsidRPr="00760BB3">
        <w:rPr>
          <w:sz w:val="24"/>
          <w:szCs w:val="24"/>
          <w:shd w:val="clear" w:color="auto" w:fill="FFFFFF"/>
          <w:lang w:eastAsia="ru-RU" w:bidi="ru-RU"/>
        </w:rPr>
        <w:t>организ</w:t>
      </w:r>
      <w:r w:rsidR="008D39BE" w:rsidRPr="00760BB3">
        <w:rPr>
          <w:sz w:val="24"/>
          <w:szCs w:val="24"/>
          <w:shd w:val="clear" w:color="auto" w:fill="FFFFFF"/>
          <w:lang w:val="tt-RU" w:eastAsia="ru-RU" w:bidi="ru-RU"/>
        </w:rPr>
        <w:t>уется</w:t>
      </w:r>
      <w:r w:rsidRPr="00760BB3">
        <w:rPr>
          <w:sz w:val="24"/>
          <w:szCs w:val="24"/>
          <w:shd w:val="clear" w:color="auto" w:fill="FFFFFF"/>
          <w:lang w:eastAsia="ru-RU" w:bidi="ru-RU"/>
        </w:rPr>
        <w:t xml:space="preserve">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w:t>
      </w:r>
      <w:r w:rsidR="00F75DD4" w:rsidRPr="00760BB3">
        <w:rPr>
          <w:sz w:val="24"/>
          <w:szCs w:val="24"/>
          <w:shd w:val="clear" w:color="auto" w:fill="FFFFFF"/>
          <w:lang w:eastAsia="ru-RU" w:bidi="ru-RU"/>
        </w:rPr>
        <w:t>об</w:t>
      </w:r>
      <w:r w:rsidRPr="00760BB3">
        <w:rPr>
          <w:sz w:val="24"/>
          <w:szCs w:val="24"/>
          <w:shd w:val="clear" w:color="auto" w:fill="FFFFFF"/>
          <w:lang w:eastAsia="ru-RU" w:bidi="ru-RU"/>
        </w:rPr>
        <w:t>уча</w:t>
      </w:r>
      <w:r w:rsidR="00F75DD4" w:rsidRPr="00760BB3">
        <w:rPr>
          <w:sz w:val="24"/>
          <w:szCs w:val="24"/>
          <w:shd w:val="clear" w:color="auto" w:fill="FFFFFF"/>
          <w:lang w:eastAsia="ru-RU" w:bidi="ru-RU"/>
        </w:rPr>
        <w:t>ю</w:t>
      </w:r>
      <w:r w:rsidRPr="00760BB3">
        <w:rPr>
          <w:sz w:val="24"/>
          <w:szCs w:val="24"/>
          <w:shd w:val="clear" w:color="auto" w:fill="FFFFFF"/>
          <w:lang w:eastAsia="ru-RU" w:bidi="ru-RU"/>
        </w:rPr>
        <w:t>щихся с ограниченными возможностями здоровья.</w:t>
      </w:r>
    </w:p>
    <w:p w:rsidR="00401080" w:rsidRPr="00760BB3" w:rsidRDefault="00401080" w:rsidP="00760BB3">
      <w:pPr>
        <w:spacing w:line="276" w:lineRule="auto"/>
        <w:rPr>
          <w:b/>
          <w:bCs/>
          <w:spacing w:val="4"/>
          <w:sz w:val="24"/>
          <w:szCs w:val="24"/>
        </w:rPr>
      </w:pPr>
      <w:r w:rsidRPr="00760BB3">
        <w:rPr>
          <w:sz w:val="24"/>
          <w:szCs w:val="24"/>
          <w:shd w:val="clear" w:color="auto" w:fill="FFFFFF"/>
          <w:lang w:eastAsia="ru-RU" w:bidi="ru-RU"/>
        </w:rPr>
        <w:t xml:space="preserve">Помимо работы со школьниками педагог-психолог проводит консультативную работу с педагогами, администрацией школы и родителями по вопросам, связанным с обучением и воспитанием </w:t>
      </w:r>
      <w:r w:rsidR="00F75DD4" w:rsidRPr="00760BB3">
        <w:rPr>
          <w:sz w:val="24"/>
          <w:szCs w:val="24"/>
          <w:shd w:val="clear" w:color="auto" w:fill="FFFFFF"/>
          <w:lang w:eastAsia="ru-RU" w:bidi="ru-RU"/>
        </w:rPr>
        <w:t>об</w:t>
      </w:r>
      <w:r w:rsidRPr="00760BB3">
        <w:rPr>
          <w:sz w:val="24"/>
          <w:szCs w:val="24"/>
          <w:shd w:val="clear" w:color="auto" w:fill="FFFFFF"/>
          <w:lang w:eastAsia="ru-RU" w:bidi="ru-RU"/>
        </w:rPr>
        <w:t>уча</w:t>
      </w:r>
      <w:r w:rsidR="00F75DD4" w:rsidRPr="00760BB3">
        <w:rPr>
          <w:sz w:val="24"/>
          <w:szCs w:val="24"/>
          <w:shd w:val="clear" w:color="auto" w:fill="FFFFFF"/>
          <w:lang w:eastAsia="ru-RU" w:bidi="ru-RU"/>
        </w:rPr>
        <w:t>ю</w:t>
      </w:r>
      <w:r w:rsidRPr="00760BB3">
        <w:rPr>
          <w:sz w:val="24"/>
          <w:szCs w:val="24"/>
          <w:shd w:val="clear" w:color="auto" w:fill="FFFFFF"/>
          <w:lang w:eastAsia="ru-RU" w:bidi="ru-RU"/>
        </w:rPr>
        <w:t>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401080" w:rsidRPr="00760BB3" w:rsidRDefault="00401080" w:rsidP="00760BB3">
      <w:pPr>
        <w:spacing w:line="276" w:lineRule="auto"/>
        <w:rPr>
          <w:sz w:val="24"/>
          <w:szCs w:val="24"/>
          <w:shd w:val="clear" w:color="auto" w:fill="FFFFFF"/>
          <w:lang w:eastAsia="ru-RU" w:bidi="ru-RU"/>
        </w:rPr>
      </w:pPr>
      <w:r w:rsidRPr="00760BB3">
        <w:rPr>
          <w:sz w:val="24"/>
          <w:szCs w:val="24"/>
          <w:shd w:val="clear" w:color="auto" w:fill="FFFFFF"/>
          <w:lang w:eastAsia="ru-RU" w:bidi="ru-RU"/>
        </w:rPr>
        <w:t xml:space="preserve">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(ППк).Его цель </w:t>
      </w:r>
      <w:r w:rsidR="003C6E5F" w:rsidRPr="00760BB3">
        <w:rPr>
          <w:sz w:val="24"/>
          <w:szCs w:val="24"/>
          <w:shd w:val="clear" w:color="auto" w:fill="FFFFFF"/>
          <w:lang w:eastAsia="ru-RU" w:bidi="ru-RU"/>
        </w:rPr>
        <w:t xml:space="preserve">– </w:t>
      </w:r>
      <w:r w:rsidRPr="00760BB3">
        <w:rPr>
          <w:sz w:val="24"/>
          <w:szCs w:val="24"/>
          <w:shd w:val="clear" w:color="auto" w:fill="FFFFFF"/>
          <w:lang w:eastAsia="ru-RU" w:bidi="ru-RU"/>
        </w:rPr>
        <w:t xml:space="preserve">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sidR="00662912" w:rsidRPr="00760BB3">
        <w:rPr>
          <w:color w:val="222222"/>
          <w:sz w:val="24"/>
          <w:szCs w:val="24"/>
          <w:shd w:val="clear" w:color="auto" w:fill="FFFFFF"/>
        </w:rPr>
        <w:t xml:space="preserve">продвижения </w:t>
      </w:r>
      <w:r w:rsidR="00F319E7" w:rsidRPr="00760BB3">
        <w:rPr>
          <w:sz w:val="24"/>
          <w:szCs w:val="24"/>
          <w:shd w:val="clear" w:color="auto" w:fill="FFFFFF"/>
          <w:lang w:eastAsia="ru-RU" w:bidi="ru-RU"/>
        </w:rPr>
        <w:t xml:space="preserve">школьников </w:t>
      </w:r>
      <w:r w:rsidR="00662912" w:rsidRPr="00760BB3">
        <w:rPr>
          <w:color w:val="222222"/>
          <w:sz w:val="24"/>
          <w:szCs w:val="24"/>
          <w:shd w:val="clear" w:color="auto" w:fill="FFFFFF"/>
        </w:rPr>
        <w:t xml:space="preserve">в рамках освоения основной программы обучения </w:t>
      </w:r>
      <w:r w:rsidRPr="00760BB3">
        <w:rPr>
          <w:sz w:val="24"/>
          <w:szCs w:val="24"/>
          <w:shd w:val="clear" w:color="auto" w:fill="FFFFFF"/>
          <w:lang w:eastAsia="ru-RU" w:bidi="ru-RU"/>
        </w:rPr>
        <w:t>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401080" w:rsidRPr="00760BB3" w:rsidRDefault="00401080" w:rsidP="00760BB3">
      <w:pPr>
        <w:spacing w:line="276" w:lineRule="auto"/>
        <w:rPr>
          <w:sz w:val="24"/>
          <w:szCs w:val="24"/>
          <w:lang w:eastAsia="ru-RU"/>
        </w:rPr>
      </w:pPr>
      <w:r w:rsidRPr="00760BB3">
        <w:rPr>
          <w:sz w:val="24"/>
          <w:szCs w:val="24"/>
          <w:lang w:eastAsia="ru-RU"/>
        </w:rPr>
        <w:t xml:space="preserve">В состав </w:t>
      </w:r>
      <w:r w:rsidR="008D39BE" w:rsidRPr="00760BB3">
        <w:rPr>
          <w:sz w:val="24"/>
          <w:szCs w:val="24"/>
          <w:lang w:eastAsia="ru-RU"/>
        </w:rPr>
        <w:t>ППк входят: психолог,</w:t>
      </w:r>
      <w:r w:rsidRPr="00760BB3">
        <w:rPr>
          <w:sz w:val="24"/>
          <w:szCs w:val="24"/>
          <w:lang w:eastAsia="ru-RU"/>
        </w:rPr>
        <w:t>педагоги и представитель администрации. Родители уведомляются о проведении ППк.</w:t>
      </w:r>
    </w:p>
    <w:p w:rsidR="00401080" w:rsidRPr="00760BB3" w:rsidRDefault="00401080" w:rsidP="00760BB3">
      <w:pPr>
        <w:spacing w:line="276" w:lineRule="auto"/>
        <w:rPr>
          <w:sz w:val="24"/>
          <w:szCs w:val="24"/>
          <w:lang w:eastAsia="ru-RU"/>
        </w:rPr>
      </w:pPr>
      <w:r w:rsidRPr="00760BB3">
        <w:rPr>
          <w:sz w:val="24"/>
          <w:szCs w:val="24"/>
          <w:lang w:eastAsia="ru-RU"/>
        </w:rPr>
        <w:t xml:space="preserve">Психолого-педагогический консилиум </w:t>
      </w:r>
      <w:r w:rsidR="001E4EAC" w:rsidRPr="00760BB3">
        <w:rPr>
          <w:sz w:val="24"/>
          <w:szCs w:val="24"/>
          <w:lang w:eastAsia="ru-RU"/>
        </w:rPr>
        <w:t>оранизации</w:t>
      </w:r>
      <w:r w:rsidRPr="00760BB3">
        <w:rPr>
          <w:sz w:val="24"/>
          <w:szCs w:val="24"/>
          <w:lang w:eastAsia="ru-RU"/>
        </w:rPr>
        <w:t xml:space="preserve"> собирается не реже двух раз в месяц. На заседаниях консилиума проводится комплексное обследование школьников в следующих случаях: </w:t>
      </w:r>
    </w:p>
    <w:p w:rsidR="00401080" w:rsidRPr="00760BB3" w:rsidRDefault="00401080" w:rsidP="00760BB3">
      <w:pPr>
        <w:pStyle w:val="a0"/>
        <w:spacing w:line="276" w:lineRule="auto"/>
        <w:ind w:firstLine="709"/>
        <w:rPr>
          <w:sz w:val="24"/>
          <w:szCs w:val="24"/>
        </w:rPr>
      </w:pPr>
      <w:r w:rsidRPr="00760BB3">
        <w:rPr>
          <w:sz w:val="24"/>
          <w:szCs w:val="24"/>
        </w:rPr>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401080" w:rsidRPr="00760BB3" w:rsidRDefault="00401080" w:rsidP="00760BB3">
      <w:pPr>
        <w:pStyle w:val="a0"/>
        <w:spacing w:line="276" w:lineRule="auto"/>
        <w:ind w:firstLine="709"/>
        <w:rPr>
          <w:sz w:val="24"/>
          <w:szCs w:val="24"/>
        </w:rPr>
      </w:pPr>
      <w:r w:rsidRPr="00760BB3">
        <w:rPr>
          <w:sz w:val="24"/>
          <w:szCs w:val="24"/>
        </w:rP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401080" w:rsidRPr="00760BB3" w:rsidRDefault="00401080" w:rsidP="00760BB3">
      <w:pPr>
        <w:pStyle w:val="a0"/>
        <w:spacing w:line="276" w:lineRule="auto"/>
        <w:ind w:firstLine="709"/>
        <w:rPr>
          <w:sz w:val="24"/>
          <w:szCs w:val="24"/>
        </w:rPr>
      </w:pPr>
      <w:r w:rsidRPr="00760BB3">
        <w:rPr>
          <w:sz w:val="24"/>
          <w:szCs w:val="24"/>
        </w:rPr>
        <w:t xml:space="preserve">диагностики по окончании четверти (триместра) и учебного года с целью мониторинга динамики школьника и выработки рекомендаций по дальнейшему обучению; </w:t>
      </w:r>
    </w:p>
    <w:p w:rsidR="00401080" w:rsidRPr="00760BB3" w:rsidRDefault="00401080" w:rsidP="00760BB3">
      <w:pPr>
        <w:pStyle w:val="a0"/>
        <w:spacing w:line="276" w:lineRule="auto"/>
        <w:ind w:firstLine="709"/>
        <w:rPr>
          <w:sz w:val="24"/>
          <w:szCs w:val="24"/>
        </w:rPr>
      </w:pPr>
      <w:r w:rsidRPr="00760BB3">
        <w:rPr>
          <w:sz w:val="24"/>
          <w:szCs w:val="24"/>
        </w:rPr>
        <w:t>диагностики в нештатных (конфликтных) случаях.</w:t>
      </w:r>
    </w:p>
    <w:p w:rsidR="00401080" w:rsidRPr="00760BB3" w:rsidRDefault="00401080" w:rsidP="00760BB3">
      <w:pPr>
        <w:spacing w:line="276" w:lineRule="auto"/>
        <w:rPr>
          <w:sz w:val="24"/>
          <w:szCs w:val="24"/>
        </w:rPr>
      </w:pPr>
      <w:r w:rsidRPr="00760BB3">
        <w:rPr>
          <w:sz w:val="24"/>
          <w:szCs w:val="24"/>
        </w:rPr>
        <w:t>Формы обследования учеников  варьирова</w:t>
      </w:r>
      <w:r w:rsidR="008D39BE" w:rsidRPr="00760BB3">
        <w:rPr>
          <w:sz w:val="24"/>
          <w:szCs w:val="24"/>
          <w:lang w:val="tt-RU"/>
        </w:rPr>
        <w:t>е</w:t>
      </w:r>
      <w:r w:rsidRPr="00760BB3">
        <w:rPr>
          <w:sz w:val="24"/>
          <w:szCs w:val="24"/>
        </w:rPr>
        <w:t>тся: групповая, подгрупповая, индивидуальная.</w:t>
      </w:r>
    </w:p>
    <w:p w:rsidR="00401080" w:rsidRPr="00760BB3" w:rsidRDefault="00401080" w:rsidP="00760BB3">
      <w:pPr>
        <w:spacing w:line="276" w:lineRule="auto"/>
        <w:rPr>
          <w:sz w:val="24"/>
          <w:szCs w:val="24"/>
        </w:rPr>
      </w:pPr>
      <w:r w:rsidRPr="00760BB3">
        <w:rPr>
          <w:sz w:val="24"/>
          <w:szCs w:val="24"/>
        </w:rPr>
        <w:lastRenderedPageBreak/>
        <w:t xml:space="preserve">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w:t>
      </w:r>
      <w:r w:rsidR="003C6E5F" w:rsidRPr="00760BB3">
        <w:rPr>
          <w:sz w:val="24"/>
          <w:szCs w:val="24"/>
        </w:rPr>
        <w:t>р</w:t>
      </w:r>
      <w:r w:rsidRPr="00760BB3">
        <w:rPr>
          <w:sz w:val="24"/>
          <w:szCs w:val="24"/>
        </w:rPr>
        <w:t>абочую коррекционную программу вносятся коррективы.</w:t>
      </w:r>
    </w:p>
    <w:p w:rsidR="00401080" w:rsidRPr="00760BB3" w:rsidRDefault="00401080" w:rsidP="00760BB3">
      <w:pPr>
        <w:spacing w:line="276" w:lineRule="auto"/>
        <w:rPr>
          <w:sz w:val="24"/>
          <w:szCs w:val="24"/>
        </w:rPr>
      </w:pPr>
      <w:r w:rsidRPr="00760BB3">
        <w:rPr>
          <w:sz w:val="24"/>
          <w:szCs w:val="24"/>
        </w:rPr>
        <w:t xml:space="preserve">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w:t>
      </w:r>
      <w:r w:rsidR="00F75DD4" w:rsidRPr="00760BB3">
        <w:rPr>
          <w:sz w:val="24"/>
          <w:szCs w:val="24"/>
        </w:rPr>
        <w:t>об</w:t>
      </w:r>
      <w:r w:rsidRPr="00760BB3">
        <w:rPr>
          <w:sz w:val="24"/>
          <w:szCs w:val="24"/>
        </w:rPr>
        <w:t>уча</w:t>
      </w:r>
      <w:r w:rsidR="00F75DD4" w:rsidRPr="00760BB3">
        <w:rPr>
          <w:sz w:val="24"/>
          <w:szCs w:val="24"/>
        </w:rPr>
        <w:t>ю</w:t>
      </w:r>
      <w:r w:rsidRPr="00760BB3">
        <w:rPr>
          <w:sz w:val="24"/>
          <w:szCs w:val="24"/>
        </w:rPr>
        <w:t>щихся с ОВЗ и подростков, попавших в трудную жизненную ситуацию.</w:t>
      </w:r>
    </w:p>
    <w:p w:rsidR="00401080" w:rsidRPr="00760BB3" w:rsidRDefault="00401080" w:rsidP="00760BB3">
      <w:pPr>
        <w:spacing w:line="276" w:lineRule="auto"/>
        <w:rPr>
          <w:b/>
          <w:bCs/>
          <w:spacing w:val="4"/>
          <w:sz w:val="24"/>
          <w:szCs w:val="24"/>
        </w:rPr>
      </w:pPr>
      <w:r w:rsidRPr="00760BB3">
        <w:rPr>
          <w:sz w:val="24"/>
          <w:szCs w:val="24"/>
          <w:shd w:val="clear" w:color="auto" w:fill="FFFFFF"/>
          <w:lang w:bidi="ru-RU"/>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401080" w:rsidRPr="00760BB3" w:rsidRDefault="00401080" w:rsidP="00760BB3">
      <w:pPr>
        <w:spacing w:line="276" w:lineRule="auto"/>
        <w:rPr>
          <w:sz w:val="24"/>
          <w:szCs w:val="24"/>
          <w:shd w:val="clear" w:color="auto" w:fill="FFFFFF"/>
          <w:lang w:bidi="ru-RU"/>
        </w:rPr>
      </w:pPr>
      <w:r w:rsidRPr="00760BB3">
        <w:rPr>
          <w:sz w:val="24"/>
          <w:szCs w:val="24"/>
          <w:shd w:val="clear" w:color="auto" w:fill="FFFFFF"/>
          <w:lang w:bidi="ru-RU"/>
        </w:rPr>
        <w:t>Образовательная организация при отсутствии необходимых условий (кадровых, материально-технических и др.)  осуществля</w:t>
      </w:r>
      <w:r w:rsidR="008D39BE" w:rsidRPr="00760BB3">
        <w:rPr>
          <w:sz w:val="24"/>
          <w:szCs w:val="24"/>
          <w:shd w:val="clear" w:color="auto" w:fill="FFFFFF"/>
          <w:lang w:val="tt-RU" w:bidi="ru-RU"/>
        </w:rPr>
        <w:t>е</w:t>
      </w:r>
      <w:r w:rsidRPr="00760BB3">
        <w:rPr>
          <w:sz w:val="24"/>
          <w:szCs w:val="24"/>
          <w:shd w:val="clear" w:color="auto" w:fill="FFFFFF"/>
          <w:lang w:bidi="ru-RU"/>
        </w:rPr>
        <w:t>т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w:t>
      </w:r>
      <w:r w:rsidR="003C6E5F" w:rsidRPr="00760BB3">
        <w:rPr>
          <w:sz w:val="24"/>
          <w:szCs w:val="24"/>
          <w:shd w:val="clear" w:color="auto" w:fill="FFFFFF"/>
          <w:lang w:bidi="ru-RU"/>
        </w:rPr>
        <w:t>,</w:t>
      </w:r>
      <w:r w:rsidRPr="00760BB3">
        <w:rPr>
          <w:sz w:val="24"/>
          <w:szCs w:val="24"/>
          <w:shd w:val="clear" w:color="auto" w:fill="FFFFFF"/>
          <w:lang w:bidi="ru-RU"/>
        </w:rPr>
        <w:t xml:space="preserve"> и др.</w:t>
      </w:r>
    </w:p>
    <w:p w:rsidR="00C71994" w:rsidRPr="00760BB3" w:rsidRDefault="00C71994" w:rsidP="00760BB3">
      <w:pPr>
        <w:spacing w:line="276" w:lineRule="auto"/>
        <w:rPr>
          <w:sz w:val="24"/>
          <w:szCs w:val="24"/>
          <w:shd w:val="clear" w:color="auto" w:fill="FFFFFF"/>
          <w:lang w:eastAsia="ru-RU" w:bidi="ru-RU"/>
        </w:rPr>
      </w:pPr>
    </w:p>
    <w:p w:rsidR="00401080" w:rsidRPr="00760BB3" w:rsidRDefault="005F4BD0" w:rsidP="00760BB3">
      <w:pPr>
        <w:pStyle w:val="3a"/>
        <w:spacing w:line="276" w:lineRule="auto"/>
        <w:rPr>
          <w:sz w:val="24"/>
          <w:szCs w:val="24"/>
        </w:rPr>
      </w:pPr>
      <w:bookmarkStart w:id="155" w:name="_Toc435412737"/>
      <w:bookmarkStart w:id="156" w:name="_Toc453968212"/>
      <w:r>
        <w:rPr>
          <w:sz w:val="24"/>
          <w:szCs w:val="24"/>
        </w:rPr>
        <w:t>2</w:t>
      </w:r>
      <w:r w:rsidR="00D955BD" w:rsidRPr="00760BB3">
        <w:rPr>
          <w:sz w:val="24"/>
          <w:szCs w:val="24"/>
        </w:rPr>
        <w:t>.</w:t>
      </w:r>
      <w:r w:rsidR="000F7D44" w:rsidRPr="00760BB3">
        <w:rPr>
          <w:sz w:val="24"/>
          <w:szCs w:val="24"/>
        </w:rPr>
        <w:t>4</w:t>
      </w:r>
      <w:r w:rsidR="00C71994" w:rsidRPr="00760BB3">
        <w:rPr>
          <w:sz w:val="24"/>
          <w:szCs w:val="24"/>
        </w:rPr>
        <w:t>.4</w:t>
      </w:r>
      <w:r w:rsidR="00D955BD" w:rsidRPr="00760BB3">
        <w:rPr>
          <w:sz w:val="24"/>
          <w:szCs w:val="24"/>
        </w:rPr>
        <w:t>.</w:t>
      </w:r>
      <w:r w:rsidR="00401080" w:rsidRPr="00760BB3">
        <w:rPr>
          <w:sz w:val="24"/>
          <w:szCs w:val="24"/>
        </w:rPr>
        <w:t>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155"/>
      <w:bookmarkEnd w:id="156"/>
    </w:p>
    <w:p w:rsidR="00401080" w:rsidRPr="00760BB3" w:rsidRDefault="00401080" w:rsidP="00760BB3">
      <w:pPr>
        <w:pStyle w:val="-310"/>
        <w:shd w:val="clear" w:color="auto" w:fill="FFFFFF"/>
        <w:suppressAutoHyphens w:val="0"/>
        <w:spacing w:line="276" w:lineRule="auto"/>
        <w:ind w:left="0"/>
        <w:rPr>
          <w:rFonts w:eastAsia="Times New Roman"/>
          <w:color w:val="000000"/>
          <w:sz w:val="24"/>
          <w:szCs w:val="24"/>
          <w:lang w:eastAsia="ru-RU"/>
        </w:rPr>
      </w:pPr>
      <w:r w:rsidRPr="00760BB3">
        <w:rPr>
          <w:sz w:val="24"/>
          <w:szCs w:val="24"/>
          <w:lang w:eastAsia="ru-RU"/>
        </w:rPr>
        <w:t xml:space="preserve">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w:t>
      </w:r>
      <w:r w:rsidR="00DF0283" w:rsidRPr="00760BB3">
        <w:rPr>
          <w:rFonts w:eastAsia="Times New Roman"/>
          <w:color w:val="000000"/>
          <w:sz w:val="24"/>
          <w:szCs w:val="24"/>
          <w:lang w:eastAsia="ru-RU"/>
        </w:rPr>
        <w:t xml:space="preserve">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w:t>
      </w:r>
      <w:r w:rsidR="00DF0283" w:rsidRPr="00760BB3">
        <w:rPr>
          <w:rFonts w:eastAsia="Times New Roman"/>
          <w:sz w:val="24"/>
          <w:szCs w:val="24"/>
          <w:lang w:eastAsia="ru-RU"/>
        </w:rPr>
        <w:t>с</w:t>
      </w:r>
      <w:r w:rsidR="00DF0283" w:rsidRPr="00760BB3">
        <w:rPr>
          <w:rFonts w:eastAsia="Times New Roman"/>
          <w:color w:val="000000"/>
          <w:sz w:val="24"/>
          <w:szCs w:val="24"/>
          <w:lang w:eastAsia="ru-RU"/>
        </w:rPr>
        <w:t xml:space="preserve">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r w:rsidRPr="00760BB3">
        <w:rPr>
          <w:sz w:val="24"/>
          <w:szCs w:val="24"/>
          <w:lang w:eastAsia="ru-RU"/>
        </w:rPr>
        <w:t>.</w:t>
      </w:r>
    </w:p>
    <w:p w:rsidR="00401080" w:rsidRPr="00760BB3" w:rsidRDefault="00401080" w:rsidP="00760BB3">
      <w:pPr>
        <w:spacing w:line="276" w:lineRule="auto"/>
        <w:rPr>
          <w:sz w:val="24"/>
          <w:szCs w:val="24"/>
          <w:lang w:eastAsia="ru-RU"/>
        </w:rPr>
      </w:pPr>
      <w:r w:rsidRPr="00760BB3">
        <w:rPr>
          <w:sz w:val="24"/>
          <w:szCs w:val="24"/>
          <w:lang w:eastAsia="ru-RU"/>
        </w:rPr>
        <w:t xml:space="preserve">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 </w:t>
      </w:r>
    </w:p>
    <w:p w:rsidR="00401080" w:rsidRPr="00760BB3" w:rsidRDefault="00401080" w:rsidP="00760BB3">
      <w:pPr>
        <w:spacing w:line="276" w:lineRule="auto"/>
        <w:rPr>
          <w:sz w:val="24"/>
          <w:szCs w:val="24"/>
          <w:lang w:eastAsia="ru-RU"/>
        </w:rPr>
      </w:pPr>
      <w:r w:rsidRPr="00760BB3">
        <w:rPr>
          <w:sz w:val="24"/>
          <w:szCs w:val="24"/>
          <w:lang w:eastAsia="ru-RU"/>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401080" w:rsidRPr="00760BB3" w:rsidRDefault="00401080" w:rsidP="00760BB3">
      <w:pPr>
        <w:spacing w:line="276" w:lineRule="auto"/>
        <w:rPr>
          <w:sz w:val="24"/>
          <w:szCs w:val="24"/>
          <w:lang w:eastAsia="ru-RU"/>
        </w:rPr>
      </w:pPr>
      <w:r w:rsidRPr="00760BB3">
        <w:rPr>
          <w:sz w:val="24"/>
          <w:szCs w:val="24"/>
          <w:lang w:eastAsia="ru-RU"/>
        </w:rPr>
        <w:lastRenderedPageBreak/>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401080" w:rsidRPr="00760BB3" w:rsidRDefault="00401080" w:rsidP="00760BB3">
      <w:pPr>
        <w:spacing w:line="276" w:lineRule="auto"/>
        <w:rPr>
          <w:sz w:val="24"/>
          <w:szCs w:val="24"/>
          <w:lang w:eastAsia="ru-RU"/>
        </w:rPr>
      </w:pPr>
      <w:r w:rsidRPr="00760BB3">
        <w:rPr>
          <w:sz w:val="24"/>
          <w:szCs w:val="24"/>
          <w:lang w:eastAsia="ru-RU"/>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401080" w:rsidRPr="00760BB3" w:rsidRDefault="00401080" w:rsidP="00760BB3">
      <w:pPr>
        <w:spacing w:line="276" w:lineRule="auto"/>
        <w:rPr>
          <w:sz w:val="24"/>
          <w:szCs w:val="24"/>
          <w:lang w:eastAsia="ru-RU"/>
        </w:rPr>
      </w:pPr>
      <w:r w:rsidRPr="00760BB3">
        <w:rPr>
          <w:sz w:val="24"/>
          <w:szCs w:val="24"/>
          <w:lang w:eastAsia="ru-RU"/>
        </w:rPr>
        <w:t xml:space="preserve">В части, формируемой участниками образовательных отношений, реализация коррекционной работы </w:t>
      </w:r>
      <w:r w:rsidRPr="00760BB3">
        <w:rPr>
          <w:iCs/>
          <w:sz w:val="24"/>
          <w:szCs w:val="24"/>
          <w:lang w:eastAsia="ru-RU"/>
        </w:rPr>
        <w:t>в учебной урочной деятельности</w:t>
      </w:r>
      <w:r w:rsidRPr="00760BB3">
        <w:rPr>
          <w:sz w:val="24"/>
          <w:szCs w:val="24"/>
          <w:lang w:eastAsia="ru-RU"/>
        </w:rPr>
        <w:t xml:space="preserve"> может осуществляться при наличии нелинейного расписания, позволяющего проводить уроки с обучающимися со сходными нарушения</w:t>
      </w:r>
      <w:r w:rsidR="00FA5648" w:rsidRPr="00760BB3">
        <w:rPr>
          <w:sz w:val="24"/>
          <w:szCs w:val="24"/>
          <w:lang w:eastAsia="ru-RU"/>
        </w:rPr>
        <w:t>ми из разных классов параллели.</w:t>
      </w:r>
    </w:p>
    <w:p w:rsidR="00401080" w:rsidRPr="00760BB3" w:rsidRDefault="00401080" w:rsidP="00760BB3">
      <w:pPr>
        <w:spacing w:line="276" w:lineRule="auto"/>
        <w:rPr>
          <w:sz w:val="24"/>
          <w:szCs w:val="24"/>
          <w:lang w:eastAsia="ru-RU"/>
        </w:rPr>
      </w:pPr>
      <w:r w:rsidRPr="00760BB3">
        <w:rPr>
          <w:sz w:val="24"/>
          <w:szCs w:val="24"/>
          <w:lang w:eastAsia="ru-RU"/>
        </w:rPr>
        <w:t xml:space="preserve">Эта работа также проводится </w:t>
      </w:r>
      <w:r w:rsidRPr="00760BB3">
        <w:rPr>
          <w:iCs/>
          <w:sz w:val="24"/>
          <w:szCs w:val="24"/>
          <w:lang w:eastAsia="ru-RU"/>
        </w:rPr>
        <w:t>в учебной внеурочной деятельности</w:t>
      </w:r>
      <w:r w:rsidRPr="00760BB3">
        <w:rPr>
          <w:sz w:val="24"/>
          <w:szCs w:val="24"/>
          <w:lang w:eastAsia="ru-RU"/>
        </w:rPr>
        <w:t xml:space="preserve">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rsidR="00401080" w:rsidRPr="00760BB3" w:rsidRDefault="00401080" w:rsidP="00760BB3">
      <w:pPr>
        <w:pStyle w:val="a0"/>
        <w:spacing w:line="276" w:lineRule="auto"/>
        <w:ind w:firstLine="709"/>
        <w:rPr>
          <w:sz w:val="24"/>
          <w:szCs w:val="24"/>
        </w:rPr>
      </w:pPr>
      <w:r w:rsidRPr="00760BB3">
        <w:rPr>
          <w:sz w:val="24"/>
          <w:szCs w:val="24"/>
        </w:rPr>
        <w:t xml:space="preserve">для слабовидящих подростков </w:t>
      </w:r>
      <w:r w:rsidR="004E246D" w:rsidRPr="00760BB3">
        <w:rPr>
          <w:sz w:val="24"/>
          <w:szCs w:val="24"/>
        </w:rPr>
        <w:t xml:space="preserve">– </w:t>
      </w:r>
      <w:r w:rsidRPr="00760BB3">
        <w:rPr>
          <w:sz w:val="24"/>
          <w:szCs w:val="24"/>
        </w:rPr>
        <w:t xml:space="preserve">по специальным предметам: «Социально-бытовая ориентировка», «Развитие мимики и пантомимики»; </w:t>
      </w:r>
    </w:p>
    <w:p w:rsidR="00401080" w:rsidRPr="00760BB3" w:rsidRDefault="00401080" w:rsidP="00760BB3">
      <w:pPr>
        <w:pStyle w:val="a0"/>
        <w:spacing w:line="276" w:lineRule="auto"/>
        <w:ind w:firstLine="709"/>
        <w:rPr>
          <w:sz w:val="24"/>
          <w:szCs w:val="24"/>
        </w:rPr>
      </w:pPr>
      <w:r w:rsidRPr="00760BB3">
        <w:rPr>
          <w:sz w:val="24"/>
          <w:szCs w:val="24"/>
        </w:rPr>
        <w:t xml:space="preserve">для обучающихся с нарушениями речи, слуха, опорно-двигательного аппарата, с задержкой психического развития </w:t>
      </w:r>
      <w:r w:rsidR="004E246D" w:rsidRPr="00760BB3">
        <w:rPr>
          <w:sz w:val="24"/>
          <w:szCs w:val="24"/>
        </w:rPr>
        <w:t xml:space="preserve">– </w:t>
      </w:r>
      <w:r w:rsidRPr="00760BB3">
        <w:rPr>
          <w:sz w:val="24"/>
          <w:szCs w:val="24"/>
        </w:rPr>
        <w:t>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усмотрению образовательной организации).</w:t>
      </w:r>
    </w:p>
    <w:p w:rsidR="00401080" w:rsidRPr="00760BB3" w:rsidRDefault="00401080" w:rsidP="00760BB3">
      <w:pPr>
        <w:spacing w:line="276" w:lineRule="auto"/>
        <w:rPr>
          <w:sz w:val="24"/>
          <w:szCs w:val="24"/>
          <w:lang w:eastAsia="ru-RU"/>
        </w:rPr>
      </w:pPr>
      <w:r w:rsidRPr="00760BB3">
        <w:rPr>
          <w:sz w:val="24"/>
          <w:szCs w:val="24"/>
          <w:lang w:eastAsia="ru-RU"/>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401080" w:rsidRPr="00760BB3" w:rsidRDefault="00401080" w:rsidP="00760BB3">
      <w:pPr>
        <w:spacing w:line="276" w:lineRule="auto"/>
        <w:rPr>
          <w:sz w:val="24"/>
          <w:szCs w:val="24"/>
          <w:lang w:eastAsia="ru-RU"/>
        </w:rPr>
      </w:pPr>
      <w:r w:rsidRPr="00760BB3">
        <w:rPr>
          <w:sz w:val="24"/>
          <w:szCs w:val="24"/>
          <w:lang w:eastAsia="ru-RU"/>
        </w:rP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401080" w:rsidRPr="00760BB3" w:rsidRDefault="00401080" w:rsidP="00760BB3">
      <w:pPr>
        <w:spacing w:line="276" w:lineRule="auto"/>
        <w:rPr>
          <w:sz w:val="24"/>
          <w:szCs w:val="24"/>
          <w:lang w:eastAsia="ru-RU"/>
        </w:rPr>
      </w:pPr>
    </w:p>
    <w:p w:rsidR="00401080" w:rsidRPr="00760BB3" w:rsidRDefault="005F4BD0" w:rsidP="00760BB3">
      <w:pPr>
        <w:pStyle w:val="3a"/>
        <w:spacing w:line="276" w:lineRule="auto"/>
        <w:rPr>
          <w:sz w:val="24"/>
          <w:szCs w:val="24"/>
        </w:rPr>
      </w:pPr>
      <w:bookmarkStart w:id="157" w:name="_Toc435412738"/>
      <w:bookmarkStart w:id="158" w:name="_Toc453968213"/>
      <w:r>
        <w:rPr>
          <w:sz w:val="24"/>
          <w:szCs w:val="24"/>
        </w:rPr>
        <w:t>2</w:t>
      </w:r>
      <w:r w:rsidR="00D955BD" w:rsidRPr="00760BB3">
        <w:rPr>
          <w:sz w:val="24"/>
          <w:szCs w:val="24"/>
        </w:rPr>
        <w:t>.4.</w:t>
      </w:r>
      <w:r w:rsidR="00C71994" w:rsidRPr="00760BB3">
        <w:rPr>
          <w:sz w:val="24"/>
          <w:szCs w:val="24"/>
        </w:rPr>
        <w:t>5</w:t>
      </w:r>
      <w:r w:rsidR="00D955BD" w:rsidRPr="00760BB3">
        <w:rPr>
          <w:sz w:val="24"/>
          <w:szCs w:val="24"/>
        </w:rPr>
        <w:t>.</w:t>
      </w:r>
      <w:r w:rsidR="00C71994" w:rsidRPr="00760BB3">
        <w:rPr>
          <w:sz w:val="24"/>
          <w:szCs w:val="24"/>
        </w:rPr>
        <w:t> </w:t>
      </w:r>
      <w:r w:rsidR="00401080" w:rsidRPr="00760BB3">
        <w:rPr>
          <w:sz w:val="24"/>
          <w:szCs w:val="24"/>
        </w:rP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157"/>
      <w:bookmarkEnd w:id="158"/>
    </w:p>
    <w:p w:rsidR="00401080" w:rsidRPr="00760BB3" w:rsidRDefault="00401080" w:rsidP="00760BB3">
      <w:pPr>
        <w:spacing w:line="276" w:lineRule="auto"/>
        <w:rPr>
          <w:sz w:val="24"/>
          <w:szCs w:val="24"/>
          <w:lang w:eastAsia="ru-RU"/>
        </w:rPr>
      </w:pPr>
      <w:r w:rsidRPr="00760BB3">
        <w:rPr>
          <w:sz w:val="24"/>
          <w:szCs w:val="24"/>
          <w:lang w:eastAsia="ru-RU"/>
        </w:rPr>
        <w:t>В итоге проведения коррекционной работы обучающиеся с ОВЗ в достаточной мере осваивают основную образовательную программу ФГОС СОО.</w:t>
      </w:r>
    </w:p>
    <w:p w:rsidR="00401080" w:rsidRPr="00760BB3" w:rsidRDefault="00401080" w:rsidP="00760BB3">
      <w:pPr>
        <w:spacing w:line="276" w:lineRule="auto"/>
        <w:rPr>
          <w:sz w:val="24"/>
          <w:szCs w:val="24"/>
          <w:lang w:eastAsia="ru-RU"/>
        </w:rPr>
      </w:pPr>
      <w:r w:rsidRPr="00760BB3">
        <w:rPr>
          <w:sz w:val="24"/>
          <w:szCs w:val="24"/>
          <w:lang w:eastAsia="ru-RU"/>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0129B4" w:rsidRPr="00760BB3" w:rsidRDefault="000129B4" w:rsidP="00760BB3">
      <w:pPr>
        <w:shd w:val="clear" w:color="auto" w:fill="FFFFFF"/>
        <w:spacing w:line="276" w:lineRule="auto"/>
        <w:rPr>
          <w:sz w:val="24"/>
          <w:szCs w:val="24"/>
          <w:lang w:eastAsia="ru-RU"/>
        </w:rPr>
      </w:pPr>
      <w:r w:rsidRPr="00760BB3">
        <w:rPr>
          <w:rFonts w:eastAsia="Times New Roman"/>
          <w:color w:val="000000"/>
          <w:sz w:val="24"/>
          <w:szCs w:val="24"/>
          <w:lang w:eastAsia="ru-RU"/>
        </w:rPr>
        <w:lastRenderedPageBreak/>
        <w:t>Планируется преодоление, компенсация или минимизация имею</w:t>
      </w:r>
      <w:r w:rsidR="001B753B" w:rsidRPr="00760BB3">
        <w:rPr>
          <w:rFonts w:eastAsia="Times New Roman"/>
          <w:color w:val="000000"/>
          <w:sz w:val="24"/>
          <w:szCs w:val="24"/>
          <w:lang w:eastAsia="ru-RU"/>
        </w:rPr>
        <w:t xml:space="preserve">щихся у подростков нарушений; </w:t>
      </w:r>
      <w:r w:rsidRPr="00760BB3">
        <w:rPr>
          <w:rFonts w:eastAsia="Times New Roman"/>
          <w:color w:val="000000"/>
          <w:sz w:val="24"/>
          <w:szCs w:val="24"/>
          <w:lang w:eastAsia="ru-RU"/>
        </w:rPr>
        <w:t>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401080" w:rsidRPr="00760BB3" w:rsidRDefault="00401080" w:rsidP="00760BB3">
      <w:pPr>
        <w:spacing w:line="276" w:lineRule="auto"/>
        <w:rPr>
          <w:sz w:val="24"/>
          <w:szCs w:val="24"/>
          <w:lang w:eastAsia="ru-RU"/>
        </w:rPr>
      </w:pPr>
      <w:r w:rsidRPr="00760BB3">
        <w:rPr>
          <w:sz w:val="24"/>
          <w:szCs w:val="24"/>
          <w:lang w:eastAsia="ru-RU"/>
        </w:rPr>
        <w:t>Личностные результаты:</w:t>
      </w:r>
    </w:p>
    <w:p w:rsidR="00401080" w:rsidRPr="00760BB3" w:rsidRDefault="00401080" w:rsidP="00760BB3">
      <w:pPr>
        <w:pStyle w:val="a0"/>
        <w:spacing w:line="276" w:lineRule="auto"/>
        <w:ind w:firstLine="709"/>
        <w:rPr>
          <w:sz w:val="24"/>
          <w:szCs w:val="24"/>
        </w:rPr>
      </w:pPr>
      <w:r w:rsidRPr="00760BB3">
        <w:rPr>
          <w:sz w:val="24"/>
          <w:szCs w:val="24"/>
        </w:rPr>
        <w:t>сформированная мотивация к труду;</w:t>
      </w:r>
    </w:p>
    <w:p w:rsidR="00401080" w:rsidRPr="00760BB3" w:rsidRDefault="00401080" w:rsidP="00760BB3">
      <w:pPr>
        <w:pStyle w:val="a0"/>
        <w:spacing w:line="276" w:lineRule="auto"/>
        <w:ind w:firstLine="709"/>
        <w:rPr>
          <w:sz w:val="24"/>
          <w:szCs w:val="24"/>
        </w:rPr>
      </w:pPr>
      <w:r w:rsidRPr="00760BB3">
        <w:rPr>
          <w:sz w:val="24"/>
          <w:szCs w:val="24"/>
        </w:rPr>
        <w:t>ответственное отношение к выполнению заданий;</w:t>
      </w:r>
    </w:p>
    <w:p w:rsidR="00401080" w:rsidRPr="00760BB3" w:rsidRDefault="00401080" w:rsidP="00760BB3">
      <w:pPr>
        <w:pStyle w:val="a0"/>
        <w:spacing w:line="276" w:lineRule="auto"/>
        <w:ind w:firstLine="709"/>
        <w:rPr>
          <w:sz w:val="24"/>
          <w:szCs w:val="24"/>
        </w:rPr>
      </w:pPr>
      <w:r w:rsidRPr="00760BB3">
        <w:rPr>
          <w:sz w:val="24"/>
          <w:szCs w:val="24"/>
        </w:rPr>
        <w:t>адекватная самооценка и оценка окружающих людей;</w:t>
      </w:r>
    </w:p>
    <w:p w:rsidR="00401080" w:rsidRPr="00760BB3" w:rsidRDefault="00401080" w:rsidP="00760BB3">
      <w:pPr>
        <w:pStyle w:val="a0"/>
        <w:spacing w:line="276" w:lineRule="auto"/>
        <w:ind w:firstLine="709"/>
        <w:rPr>
          <w:sz w:val="24"/>
          <w:szCs w:val="24"/>
        </w:rPr>
      </w:pPr>
      <w:r w:rsidRPr="00760BB3">
        <w:rPr>
          <w:sz w:val="24"/>
          <w:szCs w:val="24"/>
        </w:rPr>
        <w:t>сформированный самоконтроль на основе развития эмоциональных и волевых качеств;</w:t>
      </w:r>
    </w:p>
    <w:p w:rsidR="00401080" w:rsidRPr="00760BB3" w:rsidRDefault="00401080" w:rsidP="00760BB3">
      <w:pPr>
        <w:pStyle w:val="a0"/>
        <w:spacing w:line="276" w:lineRule="auto"/>
        <w:ind w:firstLine="709"/>
        <w:rPr>
          <w:sz w:val="24"/>
          <w:szCs w:val="24"/>
        </w:rPr>
      </w:pPr>
      <w:r w:rsidRPr="00760BB3">
        <w:rPr>
          <w:sz w:val="24"/>
          <w:szCs w:val="24"/>
        </w:rPr>
        <w:t>умение вести диалог с разными людьми, достигать в нем взаимопонимания, находить общие цели и сотрудничать для их достижения;</w:t>
      </w:r>
    </w:p>
    <w:p w:rsidR="00401080" w:rsidRPr="00760BB3" w:rsidRDefault="00401080" w:rsidP="00760BB3">
      <w:pPr>
        <w:pStyle w:val="a0"/>
        <w:spacing w:line="276" w:lineRule="auto"/>
        <w:ind w:firstLine="709"/>
        <w:rPr>
          <w:sz w:val="24"/>
          <w:szCs w:val="24"/>
        </w:rPr>
      </w:pPr>
      <w:r w:rsidRPr="00760BB3">
        <w:rPr>
          <w:sz w:val="24"/>
          <w:szCs w:val="24"/>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401080" w:rsidRPr="00760BB3" w:rsidRDefault="00401080" w:rsidP="00760BB3">
      <w:pPr>
        <w:pStyle w:val="a0"/>
        <w:spacing w:line="276" w:lineRule="auto"/>
        <w:ind w:firstLine="709"/>
        <w:rPr>
          <w:sz w:val="24"/>
          <w:szCs w:val="24"/>
        </w:rPr>
      </w:pPr>
      <w:r w:rsidRPr="00760BB3">
        <w:rPr>
          <w:sz w:val="24"/>
          <w:szCs w:val="24"/>
        </w:rPr>
        <w:t>понимание и неприятие вредных привычек (курения, употребления алкоголя, наркотиков);</w:t>
      </w:r>
    </w:p>
    <w:p w:rsidR="00401080" w:rsidRPr="00760BB3" w:rsidRDefault="00401080" w:rsidP="00760BB3">
      <w:pPr>
        <w:pStyle w:val="a0"/>
        <w:spacing w:line="276" w:lineRule="auto"/>
        <w:ind w:firstLine="709"/>
        <w:rPr>
          <w:sz w:val="24"/>
          <w:szCs w:val="24"/>
        </w:rPr>
      </w:pPr>
      <w:r w:rsidRPr="00760BB3">
        <w:rPr>
          <w:sz w:val="24"/>
          <w:szCs w:val="24"/>
        </w:rPr>
        <w:t xml:space="preserve">осознанный выбор будущей профессии и адекватная оценка собственных возможностей по реализации жизненных планов; </w:t>
      </w:r>
    </w:p>
    <w:p w:rsidR="00401080" w:rsidRPr="00760BB3" w:rsidRDefault="00401080" w:rsidP="00760BB3">
      <w:pPr>
        <w:pStyle w:val="a0"/>
        <w:spacing w:line="276" w:lineRule="auto"/>
        <w:ind w:firstLine="709"/>
        <w:rPr>
          <w:sz w:val="24"/>
          <w:szCs w:val="24"/>
        </w:rPr>
      </w:pPr>
      <w:r w:rsidRPr="00760BB3">
        <w:rPr>
          <w:sz w:val="24"/>
          <w:szCs w:val="24"/>
        </w:rPr>
        <w:t xml:space="preserve">ответственное отношение к созданию семьи на основе осмысленного принятия ценностей семейной жизни. </w:t>
      </w:r>
    </w:p>
    <w:p w:rsidR="00401080" w:rsidRPr="00760BB3" w:rsidRDefault="00401080" w:rsidP="00760BB3">
      <w:pPr>
        <w:spacing w:line="276" w:lineRule="auto"/>
        <w:rPr>
          <w:sz w:val="24"/>
          <w:szCs w:val="24"/>
          <w:lang w:eastAsia="ru-RU"/>
        </w:rPr>
      </w:pPr>
      <w:r w:rsidRPr="00760BB3">
        <w:rPr>
          <w:sz w:val="24"/>
          <w:szCs w:val="24"/>
          <w:lang w:eastAsia="ru-RU"/>
        </w:rPr>
        <w:t>Метапредметные результаты:</w:t>
      </w:r>
    </w:p>
    <w:p w:rsidR="00401080" w:rsidRPr="00760BB3" w:rsidRDefault="00401080" w:rsidP="00760BB3">
      <w:pPr>
        <w:pStyle w:val="a0"/>
        <w:spacing w:line="276" w:lineRule="auto"/>
        <w:ind w:firstLine="709"/>
        <w:rPr>
          <w:sz w:val="24"/>
          <w:szCs w:val="24"/>
        </w:rPr>
      </w:pPr>
      <w:r w:rsidRPr="00760BB3">
        <w:rPr>
          <w:sz w:val="24"/>
          <w:szCs w:val="24"/>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401080" w:rsidRPr="00760BB3" w:rsidRDefault="00401080" w:rsidP="00760BB3">
      <w:pPr>
        <w:pStyle w:val="a0"/>
        <w:spacing w:line="276" w:lineRule="auto"/>
        <w:ind w:firstLine="709"/>
        <w:rPr>
          <w:sz w:val="24"/>
          <w:szCs w:val="24"/>
        </w:rPr>
      </w:pPr>
      <w:r w:rsidRPr="00760BB3">
        <w:rPr>
          <w:sz w:val="24"/>
          <w:szCs w:val="24"/>
        </w:rPr>
        <w:t xml:space="preserve">овладение навыками познавательной, учебно-исследовательской и проектной деятельности, навыками разрешения проблем; </w:t>
      </w:r>
    </w:p>
    <w:p w:rsidR="00401080" w:rsidRPr="00760BB3" w:rsidRDefault="00401080" w:rsidP="00760BB3">
      <w:pPr>
        <w:pStyle w:val="a0"/>
        <w:spacing w:line="276" w:lineRule="auto"/>
        <w:ind w:firstLine="709"/>
        <w:rPr>
          <w:sz w:val="24"/>
          <w:szCs w:val="24"/>
        </w:rPr>
      </w:pPr>
      <w:r w:rsidRPr="00760BB3">
        <w:rPr>
          <w:sz w:val="24"/>
          <w:szCs w:val="24"/>
        </w:rPr>
        <w:t xml:space="preserve">самостоятельное (при необходимости </w:t>
      </w:r>
      <w:r w:rsidR="006F2A70" w:rsidRPr="00760BB3">
        <w:rPr>
          <w:sz w:val="24"/>
          <w:szCs w:val="24"/>
        </w:rPr>
        <w:t xml:space="preserve">– </w:t>
      </w:r>
      <w:r w:rsidRPr="00760BB3">
        <w:rPr>
          <w:sz w:val="24"/>
          <w:szCs w:val="24"/>
        </w:rPr>
        <w:t>с помощью) нахождение способов решения практических задач, применения различных методов познания;</w:t>
      </w:r>
    </w:p>
    <w:p w:rsidR="00401080" w:rsidRPr="00760BB3" w:rsidRDefault="00401080" w:rsidP="00760BB3">
      <w:pPr>
        <w:pStyle w:val="a0"/>
        <w:spacing w:line="276" w:lineRule="auto"/>
        <w:ind w:firstLine="709"/>
        <w:rPr>
          <w:sz w:val="24"/>
          <w:szCs w:val="24"/>
        </w:rPr>
      </w:pPr>
      <w:r w:rsidRPr="00760BB3">
        <w:rPr>
          <w:sz w:val="24"/>
          <w:szCs w:val="24"/>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401080" w:rsidRPr="00760BB3" w:rsidRDefault="00401080" w:rsidP="00760BB3">
      <w:pPr>
        <w:pStyle w:val="a0"/>
        <w:spacing w:line="276" w:lineRule="auto"/>
        <w:ind w:firstLine="709"/>
        <w:rPr>
          <w:sz w:val="24"/>
          <w:szCs w:val="24"/>
        </w:rPr>
      </w:pPr>
      <w:r w:rsidRPr="00760BB3">
        <w:rPr>
          <w:sz w:val="24"/>
          <w:szCs w:val="24"/>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401080" w:rsidRPr="00760BB3" w:rsidRDefault="00401080" w:rsidP="00760BB3">
      <w:pPr>
        <w:pStyle w:val="a0"/>
        <w:spacing w:line="276" w:lineRule="auto"/>
        <w:ind w:firstLine="709"/>
        <w:rPr>
          <w:sz w:val="24"/>
          <w:szCs w:val="24"/>
        </w:rPr>
      </w:pPr>
      <w:r w:rsidRPr="00760BB3">
        <w:rPr>
          <w:sz w:val="24"/>
          <w:szCs w:val="24"/>
        </w:rPr>
        <w:t>определение назначения и функций различных социальных институтов.</w:t>
      </w:r>
    </w:p>
    <w:p w:rsidR="00401080" w:rsidRPr="00760BB3" w:rsidRDefault="00401080" w:rsidP="00760BB3">
      <w:pPr>
        <w:spacing w:line="276" w:lineRule="auto"/>
        <w:rPr>
          <w:sz w:val="24"/>
          <w:szCs w:val="24"/>
          <w:lang w:eastAsia="ru-RU"/>
        </w:rPr>
      </w:pPr>
      <w:r w:rsidRPr="00760BB3">
        <w:rPr>
          <w:b/>
          <w:sz w:val="24"/>
          <w:szCs w:val="24"/>
          <w:lang w:eastAsia="ru-RU"/>
        </w:rPr>
        <w:t>П</w:t>
      </w:r>
      <w:r w:rsidRPr="00760BB3">
        <w:rPr>
          <w:b/>
          <w:spacing w:val="-6"/>
          <w:sz w:val="24"/>
          <w:szCs w:val="24"/>
          <w:lang w:eastAsia="ru-RU"/>
        </w:rPr>
        <w:t>редметные результаты освоения основной</w:t>
      </w:r>
      <w:r w:rsidRPr="00760BB3">
        <w:rPr>
          <w:b/>
          <w:sz w:val="24"/>
          <w:szCs w:val="24"/>
          <w:lang w:eastAsia="ru-RU"/>
        </w:rPr>
        <w:t xml:space="preserve"> образовательной программы</w:t>
      </w:r>
      <w:r w:rsidRPr="00760BB3">
        <w:rPr>
          <w:sz w:val="24"/>
          <w:szCs w:val="24"/>
          <w:lang w:eastAsia="ru-RU"/>
        </w:rPr>
        <w:t xml:space="preserve"> должны обеспечивать возможность дальнейшего успешного профессионального обучения и/или профессиональной деятельности школьников с ОВЗ.</w:t>
      </w:r>
    </w:p>
    <w:p w:rsidR="00401080" w:rsidRPr="00760BB3" w:rsidRDefault="00401080" w:rsidP="00760BB3">
      <w:pPr>
        <w:spacing w:line="276" w:lineRule="auto"/>
        <w:rPr>
          <w:sz w:val="24"/>
          <w:szCs w:val="24"/>
          <w:lang w:eastAsia="ru-RU"/>
        </w:rPr>
      </w:pPr>
      <w:r w:rsidRPr="00760BB3">
        <w:rPr>
          <w:sz w:val="24"/>
          <w:szCs w:val="24"/>
          <w:lang w:eastAsia="ru-RU"/>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401080" w:rsidRPr="00760BB3" w:rsidRDefault="00401080" w:rsidP="00760BB3">
      <w:pPr>
        <w:spacing w:line="276" w:lineRule="auto"/>
        <w:rPr>
          <w:sz w:val="24"/>
          <w:szCs w:val="24"/>
          <w:lang w:eastAsia="ru-RU"/>
        </w:rPr>
      </w:pPr>
      <w:r w:rsidRPr="00760BB3">
        <w:rPr>
          <w:b/>
          <w:bCs/>
          <w:sz w:val="24"/>
          <w:szCs w:val="24"/>
          <w:lang w:eastAsia="ru-RU"/>
        </w:rPr>
        <w:lastRenderedPageBreak/>
        <w:t>На базовом уровне</w:t>
      </w:r>
      <w:r w:rsidRPr="00760BB3">
        <w:rPr>
          <w:sz w:val="24"/>
          <w:szCs w:val="24"/>
          <w:lang w:eastAsia="ru-RU"/>
        </w:rPr>
        <w:t>обучающиеся с ОВЗ овладевают общеобразовательными и общекультурными компетенциями в рамках предметных областей ООП СОО.</w:t>
      </w:r>
    </w:p>
    <w:p w:rsidR="00401080" w:rsidRPr="00760BB3" w:rsidRDefault="00401080" w:rsidP="00760BB3">
      <w:pPr>
        <w:spacing w:line="276" w:lineRule="auto"/>
        <w:rPr>
          <w:sz w:val="24"/>
          <w:szCs w:val="24"/>
          <w:lang w:eastAsia="ru-RU"/>
        </w:rPr>
      </w:pPr>
      <w:r w:rsidRPr="00760BB3">
        <w:rPr>
          <w:b/>
          <w:bCs/>
          <w:sz w:val="24"/>
          <w:szCs w:val="24"/>
          <w:lang w:eastAsia="ru-RU"/>
        </w:rPr>
        <w:t>На углубленном уровне</w:t>
      </w:r>
      <w:r w:rsidRPr="00760BB3">
        <w:rPr>
          <w:bCs/>
          <w:sz w:val="24"/>
          <w:szCs w:val="24"/>
          <w:lang w:eastAsia="ru-RU"/>
        </w:rPr>
        <w:t xml:space="preserve">, </w:t>
      </w:r>
      <w:r w:rsidRPr="00760BB3">
        <w:rPr>
          <w:sz w:val="24"/>
          <w:szCs w:val="24"/>
          <w:lang w:eastAsia="ru-RU"/>
        </w:rPr>
        <w:t>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w:t>
      </w:r>
      <w:r w:rsidR="006F2A70" w:rsidRPr="00760BB3">
        <w:rPr>
          <w:sz w:val="24"/>
          <w:szCs w:val="24"/>
          <w:lang w:eastAsia="ru-RU"/>
        </w:rPr>
        <w:t>я</w:t>
      </w:r>
      <w:r w:rsidRPr="00760BB3">
        <w:rPr>
          <w:sz w:val="24"/>
          <w:szCs w:val="24"/>
          <w:lang w:eastAsia="ru-RU"/>
        </w:rPr>
        <w:t xml:space="preserve"> основ наук, систематических знаний и способов действий, присущих данному учебному предмету (предметам).</w:t>
      </w:r>
    </w:p>
    <w:p w:rsidR="00401080" w:rsidRPr="00760BB3" w:rsidRDefault="00401080" w:rsidP="00760BB3">
      <w:pPr>
        <w:spacing w:line="276" w:lineRule="auto"/>
        <w:rPr>
          <w:sz w:val="24"/>
          <w:szCs w:val="24"/>
          <w:lang w:eastAsia="ru-RU"/>
        </w:rPr>
      </w:pPr>
      <w:r w:rsidRPr="00760BB3">
        <w:rPr>
          <w:bCs/>
          <w:sz w:val="24"/>
          <w:szCs w:val="24"/>
          <w:lang w:eastAsia="ru-RU"/>
        </w:rPr>
        <w:t>Предметные результаты</w:t>
      </w:r>
      <w:r w:rsidRPr="00760BB3">
        <w:rPr>
          <w:sz w:val="24"/>
          <w:szCs w:val="24"/>
          <w:lang w:eastAsia="ru-RU"/>
        </w:rPr>
        <w:t xml:space="preserve">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401080" w:rsidRPr="00760BB3" w:rsidRDefault="00401080" w:rsidP="00760BB3">
      <w:pPr>
        <w:spacing w:line="276" w:lineRule="auto"/>
        <w:rPr>
          <w:sz w:val="24"/>
          <w:szCs w:val="24"/>
          <w:lang w:eastAsia="ru-RU"/>
        </w:rPr>
      </w:pPr>
      <w:r w:rsidRPr="00760BB3">
        <w:rPr>
          <w:sz w:val="24"/>
          <w:szCs w:val="24"/>
          <w:lang w:eastAsia="ru-RU"/>
        </w:rPr>
        <w:t xml:space="preserve">Учитывая разнообразие и вариативность особых образовательных потребностей </w:t>
      </w:r>
      <w:r w:rsidR="00F75DD4" w:rsidRPr="00760BB3">
        <w:rPr>
          <w:sz w:val="24"/>
          <w:szCs w:val="24"/>
          <w:lang w:eastAsia="ru-RU"/>
        </w:rPr>
        <w:t>об</w:t>
      </w:r>
      <w:r w:rsidRPr="00760BB3">
        <w:rPr>
          <w:sz w:val="24"/>
          <w:szCs w:val="24"/>
          <w:lang w:eastAsia="ru-RU"/>
        </w:rPr>
        <w:t>уча</w:t>
      </w:r>
      <w:r w:rsidR="00F75DD4" w:rsidRPr="00760BB3">
        <w:rPr>
          <w:sz w:val="24"/>
          <w:szCs w:val="24"/>
          <w:lang w:eastAsia="ru-RU"/>
        </w:rPr>
        <w:t>ю</w:t>
      </w:r>
      <w:r w:rsidRPr="00760BB3">
        <w:rPr>
          <w:sz w:val="24"/>
          <w:szCs w:val="24"/>
          <w:lang w:eastAsia="ru-RU"/>
        </w:rPr>
        <w:t>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401080" w:rsidRPr="00760BB3" w:rsidRDefault="00401080" w:rsidP="00760BB3">
      <w:pPr>
        <w:spacing w:line="276" w:lineRule="auto"/>
        <w:rPr>
          <w:sz w:val="24"/>
          <w:szCs w:val="24"/>
          <w:lang w:eastAsia="ru-RU"/>
        </w:rPr>
      </w:pPr>
      <w:r w:rsidRPr="00760BB3">
        <w:rPr>
          <w:sz w:val="24"/>
          <w:szCs w:val="24"/>
          <w:lang w:eastAsia="ru-RU"/>
        </w:rPr>
        <w:t>Предметные результаты:</w:t>
      </w:r>
    </w:p>
    <w:p w:rsidR="00401080" w:rsidRPr="00760BB3" w:rsidRDefault="00401080" w:rsidP="00760BB3">
      <w:pPr>
        <w:pStyle w:val="a0"/>
        <w:spacing w:line="276" w:lineRule="auto"/>
        <w:ind w:firstLine="709"/>
        <w:rPr>
          <w:sz w:val="24"/>
          <w:szCs w:val="24"/>
        </w:rPr>
      </w:pPr>
      <w:r w:rsidRPr="00760BB3">
        <w:rPr>
          <w:sz w:val="24"/>
          <w:szCs w:val="24"/>
        </w:rPr>
        <w:t>освоение программы учебных предметов на углубленном уровне при сформированной учебной деятельности</w:t>
      </w:r>
      <w:r w:rsidR="006F2A70" w:rsidRPr="00760BB3">
        <w:rPr>
          <w:sz w:val="24"/>
          <w:szCs w:val="24"/>
        </w:rPr>
        <w:t xml:space="preserve"> и</w:t>
      </w:r>
      <w:r w:rsidRPr="00760BB3">
        <w:rPr>
          <w:sz w:val="24"/>
          <w:szCs w:val="24"/>
        </w:rPr>
        <w:t xml:space="preserve"> высоких познавательных и/или речевых способностях и возможностях; </w:t>
      </w:r>
    </w:p>
    <w:p w:rsidR="00401080" w:rsidRPr="00760BB3" w:rsidRDefault="00401080" w:rsidP="00760BB3">
      <w:pPr>
        <w:pStyle w:val="a0"/>
        <w:spacing w:line="276" w:lineRule="auto"/>
        <w:ind w:firstLine="709"/>
        <w:rPr>
          <w:sz w:val="24"/>
          <w:szCs w:val="24"/>
        </w:rPr>
      </w:pPr>
      <w:r w:rsidRPr="00760BB3">
        <w:rPr>
          <w:sz w:val="24"/>
          <w:szCs w:val="24"/>
        </w:rPr>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401080" w:rsidRPr="00760BB3" w:rsidRDefault="00401080" w:rsidP="00760BB3">
      <w:pPr>
        <w:pStyle w:val="a0"/>
        <w:spacing w:line="276" w:lineRule="auto"/>
        <w:ind w:firstLine="709"/>
        <w:rPr>
          <w:sz w:val="24"/>
          <w:szCs w:val="24"/>
        </w:rPr>
      </w:pPr>
      <w:r w:rsidRPr="00760BB3">
        <w:rPr>
          <w:sz w:val="24"/>
          <w:szCs w:val="24"/>
        </w:rPr>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401080" w:rsidRPr="00760BB3" w:rsidRDefault="00401080" w:rsidP="00760BB3">
      <w:pPr>
        <w:spacing w:line="276" w:lineRule="auto"/>
        <w:rPr>
          <w:sz w:val="24"/>
          <w:szCs w:val="24"/>
          <w:lang w:eastAsia="ru-RU"/>
        </w:rPr>
      </w:pPr>
      <w:r w:rsidRPr="00760BB3">
        <w:rPr>
          <w:sz w:val="24"/>
          <w:szCs w:val="24"/>
          <w:lang w:eastAsia="ru-RU"/>
        </w:rPr>
        <w:t xml:space="preserve">Итоговая аттестация является логическим завершением освоения </w:t>
      </w:r>
      <w:r w:rsidR="006F2A70" w:rsidRPr="00760BB3">
        <w:rPr>
          <w:sz w:val="24"/>
          <w:szCs w:val="24"/>
          <w:lang w:eastAsia="ru-RU"/>
        </w:rPr>
        <w:t>об</w:t>
      </w:r>
      <w:r w:rsidRPr="00760BB3">
        <w:rPr>
          <w:sz w:val="24"/>
          <w:szCs w:val="24"/>
          <w:lang w:eastAsia="ru-RU"/>
        </w:rPr>
        <w:t>уча</w:t>
      </w:r>
      <w:r w:rsidR="006F2A70" w:rsidRPr="00760BB3">
        <w:rPr>
          <w:sz w:val="24"/>
          <w:szCs w:val="24"/>
          <w:lang w:eastAsia="ru-RU"/>
        </w:rPr>
        <w:t>ю</w:t>
      </w:r>
      <w:r w:rsidRPr="00760BB3">
        <w:rPr>
          <w:sz w:val="24"/>
          <w:szCs w:val="24"/>
          <w:lang w:eastAsia="ru-RU"/>
        </w:rPr>
        <w:t>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r w:rsidRPr="00760BB3">
        <w:rPr>
          <w:sz w:val="24"/>
          <w:szCs w:val="24"/>
          <w:vertAlign w:val="superscript"/>
          <w:lang w:eastAsia="ru-RU"/>
        </w:rPr>
        <w:footnoteReference w:id="7"/>
      </w:r>
      <w:r w:rsidRPr="00760BB3">
        <w:rPr>
          <w:sz w:val="24"/>
          <w:szCs w:val="24"/>
          <w:lang w:eastAsia="ru-RU"/>
        </w:rPr>
        <w:t>.</w:t>
      </w:r>
    </w:p>
    <w:p w:rsidR="00401080" w:rsidRPr="00760BB3" w:rsidRDefault="00401080" w:rsidP="00760BB3">
      <w:pPr>
        <w:spacing w:line="276" w:lineRule="auto"/>
        <w:rPr>
          <w:sz w:val="24"/>
          <w:szCs w:val="24"/>
          <w:lang w:eastAsia="ru-RU"/>
        </w:rPr>
      </w:pPr>
      <w:r w:rsidRPr="00760BB3">
        <w:rPr>
          <w:sz w:val="24"/>
          <w:szCs w:val="24"/>
          <w:lang w:eastAsia="ru-RU"/>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0C0C81" w:rsidRPr="00760BB3" w:rsidRDefault="00592A7F" w:rsidP="00760BB3">
      <w:pPr>
        <w:pStyle w:val="3a"/>
        <w:spacing w:line="276" w:lineRule="auto"/>
        <w:rPr>
          <w:sz w:val="24"/>
          <w:szCs w:val="24"/>
        </w:rPr>
      </w:pPr>
      <w:r w:rsidRPr="00760BB3">
        <w:rPr>
          <w:sz w:val="24"/>
          <w:szCs w:val="24"/>
        </w:rPr>
        <w:br w:type="page"/>
      </w:r>
    </w:p>
    <w:p w:rsidR="00C71994" w:rsidRPr="00760BB3" w:rsidRDefault="005F4BD0" w:rsidP="00760BB3">
      <w:pPr>
        <w:pStyle w:val="1a"/>
        <w:spacing w:line="276" w:lineRule="auto"/>
        <w:rPr>
          <w:sz w:val="24"/>
          <w:szCs w:val="24"/>
        </w:rPr>
      </w:pPr>
      <w:bookmarkStart w:id="159" w:name="_Toc453968214"/>
      <w:r>
        <w:rPr>
          <w:sz w:val="24"/>
          <w:szCs w:val="24"/>
        </w:rPr>
        <w:lastRenderedPageBreak/>
        <w:t>3</w:t>
      </w:r>
      <w:r w:rsidR="000C0C81" w:rsidRPr="00760BB3">
        <w:rPr>
          <w:sz w:val="24"/>
          <w:szCs w:val="24"/>
        </w:rPr>
        <w:t>. О</w:t>
      </w:r>
      <w:r w:rsidR="00E14A93" w:rsidRPr="00760BB3">
        <w:rPr>
          <w:sz w:val="24"/>
          <w:szCs w:val="24"/>
        </w:rPr>
        <w:t>рганизационный раздел основной образовательной программы среднего общего образования</w:t>
      </w:r>
      <w:bookmarkEnd w:id="159"/>
    </w:p>
    <w:p w:rsidR="00AA4AE0" w:rsidRPr="00760BB3" w:rsidRDefault="00AA4AE0" w:rsidP="00760BB3">
      <w:pPr>
        <w:spacing w:line="276" w:lineRule="auto"/>
        <w:rPr>
          <w:sz w:val="24"/>
          <w:szCs w:val="24"/>
        </w:rPr>
      </w:pPr>
    </w:p>
    <w:p w:rsidR="00C71994" w:rsidRPr="00760BB3" w:rsidRDefault="005F4BD0" w:rsidP="00760BB3">
      <w:pPr>
        <w:pStyle w:val="2a"/>
        <w:spacing w:line="276" w:lineRule="auto"/>
        <w:rPr>
          <w:sz w:val="24"/>
          <w:szCs w:val="24"/>
        </w:rPr>
      </w:pPr>
      <w:bookmarkStart w:id="160" w:name="_Toc453968215"/>
      <w:r>
        <w:rPr>
          <w:sz w:val="24"/>
          <w:szCs w:val="24"/>
        </w:rPr>
        <w:t>3</w:t>
      </w:r>
      <w:r w:rsidR="00096218" w:rsidRPr="00760BB3">
        <w:rPr>
          <w:sz w:val="24"/>
          <w:szCs w:val="24"/>
        </w:rPr>
        <w:t>.1.</w:t>
      </w:r>
      <w:r w:rsidR="0021722F" w:rsidRPr="00760BB3">
        <w:rPr>
          <w:sz w:val="24"/>
          <w:szCs w:val="24"/>
        </w:rPr>
        <w:t> </w:t>
      </w:r>
      <w:r w:rsidR="002E61F6" w:rsidRPr="00760BB3">
        <w:rPr>
          <w:sz w:val="24"/>
          <w:szCs w:val="24"/>
        </w:rPr>
        <w:t>У</w:t>
      </w:r>
      <w:r w:rsidR="0021722F" w:rsidRPr="00760BB3">
        <w:rPr>
          <w:sz w:val="24"/>
          <w:szCs w:val="24"/>
        </w:rPr>
        <w:t>чебный план</w:t>
      </w:r>
      <w:bookmarkEnd w:id="160"/>
    </w:p>
    <w:p w:rsidR="0021722F" w:rsidRPr="00760BB3" w:rsidRDefault="0021722F" w:rsidP="00760BB3">
      <w:pPr>
        <w:spacing w:line="276" w:lineRule="auto"/>
        <w:rPr>
          <w:sz w:val="24"/>
          <w:szCs w:val="24"/>
        </w:rPr>
      </w:pPr>
    </w:p>
    <w:p w:rsidR="00C71994" w:rsidRPr="00760BB3" w:rsidRDefault="00C71994" w:rsidP="00760BB3">
      <w:pPr>
        <w:spacing w:line="276" w:lineRule="auto"/>
        <w:rPr>
          <w:sz w:val="24"/>
          <w:szCs w:val="24"/>
        </w:rPr>
      </w:pPr>
      <w:r w:rsidRPr="00760BB3">
        <w:rPr>
          <w:sz w:val="24"/>
          <w:szCs w:val="24"/>
        </w:rPr>
        <w:t>Учебный план образовательн</w:t>
      </w:r>
      <w:r w:rsidR="002E61F6" w:rsidRPr="00760BB3">
        <w:rPr>
          <w:sz w:val="24"/>
          <w:szCs w:val="24"/>
        </w:rPr>
        <w:t xml:space="preserve">ой </w:t>
      </w:r>
      <w:r w:rsidRPr="00760BB3">
        <w:rPr>
          <w:sz w:val="24"/>
          <w:szCs w:val="24"/>
        </w:rPr>
        <w:t>организаци</w:t>
      </w:r>
      <w:r w:rsidR="002E61F6" w:rsidRPr="00760BB3">
        <w:rPr>
          <w:sz w:val="24"/>
          <w:szCs w:val="24"/>
        </w:rPr>
        <w:t>и</w:t>
      </w:r>
      <w:r w:rsidRPr="00760BB3">
        <w:rPr>
          <w:sz w:val="24"/>
          <w:szCs w:val="24"/>
        </w:rPr>
        <w:t>, реализующих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w:t>
      </w:r>
      <w:r w:rsidR="00012AC2" w:rsidRPr="00760BB3">
        <w:rPr>
          <w:sz w:val="24"/>
          <w:szCs w:val="24"/>
        </w:rPr>
        <w:t xml:space="preserve"> СОО</w:t>
      </w:r>
      <w:r w:rsidRPr="00760BB3">
        <w:rPr>
          <w:sz w:val="24"/>
          <w:szCs w:val="24"/>
        </w:rPr>
        <w:t>,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Количество часов учебных занятий можно определить после отбора содержания и составления тематического планирования.</w:t>
      </w:r>
    </w:p>
    <w:p w:rsidR="00C71994" w:rsidRPr="00760BB3" w:rsidRDefault="00C71994" w:rsidP="00760BB3">
      <w:pPr>
        <w:spacing w:line="276" w:lineRule="auto"/>
        <w:rPr>
          <w:sz w:val="24"/>
          <w:szCs w:val="24"/>
        </w:rPr>
      </w:pPr>
      <w:r w:rsidRPr="00760BB3">
        <w:rPr>
          <w:sz w:val="24"/>
          <w:szCs w:val="24"/>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r w:rsidR="00A55494" w:rsidRPr="00760BB3">
        <w:rPr>
          <w:sz w:val="24"/>
          <w:szCs w:val="24"/>
        </w:rPr>
        <w:t>.</w:t>
      </w:r>
    </w:p>
    <w:p w:rsidR="00C71994" w:rsidRPr="00760BB3" w:rsidRDefault="00C71994" w:rsidP="00760BB3">
      <w:pPr>
        <w:spacing w:line="276" w:lineRule="auto"/>
        <w:rPr>
          <w:sz w:val="24"/>
          <w:szCs w:val="24"/>
        </w:rPr>
      </w:pPr>
      <w:r w:rsidRPr="00760BB3">
        <w:rPr>
          <w:sz w:val="24"/>
          <w:szCs w:val="24"/>
        </w:rPr>
        <w:t xml:space="preserve">Индивидуальный учебный план </w:t>
      </w:r>
      <w:r w:rsidR="00A55494" w:rsidRPr="00760BB3">
        <w:rPr>
          <w:sz w:val="24"/>
          <w:szCs w:val="24"/>
        </w:rPr>
        <w:t>–</w:t>
      </w:r>
      <w:r w:rsidRPr="00760BB3">
        <w:rPr>
          <w:sz w:val="24"/>
          <w:szCs w:val="24"/>
        </w:rPr>
        <w:t xml:space="preserve">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 от 29.12.2012</w:t>
      </w:r>
      <w:r w:rsidR="00A55494" w:rsidRPr="00760BB3">
        <w:rPr>
          <w:sz w:val="24"/>
          <w:szCs w:val="24"/>
        </w:rPr>
        <w:t> </w:t>
      </w:r>
      <w:r w:rsidRPr="00760BB3">
        <w:rPr>
          <w:sz w:val="24"/>
          <w:szCs w:val="24"/>
        </w:rPr>
        <w:t>г. №</w:t>
      </w:r>
      <w:r w:rsidR="00A55494" w:rsidRPr="00760BB3">
        <w:rPr>
          <w:sz w:val="24"/>
          <w:szCs w:val="24"/>
        </w:rPr>
        <w:t> </w:t>
      </w:r>
      <w:r w:rsidRPr="00760BB3">
        <w:rPr>
          <w:sz w:val="24"/>
          <w:szCs w:val="24"/>
        </w:rPr>
        <w:t>273-ФЗ «Об образовании в Российской Федерации»)</w:t>
      </w:r>
      <w:r w:rsidR="00A55494" w:rsidRPr="00760BB3">
        <w:rPr>
          <w:sz w:val="24"/>
          <w:szCs w:val="24"/>
        </w:rPr>
        <w:t>.</w:t>
      </w:r>
    </w:p>
    <w:p w:rsidR="00C71994" w:rsidRPr="00760BB3" w:rsidRDefault="00C71994" w:rsidP="00760BB3">
      <w:pPr>
        <w:spacing w:line="276" w:lineRule="auto"/>
        <w:rPr>
          <w:rFonts w:eastAsia="Times New Roman"/>
          <w:sz w:val="24"/>
          <w:szCs w:val="24"/>
        </w:rPr>
      </w:pPr>
      <w:r w:rsidRPr="00760BB3">
        <w:rPr>
          <w:rFonts w:eastAsia="Times New Roman"/>
          <w:sz w:val="24"/>
          <w:szCs w:val="24"/>
        </w:rPr>
        <w:t xml:space="preserve">Приступая к проектированию учебного плана, следует иметь в виду, что </w:t>
      </w:r>
      <w:r w:rsidR="00237E8B" w:rsidRPr="00760BB3">
        <w:rPr>
          <w:bCs/>
          <w:sz w:val="24"/>
          <w:szCs w:val="24"/>
        </w:rPr>
        <w:t>ФГОС</w:t>
      </w:r>
      <w:r w:rsidR="00012AC2" w:rsidRPr="00760BB3">
        <w:rPr>
          <w:bCs/>
          <w:sz w:val="24"/>
          <w:szCs w:val="24"/>
        </w:rPr>
        <w:t xml:space="preserve">СОО </w:t>
      </w:r>
      <w:r w:rsidRPr="00760BB3">
        <w:rPr>
          <w:bCs/>
          <w:sz w:val="24"/>
          <w:szCs w:val="24"/>
        </w:rPr>
        <w:t>о</w:t>
      </w:r>
      <w:r w:rsidRPr="00760BB3">
        <w:rPr>
          <w:sz w:val="24"/>
          <w:szCs w:val="24"/>
        </w:rPr>
        <w:t>пределяет</w:t>
      </w:r>
      <w:r w:rsidRPr="00760BB3">
        <w:rPr>
          <w:bCs/>
          <w:sz w:val="24"/>
          <w:szCs w:val="24"/>
        </w:rPr>
        <w:t>минимальное</w:t>
      </w:r>
      <w:r w:rsidRPr="00760BB3">
        <w:rPr>
          <w:sz w:val="24"/>
          <w:szCs w:val="24"/>
        </w:rPr>
        <w:t xml:space="preserve"> и </w:t>
      </w:r>
      <w:r w:rsidRPr="00760BB3">
        <w:rPr>
          <w:bCs/>
          <w:sz w:val="24"/>
          <w:szCs w:val="24"/>
        </w:rPr>
        <w:t>максимальное количество часов</w:t>
      </w:r>
      <w:r w:rsidRPr="00760BB3">
        <w:rPr>
          <w:sz w:val="24"/>
          <w:szCs w:val="24"/>
        </w:rPr>
        <w:t xml:space="preserve"> учебных занятий на уровень среднего общего образования и </w:t>
      </w:r>
      <w:r w:rsidRPr="00760BB3">
        <w:rPr>
          <w:bCs/>
          <w:sz w:val="24"/>
          <w:szCs w:val="24"/>
        </w:rPr>
        <w:t>перечень обязательных учебных предметов</w:t>
      </w:r>
      <w:r w:rsidRPr="00760BB3">
        <w:rPr>
          <w:sz w:val="24"/>
          <w:szCs w:val="24"/>
        </w:rPr>
        <w:t>.</w:t>
      </w:r>
    </w:p>
    <w:p w:rsidR="00C71994" w:rsidRPr="00DC5E4F" w:rsidRDefault="00C71994" w:rsidP="00760BB3">
      <w:pPr>
        <w:spacing w:line="276" w:lineRule="auto"/>
        <w:rPr>
          <w:sz w:val="24"/>
          <w:szCs w:val="24"/>
        </w:rPr>
      </w:pPr>
      <w:r w:rsidRPr="00DC5E4F">
        <w:rPr>
          <w:sz w:val="24"/>
          <w:szCs w:val="24"/>
        </w:rPr>
        <w:t xml:space="preserve">Обучающийся имеет право на обучение по индивидуальному учебному плану, в том числе </w:t>
      </w:r>
      <w:r w:rsidR="00260275" w:rsidRPr="00DC5E4F">
        <w:rPr>
          <w:sz w:val="24"/>
          <w:szCs w:val="24"/>
        </w:rPr>
        <w:t xml:space="preserve">на </w:t>
      </w:r>
      <w:r w:rsidRPr="00DC5E4F">
        <w:rPr>
          <w:sz w:val="24"/>
          <w:szCs w:val="24"/>
        </w:rPr>
        <w:t>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r w:rsidR="00662912" w:rsidRPr="00DC5E4F">
        <w:rPr>
          <w:sz w:val="24"/>
          <w:szCs w:val="24"/>
        </w:rPr>
        <w:t>изучение</w:t>
      </w:r>
      <w:r w:rsidRPr="00DC5E4F">
        <w:rPr>
          <w:sz w:val="24"/>
          <w:szCs w:val="24"/>
        </w:rPr>
        <w:t xml:space="preserve">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реализуемых в сетевой форме учебных предметов, курсов(модулей). </w:t>
      </w:r>
    </w:p>
    <w:p w:rsidR="00867DCD" w:rsidRPr="00DC5E4F" w:rsidRDefault="00C71994" w:rsidP="00760BB3">
      <w:pPr>
        <w:spacing w:line="276" w:lineRule="auto"/>
        <w:rPr>
          <w:sz w:val="24"/>
          <w:szCs w:val="24"/>
        </w:rPr>
      </w:pPr>
      <w:r w:rsidRPr="00DC5E4F">
        <w:rPr>
          <w:sz w:val="24"/>
          <w:szCs w:val="24"/>
        </w:rPr>
        <w:t xml:space="preserve">Учебный план определяет количество учебных занятий за 2 года на одного обучающегося </w:t>
      </w:r>
      <w:r w:rsidR="00A55494" w:rsidRPr="00DC5E4F">
        <w:rPr>
          <w:sz w:val="24"/>
          <w:szCs w:val="24"/>
        </w:rPr>
        <w:t>–</w:t>
      </w:r>
      <w:r w:rsidRPr="00DC5E4F">
        <w:rPr>
          <w:sz w:val="24"/>
          <w:szCs w:val="24"/>
        </w:rPr>
        <w:t xml:space="preserve"> не менее 2170 часов и не более 2590 часов (не более 37 часов в неделю).</w:t>
      </w:r>
    </w:p>
    <w:p w:rsidR="00254604" w:rsidRPr="00254604" w:rsidRDefault="00547142" w:rsidP="00254604">
      <w:pPr>
        <w:widowControl w:val="0"/>
        <w:autoSpaceDE w:val="0"/>
        <w:autoSpaceDN w:val="0"/>
        <w:adjustRightInd w:val="0"/>
        <w:spacing w:line="240" w:lineRule="auto"/>
        <w:ind w:firstLine="567"/>
        <w:rPr>
          <w:sz w:val="24"/>
          <w:szCs w:val="24"/>
        </w:rPr>
      </w:pPr>
      <w:r w:rsidRPr="00760BB3">
        <w:rPr>
          <w:sz w:val="24"/>
          <w:szCs w:val="24"/>
        </w:rPr>
        <w:br w:type="page"/>
      </w:r>
      <w:r w:rsidR="00254604" w:rsidRPr="00254604">
        <w:rPr>
          <w:sz w:val="24"/>
          <w:szCs w:val="24"/>
        </w:rPr>
        <w:lastRenderedPageBreak/>
        <w:t xml:space="preserve">   Учебный план универсального профиля ориентирован, в первую очередь, на обучающихся, чей выбор «не возможен», </w:t>
      </w:r>
      <w:r w:rsidR="00254604" w:rsidRPr="00254604">
        <w:rPr>
          <w:rFonts w:eastAsia="TimesNewRomanPSMT"/>
          <w:sz w:val="24"/>
          <w:szCs w:val="24"/>
        </w:rPr>
        <w:t xml:space="preserve">исходя из условий школы (на третьем уровне обучения один класс-комплект в количестве  2-х обучающихся).  Учебный план универсального профиля предусматривает двухуровневую структуру федерального государственного стандарта среднего образования: базовый уровень и профильный уровень, что   </w:t>
      </w:r>
      <w:r w:rsidR="00254604" w:rsidRPr="00254604">
        <w:rPr>
          <w:sz w:val="24"/>
          <w:szCs w:val="24"/>
        </w:rPr>
        <w:t xml:space="preserve">позволяет, с одной стороны, ограничиться базовым уровнем изучения, с другой стороны, </w:t>
      </w:r>
      <w:r w:rsidR="00254604" w:rsidRPr="00254604">
        <w:rPr>
          <w:rFonts w:eastAsia="TimesNewRomanPSMT"/>
          <w:sz w:val="24"/>
          <w:szCs w:val="24"/>
        </w:rPr>
        <w:t xml:space="preserve">предусматривается изучение ряда предметов на углубленном уровне. </w:t>
      </w:r>
      <w:r w:rsidR="00254604" w:rsidRPr="00254604">
        <w:rPr>
          <w:sz w:val="24"/>
          <w:szCs w:val="24"/>
        </w:rPr>
        <w:t xml:space="preserve">  С целью удовлетворения запросов родителей и учащихся старших классов на уровне среднего общего образования в </w:t>
      </w:r>
      <w:r w:rsidR="00254604" w:rsidRPr="00254604">
        <w:rPr>
          <w:sz w:val="24"/>
          <w:szCs w:val="24"/>
          <w:lang w:val="en-US"/>
        </w:rPr>
        <w:t>X</w:t>
      </w:r>
      <w:r w:rsidR="00254604" w:rsidRPr="00254604">
        <w:rPr>
          <w:sz w:val="24"/>
          <w:szCs w:val="24"/>
        </w:rPr>
        <w:t xml:space="preserve"> классе выбран универсальный профиль обучения с углубленным изучением предметов «Русский язык», «Литература», «Математика: алгебра и начала математического анализа, геометрия».  </w:t>
      </w:r>
    </w:p>
    <w:p w:rsidR="00254604" w:rsidRPr="00254604" w:rsidRDefault="00254604" w:rsidP="00254604">
      <w:pPr>
        <w:spacing w:line="240" w:lineRule="auto"/>
        <w:rPr>
          <w:sz w:val="24"/>
          <w:szCs w:val="24"/>
        </w:rPr>
      </w:pPr>
      <w:r w:rsidRPr="00254604">
        <w:rPr>
          <w:sz w:val="24"/>
          <w:szCs w:val="24"/>
        </w:rPr>
        <w:t xml:space="preserve">         В учебный план включены следующие образовательные области: </w:t>
      </w:r>
      <w:r w:rsidRPr="00254604">
        <w:rPr>
          <w:i/>
          <w:sz w:val="24"/>
          <w:szCs w:val="24"/>
        </w:rPr>
        <w:t>«Русский язык и литература», «Родной язык и литература», «Иностранные языки», «Общественные науки», «Математика и информатика», «Естественные науки», «Физическая культура, экология и основы безопасности жизнедеятельности».</w:t>
      </w:r>
    </w:p>
    <w:p w:rsidR="00254604" w:rsidRPr="00254604" w:rsidRDefault="00254604" w:rsidP="00254604">
      <w:pPr>
        <w:spacing w:line="240" w:lineRule="auto"/>
        <w:rPr>
          <w:i/>
          <w:sz w:val="24"/>
          <w:szCs w:val="24"/>
        </w:rPr>
      </w:pPr>
      <w:r w:rsidRPr="00254604">
        <w:rPr>
          <w:sz w:val="24"/>
          <w:szCs w:val="24"/>
        </w:rPr>
        <w:t xml:space="preserve">    Обязательными  являются учебные предметы: </w:t>
      </w:r>
      <w:r w:rsidRPr="00254604">
        <w:rPr>
          <w:i/>
          <w:sz w:val="24"/>
          <w:szCs w:val="24"/>
        </w:rPr>
        <w:t xml:space="preserve">«Русский язык», «Литература», «Иностранный язык», «Математика»  «История», «Физическая культура», «Основы </w:t>
      </w:r>
      <w:r>
        <w:rPr>
          <w:i/>
          <w:sz w:val="24"/>
          <w:szCs w:val="24"/>
        </w:rPr>
        <w:t>безопасности жизнедеятельности»</w:t>
      </w:r>
    </w:p>
    <w:p w:rsidR="00254604" w:rsidRPr="00254604" w:rsidRDefault="00254604" w:rsidP="00254604">
      <w:pPr>
        <w:spacing w:line="240" w:lineRule="auto"/>
        <w:rPr>
          <w:sz w:val="24"/>
          <w:szCs w:val="24"/>
        </w:rPr>
      </w:pPr>
      <w:r w:rsidRPr="00254604">
        <w:rPr>
          <w:sz w:val="24"/>
          <w:szCs w:val="24"/>
        </w:rPr>
        <w:t xml:space="preserve">    В учебном плане предусмотрено выполнение обучающимися индивидуальных проектов. Индивидуальный проект представляет собой особую форму организации деятельности обучающихся (учебное исследование или учебный проект). Учебный предмет «Индивидуальный проект» ориентирован на построение системы метапредметных результатов, на формирование методологического компонента содержания образования.  Индивидуальный проект выполняется обучающимися в течение 10 класса самостоятельно по руководством  учителя по выбранной теме в рамках учебного времени, специально отведенного учебным планом, в любой избранной области деятельности: познавательной, практической, учебно- исследовательской, социальной, художественной, творческой. Индивидуальный проект должен быть представлен в виде завершенного учебного исследования или разработанного</w:t>
      </w:r>
      <w:r w:rsidRPr="00254604">
        <w:rPr>
          <w:spacing w:val="-2"/>
          <w:sz w:val="24"/>
          <w:szCs w:val="24"/>
        </w:rPr>
        <w:t xml:space="preserve"> </w:t>
      </w:r>
      <w:r w:rsidRPr="00254604">
        <w:rPr>
          <w:sz w:val="24"/>
          <w:szCs w:val="24"/>
        </w:rPr>
        <w:t>проекта. художественно- творческой, иной). Для реализации индивидуального проекта каждым учащимся в учебном плане 10 класса ФГОС СОО выделено 2 часа в неделю.</w:t>
      </w:r>
    </w:p>
    <w:p w:rsidR="00254604" w:rsidRDefault="00254604" w:rsidP="00254604">
      <w:pPr>
        <w:jc w:val="center"/>
        <w:rPr>
          <w:b/>
          <w:szCs w:val="28"/>
        </w:rPr>
      </w:pPr>
      <w:r>
        <w:rPr>
          <w:b/>
          <w:szCs w:val="28"/>
        </w:rPr>
        <w:t>Учебный план  для обучающихся 10 класса, в соответствии с ФГОС СОО</w:t>
      </w:r>
    </w:p>
    <w:p w:rsidR="00254604" w:rsidRPr="00792910" w:rsidRDefault="00254604" w:rsidP="00254604">
      <w:pPr>
        <w:ind w:firstLine="708"/>
        <w:jc w:val="center"/>
        <w:rPr>
          <w:b/>
          <w:color w:val="000000"/>
          <w:szCs w:val="28"/>
        </w:rPr>
      </w:pPr>
      <w:r w:rsidRPr="00792910">
        <w:rPr>
          <w:b/>
          <w:color w:val="000000"/>
          <w:szCs w:val="28"/>
        </w:rPr>
        <w:t>МБОУ «Мусабай-Заводская средняя общеобразовательная школа»</w:t>
      </w:r>
    </w:p>
    <w:p w:rsidR="00254604" w:rsidRPr="00915701" w:rsidRDefault="00254604" w:rsidP="00254604">
      <w:pPr>
        <w:widowControl w:val="0"/>
        <w:tabs>
          <w:tab w:val="left" w:pos="6336"/>
        </w:tabs>
        <w:autoSpaceDE w:val="0"/>
        <w:autoSpaceDN w:val="0"/>
        <w:jc w:val="center"/>
        <w:rPr>
          <w:b/>
          <w:szCs w:val="28"/>
          <w:lang w:bidi="ru-RU"/>
        </w:rPr>
      </w:pPr>
      <w:r w:rsidRPr="00915701">
        <w:rPr>
          <w:b/>
          <w:bCs/>
          <w:szCs w:val="28"/>
        </w:rPr>
        <w:t>Универсальный профиль</w:t>
      </w:r>
    </w:p>
    <w:tbl>
      <w:tblPr>
        <w:tblW w:w="992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2126"/>
        <w:gridCol w:w="993"/>
        <w:gridCol w:w="1560"/>
        <w:gridCol w:w="1559"/>
        <w:gridCol w:w="1416"/>
      </w:tblGrid>
      <w:tr w:rsidR="00254604" w:rsidRPr="00254604" w:rsidTr="00254604">
        <w:trPr>
          <w:trHeight w:val="642"/>
        </w:trPr>
        <w:tc>
          <w:tcPr>
            <w:tcW w:w="2269" w:type="dxa"/>
            <w:shd w:val="clear" w:color="auto" w:fill="auto"/>
          </w:tcPr>
          <w:p w:rsidR="00254604" w:rsidRPr="00254604" w:rsidRDefault="00254604" w:rsidP="007F071A">
            <w:pPr>
              <w:widowControl w:val="0"/>
              <w:autoSpaceDE w:val="0"/>
              <w:autoSpaceDN w:val="0"/>
              <w:jc w:val="center"/>
              <w:rPr>
                <w:b/>
                <w:sz w:val="24"/>
                <w:szCs w:val="24"/>
                <w:lang w:bidi="ru-RU"/>
              </w:rPr>
            </w:pPr>
            <w:r w:rsidRPr="00254604">
              <w:rPr>
                <w:b/>
                <w:sz w:val="24"/>
                <w:szCs w:val="24"/>
                <w:lang w:bidi="ru-RU"/>
              </w:rPr>
              <w:t>Предметная</w:t>
            </w:r>
          </w:p>
          <w:p w:rsidR="00254604" w:rsidRPr="00254604" w:rsidRDefault="00254604" w:rsidP="007F071A">
            <w:pPr>
              <w:widowControl w:val="0"/>
              <w:autoSpaceDE w:val="0"/>
              <w:autoSpaceDN w:val="0"/>
              <w:jc w:val="center"/>
              <w:rPr>
                <w:b/>
                <w:sz w:val="24"/>
                <w:szCs w:val="24"/>
                <w:lang w:bidi="ru-RU"/>
              </w:rPr>
            </w:pPr>
            <w:r w:rsidRPr="00254604">
              <w:rPr>
                <w:b/>
                <w:sz w:val="24"/>
                <w:szCs w:val="24"/>
                <w:lang w:bidi="ru-RU"/>
              </w:rPr>
              <w:t>область</w:t>
            </w:r>
          </w:p>
        </w:tc>
        <w:tc>
          <w:tcPr>
            <w:tcW w:w="2126" w:type="dxa"/>
            <w:shd w:val="clear" w:color="auto" w:fill="auto"/>
          </w:tcPr>
          <w:p w:rsidR="00254604" w:rsidRPr="00254604" w:rsidRDefault="00254604" w:rsidP="007F071A">
            <w:pPr>
              <w:widowControl w:val="0"/>
              <w:autoSpaceDE w:val="0"/>
              <w:autoSpaceDN w:val="0"/>
              <w:ind w:left="142"/>
              <w:jc w:val="center"/>
              <w:rPr>
                <w:b/>
                <w:sz w:val="24"/>
                <w:szCs w:val="24"/>
                <w:lang w:bidi="ru-RU"/>
              </w:rPr>
            </w:pPr>
            <w:r w:rsidRPr="00254604">
              <w:rPr>
                <w:b/>
                <w:sz w:val="24"/>
                <w:szCs w:val="24"/>
                <w:lang w:bidi="ru-RU"/>
              </w:rPr>
              <w:t>Учебный предмет</w:t>
            </w:r>
          </w:p>
        </w:tc>
        <w:tc>
          <w:tcPr>
            <w:tcW w:w="993" w:type="dxa"/>
            <w:shd w:val="clear" w:color="auto" w:fill="auto"/>
          </w:tcPr>
          <w:p w:rsidR="00254604" w:rsidRPr="00254604" w:rsidRDefault="00254604" w:rsidP="00254604">
            <w:pPr>
              <w:widowControl w:val="0"/>
              <w:autoSpaceDE w:val="0"/>
              <w:autoSpaceDN w:val="0"/>
              <w:ind w:firstLine="142"/>
              <w:rPr>
                <w:b/>
                <w:sz w:val="24"/>
                <w:szCs w:val="24"/>
                <w:lang w:bidi="ru-RU"/>
              </w:rPr>
            </w:pPr>
            <w:r w:rsidRPr="00254604">
              <w:rPr>
                <w:b/>
                <w:sz w:val="24"/>
                <w:szCs w:val="24"/>
                <w:lang w:bidi="ru-RU"/>
              </w:rPr>
              <w:t>Уровень</w:t>
            </w:r>
          </w:p>
        </w:tc>
        <w:tc>
          <w:tcPr>
            <w:tcW w:w="1560" w:type="dxa"/>
            <w:shd w:val="clear" w:color="auto" w:fill="auto"/>
          </w:tcPr>
          <w:p w:rsidR="00254604" w:rsidRPr="00254604" w:rsidRDefault="00254604" w:rsidP="007F071A">
            <w:pPr>
              <w:widowControl w:val="0"/>
              <w:autoSpaceDE w:val="0"/>
              <w:autoSpaceDN w:val="0"/>
              <w:ind w:firstLine="24"/>
              <w:jc w:val="center"/>
              <w:rPr>
                <w:b/>
                <w:sz w:val="24"/>
                <w:szCs w:val="24"/>
                <w:lang w:bidi="ru-RU"/>
              </w:rPr>
            </w:pPr>
            <w:r w:rsidRPr="00254604">
              <w:rPr>
                <w:b/>
                <w:sz w:val="24"/>
                <w:szCs w:val="24"/>
                <w:lang w:bidi="ru-RU"/>
              </w:rPr>
              <w:t xml:space="preserve">Количество часов </w:t>
            </w:r>
          </w:p>
          <w:p w:rsidR="00254604" w:rsidRPr="00254604" w:rsidRDefault="00254604" w:rsidP="007F071A">
            <w:pPr>
              <w:widowControl w:val="0"/>
              <w:autoSpaceDE w:val="0"/>
              <w:autoSpaceDN w:val="0"/>
              <w:ind w:firstLine="24"/>
              <w:jc w:val="center"/>
              <w:rPr>
                <w:b/>
                <w:sz w:val="24"/>
                <w:szCs w:val="24"/>
                <w:lang w:bidi="ru-RU"/>
              </w:rPr>
            </w:pPr>
            <w:r w:rsidRPr="00254604">
              <w:rPr>
                <w:b/>
                <w:sz w:val="24"/>
                <w:szCs w:val="24"/>
                <w:lang w:bidi="ru-RU"/>
              </w:rPr>
              <w:t>в неделю /год,</w:t>
            </w:r>
          </w:p>
          <w:p w:rsidR="00254604" w:rsidRPr="00254604" w:rsidRDefault="00254604" w:rsidP="007F071A">
            <w:pPr>
              <w:widowControl w:val="0"/>
              <w:autoSpaceDE w:val="0"/>
              <w:autoSpaceDN w:val="0"/>
              <w:ind w:left="142" w:right="150" w:firstLine="24"/>
              <w:jc w:val="center"/>
              <w:rPr>
                <w:b/>
                <w:sz w:val="24"/>
                <w:szCs w:val="24"/>
                <w:lang w:bidi="ru-RU"/>
              </w:rPr>
            </w:pPr>
            <w:r w:rsidRPr="00254604">
              <w:rPr>
                <w:b/>
                <w:sz w:val="24"/>
                <w:szCs w:val="24"/>
                <w:lang w:bidi="ru-RU"/>
              </w:rPr>
              <w:t>10 класс</w:t>
            </w:r>
          </w:p>
        </w:tc>
        <w:tc>
          <w:tcPr>
            <w:tcW w:w="1559" w:type="dxa"/>
            <w:shd w:val="clear" w:color="auto" w:fill="auto"/>
          </w:tcPr>
          <w:p w:rsidR="00254604" w:rsidRPr="00254604" w:rsidRDefault="00254604" w:rsidP="007F071A">
            <w:pPr>
              <w:widowControl w:val="0"/>
              <w:autoSpaceDE w:val="0"/>
              <w:autoSpaceDN w:val="0"/>
              <w:ind w:firstLine="24"/>
              <w:jc w:val="center"/>
              <w:rPr>
                <w:b/>
                <w:sz w:val="24"/>
                <w:szCs w:val="24"/>
                <w:lang w:bidi="ru-RU"/>
              </w:rPr>
            </w:pPr>
            <w:r w:rsidRPr="00254604">
              <w:rPr>
                <w:b/>
                <w:sz w:val="24"/>
                <w:szCs w:val="24"/>
                <w:lang w:bidi="ru-RU"/>
              </w:rPr>
              <w:t xml:space="preserve">Количество часов, </w:t>
            </w:r>
          </w:p>
          <w:p w:rsidR="00254604" w:rsidRPr="00254604" w:rsidRDefault="00254604" w:rsidP="007F071A">
            <w:pPr>
              <w:widowControl w:val="0"/>
              <w:autoSpaceDE w:val="0"/>
              <w:autoSpaceDN w:val="0"/>
              <w:ind w:firstLine="24"/>
              <w:jc w:val="center"/>
              <w:rPr>
                <w:b/>
                <w:sz w:val="24"/>
                <w:szCs w:val="24"/>
                <w:lang w:bidi="ru-RU"/>
              </w:rPr>
            </w:pPr>
            <w:r w:rsidRPr="00254604">
              <w:rPr>
                <w:b/>
                <w:sz w:val="24"/>
                <w:szCs w:val="24"/>
                <w:lang w:bidi="ru-RU"/>
              </w:rPr>
              <w:t>в неделю /год,</w:t>
            </w:r>
          </w:p>
          <w:p w:rsidR="00254604" w:rsidRPr="00254604" w:rsidRDefault="00254604" w:rsidP="007F071A">
            <w:pPr>
              <w:widowControl w:val="0"/>
              <w:autoSpaceDE w:val="0"/>
              <w:autoSpaceDN w:val="0"/>
              <w:ind w:left="-1"/>
              <w:jc w:val="center"/>
              <w:rPr>
                <w:b/>
                <w:sz w:val="24"/>
                <w:szCs w:val="24"/>
                <w:lang w:bidi="ru-RU"/>
              </w:rPr>
            </w:pPr>
            <w:r w:rsidRPr="00254604">
              <w:rPr>
                <w:b/>
                <w:sz w:val="24"/>
                <w:szCs w:val="24"/>
                <w:lang w:bidi="ru-RU"/>
              </w:rPr>
              <w:t>11 класс</w:t>
            </w:r>
          </w:p>
        </w:tc>
        <w:tc>
          <w:tcPr>
            <w:tcW w:w="1416" w:type="dxa"/>
            <w:shd w:val="clear" w:color="auto" w:fill="auto"/>
          </w:tcPr>
          <w:p w:rsidR="00254604" w:rsidRPr="00254604" w:rsidRDefault="00254604" w:rsidP="007F071A">
            <w:pPr>
              <w:widowControl w:val="0"/>
              <w:autoSpaceDE w:val="0"/>
              <w:autoSpaceDN w:val="0"/>
              <w:jc w:val="center"/>
              <w:rPr>
                <w:b/>
                <w:sz w:val="24"/>
                <w:szCs w:val="24"/>
                <w:lang w:bidi="ru-RU"/>
              </w:rPr>
            </w:pPr>
            <w:r w:rsidRPr="00254604">
              <w:rPr>
                <w:b/>
                <w:sz w:val="24"/>
                <w:szCs w:val="24"/>
                <w:lang w:bidi="ru-RU"/>
              </w:rPr>
              <w:t>Количество часов итого</w:t>
            </w:r>
          </w:p>
        </w:tc>
      </w:tr>
      <w:tr w:rsidR="00254604" w:rsidRPr="00254604" w:rsidTr="00254604">
        <w:trPr>
          <w:trHeight w:val="321"/>
        </w:trPr>
        <w:tc>
          <w:tcPr>
            <w:tcW w:w="9923" w:type="dxa"/>
            <w:gridSpan w:val="6"/>
            <w:shd w:val="clear" w:color="auto" w:fill="auto"/>
          </w:tcPr>
          <w:p w:rsidR="00254604" w:rsidRPr="00254604" w:rsidRDefault="00254604" w:rsidP="007F071A">
            <w:pPr>
              <w:widowControl w:val="0"/>
              <w:autoSpaceDE w:val="0"/>
              <w:autoSpaceDN w:val="0"/>
              <w:ind w:left="104"/>
              <w:jc w:val="center"/>
              <w:rPr>
                <w:b/>
                <w:sz w:val="24"/>
                <w:szCs w:val="24"/>
                <w:lang w:bidi="ru-RU"/>
              </w:rPr>
            </w:pPr>
            <w:r w:rsidRPr="00254604">
              <w:rPr>
                <w:b/>
                <w:sz w:val="24"/>
                <w:szCs w:val="24"/>
                <w:lang w:bidi="ru-RU"/>
              </w:rPr>
              <w:t>Обязательная часть</w:t>
            </w:r>
          </w:p>
        </w:tc>
      </w:tr>
      <w:tr w:rsidR="00254604" w:rsidRPr="00254604" w:rsidTr="00254604">
        <w:trPr>
          <w:trHeight w:val="321"/>
        </w:trPr>
        <w:tc>
          <w:tcPr>
            <w:tcW w:w="2269" w:type="dxa"/>
            <w:vMerge w:val="restart"/>
            <w:shd w:val="clear" w:color="auto" w:fill="auto"/>
          </w:tcPr>
          <w:p w:rsidR="00254604" w:rsidRPr="00254604" w:rsidRDefault="00254604" w:rsidP="00254604">
            <w:pPr>
              <w:widowControl w:val="0"/>
              <w:autoSpaceDE w:val="0"/>
              <w:autoSpaceDN w:val="0"/>
              <w:ind w:left="107" w:firstLine="177"/>
              <w:rPr>
                <w:sz w:val="24"/>
                <w:szCs w:val="24"/>
                <w:lang w:bidi="ru-RU"/>
              </w:rPr>
            </w:pPr>
            <w:r w:rsidRPr="00254604">
              <w:rPr>
                <w:sz w:val="24"/>
                <w:szCs w:val="24"/>
                <w:lang w:bidi="ru-RU"/>
              </w:rPr>
              <w:t>Русский язык и</w:t>
            </w:r>
          </w:p>
          <w:p w:rsidR="00254604" w:rsidRPr="00254604" w:rsidRDefault="00254604" w:rsidP="00254604">
            <w:pPr>
              <w:widowControl w:val="0"/>
              <w:autoSpaceDE w:val="0"/>
              <w:autoSpaceDN w:val="0"/>
              <w:ind w:left="107" w:firstLine="177"/>
              <w:rPr>
                <w:sz w:val="24"/>
                <w:szCs w:val="24"/>
                <w:lang w:bidi="ru-RU"/>
              </w:rPr>
            </w:pPr>
            <w:r w:rsidRPr="00254604">
              <w:rPr>
                <w:sz w:val="24"/>
                <w:szCs w:val="24"/>
                <w:lang w:bidi="ru-RU"/>
              </w:rPr>
              <w:lastRenderedPageBreak/>
              <w:t>литература</w:t>
            </w:r>
          </w:p>
        </w:tc>
        <w:tc>
          <w:tcPr>
            <w:tcW w:w="2126" w:type="dxa"/>
            <w:shd w:val="clear" w:color="auto" w:fill="auto"/>
          </w:tcPr>
          <w:p w:rsidR="00254604" w:rsidRPr="00254604" w:rsidRDefault="00254604" w:rsidP="007F071A">
            <w:pPr>
              <w:widowControl w:val="0"/>
              <w:autoSpaceDE w:val="0"/>
              <w:autoSpaceDN w:val="0"/>
              <w:ind w:left="107"/>
              <w:rPr>
                <w:b/>
                <w:sz w:val="24"/>
                <w:szCs w:val="24"/>
                <w:lang w:bidi="ru-RU"/>
              </w:rPr>
            </w:pPr>
            <w:r w:rsidRPr="00254604">
              <w:rPr>
                <w:b/>
                <w:sz w:val="24"/>
                <w:szCs w:val="24"/>
                <w:lang w:bidi="ru-RU"/>
              </w:rPr>
              <w:lastRenderedPageBreak/>
              <w:t xml:space="preserve">Русский </w:t>
            </w:r>
            <w:r w:rsidRPr="00254604">
              <w:rPr>
                <w:b/>
                <w:sz w:val="24"/>
                <w:szCs w:val="24"/>
                <w:lang w:bidi="ru-RU"/>
              </w:rPr>
              <w:lastRenderedPageBreak/>
              <w:t>язык</w:t>
            </w:r>
          </w:p>
        </w:tc>
        <w:tc>
          <w:tcPr>
            <w:tcW w:w="993" w:type="dxa"/>
            <w:shd w:val="clear" w:color="auto" w:fill="auto"/>
          </w:tcPr>
          <w:p w:rsidR="00254604" w:rsidRPr="00254604" w:rsidRDefault="00254604" w:rsidP="007F071A">
            <w:pPr>
              <w:widowControl w:val="0"/>
              <w:autoSpaceDE w:val="0"/>
              <w:autoSpaceDN w:val="0"/>
              <w:ind w:left="107"/>
              <w:jc w:val="center"/>
              <w:rPr>
                <w:sz w:val="24"/>
                <w:szCs w:val="24"/>
                <w:lang w:bidi="ru-RU"/>
              </w:rPr>
            </w:pPr>
            <w:r w:rsidRPr="00254604">
              <w:rPr>
                <w:sz w:val="24"/>
                <w:szCs w:val="24"/>
                <w:lang w:bidi="ru-RU"/>
              </w:rPr>
              <w:lastRenderedPageBreak/>
              <w:t>У</w:t>
            </w:r>
          </w:p>
        </w:tc>
        <w:tc>
          <w:tcPr>
            <w:tcW w:w="1560"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3/102</w:t>
            </w:r>
          </w:p>
        </w:tc>
        <w:tc>
          <w:tcPr>
            <w:tcW w:w="1559"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3/102</w:t>
            </w:r>
          </w:p>
        </w:tc>
        <w:tc>
          <w:tcPr>
            <w:tcW w:w="1416"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6/204</w:t>
            </w:r>
          </w:p>
        </w:tc>
      </w:tr>
      <w:tr w:rsidR="00254604" w:rsidRPr="00254604" w:rsidTr="00254604">
        <w:trPr>
          <w:trHeight w:val="321"/>
        </w:trPr>
        <w:tc>
          <w:tcPr>
            <w:tcW w:w="2269" w:type="dxa"/>
            <w:vMerge/>
            <w:tcBorders>
              <w:top w:val="nil"/>
            </w:tcBorders>
            <w:shd w:val="clear" w:color="auto" w:fill="auto"/>
          </w:tcPr>
          <w:p w:rsidR="00254604" w:rsidRPr="00254604" w:rsidRDefault="00254604" w:rsidP="00254604">
            <w:pPr>
              <w:widowControl w:val="0"/>
              <w:autoSpaceDE w:val="0"/>
              <w:autoSpaceDN w:val="0"/>
              <w:ind w:firstLine="177"/>
              <w:rPr>
                <w:sz w:val="24"/>
                <w:szCs w:val="24"/>
                <w:lang w:bidi="ru-RU"/>
              </w:rPr>
            </w:pPr>
          </w:p>
        </w:tc>
        <w:tc>
          <w:tcPr>
            <w:tcW w:w="2126" w:type="dxa"/>
            <w:shd w:val="clear" w:color="auto" w:fill="auto"/>
          </w:tcPr>
          <w:p w:rsidR="00254604" w:rsidRPr="00254604" w:rsidRDefault="00254604" w:rsidP="007F071A">
            <w:pPr>
              <w:widowControl w:val="0"/>
              <w:autoSpaceDE w:val="0"/>
              <w:autoSpaceDN w:val="0"/>
              <w:ind w:left="107"/>
              <w:rPr>
                <w:b/>
                <w:sz w:val="24"/>
                <w:szCs w:val="24"/>
                <w:lang w:bidi="ru-RU"/>
              </w:rPr>
            </w:pPr>
            <w:r w:rsidRPr="00254604">
              <w:rPr>
                <w:b/>
                <w:sz w:val="24"/>
                <w:szCs w:val="24"/>
                <w:lang w:bidi="ru-RU"/>
              </w:rPr>
              <w:t>Литература</w:t>
            </w:r>
          </w:p>
        </w:tc>
        <w:tc>
          <w:tcPr>
            <w:tcW w:w="993" w:type="dxa"/>
            <w:shd w:val="clear" w:color="auto" w:fill="auto"/>
          </w:tcPr>
          <w:p w:rsidR="00254604" w:rsidRPr="00254604" w:rsidRDefault="00254604" w:rsidP="007F071A">
            <w:pPr>
              <w:widowControl w:val="0"/>
              <w:autoSpaceDE w:val="0"/>
              <w:autoSpaceDN w:val="0"/>
              <w:ind w:left="107"/>
              <w:jc w:val="center"/>
              <w:rPr>
                <w:sz w:val="24"/>
                <w:szCs w:val="24"/>
                <w:lang w:bidi="ru-RU"/>
              </w:rPr>
            </w:pPr>
            <w:r w:rsidRPr="00254604">
              <w:rPr>
                <w:sz w:val="24"/>
                <w:szCs w:val="24"/>
                <w:lang w:bidi="ru-RU"/>
              </w:rPr>
              <w:t>Б</w:t>
            </w:r>
          </w:p>
        </w:tc>
        <w:tc>
          <w:tcPr>
            <w:tcW w:w="1560"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3/102</w:t>
            </w:r>
          </w:p>
        </w:tc>
        <w:tc>
          <w:tcPr>
            <w:tcW w:w="1559"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3/102</w:t>
            </w:r>
          </w:p>
        </w:tc>
        <w:tc>
          <w:tcPr>
            <w:tcW w:w="1416"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6/204</w:t>
            </w:r>
          </w:p>
        </w:tc>
      </w:tr>
      <w:tr w:rsidR="00254604" w:rsidRPr="00254604" w:rsidTr="00254604">
        <w:trPr>
          <w:trHeight w:val="964"/>
        </w:trPr>
        <w:tc>
          <w:tcPr>
            <w:tcW w:w="2269" w:type="dxa"/>
            <w:shd w:val="clear" w:color="auto" w:fill="auto"/>
          </w:tcPr>
          <w:p w:rsidR="00254604" w:rsidRPr="00254604" w:rsidRDefault="00254604" w:rsidP="00254604">
            <w:pPr>
              <w:widowControl w:val="0"/>
              <w:autoSpaceDE w:val="0"/>
              <w:autoSpaceDN w:val="0"/>
              <w:ind w:left="107" w:firstLine="177"/>
              <w:rPr>
                <w:sz w:val="24"/>
                <w:szCs w:val="24"/>
                <w:lang w:bidi="ru-RU"/>
              </w:rPr>
            </w:pPr>
            <w:r w:rsidRPr="00254604">
              <w:rPr>
                <w:sz w:val="24"/>
                <w:szCs w:val="24"/>
                <w:lang w:bidi="ru-RU"/>
              </w:rPr>
              <w:t>Математика и информатика</w:t>
            </w:r>
          </w:p>
        </w:tc>
        <w:tc>
          <w:tcPr>
            <w:tcW w:w="2126" w:type="dxa"/>
            <w:shd w:val="clear" w:color="auto" w:fill="auto"/>
          </w:tcPr>
          <w:p w:rsidR="00254604" w:rsidRPr="00254604" w:rsidRDefault="00254604" w:rsidP="007F071A">
            <w:pPr>
              <w:widowControl w:val="0"/>
              <w:autoSpaceDE w:val="0"/>
              <w:autoSpaceDN w:val="0"/>
              <w:ind w:left="107"/>
              <w:rPr>
                <w:b/>
                <w:sz w:val="24"/>
                <w:szCs w:val="24"/>
                <w:lang w:bidi="ru-RU"/>
              </w:rPr>
            </w:pPr>
            <w:r w:rsidRPr="00254604">
              <w:rPr>
                <w:b/>
                <w:sz w:val="24"/>
                <w:szCs w:val="24"/>
                <w:lang w:bidi="ru-RU"/>
              </w:rPr>
              <w:t xml:space="preserve">Математика: </w:t>
            </w:r>
          </w:p>
          <w:p w:rsidR="00254604" w:rsidRPr="00254604" w:rsidRDefault="00254604" w:rsidP="007F071A">
            <w:pPr>
              <w:widowControl w:val="0"/>
              <w:autoSpaceDE w:val="0"/>
              <w:autoSpaceDN w:val="0"/>
              <w:ind w:left="107"/>
              <w:rPr>
                <w:sz w:val="24"/>
                <w:szCs w:val="24"/>
                <w:lang w:bidi="ru-RU"/>
              </w:rPr>
            </w:pPr>
            <w:r w:rsidRPr="00254604">
              <w:rPr>
                <w:sz w:val="24"/>
                <w:szCs w:val="24"/>
                <w:lang w:bidi="ru-RU"/>
              </w:rPr>
              <w:t>алгебра и начала математического анализа, геометрия</w:t>
            </w:r>
          </w:p>
        </w:tc>
        <w:tc>
          <w:tcPr>
            <w:tcW w:w="993" w:type="dxa"/>
            <w:shd w:val="clear" w:color="auto" w:fill="auto"/>
          </w:tcPr>
          <w:p w:rsidR="00254604" w:rsidRPr="00254604" w:rsidRDefault="00254604" w:rsidP="007F071A">
            <w:pPr>
              <w:widowControl w:val="0"/>
              <w:autoSpaceDE w:val="0"/>
              <w:autoSpaceDN w:val="0"/>
              <w:ind w:left="107"/>
              <w:jc w:val="center"/>
              <w:rPr>
                <w:sz w:val="24"/>
                <w:szCs w:val="24"/>
                <w:lang w:bidi="ru-RU"/>
              </w:rPr>
            </w:pPr>
            <w:r w:rsidRPr="00254604">
              <w:rPr>
                <w:sz w:val="24"/>
                <w:szCs w:val="24"/>
                <w:lang w:bidi="ru-RU"/>
              </w:rPr>
              <w:t>У</w:t>
            </w:r>
          </w:p>
        </w:tc>
        <w:tc>
          <w:tcPr>
            <w:tcW w:w="1560"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6/204</w:t>
            </w:r>
          </w:p>
        </w:tc>
        <w:tc>
          <w:tcPr>
            <w:tcW w:w="1559"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6/204</w:t>
            </w:r>
          </w:p>
        </w:tc>
        <w:tc>
          <w:tcPr>
            <w:tcW w:w="1416"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12/408</w:t>
            </w:r>
          </w:p>
        </w:tc>
      </w:tr>
      <w:tr w:rsidR="00254604" w:rsidRPr="00254604" w:rsidTr="00254604">
        <w:trPr>
          <w:trHeight w:val="645"/>
        </w:trPr>
        <w:tc>
          <w:tcPr>
            <w:tcW w:w="2269" w:type="dxa"/>
            <w:shd w:val="clear" w:color="auto" w:fill="auto"/>
          </w:tcPr>
          <w:p w:rsidR="00254604" w:rsidRPr="00254604" w:rsidRDefault="00254604" w:rsidP="00254604">
            <w:pPr>
              <w:widowControl w:val="0"/>
              <w:autoSpaceDE w:val="0"/>
              <w:autoSpaceDN w:val="0"/>
              <w:ind w:left="107" w:firstLine="177"/>
              <w:rPr>
                <w:sz w:val="24"/>
                <w:szCs w:val="24"/>
                <w:lang w:bidi="ru-RU"/>
              </w:rPr>
            </w:pPr>
            <w:r w:rsidRPr="00254604">
              <w:rPr>
                <w:sz w:val="24"/>
                <w:szCs w:val="24"/>
                <w:lang w:bidi="ru-RU"/>
              </w:rPr>
              <w:t>Иностранные</w:t>
            </w:r>
          </w:p>
          <w:p w:rsidR="00254604" w:rsidRPr="00254604" w:rsidRDefault="00254604" w:rsidP="00254604">
            <w:pPr>
              <w:widowControl w:val="0"/>
              <w:autoSpaceDE w:val="0"/>
              <w:autoSpaceDN w:val="0"/>
              <w:ind w:left="107" w:firstLine="177"/>
              <w:rPr>
                <w:sz w:val="24"/>
                <w:szCs w:val="24"/>
                <w:lang w:bidi="ru-RU"/>
              </w:rPr>
            </w:pPr>
            <w:r w:rsidRPr="00254604">
              <w:rPr>
                <w:sz w:val="24"/>
                <w:szCs w:val="24"/>
                <w:lang w:bidi="ru-RU"/>
              </w:rPr>
              <w:t>языки</w:t>
            </w:r>
          </w:p>
        </w:tc>
        <w:tc>
          <w:tcPr>
            <w:tcW w:w="2126" w:type="dxa"/>
            <w:shd w:val="clear" w:color="auto" w:fill="auto"/>
          </w:tcPr>
          <w:p w:rsidR="00254604" w:rsidRPr="00254604" w:rsidRDefault="00254604" w:rsidP="007F071A">
            <w:pPr>
              <w:widowControl w:val="0"/>
              <w:autoSpaceDE w:val="0"/>
              <w:autoSpaceDN w:val="0"/>
              <w:ind w:left="107"/>
              <w:rPr>
                <w:b/>
                <w:sz w:val="24"/>
                <w:szCs w:val="24"/>
                <w:lang w:bidi="ru-RU"/>
              </w:rPr>
            </w:pPr>
            <w:r w:rsidRPr="00254604">
              <w:rPr>
                <w:b/>
                <w:sz w:val="24"/>
                <w:szCs w:val="24"/>
                <w:lang w:bidi="ru-RU"/>
              </w:rPr>
              <w:t>Иностранный язык (английский)</w:t>
            </w:r>
          </w:p>
        </w:tc>
        <w:tc>
          <w:tcPr>
            <w:tcW w:w="993" w:type="dxa"/>
            <w:shd w:val="clear" w:color="auto" w:fill="auto"/>
          </w:tcPr>
          <w:p w:rsidR="00254604" w:rsidRPr="00254604" w:rsidRDefault="00254604" w:rsidP="007F071A">
            <w:pPr>
              <w:widowControl w:val="0"/>
              <w:autoSpaceDE w:val="0"/>
              <w:autoSpaceDN w:val="0"/>
              <w:ind w:left="107"/>
              <w:jc w:val="center"/>
              <w:rPr>
                <w:sz w:val="24"/>
                <w:szCs w:val="24"/>
                <w:lang w:bidi="ru-RU"/>
              </w:rPr>
            </w:pPr>
            <w:r w:rsidRPr="00254604">
              <w:rPr>
                <w:sz w:val="24"/>
                <w:szCs w:val="24"/>
                <w:lang w:bidi="ru-RU"/>
              </w:rPr>
              <w:t>Б</w:t>
            </w:r>
          </w:p>
        </w:tc>
        <w:tc>
          <w:tcPr>
            <w:tcW w:w="1560"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4/136</w:t>
            </w:r>
          </w:p>
        </w:tc>
        <w:tc>
          <w:tcPr>
            <w:tcW w:w="1559"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3/102</w:t>
            </w:r>
          </w:p>
        </w:tc>
        <w:tc>
          <w:tcPr>
            <w:tcW w:w="1416"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7/238</w:t>
            </w:r>
          </w:p>
        </w:tc>
      </w:tr>
      <w:tr w:rsidR="00254604" w:rsidRPr="00254604" w:rsidTr="00254604">
        <w:trPr>
          <w:trHeight w:val="337"/>
        </w:trPr>
        <w:tc>
          <w:tcPr>
            <w:tcW w:w="2269" w:type="dxa"/>
            <w:vMerge w:val="restart"/>
            <w:shd w:val="clear" w:color="auto" w:fill="auto"/>
          </w:tcPr>
          <w:p w:rsidR="00254604" w:rsidRPr="00254604" w:rsidRDefault="00254604" w:rsidP="00254604">
            <w:pPr>
              <w:widowControl w:val="0"/>
              <w:autoSpaceDE w:val="0"/>
              <w:autoSpaceDN w:val="0"/>
              <w:ind w:left="107" w:firstLine="177"/>
              <w:rPr>
                <w:sz w:val="24"/>
                <w:szCs w:val="24"/>
                <w:lang w:bidi="ru-RU"/>
              </w:rPr>
            </w:pPr>
            <w:r w:rsidRPr="00254604">
              <w:rPr>
                <w:sz w:val="24"/>
                <w:szCs w:val="24"/>
                <w:lang w:bidi="ru-RU"/>
              </w:rPr>
              <w:t>Естественные</w:t>
            </w:r>
          </w:p>
          <w:p w:rsidR="00254604" w:rsidRPr="00254604" w:rsidRDefault="00254604" w:rsidP="00254604">
            <w:pPr>
              <w:widowControl w:val="0"/>
              <w:autoSpaceDE w:val="0"/>
              <w:autoSpaceDN w:val="0"/>
              <w:ind w:left="107" w:firstLine="177"/>
              <w:rPr>
                <w:sz w:val="24"/>
                <w:szCs w:val="24"/>
                <w:lang w:bidi="ru-RU"/>
              </w:rPr>
            </w:pPr>
            <w:r w:rsidRPr="00254604">
              <w:rPr>
                <w:sz w:val="24"/>
                <w:szCs w:val="24"/>
                <w:lang w:bidi="ru-RU"/>
              </w:rPr>
              <w:t>науки</w:t>
            </w:r>
          </w:p>
        </w:tc>
        <w:tc>
          <w:tcPr>
            <w:tcW w:w="2126" w:type="dxa"/>
            <w:shd w:val="clear" w:color="auto" w:fill="auto"/>
          </w:tcPr>
          <w:p w:rsidR="00254604" w:rsidRPr="00254604" w:rsidRDefault="00254604" w:rsidP="007F071A">
            <w:pPr>
              <w:widowControl w:val="0"/>
              <w:autoSpaceDE w:val="0"/>
              <w:autoSpaceDN w:val="0"/>
              <w:ind w:left="107"/>
              <w:rPr>
                <w:sz w:val="24"/>
                <w:szCs w:val="24"/>
                <w:lang w:bidi="ru-RU"/>
              </w:rPr>
            </w:pPr>
            <w:r w:rsidRPr="00254604">
              <w:rPr>
                <w:sz w:val="24"/>
                <w:szCs w:val="24"/>
                <w:lang w:bidi="ru-RU"/>
              </w:rPr>
              <w:t>Астрономия</w:t>
            </w:r>
          </w:p>
        </w:tc>
        <w:tc>
          <w:tcPr>
            <w:tcW w:w="993" w:type="dxa"/>
            <w:shd w:val="clear" w:color="auto" w:fill="auto"/>
          </w:tcPr>
          <w:p w:rsidR="00254604" w:rsidRPr="00254604" w:rsidRDefault="00254604" w:rsidP="007F071A">
            <w:pPr>
              <w:widowControl w:val="0"/>
              <w:autoSpaceDE w:val="0"/>
              <w:autoSpaceDN w:val="0"/>
              <w:jc w:val="center"/>
              <w:rPr>
                <w:sz w:val="24"/>
                <w:szCs w:val="24"/>
                <w:lang w:bidi="ru-RU"/>
              </w:rPr>
            </w:pPr>
            <w:r w:rsidRPr="00254604">
              <w:rPr>
                <w:sz w:val="24"/>
                <w:szCs w:val="24"/>
                <w:lang w:bidi="ru-RU"/>
              </w:rPr>
              <w:t>Б</w:t>
            </w:r>
          </w:p>
        </w:tc>
        <w:tc>
          <w:tcPr>
            <w:tcW w:w="1560"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w:t>
            </w:r>
          </w:p>
        </w:tc>
        <w:tc>
          <w:tcPr>
            <w:tcW w:w="1559"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1/34</w:t>
            </w:r>
          </w:p>
        </w:tc>
        <w:tc>
          <w:tcPr>
            <w:tcW w:w="1416"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1/34</w:t>
            </w:r>
          </w:p>
        </w:tc>
      </w:tr>
      <w:tr w:rsidR="00254604" w:rsidRPr="00254604" w:rsidTr="00254604">
        <w:trPr>
          <w:trHeight w:val="337"/>
        </w:trPr>
        <w:tc>
          <w:tcPr>
            <w:tcW w:w="2269" w:type="dxa"/>
            <w:vMerge/>
            <w:shd w:val="clear" w:color="auto" w:fill="auto"/>
          </w:tcPr>
          <w:p w:rsidR="00254604" w:rsidRPr="00254604" w:rsidRDefault="00254604" w:rsidP="00254604">
            <w:pPr>
              <w:widowControl w:val="0"/>
              <w:autoSpaceDE w:val="0"/>
              <w:autoSpaceDN w:val="0"/>
              <w:ind w:left="107" w:firstLine="177"/>
              <w:rPr>
                <w:sz w:val="24"/>
                <w:szCs w:val="24"/>
                <w:lang w:bidi="ru-RU"/>
              </w:rPr>
            </w:pPr>
          </w:p>
        </w:tc>
        <w:tc>
          <w:tcPr>
            <w:tcW w:w="2126" w:type="dxa"/>
            <w:shd w:val="clear" w:color="auto" w:fill="auto"/>
          </w:tcPr>
          <w:p w:rsidR="00254604" w:rsidRPr="00254604" w:rsidRDefault="00254604" w:rsidP="007F071A">
            <w:pPr>
              <w:widowControl w:val="0"/>
              <w:autoSpaceDE w:val="0"/>
              <w:autoSpaceDN w:val="0"/>
              <w:ind w:left="107"/>
              <w:rPr>
                <w:sz w:val="24"/>
                <w:szCs w:val="24"/>
                <w:lang w:bidi="ru-RU"/>
              </w:rPr>
            </w:pPr>
            <w:r w:rsidRPr="00254604">
              <w:rPr>
                <w:sz w:val="24"/>
                <w:szCs w:val="24"/>
                <w:lang w:bidi="ru-RU"/>
              </w:rPr>
              <w:t>Химия</w:t>
            </w:r>
          </w:p>
        </w:tc>
        <w:tc>
          <w:tcPr>
            <w:tcW w:w="993" w:type="dxa"/>
            <w:shd w:val="clear" w:color="auto" w:fill="auto"/>
          </w:tcPr>
          <w:p w:rsidR="00254604" w:rsidRPr="00254604" w:rsidRDefault="00254604" w:rsidP="007F071A">
            <w:pPr>
              <w:widowControl w:val="0"/>
              <w:autoSpaceDE w:val="0"/>
              <w:autoSpaceDN w:val="0"/>
              <w:ind w:left="142"/>
              <w:jc w:val="center"/>
              <w:rPr>
                <w:sz w:val="24"/>
                <w:szCs w:val="24"/>
                <w:lang w:bidi="ru-RU"/>
              </w:rPr>
            </w:pPr>
            <w:r w:rsidRPr="00254604">
              <w:rPr>
                <w:sz w:val="24"/>
                <w:szCs w:val="24"/>
                <w:lang w:bidi="ru-RU"/>
              </w:rPr>
              <w:t>Б</w:t>
            </w:r>
          </w:p>
        </w:tc>
        <w:tc>
          <w:tcPr>
            <w:tcW w:w="1560"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1/34</w:t>
            </w:r>
          </w:p>
        </w:tc>
        <w:tc>
          <w:tcPr>
            <w:tcW w:w="1559"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1/34</w:t>
            </w:r>
          </w:p>
        </w:tc>
        <w:tc>
          <w:tcPr>
            <w:tcW w:w="1416"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2/68</w:t>
            </w:r>
          </w:p>
        </w:tc>
      </w:tr>
      <w:tr w:rsidR="00254604" w:rsidRPr="00254604" w:rsidTr="00254604">
        <w:trPr>
          <w:trHeight w:val="337"/>
        </w:trPr>
        <w:tc>
          <w:tcPr>
            <w:tcW w:w="2269" w:type="dxa"/>
            <w:vMerge/>
            <w:shd w:val="clear" w:color="auto" w:fill="auto"/>
          </w:tcPr>
          <w:p w:rsidR="00254604" w:rsidRPr="00254604" w:rsidRDefault="00254604" w:rsidP="00254604">
            <w:pPr>
              <w:widowControl w:val="0"/>
              <w:autoSpaceDE w:val="0"/>
              <w:autoSpaceDN w:val="0"/>
              <w:ind w:left="107" w:firstLine="177"/>
              <w:rPr>
                <w:sz w:val="24"/>
                <w:szCs w:val="24"/>
                <w:lang w:bidi="ru-RU"/>
              </w:rPr>
            </w:pPr>
          </w:p>
        </w:tc>
        <w:tc>
          <w:tcPr>
            <w:tcW w:w="2126" w:type="dxa"/>
            <w:shd w:val="clear" w:color="auto" w:fill="auto"/>
          </w:tcPr>
          <w:p w:rsidR="00254604" w:rsidRPr="00254604" w:rsidRDefault="00254604" w:rsidP="007F071A">
            <w:pPr>
              <w:widowControl w:val="0"/>
              <w:autoSpaceDE w:val="0"/>
              <w:autoSpaceDN w:val="0"/>
              <w:ind w:left="107"/>
              <w:rPr>
                <w:sz w:val="24"/>
                <w:szCs w:val="24"/>
                <w:lang w:bidi="ru-RU"/>
              </w:rPr>
            </w:pPr>
            <w:r w:rsidRPr="00254604">
              <w:rPr>
                <w:sz w:val="24"/>
                <w:szCs w:val="24"/>
                <w:lang w:bidi="ru-RU"/>
              </w:rPr>
              <w:t>Биология</w:t>
            </w:r>
          </w:p>
        </w:tc>
        <w:tc>
          <w:tcPr>
            <w:tcW w:w="993" w:type="dxa"/>
            <w:shd w:val="clear" w:color="auto" w:fill="auto"/>
          </w:tcPr>
          <w:p w:rsidR="00254604" w:rsidRPr="00254604" w:rsidRDefault="00254604" w:rsidP="007F071A">
            <w:pPr>
              <w:widowControl w:val="0"/>
              <w:autoSpaceDE w:val="0"/>
              <w:autoSpaceDN w:val="0"/>
              <w:ind w:left="107"/>
              <w:jc w:val="center"/>
              <w:rPr>
                <w:sz w:val="24"/>
                <w:szCs w:val="24"/>
                <w:lang w:bidi="ru-RU"/>
              </w:rPr>
            </w:pPr>
            <w:r w:rsidRPr="00254604">
              <w:rPr>
                <w:sz w:val="24"/>
                <w:szCs w:val="24"/>
                <w:lang w:bidi="ru-RU"/>
              </w:rPr>
              <w:t>Б</w:t>
            </w:r>
          </w:p>
        </w:tc>
        <w:tc>
          <w:tcPr>
            <w:tcW w:w="1560"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1/34</w:t>
            </w:r>
          </w:p>
        </w:tc>
        <w:tc>
          <w:tcPr>
            <w:tcW w:w="1559"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1/34</w:t>
            </w:r>
          </w:p>
        </w:tc>
        <w:tc>
          <w:tcPr>
            <w:tcW w:w="1416"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2/68</w:t>
            </w:r>
          </w:p>
        </w:tc>
      </w:tr>
      <w:tr w:rsidR="00254604" w:rsidRPr="00254604" w:rsidTr="00254604">
        <w:trPr>
          <w:trHeight w:val="323"/>
        </w:trPr>
        <w:tc>
          <w:tcPr>
            <w:tcW w:w="2269" w:type="dxa"/>
            <w:vMerge w:val="restart"/>
            <w:shd w:val="clear" w:color="auto" w:fill="auto"/>
          </w:tcPr>
          <w:p w:rsidR="00254604" w:rsidRPr="00254604" w:rsidRDefault="00254604" w:rsidP="00254604">
            <w:pPr>
              <w:widowControl w:val="0"/>
              <w:autoSpaceDE w:val="0"/>
              <w:autoSpaceDN w:val="0"/>
              <w:ind w:left="107" w:firstLine="177"/>
              <w:rPr>
                <w:sz w:val="24"/>
                <w:szCs w:val="24"/>
                <w:lang w:bidi="ru-RU"/>
              </w:rPr>
            </w:pPr>
            <w:r w:rsidRPr="00254604">
              <w:rPr>
                <w:sz w:val="24"/>
                <w:szCs w:val="24"/>
                <w:lang w:bidi="ru-RU"/>
              </w:rPr>
              <w:t>Общественные</w:t>
            </w:r>
          </w:p>
          <w:p w:rsidR="00254604" w:rsidRPr="00254604" w:rsidRDefault="00254604" w:rsidP="00254604">
            <w:pPr>
              <w:widowControl w:val="0"/>
              <w:autoSpaceDE w:val="0"/>
              <w:autoSpaceDN w:val="0"/>
              <w:ind w:left="107" w:firstLine="177"/>
              <w:rPr>
                <w:sz w:val="24"/>
                <w:szCs w:val="24"/>
                <w:lang w:bidi="ru-RU"/>
              </w:rPr>
            </w:pPr>
            <w:r w:rsidRPr="00254604">
              <w:rPr>
                <w:sz w:val="24"/>
                <w:szCs w:val="24"/>
                <w:lang w:bidi="ru-RU"/>
              </w:rPr>
              <w:t>науки</w:t>
            </w:r>
          </w:p>
        </w:tc>
        <w:tc>
          <w:tcPr>
            <w:tcW w:w="2126" w:type="dxa"/>
            <w:shd w:val="clear" w:color="auto" w:fill="auto"/>
          </w:tcPr>
          <w:p w:rsidR="00254604" w:rsidRPr="00254604" w:rsidRDefault="00254604" w:rsidP="007F071A">
            <w:pPr>
              <w:widowControl w:val="0"/>
              <w:autoSpaceDE w:val="0"/>
              <w:autoSpaceDN w:val="0"/>
              <w:ind w:left="107"/>
              <w:rPr>
                <w:b/>
                <w:sz w:val="24"/>
                <w:szCs w:val="24"/>
                <w:lang w:bidi="ru-RU"/>
              </w:rPr>
            </w:pPr>
            <w:r w:rsidRPr="00254604">
              <w:rPr>
                <w:b/>
                <w:sz w:val="24"/>
                <w:szCs w:val="24"/>
                <w:lang w:bidi="ru-RU"/>
              </w:rPr>
              <w:t>История</w:t>
            </w:r>
          </w:p>
        </w:tc>
        <w:tc>
          <w:tcPr>
            <w:tcW w:w="993" w:type="dxa"/>
            <w:shd w:val="clear" w:color="auto" w:fill="auto"/>
          </w:tcPr>
          <w:p w:rsidR="00254604" w:rsidRPr="00254604" w:rsidRDefault="00254604" w:rsidP="007F071A">
            <w:pPr>
              <w:widowControl w:val="0"/>
              <w:autoSpaceDE w:val="0"/>
              <w:autoSpaceDN w:val="0"/>
              <w:ind w:left="107"/>
              <w:jc w:val="center"/>
              <w:rPr>
                <w:sz w:val="24"/>
                <w:szCs w:val="24"/>
                <w:lang w:bidi="ru-RU"/>
              </w:rPr>
            </w:pPr>
            <w:r w:rsidRPr="00254604">
              <w:rPr>
                <w:sz w:val="24"/>
                <w:szCs w:val="24"/>
                <w:lang w:bidi="ru-RU"/>
              </w:rPr>
              <w:t>Б</w:t>
            </w:r>
          </w:p>
        </w:tc>
        <w:tc>
          <w:tcPr>
            <w:tcW w:w="1560"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2/68</w:t>
            </w:r>
          </w:p>
        </w:tc>
        <w:tc>
          <w:tcPr>
            <w:tcW w:w="1559"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2/68</w:t>
            </w:r>
          </w:p>
        </w:tc>
        <w:tc>
          <w:tcPr>
            <w:tcW w:w="1416"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4/136</w:t>
            </w:r>
          </w:p>
        </w:tc>
      </w:tr>
      <w:tr w:rsidR="00254604" w:rsidRPr="00254604" w:rsidTr="00254604">
        <w:trPr>
          <w:trHeight w:val="323"/>
        </w:trPr>
        <w:tc>
          <w:tcPr>
            <w:tcW w:w="2269" w:type="dxa"/>
            <w:vMerge/>
            <w:shd w:val="clear" w:color="auto" w:fill="auto"/>
          </w:tcPr>
          <w:p w:rsidR="00254604" w:rsidRPr="00254604" w:rsidRDefault="00254604" w:rsidP="00254604">
            <w:pPr>
              <w:widowControl w:val="0"/>
              <w:autoSpaceDE w:val="0"/>
              <w:autoSpaceDN w:val="0"/>
              <w:ind w:left="107" w:firstLine="177"/>
              <w:rPr>
                <w:sz w:val="24"/>
                <w:szCs w:val="24"/>
                <w:lang w:bidi="ru-RU"/>
              </w:rPr>
            </w:pPr>
          </w:p>
        </w:tc>
        <w:tc>
          <w:tcPr>
            <w:tcW w:w="2126" w:type="dxa"/>
            <w:shd w:val="clear" w:color="auto" w:fill="auto"/>
          </w:tcPr>
          <w:p w:rsidR="00254604" w:rsidRPr="00254604" w:rsidRDefault="00254604" w:rsidP="007F071A">
            <w:pPr>
              <w:widowControl w:val="0"/>
              <w:autoSpaceDE w:val="0"/>
              <w:autoSpaceDN w:val="0"/>
              <w:ind w:left="107"/>
              <w:rPr>
                <w:sz w:val="24"/>
                <w:szCs w:val="24"/>
                <w:lang w:bidi="ru-RU"/>
              </w:rPr>
            </w:pPr>
            <w:r w:rsidRPr="00254604">
              <w:rPr>
                <w:sz w:val="24"/>
                <w:szCs w:val="24"/>
                <w:lang w:bidi="ru-RU"/>
              </w:rPr>
              <w:t>География</w:t>
            </w:r>
          </w:p>
        </w:tc>
        <w:tc>
          <w:tcPr>
            <w:tcW w:w="993" w:type="dxa"/>
            <w:shd w:val="clear" w:color="auto" w:fill="auto"/>
          </w:tcPr>
          <w:p w:rsidR="00254604" w:rsidRPr="00254604" w:rsidRDefault="00254604" w:rsidP="007F071A">
            <w:pPr>
              <w:widowControl w:val="0"/>
              <w:autoSpaceDE w:val="0"/>
              <w:autoSpaceDN w:val="0"/>
              <w:rPr>
                <w:sz w:val="24"/>
                <w:szCs w:val="24"/>
                <w:lang w:bidi="ru-RU"/>
              </w:rPr>
            </w:pPr>
            <w:r w:rsidRPr="00254604">
              <w:rPr>
                <w:sz w:val="24"/>
                <w:szCs w:val="24"/>
                <w:lang w:bidi="ru-RU"/>
              </w:rPr>
              <w:t xml:space="preserve">       Б</w:t>
            </w:r>
          </w:p>
        </w:tc>
        <w:tc>
          <w:tcPr>
            <w:tcW w:w="1560"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1/34</w:t>
            </w:r>
          </w:p>
        </w:tc>
        <w:tc>
          <w:tcPr>
            <w:tcW w:w="1559"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1/34</w:t>
            </w:r>
          </w:p>
        </w:tc>
        <w:tc>
          <w:tcPr>
            <w:tcW w:w="1416"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2/68</w:t>
            </w:r>
          </w:p>
        </w:tc>
      </w:tr>
      <w:tr w:rsidR="00254604" w:rsidRPr="00254604" w:rsidTr="00254604">
        <w:trPr>
          <w:trHeight w:val="321"/>
        </w:trPr>
        <w:tc>
          <w:tcPr>
            <w:tcW w:w="2269" w:type="dxa"/>
            <w:vMerge w:val="restart"/>
            <w:shd w:val="clear" w:color="auto" w:fill="auto"/>
          </w:tcPr>
          <w:p w:rsidR="00254604" w:rsidRPr="00254604" w:rsidRDefault="00254604" w:rsidP="00254604">
            <w:pPr>
              <w:widowControl w:val="0"/>
              <w:autoSpaceDE w:val="0"/>
              <w:autoSpaceDN w:val="0"/>
              <w:ind w:left="107" w:firstLine="177"/>
              <w:rPr>
                <w:sz w:val="24"/>
                <w:szCs w:val="24"/>
                <w:lang w:bidi="ru-RU"/>
              </w:rPr>
            </w:pPr>
            <w:r w:rsidRPr="00254604">
              <w:rPr>
                <w:sz w:val="24"/>
                <w:szCs w:val="24"/>
                <w:lang w:bidi="ru-RU"/>
              </w:rPr>
              <w:t>Физическая</w:t>
            </w:r>
          </w:p>
          <w:p w:rsidR="00254604" w:rsidRPr="00254604" w:rsidRDefault="00254604" w:rsidP="00254604">
            <w:pPr>
              <w:widowControl w:val="0"/>
              <w:autoSpaceDE w:val="0"/>
              <w:autoSpaceDN w:val="0"/>
              <w:ind w:left="107" w:right="135" w:firstLine="177"/>
              <w:rPr>
                <w:sz w:val="24"/>
                <w:szCs w:val="24"/>
                <w:lang w:bidi="ru-RU"/>
              </w:rPr>
            </w:pPr>
            <w:r w:rsidRPr="00254604">
              <w:rPr>
                <w:sz w:val="24"/>
                <w:szCs w:val="24"/>
                <w:lang w:bidi="ru-RU"/>
              </w:rPr>
              <w:t>культура, экология и основы</w:t>
            </w:r>
          </w:p>
          <w:p w:rsidR="00254604" w:rsidRPr="00254604" w:rsidRDefault="00254604" w:rsidP="00254604">
            <w:pPr>
              <w:widowControl w:val="0"/>
              <w:autoSpaceDE w:val="0"/>
              <w:autoSpaceDN w:val="0"/>
              <w:ind w:left="107" w:firstLine="177"/>
              <w:rPr>
                <w:sz w:val="24"/>
                <w:szCs w:val="24"/>
                <w:lang w:bidi="ru-RU"/>
              </w:rPr>
            </w:pPr>
            <w:r w:rsidRPr="00254604">
              <w:rPr>
                <w:sz w:val="24"/>
                <w:szCs w:val="24"/>
                <w:lang w:bidi="ru-RU"/>
              </w:rPr>
              <w:t>безопасности</w:t>
            </w:r>
          </w:p>
          <w:p w:rsidR="00254604" w:rsidRPr="00254604" w:rsidRDefault="00254604" w:rsidP="00254604">
            <w:pPr>
              <w:widowControl w:val="0"/>
              <w:autoSpaceDE w:val="0"/>
              <w:autoSpaceDN w:val="0"/>
              <w:ind w:left="107" w:firstLine="177"/>
              <w:rPr>
                <w:sz w:val="24"/>
                <w:szCs w:val="24"/>
                <w:lang w:bidi="ru-RU"/>
              </w:rPr>
            </w:pPr>
            <w:r w:rsidRPr="00254604">
              <w:rPr>
                <w:sz w:val="24"/>
                <w:szCs w:val="24"/>
                <w:lang w:bidi="ru-RU"/>
              </w:rPr>
              <w:t>жизнедеятельности</w:t>
            </w:r>
          </w:p>
        </w:tc>
        <w:tc>
          <w:tcPr>
            <w:tcW w:w="2126" w:type="dxa"/>
            <w:shd w:val="clear" w:color="auto" w:fill="auto"/>
          </w:tcPr>
          <w:p w:rsidR="00254604" w:rsidRPr="00254604" w:rsidRDefault="00254604" w:rsidP="007F071A">
            <w:pPr>
              <w:widowControl w:val="0"/>
              <w:autoSpaceDE w:val="0"/>
              <w:autoSpaceDN w:val="0"/>
              <w:ind w:left="107"/>
              <w:rPr>
                <w:b/>
                <w:sz w:val="24"/>
                <w:szCs w:val="24"/>
                <w:lang w:bidi="ru-RU"/>
              </w:rPr>
            </w:pPr>
            <w:r w:rsidRPr="00254604">
              <w:rPr>
                <w:b/>
                <w:sz w:val="24"/>
                <w:szCs w:val="24"/>
                <w:lang w:bidi="ru-RU"/>
              </w:rPr>
              <w:t>Физическая культура</w:t>
            </w:r>
          </w:p>
        </w:tc>
        <w:tc>
          <w:tcPr>
            <w:tcW w:w="993" w:type="dxa"/>
            <w:shd w:val="clear" w:color="auto" w:fill="auto"/>
          </w:tcPr>
          <w:p w:rsidR="00254604" w:rsidRPr="00254604" w:rsidRDefault="00254604" w:rsidP="007F071A">
            <w:pPr>
              <w:widowControl w:val="0"/>
              <w:autoSpaceDE w:val="0"/>
              <w:autoSpaceDN w:val="0"/>
              <w:ind w:left="107"/>
              <w:jc w:val="center"/>
              <w:rPr>
                <w:sz w:val="24"/>
                <w:szCs w:val="24"/>
                <w:lang w:bidi="ru-RU"/>
              </w:rPr>
            </w:pPr>
            <w:r w:rsidRPr="00254604">
              <w:rPr>
                <w:sz w:val="24"/>
                <w:szCs w:val="24"/>
                <w:lang w:bidi="ru-RU"/>
              </w:rPr>
              <w:t>Б</w:t>
            </w:r>
          </w:p>
        </w:tc>
        <w:tc>
          <w:tcPr>
            <w:tcW w:w="1560"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3/102</w:t>
            </w:r>
          </w:p>
        </w:tc>
        <w:tc>
          <w:tcPr>
            <w:tcW w:w="1559"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3/102</w:t>
            </w:r>
          </w:p>
        </w:tc>
        <w:tc>
          <w:tcPr>
            <w:tcW w:w="1416"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6/204</w:t>
            </w:r>
          </w:p>
        </w:tc>
      </w:tr>
      <w:tr w:rsidR="00254604" w:rsidRPr="00254604" w:rsidTr="00254604">
        <w:trPr>
          <w:trHeight w:val="1098"/>
        </w:trPr>
        <w:tc>
          <w:tcPr>
            <w:tcW w:w="2269" w:type="dxa"/>
            <w:vMerge/>
            <w:tcBorders>
              <w:top w:val="nil"/>
            </w:tcBorders>
            <w:shd w:val="clear" w:color="auto" w:fill="auto"/>
          </w:tcPr>
          <w:p w:rsidR="00254604" w:rsidRPr="00254604" w:rsidRDefault="00254604" w:rsidP="00254604">
            <w:pPr>
              <w:widowControl w:val="0"/>
              <w:autoSpaceDE w:val="0"/>
              <w:autoSpaceDN w:val="0"/>
              <w:ind w:firstLine="177"/>
              <w:rPr>
                <w:sz w:val="24"/>
                <w:szCs w:val="24"/>
                <w:lang w:bidi="ru-RU"/>
              </w:rPr>
            </w:pPr>
          </w:p>
        </w:tc>
        <w:tc>
          <w:tcPr>
            <w:tcW w:w="2126" w:type="dxa"/>
            <w:shd w:val="clear" w:color="auto" w:fill="auto"/>
          </w:tcPr>
          <w:p w:rsidR="00254604" w:rsidRPr="00254604" w:rsidRDefault="00254604" w:rsidP="007F071A">
            <w:pPr>
              <w:widowControl w:val="0"/>
              <w:autoSpaceDE w:val="0"/>
              <w:autoSpaceDN w:val="0"/>
              <w:ind w:left="107" w:right="142"/>
              <w:rPr>
                <w:b/>
                <w:sz w:val="24"/>
                <w:szCs w:val="24"/>
                <w:lang w:bidi="ru-RU"/>
              </w:rPr>
            </w:pPr>
            <w:r w:rsidRPr="00254604">
              <w:rPr>
                <w:b/>
                <w:sz w:val="24"/>
                <w:szCs w:val="24"/>
                <w:lang w:bidi="ru-RU"/>
              </w:rPr>
              <w:t>Основы безопасности жизнедеятельности</w:t>
            </w:r>
          </w:p>
        </w:tc>
        <w:tc>
          <w:tcPr>
            <w:tcW w:w="993" w:type="dxa"/>
            <w:shd w:val="clear" w:color="auto" w:fill="auto"/>
          </w:tcPr>
          <w:p w:rsidR="00254604" w:rsidRPr="00254604" w:rsidRDefault="00254604" w:rsidP="007F071A">
            <w:pPr>
              <w:widowControl w:val="0"/>
              <w:autoSpaceDE w:val="0"/>
              <w:autoSpaceDN w:val="0"/>
              <w:ind w:left="107"/>
              <w:jc w:val="center"/>
              <w:rPr>
                <w:sz w:val="24"/>
                <w:szCs w:val="24"/>
                <w:lang w:bidi="ru-RU"/>
              </w:rPr>
            </w:pPr>
            <w:r w:rsidRPr="00254604">
              <w:rPr>
                <w:sz w:val="24"/>
                <w:szCs w:val="24"/>
                <w:lang w:bidi="ru-RU"/>
              </w:rPr>
              <w:t>Б</w:t>
            </w:r>
          </w:p>
        </w:tc>
        <w:tc>
          <w:tcPr>
            <w:tcW w:w="1560"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1/34</w:t>
            </w:r>
          </w:p>
        </w:tc>
        <w:tc>
          <w:tcPr>
            <w:tcW w:w="1559"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1/34</w:t>
            </w:r>
          </w:p>
        </w:tc>
        <w:tc>
          <w:tcPr>
            <w:tcW w:w="1416" w:type="dxa"/>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2/68</w:t>
            </w:r>
          </w:p>
        </w:tc>
      </w:tr>
      <w:tr w:rsidR="00254604" w:rsidRPr="00254604" w:rsidTr="00254604">
        <w:trPr>
          <w:trHeight w:val="258"/>
        </w:trPr>
        <w:tc>
          <w:tcPr>
            <w:tcW w:w="9923" w:type="dxa"/>
            <w:gridSpan w:val="6"/>
            <w:shd w:val="clear" w:color="auto" w:fill="auto"/>
          </w:tcPr>
          <w:p w:rsidR="00254604" w:rsidRPr="00254604" w:rsidRDefault="00254604" w:rsidP="00254604">
            <w:pPr>
              <w:pStyle w:val="afffff3"/>
              <w:ind w:firstLine="177"/>
              <w:jc w:val="center"/>
              <w:rPr>
                <w:b/>
                <w:sz w:val="24"/>
                <w:szCs w:val="24"/>
                <w:lang w:bidi="ru-RU"/>
              </w:rPr>
            </w:pPr>
            <w:r w:rsidRPr="00254604">
              <w:rPr>
                <w:b/>
                <w:sz w:val="24"/>
                <w:szCs w:val="24"/>
                <w:lang w:bidi="ru-RU"/>
              </w:rPr>
              <w:t>Часть, формируемая участниками образовательных отношений</w:t>
            </w:r>
          </w:p>
        </w:tc>
      </w:tr>
      <w:tr w:rsidR="00254604" w:rsidRPr="00254604" w:rsidTr="00254604">
        <w:trPr>
          <w:trHeight w:val="258"/>
        </w:trPr>
        <w:tc>
          <w:tcPr>
            <w:tcW w:w="2269" w:type="dxa"/>
            <w:vMerge w:val="restart"/>
            <w:shd w:val="clear" w:color="auto" w:fill="auto"/>
          </w:tcPr>
          <w:p w:rsidR="00254604" w:rsidRPr="00254604" w:rsidRDefault="00254604" w:rsidP="00254604">
            <w:pPr>
              <w:widowControl w:val="0"/>
              <w:autoSpaceDE w:val="0"/>
              <w:autoSpaceDN w:val="0"/>
              <w:ind w:firstLine="177"/>
              <w:rPr>
                <w:sz w:val="24"/>
                <w:szCs w:val="24"/>
                <w:lang w:bidi="ru-RU"/>
              </w:rPr>
            </w:pPr>
            <w:r w:rsidRPr="00254604">
              <w:rPr>
                <w:sz w:val="24"/>
                <w:szCs w:val="24"/>
                <w:lang w:val="tt-RU" w:bidi="ru-RU"/>
              </w:rPr>
              <w:t>Предметы  и к</w:t>
            </w:r>
            <w:r w:rsidRPr="00254604">
              <w:rPr>
                <w:sz w:val="24"/>
                <w:szCs w:val="24"/>
                <w:lang w:bidi="ru-RU"/>
              </w:rPr>
              <w:t>урсы по выбору</w:t>
            </w:r>
          </w:p>
        </w:tc>
        <w:tc>
          <w:tcPr>
            <w:tcW w:w="2126" w:type="dxa"/>
            <w:tcBorders>
              <w:bottom w:val="single" w:sz="4" w:space="0" w:color="auto"/>
            </w:tcBorders>
            <w:shd w:val="clear" w:color="auto" w:fill="auto"/>
          </w:tcPr>
          <w:p w:rsidR="00254604" w:rsidRPr="00254604" w:rsidRDefault="00254604" w:rsidP="007F071A">
            <w:pPr>
              <w:pStyle w:val="afffff3"/>
              <w:rPr>
                <w:rFonts w:eastAsia="Calibri"/>
                <w:sz w:val="24"/>
                <w:szCs w:val="24"/>
                <w:lang w:val="tt-RU" w:bidi="ru-RU"/>
              </w:rPr>
            </w:pPr>
            <w:r w:rsidRPr="00254604">
              <w:rPr>
                <w:rFonts w:eastAsia="Calibri"/>
                <w:sz w:val="24"/>
                <w:szCs w:val="24"/>
                <w:lang w:val="tt-RU" w:bidi="ru-RU"/>
              </w:rPr>
              <w:t xml:space="preserve">  Информатика</w:t>
            </w:r>
          </w:p>
        </w:tc>
        <w:tc>
          <w:tcPr>
            <w:tcW w:w="993" w:type="dxa"/>
            <w:tcBorders>
              <w:bottom w:val="single" w:sz="4" w:space="0" w:color="auto"/>
            </w:tcBorders>
            <w:shd w:val="clear" w:color="auto" w:fill="auto"/>
          </w:tcPr>
          <w:p w:rsidR="00254604" w:rsidRPr="00254604" w:rsidRDefault="00254604" w:rsidP="007F071A">
            <w:pPr>
              <w:pStyle w:val="afffff3"/>
              <w:jc w:val="center"/>
              <w:rPr>
                <w:rFonts w:eastAsia="Calibri"/>
                <w:sz w:val="24"/>
                <w:szCs w:val="24"/>
                <w:lang w:val="tt-RU" w:bidi="ru-RU"/>
              </w:rPr>
            </w:pPr>
            <w:r w:rsidRPr="00254604">
              <w:rPr>
                <w:rFonts w:eastAsia="Calibri"/>
                <w:sz w:val="24"/>
                <w:szCs w:val="24"/>
                <w:lang w:val="tt-RU" w:bidi="ru-RU"/>
              </w:rPr>
              <w:t>Б</w:t>
            </w:r>
          </w:p>
        </w:tc>
        <w:tc>
          <w:tcPr>
            <w:tcW w:w="1560" w:type="dxa"/>
            <w:tcBorders>
              <w:bottom w:val="single" w:sz="4" w:space="0" w:color="auto"/>
            </w:tcBorders>
            <w:shd w:val="clear" w:color="auto" w:fill="auto"/>
          </w:tcPr>
          <w:p w:rsidR="00254604" w:rsidRPr="00254604" w:rsidRDefault="00254604" w:rsidP="007F071A">
            <w:pPr>
              <w:pStyle w:val="afffff3"/>
              <w:jc w:val="center"/>
              <w:rPr>
                <w:sz w:val="24"/>
                <w:szCs w:val="24"/>
                <w:lang w:bidi="ru-RU"/>
              </w:rPr>
            </w:pPr>
            <w:r w:rsidRPr="00254604">
              <w:rPr>
                <w:sz w:val="24"/>
                <w:szCs w:val="24"/>
                <w:lang w:bidi="ru-RU"/>
              </w:rPr>
              <w:t>2/68</w:t>
            </w:r>
          </w:p>
        </w:tc>
        <w:tc>
          <w:tcPr>
            <w:tcW w:w="1559" w:type="dxa"/>
            <w:tcBorders>
              <w:bottom w:val="single" w:sz="4" w:space="0" w:color="auto"/>
            </w:tcBorders>
            <w:shd w:val="clear" w:color="auto" w:fill="auto"/>
          </w:tcPr>
          <w:p w:rsidR="00254604" w:rsidRPr="00254604" w:rsidRDefault="00254604" w:rsidP="007F071A">
            <w:pPr>
              <w:pStyle w:val="afffff3"/>
              <w:jc w:val="center"/>
              <w:rPr>
                <w:sz w:val="24"/>
                <w:szCs w:val="24"/>
                <w:lang w:bidi="ru-RU"/>
              </w:rPr>
            </w:pPr>
            <w:r w:rsidRPr="00254604">
              <w:rPr>
                <w:sz w:val="24"/>
                <w:szCs w:val="24"/>
                <w:lang w:bidi="ru-RU"/>
              </w:rPr>
              <w:t>2/68</w:t>
            </w:r>
          </w:p>
        </w:tc>
        <w:tc>
          <w:tcPr>
            <w:tcW w:w="1416" w:type="dxa"/>
            <w:tcBorders>
              <w:bottom w:val="single" w:sz="4" w:space="0" w:color="auto"/>
            </w:tcBorders>
            <w:shd w:val="clear" w:color="auto" w:fill="auto"/>
          </w:tcPr>
          <w:p w:rsidR="00254604" w:rsidRPr="00254604" w:rsidRDefault="00254604" w:rsidP="007F071A">
            <w:pPr>
              <w:pStyle w:val="afffff3"/>
              <w:jc w:val="center"/>
              <w:rPr>
                <w:sz w:val="24"/>
                <w:szCs w:val="24"/>
                <w:lang w:bidi="ru-RU"/>
              </w:rPr>
            </w:pPr>
            <w:r w:rsidRPr="00254604">
              <w:rPr>
                <w:sz w:val="24"/>
                <w:szCs w:val="24"/>
                <w:lang w:bidi="ru-RU"/>
              </w:rPr>
              <w:t>4/136</w:t>
            </w:r>
          </w:p>
        </w:tc>
      </w:tr>
      <w:tr w:rsidR="00254604" w:rsidRPr="00254604" w:rsidTr="00254604">
        <w:trPr>
          <w:trHeight w:val="281"/>
        </w:trPr>
        <w:tc>
          <w:tcPr>
            <w:tcW w:w="2269" w:type="dxa"/>
            <w:vMerge/>
            <w:shd w:val="clear" w:color="auto" w:fill="auto"/>
          </w:tcPr>
          <w:p w:rsidR="00254604" w:rsidRPr="00254604" w:rsidRDefault="00254604" w:rsidP="00254604">
            <w:pPr>
              <w:widowControl w:val="0"/>
              <w:autoSpaceDE w:val="0"/>
              <w:autoSpaceDN w:val="0"/>
              <w:ind w:firstLine="177"/>
              <w:rPr>
                <w:sz w:val="24"/>
                <w:szCs w:val="24"/>
                <w:lang w:val="tt-RU" w:bidi="ru-RU"/>
              </w:rPr>
            </w:pPr>
          </w:p>
        </w:tc>
        <w:tc>
          <w:tcPr>
            <w:tcW w:w="2126" w:type="dxa"/>
            <w:tcBorders>
              <w:bottom w:val="single" w:sz="4" w:space="0" w:color="auto"/>
            </w:tcBorders>
            <w:shd w:val="clear" w:color="auto" w:fill="auto"/>
          </w:tcPr>
          <w:p w:rsidR="00254604" w:rsidRPr="00254604" w:rsidRDefault="00254604" w:rsidP="007F071A">
            <w:pPr>
              <w:pStyle w:val="afffff3"/>
              <w:rPr>
                <w:sz w:val="24"/>
                <w:szCs w:val="24"/>
                <w:lang w:bidi="ru-RU"/>
              </w:rPr>
            </w:pPr>
            <w:r w:rsidRPr="00254604">
              <w:rPr>
                <w:sz w:val="24"/>
                <w:szCs w:val="24"/>
                <w:lang w:bidi="ru-RU"/>
              </w:rPr>
              <w:t xml:space="preserve">  Родной язык</w:t>
            </w:r>
          </w:p>
        </w:tc>
        <w:tc>
          <w:tcPr>
            <w:tcW w:w="993" w:type="dxa"/>
            <w:tcBorders>
              <w:bottom w:val="single" w:sz="4" w:space="0" w:color="auto"/>
            </w:tcBorders>
            <w:shd w:val="clear" w:color="auto" w:fill="auto"/>
          </w:tcPr>
          <w:p w:rsidR="00254604" w:rsidRPr="00254604" w:rsidRDefault="00254604" w:rsidP="007F071A">
            <w:pPr>
              <w:pStyle w:val="afffff3"/>
              <w:jc w:val="center"/>
              <w:rPr>
                <w:sz w:val="24"/>
                <w:szCs w:val="24"/>
                <w:lang w:bidi="ru-RU"/>
              </w:rPr>
            </w:pPr>
            <w:r w:rsidRPr="00254604">
              <w:rPr>
                <w:sz w:val="24"/>
                <w:szCs w:val="24"/>
                <w:lang w:bidi="ru-RU"/>
              </w:rPr>
              <w:t>Б</w:t>
            </w:r>
          </w:p>
        </w:tc>
        <w:tc>
          <w:tcPr>
            <w:tcW w:w="1560" w:type="dxa"/>
            <w:tcBorders>
              <w:bottom w:val="single" w:sz="4" w:space="0" w:color="auto"/>
            </w:tcBorders>
            <w:shd w:val="clear" w:color="auto" w:fill="auto"/>
          </w:tcPr>
          <w:p w:rsidR="00254604" w:rsidRPr="00254604" w:rsidRDefault="00254604" w:rsidP="007F071A">
            <w:pPr>
              <w:pStyle w:val="afffff3"/>
              <w:jc w:val="center"/>
              <w:rPr>
                <w:sz w:val="24"/>
                <w:szCs w:val="24"/>
                <w:lang w:bidi="ru-RU"/>
              </w:rPr>
            </w:pPr>
            <w:r w:rsidRPr="00254604">
              <w:rPr>
                <w:sz w:val="24"/>
                <w:szCs w:val="24"/>
                <w:lang w:bidi="ru-RU"/>
              </w:rPr>
              <w:t>1/34</w:t>
            </w:r>
          </w:p>
        </w:tc>
        <w:tc>
          <w:tcPr>
            <w:tcW w:w="1559" w:type="dxa"/>
            <w:tcBorders>
              <w:bottom w:val="single" w:sz="4" w:space="0" w:color="auto"/>
            </w:tcBorders>
            <w:shd w:val="clear" w:color="auto" w:fill="auto"/>
          </w:tcPr>
          <w:p w:rsidR="00254604" w:rsidRPr="00254604" w:rsidRDefault="00254604" w:rsidP="007F071A">
            <w:pPr>
              <w:pStyle w:val="afffff3"/>
              <w:jc w:val="center"/>
              <w:rPr>
                <w:sz w:val="24"/>
                <w:szCs w:val="24"/>
                <w:lang w:bidi="ru-RU"/>
              </w:rPr>
            </w:pPr>
            <w:r w:rsidRPr="00254604">
              <w:rPr>
                <w:sz w:val="24"/>
                <w:szCs w:val="24"/>
                <w:lang w:bidi="ru-RU"/>
              </w:rPr>
              <w:t>1/34</w:t>
            </w:r>
          </w:p>
        </w:tc>
        <w:tc>
          <w:tcPr>
            <w:tcW w:w="1416" w:type="dxa"/>
            <w:tcBorders>
              <w:bottom w:val="single" w:sz="4" w:space="0" w:color="auto"/>
            </w:tcBorders>
            <w:shd w:val="clear" w:color="auto" w:fill="auto"/>
          </w:tcPr>
          <w:p w:rsidR="00254604" w:rsidRPr="00254604" w:rsidRDefault="00254604" w:rsidP="007F071A">
            <w:pPr>
              <w:pStyle w:val="afffff3"/>
              <w:jc w:val="center"/>
              <w:rPr>
                <w:sz w:val="24"/>
                <w:szCs w:val="24"/>
                <w:lang w:bidi="ru-RU"/>
              </w:rPr>
            </w:pPr>
            <w:r w:rsidRPr="00254604">
              <w:rPr>
                <w:sz w:val="24"/>
                <w:szCs w:val="24"/>
                <w:lang w:bidi="ru-RU"/>
              </w:rPr>
              <w:t>2/68</w:t>
            </w:r>
          </w:p>
        </w:tc>
      </w:tr>
      <w:tr w:rsidR="00254604" w:rsidRPr="00254604" w:rsidTr="00254604">
        <w:trPr>
          <w:trHeight w:val="285"/>
        </w:trPr>
        <w:tc>
          <w:tcPr>
            <w:tcW w:w="2269" w:type="dxa"/>
            <w:vMerge/>
            <w:shd w:val="clear" w:color="auto" w:fill="auto"/>
          </w:tcPr>
          <w:p w:rsidR="00254604" w:rsidRPr="00254604" w:rsidRDefault="00254604" w:rsidP="00254604">
            <w:pPr>
              <w:widowControl w:val="0"/>
              <w:autoSpaceDE w:val="0"/>
              <w:autoSpaceDN w:val="0"/>
              <w:ind w:firstLine="177"/>
              <w:rPr>
                <w:sz w:val="24"/>
                <w:szCs w:val="24"/>
                <w:lang w:val="tt-RU" w:bidi="ru-RU"/>
              </w:rPr>
            </w:pPr>
          </w:p>
        </w:tc>
        <w:tc>
          <w:tcPr>
            <w:tcW w:w="2126" w:type="dxa"/>
            <w:tcBorders>
              <w:bottom w:val="single" w:sz="4" w:space="0" w:color="auto"/>
            </w:tcBorders>
            <w:shd w:val="clear" w:color="auto" w:fill="auto"/>
          </w:tcPr>
          <w:p w:rsidR="00254604" w:rsidRPr="00254604" w:rsidRDefault="00254604" w:rsidP="007F071A">
            <w:pPr>
              <w:pStyle w:val="afffff3"/>
              <w:rPr>
                <w:sz w:val="24"/>
                <w:szCs w:val="24"/>
                <w:lang w:bidi="ru-RU"/>
              </w:rPr>
            </w:pPr>
            <w:r w:rsidRPr="00254604">
              <w:rPr>
                <w:sz w:val="24"/>
                <w:szCs w:val="24"/>
                <w:lang w:bidi="ru-RU"/>
              </w:rPr>
              <w:t xml:space="preserve">  Родная литература</w:t>
            </w:r>
          </w:p>
        </w:tc>
        <w:tc>
          <w:tcPr>
            <w:tcW w:w="993" w:type="dxa"/>
            <w:tcBorders>
              <w:bottom w:val="single" w:sz="4" w:space="0" w:color="auto"/>
            </w:tcBorders>
            <w:shd w:val="clear" w:color="auto" w:fill="auto"/>
          </w:tcPr>
          <w:p w:rsidR="00254604" w:rsidRPr="00254604" w:rsidRDefault="00254604" w:rsidP="007F071A">
            <w:pPr>
              <w:pStyle w:val="afffff3"/>
              <w:jc w:val="center"/>
              <w:rPr>
                <w:sz w:val="24"/>
                <w:szCs w:val="24"/>
                <w:lang w:bidi="ru-RU"/>
              </w:rPr>
            </w:pPr>
            <w:r w:rsidRPr="00254604">
              <w:rPr>
                <w:sz w:val="24"/>
                <w:szCs w:val="24"/>
                <w:lang w:bidi="ru-RU"/>
              </w:rPr>
              <w:t>Б</w:t>
            </w:r>
          </w:p>
        </w:tc>
        <w:tc>
          <w:tcPr>
            <w:tcW w:w="1560" w:type="dxa"/>
            <w:tcBorders>
              <w:bottom w:val="single" w:sz="4" w:space="0" w:color="auto"/>
            </w:tcBorders>
            <w:shd w:val="clear" w:color="auto" w:fill="auto"/>
          </w:tcPr>
          <w:p w:rsidR="00254604" w:rsidRPr="00254604" w:rsidRDefault="00254604" w:rsidP="007F071A">
            <w:pPr>
              <w:pStyle w:val="afffff3"/>
              <w:jc w:val="center"/>
              <w:rPr>
                <w:sz w:val="24"/>
                <w:szCs w:val="24"/>
                <w:lang w:bidi="ru-RU"/>
              </w:rPr>
            </w:pPr>
            <w:r w:rsidRPr="00254604">
              <w:rPr>
                <w:sz w:val="24"/>
                <w:szCs w:val="24"/>
                <w:lang w:bidi="ru-RU"/>
              </w:rPr>
              <w:t>1/34</w:t>
            </w:r>
          </w:p>
        </w:tc>
        <w:tc>
          <w:tcPr>
            <w:tcW w:w="1559" w:type="dxa"/>
            <w:tcBorders>
              <w:bottom w:val="single" w:sz="4" w:space="0" w:color="auto"/>
            </w:tcBorders>
            <w:shd w:val="clear" w:color="auto" w:fill="auto"/>
          </w:tcPr>
          <w:p w:rsidR="00254604" w:rsidRPr="00254604" w:rsidRDefault="00254604" w:rsidP="007F071A">
            <w:pPr>
              <w:pStyle w:val="afffff3"/>
              <w:jc w:val="center"/>
              <w:rPr>
                <w:sz w:val="24"/>
                <w:szCs w:val="24"/>
                <w:lang w:bidi="ru-RU"/>
              </w:rPr>
            </w:pPr>
            <w:r w:rsidRPr="00254604">
              <w:rPr>
                <w:sz w:val="24"/>
                <w:szCs w:val="24"/>
                <w:lang w:bidi="ru-RU"/>
              </w:rPr>
              <w:t>1/34</w:t>
            </w:r>
          </w:p>
        </w:tc>
        <w:tc>
          <w:tcPr>
            <w:tcW w:w="1416" w:type="dxa"/>
            <w:tcBorders>
              <w:bottom w:val="single" w:sz="4" w:space="0" w:color="auto"/>
            </w:tcBorders>
            <w:shd w:val="clear" w:color="auto" w:fill="auto"/>
          </w:tcPr>
          <w:p w:rsidR="00254604" w:rsidRPr="00254604" w:rsidRDefault="00254604" w:rsidP="007F071A">
            <w:pPr>
              <w:pStyle w:val="afffff3"/>
              <w:jc w:val="center"/>
              <w:rPr>
                <w:sz w:val="24"/>
                <w:szCs w:val="24"/>
                <w:lang w:bidi="ru-RU"/>
              </w:rPr>
            </w:pPr>
            <w:r w:rsidRPr="00254604">
              <w:rPr>
                <w:sz w:val="24"/>
                <w:szCs w:val="24"/>
                <w:lang w:bidi="ru-RU"/>
              </w:rPr>
              <w:t>2/68</w:t>
            </w:r>
          </w:p>
        </w:tc>
      </w:tr>
      <w:tr w:rsidR="00254604" w:rsidRPr="00254604" w:rsidTr="00254604">
        <w:trPr>
          <w:trHeight w:val="265"/>
        </w:trPr>
        <w:tc>
          <w:tcPr>
            <w:tcW w:w="2269" w:type="dxa"/>
            <w:vMerge/>
            <w:shd w:val="clear" w:color="auto" w:fill="auto"/>
          </w:tcPr>
          <w:p w:rsidR="00254604" w:rsidRPr="00254604" w:rsidRDefault="00254604" w:rsidP="00254604">
            <w:pPr>
              <w:widowControl w:val="0"/>
              <w:autoSpaceDE w:val="0"/>
              <w:autoSpaceDN w:val="0"/>
              <w:ind w:firstLine="177"/>
              <w:rPr>
                <w:sz w:val="24"/>
                <w:szCs w:val="24"/>
                <w:lang w:val="tt-RU" w:bidi="ru-RU"/>
              </w:rPr>
            </w:pPr>
          </w:p>
        </w:tc>
        <w:tc>
          <w:tcPr>
            <w:tcW w:w="2126" w:type="dxa"/>
            <w:tcBorders>
              <w:bottom w:val="single" w:sz="4" w:space="0" w:color="auto"/>
            </w:tcBorders>
            <w:shd w:val="clear" w:color="auto" w:fill="auto"/>
          </w:tcPr>
          <w:p w:rsidR="00254604" w:rsidRPr="00254604" w:rsidRDefault="00254604" w:rsidP="007F071A">
            <w:pPr>
              <w:widowControl w:val="0"/>
              <w:autoSpaceDE w:val="0"/>
              <w:autoSpaceDN w:val="0"/>
              <w:ind w:left="107"/>
              <w:rPr>
                <w:sz w:val="24"/>
                <w:szCs w:val="24"/>
                <w:lang w:bidi="ru-RU"/>
              </w:rPr>
            </w:pPr>
            <w:r w:rsidRPr="00254604">
              <w:rPr>
                <w:sz w:val="24"/>
                <w:szCs w:val="24"/>
                <w:lang w:bidi="ru-RU"/>
              </w:rPr>
              <w:t>Физика</w:t>
            </w:r>
          </w:p>
        </w:tc>
        <w:tc>
          <w:tcPr>
            <w:tcW w:w="993" w:type="dxa"/>
            <w:tcBorders>
              <w:bottom w:val="single" w:sz="4" w:space="0" w:color="auto"/>
            </w:tcBorders>
            <w:shd w:val="clear" w:color="auto" w:fill="auto"/>
          </w:tcPr>
          <w:p w:rsidR="00254604" w:rsidRPr="00254604" w:rsidRDefault="00254604" w:rsidP="007F071A">
            <w:pPr>
              <w:widowControl w:val="0"/>
              <w:autoSpaceDE w:val="0"/>
              <w:autoSpaceDN w:val="0"/>
              <w:ind w:left="142"/>
              <w:jc w:val="center"/>
              <w:rPr>
                <w:sz w:val="24"/>
                <w:szCs w:val="24"/>
                <w:lang w:bidi="ru-RU"/>
              </w:rPr>
            </w:pPr>
            <w:r w:rsidRPr="00254604">
              <w:rPr>
                <w:sz w:val="24"/>
                <w:szCs w:val="24"/>
                <w:lang w:bidi="ru-RU"/>
              </w:rPr>
              <w:t>Б</w:t>
            </w:r>
          </w:p>
        </w:tc>
        <w:tc>
          <w:tcPr>
            <w:tcW w:w="1560" w:type="dxa"/>
            <w:tcBorders>
              <w:bottom w:val="single" w:sz="4" w:space="0" w:color="auto"/>
            </w:tcBorders>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3/102</w:t>
            </w:r>
          </w:p>
        </w:tc>
        <w:tc>
          <w:tcPr>
            <w:tcW w:w="1559" w:type="dxa"/>
            <w:tcBorders>
              <w:bottom w:val="single" w:sz="4" w:space="0" w:color="auto"/>
            </w:tcBorders>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3/102</w:t>
            </w:r>
          </w:p>
        </w:tc>
        <w:tc>
          <w:tcPr>
            <w:tcW w:w="1416" w:type="dxa"/>
            <w:tcBorders>
              <w:bottom w:val="single" w:sz="4" w:space="0" w:color="auto"/>
            </w:tcBorders>
            <w:shd w:val="clear" w:color="auto" w:fill="auto"/>
          </w:tcPr>
          <w:p w:rsidR="00254604" w:rsidRPr="00254604" w:rsidRDefault="00254604" w:rsidP="007F071A">
            <w:pPr>
              <w:widowControl w:val="0"/>
              <w:tabs>
                <w:tab w:val="left" w:pos="462"/>
                <w:tab w:val="center" w:pos="755"/>
              </w:tabs>
              <w:autoSpaceDE w:val="0"/>
              <w:autoSpaceDN w:val="0"/>
              <w:ind w:left="104"/>
              <w:jc w:val="center"/>
              <w:rPr>
                <w:sz w:val="24"/>
                <w:szCs w:val="24"/>
                <w:lang w:bidi="ru-RU"/>
              </w:rPr>
            </w:pPr>
            <w:r w:rsidRPr="00254604">
              <w:rPr>
                <w:sz w:val="24"/>
                <w:szCs w:val="24"/>
                <w:lang w:bidi="ru-RU"/>
              </w:rPr>
              <w:t>6/204</w:t>
            </w:r>
          </w:p>
        </w:tc>
      </w:tr>
      <w:tr w:rsidR="00254604" w:rsidRPr="00254604" w:rsidTr="00254604">
        <w:trPr>
          <w:trHeight w:val="265"/>
        </w:trPr>
        <w:tc>
          <w:tcPr>
            <w:tcW w:w="2269" w:type="dxa"/>
            <w:vMerge/>
            <w:shd w:val="clear" w:color="auto" w:fill="auto"/>
          </w:tcPr>
          <w:p w:rsidR="00254604" w:rsidRPr="00254604" w:rsidRDefault="00254604" w:rsidP="00254604">
            <w:pPr>
              <w:widowControl w:val="0"/>
              <w:autoSpaceDE w:val="0"/>
              <w:autoSpaceDN w:val="0"/>
              <w:ind w:firstLine="177"/>
              <w:rPr>
                <w:sz w:val="24"/>
                <w:szCs w:val="24"/>
                <w:lang w:val="tt-RU" w:bidi="ru-RU"/>
              </w:rPr>
            </w:pPr>
          </w:p>
        </w:tc>
        <w:tc>
          <w:tcPr>
            <w:tcW w:w="2126" w:type="dxa"/>
            <w:tcBorders>
              <w:bottom w:val="single" w:sz="4" w:space="0" w:color="auto"/>
            </w:tcBorders>
            <w:shd w:val="clear" w:color="auto" w:fill="auto"/>
          </w:tcPr>
          <w:p w:rsidR="00254604" w:rsidRPr="00254604" w:rsidRDefault="00254604" w:rsidP="007F071A">
            <w:pPr>
              <w:widowControl w:val="0"/>
              <w:autoSpaceDE w:val="0"/>
              <w:autoSpaceDN w:val="0"/>
              <w:ind w:left="107"/>
              <w:rPr>
                <w:sz w:val="24"/>
                <w:szCs w:val="24"/>
                <w:lang w:bidi="ru-RU"/>
              </w:rPr>
            </w:pPr>
            <w:r w:rsidRPr="00254604">
              <w:rPr>
                <w:sz w:val="24"/>
                <w:szCs w:val="24"/>
                <w:lang w:bidi="ru-RU"/>
              </w:rPr>
              <w:t>Обществознание</w:t>
            </w:r>
          </w:p>
        </w:tc>
        <w:tc>
          <w:tcPr>
            <w:tcW w:w="993" w:type="dxa"/>
            <w:tcBorders>
              <w:bottom w:val="single" w:sz="4" w:space="0" w:color="auto"/>
            </w:tcBorders>
            <w:shd w:val="clear" w:color="auto" w:fill="auto"/>
          </w:tcPr>
          <w:p w:rsidR="00254604" w:rsidRPr="00254604" w:rsidRDefault="00254604" w:rsidP="007F071A">
            <w:pPr>
              <w:widowControl w:val="0"/>
              <w:autoSpaceDE w:val="0"/>
              <w:autoSpaceDN w:val="0"/>
              <w:ind w:left="107"/>
              <w:jc w:val="center"/>
              <w:rPr>
                <w:sz w:val="24"/>
                <w:szCs w:val="24"/>
                <w:lang w:bidi="ru-RU"/>
              </w:rPr>
            </w:pPr>
            <w:r w:rsidRPr="00254604">
              <w:rPr>
                <w:sz w:val="24"/>
                <w:szCs w:val="24"/>
                <w:lang w:bidi="ru-RU"/>
              </w:rPr>
              <w:t>Б</w:t>
            </w:r>
          </w:p>
        </w:tc>
        <w:tc>
          <w:tcPr>
            <w:tcW w:w="1560" w:type="dxa"/>
            <w:tcBorders>
              <w:bottom w:val="single" w:sz="4" w:space="0" w:color="auto"/>
            </w:tcBorders>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2/68</w:t>
            </w:r>
          </w:p>
        </w:tc>
        <w:tc>
          <w:tcPr>
            <w:tcW w:w="1559" w:type="dxa"/>
            <w:tcBorders>
              <w:bottom w:val="single" w:sz="4" w:space="0" w:color="auto"/>
            </w:tcBorders>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3/102</w:t>
            </w:r>
          </w:p>
        </w:tc>
        <w:tc>
          <w:tcPr>
            <w:tcW w:w="1416" w:type="dxa"/>
            <w:tcBorders>
              <w:bottom w:val="single" w:sz="4" w:space="0" w:color="auto"/>
            </w:tcBorders>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3/170</w:t>
            </w:r>
          </w:p>
        </w:tc>
      </w:tr>
      <w:tr w:rsidR="00254604" w:rsidRPr="00254604" w:rsidTr="00254604">
        <w:trPr>
          <w:trHeight w:val="399"/>
        </w:trPr>
        <w:tc>
          <w:tcPr>
            <w:tcW w:w="2269" w:type="dxa"/>
            <w:vMerge/>
            <w:shd w:val="clear" w:color="auto" w:fill="auto"/>
          </w:tcPr>
          <w:p w:rsidR="00254604" w:rsidRPr="00254604" w:rsidRDefault="00254604" w:rsidP="00254604">
            <w:pPr>
              <w:widowControl w:val="0"/>
              <w:autoSpaceDE w:val="0"/>
              <w:autoSpaceDN w:val="0"/>
              <w:ind w:firstLine="177"/>
              <w:rPr>
                <w:sz w:val="24"/>
                <w:szCs w:val="24"/>
                <w:lang w:val="tt-RU" w:bidi="ru-RU"/>
              </w:rPr>
            </w:pPr>
          </w:p>
        </w:tc>
        <w:tc>
          <w:tcPr>
            <w:tcW w:w="2126" w:type="dxa"/>
            <w:tcBorders>
              <w:bottom w:val="single" w:sz="4" w:space="0" w:color="auto"/>
            </w:tcBorders>
            <w:shd w:val="clear" w:color="auto" w:fill="auto"/>
          </w:tcPr>
          <w:p w:rsidR="00254604" w:rsidRPr="00254604" w:rsidRDefault="00254604" w:rsidP="007F071A">
            <w:pPr>
              <w:pStyle w:val="afffff3"/>
              <w:rPr>
                <w:rFonts w:eastAsia="Calibri"/>
                <w:sz w:val="24"/>
                <w:szCs w:val="24"/>
                <w:lang w:bidi="ru-RU"/>
              </w:rPr>
            </w:pPr>
            <w:r w:rsidRPr="00254604">
              <w:rPr>
                <w:rFonts w:eastAsia="Calibri"/>
                <w:sz w:val="24"/>
                <w:szCs w:val="24"/>
                <w:lang w:bidi="ru-RU"/>
              </w:rPr>
              <w:t xml:space="preserve"> «Семьеведение»</w:t>
            </w:r>
          </w:p>
        </w:tc>
        <w:tc>
          <w:tcPr>
            <w:tcW w:w="993" w:type="dxa"/>
            <w:tcBorders>
              <w:bottom w:val="single" w:sz="4" w:space="0" w:color="auto"/>
            </w:tcBorders>
            <w:shd w:val="clear" w:color="auto" w:fill="auto"/>
          </w:tcPr>
          <w:p w:rsidR="00254604" w:rsidRPr="00254604" w:rsidRDefault="00254604" w:rsidP="007F071A">
            <w:pPr>
              <w:pStyle w:val="afffff3"/>
              <w:jc w:val="center"/>
              <w:rPr>
                <w:rFonts w:eastAsia="Calibri"/>
                <w:sz w:val="24"/>
                <w:szCs w:val="24"/>
                <w:lang w:bidi="ru-RU"/>
              </w:rPr>
            </w:pPr>
            <w:r w:rsidRPr="00254604">
              <w:rPr>
                <w:rFonts w:eastAsia="Calibri"/>
                <w:sz w:val="24"/>
                <w:szCs w:val="24"/>
                <w:lang w:bidi="ru-RU"/>
              </w:rPr>
              <w:t xml:space="preserve">   Б</w:t>
            </w:r>
          </w:p>
        </w:tc>
        <w:tc>
          <w:tcPr>
            <w:tcW w:w="1560" w:type="dxa"/>
            <w:tcBorders>
              <w:bottom w:val="single" w:sz="4" w:space="0" w:color="auto"/>
            </w:tcBorders>
            <w:shd w:val="clear" w:color="auto" w:fill="auto"/>
          </w:tcPr>
          <w:p w:rsidR="00254604" w:rsidRPr="00254604" w:rsidRDefault="00254604" w:rsidP="007F071A">
            <w:pPr>
              <w:pStyle w:val="afffff3"/>
              <w:jc w:val="center"/>
              <w:rPr>
                <w:rFonts w:eastAsia="Calibri"/>
                <w:sz w:val="24"/>
                <w:szCs w:val="24"/>
                <w:lang w:bidi="ru-RU"/>
              </w:rPr>
            </w:pPr>
            <w:r w:rsidRPr="00254604">
              <w:rPr>
                <w:rFonts w:eastAsia="Calibri"/>
                <w:sz w:val="24"/>
                <w:szCs w:val="24"/>
                <w:lang w:bidi="ru-RU"/>
              </w:rPr>
              <w:t>1/34</w:t>
            </w:r>
          </w:p>
        </w:tc>
        <w:tc>
          <w:tcPr>
            <w:tcW w:w="1559" w:type="dxa"/>
            <w:tcBorders>
              <w:bottom w:val="single" w:sz="4" w:space="0" w:color="auto"/>
            </w:tcBorders>
            <w:shd w:val="clear" w:color="auto" w:fill="auto"/>
          </w:tcPr>
          <w:p w:rsidR="00254604" w:rsidRPr="00254604" w:rsidRDefault="00254604" w:rsidP="007F071A">
            <w:pPr>
              <w:pStyle w:val="afffff3"/>
              <w:jc w:val="center"/>
              <w:rPr>
                <w:rFonts w:eastAsia="Calibri"/>
                <w:sz w:val="24"/>
                <w:szCs w:val="24"/>
                <w:lang w:bidi="ru-RU"/>
              </w:rPr>
            </w:pPr>
            <w:r w:rsidRPr="00254604">
              <w:rPr>
                <w:rFonts w:eastAsia="Calibri"/>
                <w:sz w:val="24"/>
                <w:szCs w:val="24"/>
                <w:lang w:bidi="ru-RU"/>
              </w:rPr>
              <w:t>1/34</w:t>
            </w:r>
          </w:p>
        </w:tc>
        <w:tc>
          <w:tcPr>
            <w:tcW w:w="1416" w:type="dxa"/>
            <w:tcBorders>
              <w:bottom w:val="single" w:sz="4" w:space="0" w:color="auto"/>
            </w:tcBorders>
            <w:shd w:val="clear" w:color="auto" w:fill="auto"/>
          </w:tcPr>
          <w:p w:rsidR="00254604" w:rsidRPr="00254604" w:rsidRDefault="00254604" w:rsidP="007F071A">
            <w:pPr>
              <w:pStyle w:val="afffff3"/>
              <w:jc w:val="center"/>
              <w:rPr>
                <w:rFonts w:eastAsia="Calibri"/>
                <w:sz w:val="24"/>
                <w:szCs w:val="24"/>
                <w:lang w:bidi="ru-RU"/>
              </w:rPr>
            </w:pPr>
            <w:r w:rsidRPr="00254604">
              <w:rPr>
                <w:rFonts w:eastAsia="Calibri"/>
                <w:sz w:val="24"/>
                <w:szCs w:val="24"/>
                <w:lang w:bidi="ru-RU"/>
              </w:rPr>
              <w:t>2/68</w:t>
            </w:r>
          </w:p>
        </w:tc>
      </w:tr>
      <w:tr w:rsidR="00254604" w:rsidRPr="00254604" w:rsidTr="00254604">
        <w:trPr>
          <w:trHeight w:val="254"/>
        </w:trPr>
        <w:tc>
          <w:tcPr>
            <w:tcW w:w="2269" w:type="dxa"/>
            <w:vMerge/>
            <w:shd w:val="clear" w:color="auto" w:fill="auto"/>
          </w:tcPr>
          <w:p w:rsidR="00254604" w:rsidRPr="00254604" w:rsidRDefault="00254604" w:rsidP="00254604">
            <w:pPr>
              <w:widowControl w:val="0"/>
              <w:autoSpaceDE w:val="0"/>
              <w:autoSpaceDN w:val="0"/>
              <w:ind w:firstLine="177"/>
              <w:rPr>
                <w:sz w:val="24"/>
                <w:szCs w:val="24"/>
                <w:lang w:bidi="ru-RU"/>
              </w:rPr>
            </w:pPr>
          </w:p>
        </w:tc>
        <w:tc>
          <w:tcPr>
            <w:tcW w:w="2126" w:type="dxa"/>
            <w:tcBorders>
              <w:top w:val="single" w:sz="4" w:space="0" w:color="auto"/>
            </w:tcBorders>
            <w:shd w:val="clear" w:color="auto" w:fill="auto"/>
          </w:tcPr>
          <w:p w:rsidR="00254604" w:rsidRPr="00254604" w:rsidRDefault="00254604" w:rsidP="007F071A">
            <w:pPr>
              <w:widowControl w:val="0"/>
              <w:autoSpaceDE w:val="0"/>
              <w:autoSpaceDN w:val="0"/>
              <w:rPr>
                <w:sz w:val="24"/>
                <w:szCs w:val="24"/>
                <w:lang w:bidi="ru-RU"/>
              </w:rPr>
            </w:pPr>
            <w:r w:rsidRPr="00254604">
              <w:rPr>
                <w:sz w:val="24"/>
                <w:szCs w:val="24"/>
              </w:rPr>
              <w:t xml:space="preserve"> «Текст. Теория и практика»</w:t>
            </w:r>
          </w:p>
        </w:tc>
        <w:tc>
          <w:tcPr>
            <w:tcW w:w="993" w:type="dxa"/>
            <w:tcBorders>
              <w:top w:val="single" w:sz="4" w:space="0" w:color="auto"/>
            </w:tcBorders>
            <w:shd w:val="clear" w:color="auto" w:fill="auto"/>
          </w:tcPr>
          <w:p w:rsidR="00254604" w:rsidRPr="00254604" w:rsidRDefault="00254604" w:rsidP="007F071A">
            <w:pPr>
              <w:widowControl w:val="0"/>
              <w:autoSpaceDE w:val="0"/>
              <w:autoSpaceDN w:val="0"/>
              <w:ind w:left="107"/>
              <w:jc w:val="center"/>
              <w:rPr>
                <w:sz w:val="24"/>
                <w:szCs w:val="24"/>
                <w:lang w:bidi="ru-RU"/>
              </w:rPr>
            </w:pPr>
            <w:r w:rsidRPr="00254604">
              <w:rPr>
                <w:sz w:val="24"/>
                <w:szCs w:val="24"/>
                <w:lang w:bidi="ru-RU"/>
              </w:rPr>
              <w:t>ЭК</w:t>
            </w:r>
          </w:p>
        </w:tc>
        <w:tc>
          <w:tcPr>
            <w:tcW w:w="1560" w:type="dxa"/>
            <w:tcBorders>
              <w:top w:val="single" w:sz="4" w:space="0" w:color="auto"/>
            </w:tcBorders>
            <w:shd w:val="clear" w:color="auto" w:fill="auto"/>
          </w:tcPr>
          <w:p w:rsidR="00254604" w:rsidRPr="00254604" w:rsidRDefault="00254604" w:rsidP="007F071A">
            <w:pPr>
              <w:widowControl w:val="0"/>
              <w:autoSpaceDE w:val="0"/>
              <w:autoSpaceDN w:val="0"/>
              <w:ind w:left="104"/>
              <w:jc w:val="center"/>
              <w:rPr>
                <w:sz w:val="24"/>
                <w:szCs w:val="24"/>
                <w:lang w:bidi="ru-RU"/>
              </w:rPr>
            </w:pPr>
          </w:p>
        </w:tc>
        <w:tc>
          <w:tcPr>
            <w:tcW w:w="1559" w:type="dxa"/>
            <w:tcBorders>
              <w:top w:val="single" w:sz="4" w:space="0" w:color="auto"/>
            </w:tcBorders>
            <w:shd w:val="clear" w:color="auto" w:fill="auto"/>
          </w:tcPr>
          <w:p w:rsidR="00254604" w:rsidRPr="00254604" w:rsidRDefault="00254604" w:rsidP="007F071A">
            <w:pPr>
              <w:widowControl w:val="0"/>
              <w:autoSpaceDE w:val="0"/>
              <w:autoSpaceDN w:val="0"/>
              <w:jc w:val="center"/>
              <w:rPr>
                <w:sz w:val="24"/>
                <w:szCs w:val="24"/>
                <w:lang w:bidi="ru-RU"/>
              </w:rPr>
            </w:pPr>
            <w:r w:rsidRPr="00254604">
              <w:rPr>
                <w:sz w:val="24"/>
                <w:szCs w:val="24"/>
                <w:lang w:bidi="ru-RU"/>
              </w:rPr>
              <w:t>1/34</w:t>
            </w:r>
          </w:p>
        </w:tc>
        <w:tc>
          <w:tcPr>
            <w:tcW w:w="1416" w:type="dxa"/>
            <w:tcBorders>
              <w:top w:val="single" w:sz="4" w:space="0" w:color="auto"/>
            </w:tcBorders>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1/34</w:t>
            </w:r>
          </w:p>
        </w:tc>
      </w:tr>
      <w:tr w:rsidR="00254604" w:rsidRPr="00254604" w:rsidTr="00254604">
        <w:trPr>
          <w:trHeight w:val="254"/>
        </w:trPr>
        <w:tc>
          <w:tcPr>
            <w:tcW w:w="2269" w:type="dxa"/>
            <w:vMerge/>
            <w:shd w:val="clear" w:color="auto" w:fill="auto"/>
          </w:tcPr>
          <w:p w:rsidR="00254604" w:rsidRPr="00254604" w:rsidRDefault="00254604" w:rsidP="00254604">
            <w:pPr>
              <w:widowControl w:val="0"/>
              <w:autoSpaceDE w:val="0"/>
              <w:autoSpaceDN w:val="0"/>
              <w:ind w:firstLine="177"/>
              <w:rPr>
                <w:sz w:val="24"/>
                <w:szCs w:val="24"/>
                <w:lang w:bidi="ru-RU"/>
              </w:rPr>
            </w:pPr>
          </w:p>
        </w:tc>
        <w:tc>
          <w:tcPr>
            <w:tcW w:w="2126" w:type="dxa"/>
            <w:tcBorders>
              <w:top w:val="single" w:sz="4" w:space="0" w:color="auto"/>
            </w:tcBorders>
            <w:shd w:val="clear" w:color="auto" w:fill="auto"/>
          </w:tcPr>
          <w:p w:rsidR="00254604" w:rsidRPr="00254604" w:rsidRDefault="00254604" w:rsidP="007F071A">
            <w:pPr>
              <w:widowControl w:val="0"/>
              <w:autoSpaceDE w:val="0"/>
              <w:autoSpaceDN w:val="0"/>
              <w:ind w:left="107"/>
              <w:rPr>
                <w:sz w:val="24"/>
                <w:szCs w:val="24"/>
                <w:lang w:bidi="ru-RU"/>
              </w:rPr>
            </w:pPr>
            <w:r w:rsidRPr="00254604">
              <w:rPr>
                <w:sz w:val="24"/>
                <w:szCs w:val="24"/>
                <w:lang w:bidi="ru-RU"/>
              </w:rPr>
              <w:t>Индивидуальный проект</w:t>
            </w:r>
          </w:p>
        </w:tc>
        <w:tc>
          <w:tcPr>
            <w:tcW w:w="993" w:type="dxa"/>
            <w:tcBorders>
              <w:top w:val="single" w:sz="4" w:space="0" w:color="auto"/>
            </w:tcBorders>
            <w:shd w:val="clear" w:color="auto" w:fill="auto"/>
          </w:tcPr>
          <w:p w:rsidR="00254604" w:rsidRPr="00254604" w:rsidRDefault="00254604" w:rsidP="007F071A">
            <w:pPr>
              <w:widowControl w:val="0"/>
              <w:autoSpaceDE w:val="0"/>
              <w:autoSpaceDN w:val="0"/>
              <w:ind w:left="107"/>
              <w:jc w:val="center"/>
              <w:rPr>
                <w:sz w:val="24"/>
                <w:szCs w:val="24"/>
                <w:lang w:bidi="ru-RU"/>
              </w:rPr>
            </w:pPr>
            <w:r w:rsidRPr="00254604">
              <w:rPr>
                <w:sz w:val="24"/>
                <w:szCs w:val="24"/>
                <w:lang w:bidi="ru-RU"/>
              </w:rPr>
              <w:t>ЭК</w:t>
            </w:r>
          </w:p>
        </w:tc>
        <w:tc>
          <w:tcPr>
            <w:tcW w:w="1560" w:type="dxa"/>
            <w:tcBorders>
              <w:top w:val="single" w:sz="4" w:space="0" w:color="auto"/>
            </w:tcBorders>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2/68</w:t>
            </w:r>
          </w:p>
        </w:tc>
        <w:tc>
          <w:tcPr>
            <w:tcW w:w="1559" w:type="dxa"/>
            <w:tcBorders>
              <w:top w:val="single" w:sz="4" w:space="0" w:color="auto"/>
            </w:tcBorders>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w:t>
            </w:r>
          </w:p>
        </w:tc>
        <w:tc>
          <w:tcPr>
            <w:tcW w:w="1416" w:type="dxa"/>
            <w:tcBorders>
              <w:top w:val="single" w:sz="4" w:space="0" w:color="auto"/>
            </w:tcBorders>
            <w:shd w:val="clear" w:color="auto" w:fill="auto"/>
          </w:tcPr>
          <w:p w:rsidR="00254604" w:rsidRPr="00254604" w:rsidRDefault="00254604" w:rsidP="007F071A">
            <w:pPr>
              <w:widowControl w:val="0"/>
              <w:autoSpaceDE w:val="0"/>
              <w:autoSpaceDN w:val="0"/>
              <w:ind w:left="104"/>
              <w:jc w:val="center"/>
              <w:rPr>
                <w:sz w:val="24"/>
                <w:szCs w:val="24"/>
                <w:lang w:bidi="ru-RU"/>
              </w:rPr>
            </w:pPr>
            <w:r w:rsidRPr="00254604">
              <w:rPr>
                <w:sz w:val="24"/>
                <w:szCs w:val="24"/>
                <w:lang w:bidi="ru-RU"/>
              </w:rPr>
              <w:t>2/68</w:t>
            </w:r>
          </w:p>
        </w:tc>
      </w:tr>
      <w:tr w:rsidR="00254604" w:rsidRPr="00254604" w:rsidTr="00254604">
        <w:trPr>
          <w:trHeight w:val="321"/>
        </w:trPr>
        <w:tc>
          <w:tcPr>
            <w:tcW w:w="2269" w:type="dxa"/>
            <w:shd w:val="clear" w:color="auto" w:fill="auto"/>
          </w:tcPr>
          <w:p w:rsidR="00254604" w:rsidRPr="00254604" w:rsidRDefault="00254604" w:rsidP="00254604">
            <w:pPr>
              <w:widowControl w:val="0"/>
              <w:autoSpaceDE w:val="0"/>
              <w:autoSpaceDN w:val="0"/>
              <w:ind w:firstLine="177"/>
              <w:jc w:val="right"/>
              <w:rPr>
                <w:b/>
                <w:sz w:val="24"/>
                <w:szCs w:val="24"/>
                <w:lang w:bidi="ru-RU"/>
              </w:rPr>
            </w:pPr>
            <w:r w:rsidRPr="00254604">
              <w:rPr>
                <w:b/>
                <w:sz w:val="24"/>
                <w:szCs w:val="24"/>
                <w:lang w:bidi="ru-RU"/>
              </w:rPr>
              <w:t>ИТОГО</w:t>
            </w:r>
          </w:p>
          <w:p w:rsidR="00254604" w:rsidRPr="00254604" w:rsidRDefault="00254604" w:rsidP="00254604">
            <w:pPr>
              <w:widowControl w:val="0"/>
              <w:autoSpaceDE w:val="0"/>
              <w:autoSpaceDN w:val="0"/>
              <w:ind w:firstLine="177"/>
              <w:jc w:val="center"/>
              <w:rPr>
                <w:sz w:val="24"/>
                <w:szCs w:val="24"/>
                <w:lang w:bidi="ru-RU"/>
              </w:rPr>
            </w:pPr>
            <w:r w:rsidRPr="00254604">
              <w:rPr>
                <w:sz w:val="24"/>
                <w:szCs w:val="24"/>
                <w:lang w:bidi="ru-RU"/>
              </w:rPr>
              <w:t>(2170-2590часов)</w:t>
            </w:r>
          </w:p>
        </w:tc>
        <w:tc>
          <w:tcPr>
            <w:tcW w:w="2126" w:type="dxa"/>
            <w:shd w:val="clear" w:color="auto" w:fill="auto"/>
          </w:tcPr>
          <w:p w:rsidR="00254604" w:rsidRPr="00254604" w:rsidRDefault="00254604" w:rsidP="007F071A">
            <w:pPr>
              <w:widowControl w:val="0"/>
              <w:autoSpaceDE w:val="0"/>
              <w:autoSpaceDN w:val="0"/>
              <w:rPr>
                <w:sz w:val="24"/>
                <w:szCs w:val="24"/>
                <w:lang w:bidi="ru-RU"/>
              </w:rPr>
            </w:pPr>
          </w:p>
        </w:tc>
        <w:tc>
          <w:tcPr>
            <w:tcW w:w="993" w:type="dxa"/>
            <w:shd w:val="clear" w:color="auto" w:fill="auto"/>
          </w:tcPr>
          <w:p w:rsidR="00254604" w:rsidRPr="00254604" w:rsidRDefault="00254604" w:rsidP="007F071A">
            <w:pPr>
              <w:widowControl w:val="0"/>
              <w:autoSpaceDE w:val="0"/>
              <w:autoSpaceDN w:val="0"/>
              <w:ind w:left="142"/>
              <w:jc w:val="center"/>
              <w:rPr>
                <w:b/>
                <w:sz w:val="24"/>
                <w:szCs w:val="24"/>
                <w:lang w:bidi="ru-RU"/>
              </w:rPr>
            </w:pPr>
          </w:p>
        </w:tc>
        <w:tc>
          <w:tcPr>
            <w:tcW w:w="1560" w:type="dxa"/>
            <w:shd w:val="clear" w:color="auto" w:fill="auto"/>
            <w:vAlign w:val="center"/>
          </w:tcPr>
          <w:p w:rsidR="00254604" w:rsidRPr="00254604" w:rsidRDefault="00254604" w:rsidP="007F071A">
            <w:pPr>
              <w:widowControl w:val="0"/>
              <w:autoSpaceDE w:val="0"/>
              <w:autoSpaceDN w:val="0"/>
              <w:ind w:left="142"/>
              <w:jc w:val="center"/>
              <w:rPr>
                <w:b/>
                <w:sz w:val="24"/>
                <w:szCs w:val="24"/>
                <w:lang w:bidi="ru-RU"/>
              </w:rPr>
            </w:pPr>
            <w:r w:rsidRPr="00254604">
              <w:rPr>
                <w:b/>
                <w:sz w:val="24"/>
                <w:szCs w:val="24"/>
                <w:lang w:bidi="ru-RU"/>
              </w:rPr>
              <w:t>37 / 1258</w:t>
            </w:r>
          </w:p>
        </w:tc>
        <w:tc>
          <w:tcPr>
            <w:tcW w:w="1559" w:type="dxa"/>
            <w:shd w:val="clear" w:color="auto" w:fill="auto"/>
            <w:vAlign w:val="center"/>
          </w:tcPr>
          <w:p w:rsidR="00254604" w:rsidRPr="00254604" w:rsidRDefault="00254604" w:rsidP="007F071A">
            <w:pPr>
              <w:widowControl w:val="0"/>
              <w:tabs>
                <w:tab w:val="left" w:pos="488"/>
                <w:tab w:val="center" w:pos="703"/>
              </w:tabs>
              <w:autoSpaceDE w:val="0"/>
              <w:autoSpaceDN w:val="0"/>
              <w:ind w:right="142"/>
              <w:rPr>
                <w:b/>
                <w:sz w:val="24"/>
                <w:szCs w:val="24"/>
                <w:lang w:bidi="ru-RU"/>
              </w:rPr>
            </w:pPr>
            <w:r w:rsidRPr="00254604">
              <w:rPr>
                <w:b/>
                <w:sz w:val="24"/>
                <w:szCs w:val="24"/>
                <w:lang w:bidi="ru-RU"/>
              </w:rPr>
              <w:tab/>
            </w:r>
            <w:r w:rsidRPr="00254604">
              <w:rPr>
                <w:b/>
                <w:sz w:val="24"/>
                <w:szCs w:val="24"/>
                <w:lang w:bidi="ru-RU"/>
              </w:rPr>
              <w:tab/>
              <w:t>37 / 1258</w:t>
            </w:r>
          </w:p>
        </w:tc>
        <w:tc>
          <w:tcPr>
            <w:tcW w:w="1416" w:type="dxa"/>
            <w:shd w:val="clear" w:color="auto" w:fill="auto"/>
            <w:vAlign w:val="center"/>
          </w:tcPr>
          <w:p w:rsidR="00254604" w:rsidRPr="00254604" w:rsidRDefault="00254604" w:rsidP="007F071A">
            <w:pPr>
              <w:widowControl w:val="0"/>
              <w:autoSpaceDE w:val="0"/>
              <w:autoSpaceDN w:val="0"/>
              <w:ind w:left="107" w:right="142"/>
              <w:jc w:val="center"/>
              <w:rPr>
                <w:b/>
                <w:sz w:val="24"/>
                <w:szCs w:val="24"/>
                <w:lang w:bidi="ru-RU"/>
              </w:rPr>
            </w:pPr>
            <w:r w:rsidRPr="00254604">
              <w:rPr>
                <w:b/>
                <w:sz w:val="24"/>
                <w:szCs w:val="24"/>
                <w:lang w:bidi="ru-RU"/>
              </w:rPr>
              <w:t xml:space="preserve">68 / 2516 </w:t>
            </w:r>
          </w:p>
        </w:tc>
      </w:tr>
    </w:tbl>
    <w:p w:rsidR="00254604" w:rsidRPr="00CA3A1D" w:rsidRDefault="00254604" w:rsidP="00254604">
      <w:pPr>
        <w:rPr>
          <w:b/>
          <w:bCs/>
        </w:rPr>
      </w:pPr>
    </w:p>
    <w:p w:rsidR="00C71994" w:rsidRPr="00254604" w:rsidRDefault="00C71994" w:rsidP="00254604">
      <w:pPr>
        <w:spacing w:line="276" w:lineRule="auto"/>
        <w:ind w:firstLine="0"/>
        <w:rPr>
          <w:sz w:val="24"/>
          <w:szCs w:val="24"/>
        </w:rPr>
      </w:pPr>
    </w:p>
    <w:p w:rsidR="00574436" w:rsidRPr="00760BB3" w:rsidRDefault="00574436" w:rsidP="00760BB3">
      <w:pPr>
        <w:pStyle w:val="2a"/>
        <w:spacing w:line="276" w:lineRule="auto"/>
        <w:rPr>
          <w:sz w:val="24"/>
          <w:szCs w:val="24"/>
        </w:rPr>
      </w:pPr>
      <w:bookmarkStart w:id="161" w:name="_Toc447669075"/>
      <w:bookmarkStart w:id="162" w:name="_Toc453968216"/>
      <w:r w:rsidRPr="00760BB3">
        <w:rPr>
          <w:sz w:val="24"/>
          <w:szCs w:val="24"/>
        </w:rPr>
        <w:t>III.2. </w:t>
      </w:r>
      <w:r w:rsidR="00204A88" w:rsidRPr="00760BB3">
        <w:rPr>
          <w:sz w:val="24"/>
          <w:szCs w:val="24"/>
        </w:rPr>
        <w:t>П</w:t>
      </w:r>
      <w:r w:rsidR="007E5C05" w:rsidRPr="00760BB3">
        <w:rPr>
          <w:sz w:val="24"/>
          <w:szCs w:val="24"/>
        </w:rPr>
        <w:t xml:space="preserve">лан </w:t>
      </w:r>
      <w:r w:rsidRPr="00760BB3">
        <w:rPr>
          <w:sz w:val="24"/>
          <w:szCs w:val="24"/>
        </w:rPr>
        <w:t>внеурочной деятельности</w:t>
      </w:r>
      <w:bookmarkEnd w:id="161"/>
      <w:bookmarkEnd w:id="162"/>
    </w:p>
    <w:p w:rsidR="00574436" w:rsidRPr="00760BB3" w:rsidRDefault="00574436" w:rsidP="00760BB3">
      <w:pPr>
        <w:spacing w:line="276" w:lineRule="auto"/>
        <w:rPr>
          <w:sz w:val="24"/>
          <w:szCs w:val="24"/>
        </w:rPr>
      </w:pPr>
    </w:p>
    <w:p w:rsidR="00DC5E4F" w:rsidRDefault="00DC5E4F" w:rsidP="00362FDE">
      <w:pPr>
        <w:spacing w:line="276" w:lineRule="auto"/>
        <w:rPr>
          <w:sz w:val="24"/>
          <w:szCs w:val="24"/>
        </w:rPr>
      </w:pPr>
      <w:r w:rsidRPr="00DA47B8">
        <w:rPr>
          <w:sz w:val="24"/>
          <w:szCs w:val="24"/>
        </w:rPr>
        <w:t xml:space="preserve">План внеурочной деятельности обеспечивает учет индивидуальных особенностей и потребностей обучающихся и предоставлять возможность выбора занятий внеурочной деятельности каждому обучающему. </w:t>
      </w:r>
    </w:p>
    <w:p w:rsidR="00DC5E4F" w:rsidRDefault="00DC5E4F" w:rsidP="00362FDE">
      <w:pPr>
        <w:spacing w:line="276" w:lineRule="auto"/>
        <w:rPr>
          <w:sz w:val="24"/>
          <w:szCs w:val="24"/>
        </w:rPr>
      </w:pPr>
      <w:r w:rsidRPr="00DA47B8">
        <w:rPr>
          <w:sz w:val="24"/>
          <w:szCs w:val="24"/>
        </w:rPr>
        <w:t>Школа самостоятельно разрабатывает и утверждает рабочие программы внеурочной деятельности и определяет формы организации образовательного процесса. 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 При проведении занятий внеурочной деятельности допускается деление класса на группы. Минимальное количество обучающихся в группе при проведении занятий внеу</w:t>
      </w:r>
      <w:r>
        <w:rPr>
          <w:sz w:val="24"/>
          <w:szCs w:val="24"/>
        </w:rPr>
        <w:t>рочной деятельности составляет 15</w:t>
      </w:r>
      <w:r w:rsidRPr="00DA47B8">
        <w:rPr>
          <w:sz w:val="24"/>
          <w:szCs w:val="24"/>
        </w:rPr>
        <w:t xml:space="preserve"> человек. Максимальное количество обучающихся на занятии внеурочной деятельности соответствует списочному составу класса</w:t>
      </w:r>
      <w:r>
        <w:rPr>
          <w:sz w:val="24"/>
          <w:szCs w:val="24"/>
        </w:rPr>
        <w:t xml:space="preserve">. </w:t>
      </w:r>
      <w:r w:rsidRPr="00E65491">
        <w:rPr>
          <w:sz w:val="24"/>
          <w:szCs w:val="24"/>
        </w:rPr>
        <w:t xml:space="preserve">Воспитательная система школы требует от  педагогического коллектива максимального содействия развитию потенциальных возможностей личности ребёнка, способной к творческой мысли, стремящейся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w:t>
      </w:r>
    </w:p>
    <w:p w:rsidR="00DC5E4F" w:rsidRDefault="00DC5E4F" w:rsidP="00362FDE">
      <w:pPr>
        <w:spacing w:line="276" w:lineRule="auto"/>
        <w:rPr>
          <w:sz w:val="24"/>
          <w:szCs w:val="24"/>
        </w:rPr>
      </w:pPr>
      <w:r w:rsidRPr="00DA47B8">
        <w:rPr>
          <w:sz w:val="24"/>
          <w:szCs w:val="24"/>
        </w:rPr>
        <w:t>Цель внеурочной деятельности - создание условий,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 создание условий для многогранного развития и социализации каждого обучающегося в внеурочное время, создание воспитывающей среды, обеспечивающей активизацию социальных, интеллектуальных интересов обучающихся, развитие здоровой, творчески растущей личности, с сформированной гражданской ответственностью и правовым самосознанием, способной на социально значимую практическую деятельность. Основные задачи организации внеурочной деятель</w:t>
      </w:r>
      <w:r>
        <w:rPr>
          <w:sz w:val="24"/>
          <w:szCs w:val="24"/>
        </w:rPr>
        <w:t xml:space="preserve">ности: </w:t>
      </w:r>
    </w:p>
    <w:p w:rsidR="00DC5E4F" w:rsidRDefault="00DC5E4F" w:rsidP="00362FDE">
      <w:pPr>
        <w:spacing w:line="276" w:lineRule="auto"/>
        <w:rPr>
          <w:sz w:val="24"/>
          <w:szCs w:val="24"/>
        </w:rPr>
      </w:pPr>
      <w:r>
        <w:rPr>
          <w:sz w:val="24"/>
          <w:szCs w:val="24"/>
        </w:rPr>
        <w:t xml:space="preserve">- </w:t>
      </w:r>
      <w:r w:rsidRPr="00DA47B8">
        <w:rPr>
          <w:sz w:val="24"/>
          <w:szCs w:val="24"/>
        </w:rPr>
        <w:t>Создание условий для достижения обучающимися уровня образованности, соответствующе</w:t>
      </w:r>
      <w:r>
        <w:rPr>
          <w:sz w:val="24"/>
          <w:szCs w:val="24"/>
        </w:rPr>
        <w:t xml:space="preserve">го их личностному потенциалу. </w:t>
      </w:r>
    </w:p>
    <w:p w:rsidR="00DC5E4F" w:rsidRDefault="00DC5E4F" w:rsidP="00362FDE">
      <w:pPr>
        <w:spacing w:line="276" w:lineRule="auto"/>
        <w:rPr>
          <w:sz w:val="24"/>
          <w:szCs w:val="24"/>
        </w:rPr>
      </w:pPr>
      <w:r>
        <w:rPr>
          <w:sz w:val="24"/>
          <w:szCs w:val="24"/>
        </w:rPr>
        <w:t>-</w:t>
      </w:r>
      <w:r w:rsidRPr="00DA47B8">
        <w:rPr>
          <w:sz w:val="24"/>
          <w:szCs w:val="24"/>
        </w:rPr>
        <w:t>Ориентация на достижение у</w:t>
      </w:r>
      <w:r>
        <w:rPr>
          <w:sz w:val="24"/>
          <w:szCs w:val="24"/>
        </w:rPr>
        <w:t xml:space="preserve">чениками социальной зрелости. </w:t>
      </w:r>
    </w:p>
    <w:p w:rsidR="00DC5E4F" w:rsidRDefault="00DC5E4F" w:rsidP="00362FDE">
      <w:pPr>
        <w:spacing w:line="276" w:lineRule="auto"/>
        <w:rPr>
          <w:sz w:val="24"/>
          <w:szCs w:val="24"/>
        </w:rPr>
      </w:pPr>
      <w:r>
        <w:rPr>
          <w:sz w:val="24"/>
          <w:szCs w:val="24"/>
        </w:rPr>
        <w:t>-</w:t>
      </w:r>
      <w:r w:rsidRPr="00DA47B8">
        <w:rPr>
          <w:sz w:val="24"/>
          <w:szCs w:val="24"/>
        </w:rPr>
        <w:t>Удовлетворение образовательных потребностей учащихся и их родителей. При этом решаются следующие ос</w:t>
      </w:r>
      <w:r>
        <w:rPr>
          <w:sz w:val="24"/>
          <w:szCs w:val="24"/>
        </w:rPr>
        <w:t xml:space="preserve">новные педагогические задачи: </w:t>
      </w:r>
    </w:p>
    <w:p w:rsidR="00DC5E4F" w:rsidRDefault="00DC5E4F" w:rsidP="00362FDE">
      <w:pPr>
        <w:spacing w:line="276" w:lineRule="auto"/>
        <w:rPr>
          <w:sz w:val="24"/>
          <w:szCs w:val="24"/>
        </w:rPr>
      </w:pPr>
      <w:r>
        <w:rPr>
          <w:sz w:val="24"/>
          <w:szCs w:val="24"/>
        </w:rPr>
        <w:t xml:space="preserve">- </w:t>
      </w:r>
      <w:r w:rsidRPr="00DA47B8">
        <w:rPr>
          <w:sz w:val="24"/>
          <w:szCs w:val="24"/>
        </w:rPr>
        <w:t>включение учащихся в</w:t>
      </w:r>
      <w:r>
        <w:rPr>
          <w:sz w:val="24"/>
          <w:szCs w:val="24"/>
        </w:rPr>
        <w:t xml:space="preserve"> разностороннюю деятельность; </w:t>
      </w:r>
    </w:p>
    <w:p w:rsidR="00DC5E4F" w:rsidRDefault="00DC5E4F" w:rsidP="00362FDE">
      <w:pPr>
        <w:spacing w:line="276" w:lineRule="auto"/>
        <w:rPr>
          <w:sz w:val="24"/>
          <w:szCs w:val="24"/>
        </w:rPr>
      </w:pPr>
      <w:r>
        <w:rPr>
          <w:sz w:val="24"/>
          <w:szCs w:val="24"/>
        </w:rPr>
        <w:t>-</w:t>
      </w:r>
      <w:r w:rsidRPr="00DA47B8">
        <w:rPr>
          <w:sz w:val="24"/>
          <w:szCs w:val="24"/>
        </w:rPr>
        <w:t>формирование навыков позитивн</w:t>
      </w:r>
      <w:r>
        <w:rPr>
          <w:sz w:val="24"/>
          <w:szCs w:val="24"/>
        </w:rPr>
        <w:t xml:space="preserve">ого коммуникативного общения; </w:t>
      </w:r>
    </w:p>
    <w:p w:rsidR="00DC5E4F" w:rsidRDefault="00DC5E4F" w:rsidP="00362FDE">
      <w:pPr>
        <w:spacing w:line="276" w:lineRule="auto"/>
        <w:rPr>
          <w:sz w:val="24"/>
          <w:szCs w:val="24"/>
        </w:rPr>
      </w:pPr>
      <w:r>
        <w:rPr>
          <w:sz w:val="24"/>
          <w:szCs w:val="24"/>
        </w:rPr>
        <w:lastRenderedPageBreak/>
        <w:t>-</w:t>
      </w:r>
      <w:r w:rsidRPr="00DA47B8">
        <w:rPr>
          <w:sz w:val="24"/>
          <w:szCs w:val="24"/>
        </w:rPr>
        <w:t>воспитание трудолюбия, способности к преодолению трудностей, целеустремленности и настойчив</w:t>
      </w:r>
      <w:r>
        <w:rPr>
          <w:sz w:val="24"/>
          <w:szCs w:val="24"/>
        </w:rPr>
        <w:t xml:space="preserve">ости в достижении результата; </w:t>
      </w:r>
    </w:p>
    <w:p w:rsidR="00DC5E4F" w:rsidRDefault="00DC5E4F" w:rsidP="00362FDE">
      <w:pPr>
        <w:spacing w:line="276" w:lineRule="auto"/>
        <w:rPr>
          <w:sz w:val="24"/>
          <w:szCs w:val="24"/>
        </w:rPr>
      </w:pPr>
      <w:r>
        <w:rPr>
          <w:sz w:val="24"/>
          <w:szCs w:val="24"/>
        </w:rPr>
        <w:t>-</w:t>
      </w:r>
      <w:r w:rsidRPr="00DA47B8">
        <w:rPr>
          <w:sz w:val="24"/>
          <w:szCs w:val="24"/>
        </w:rPr>
        <w:t>развитие позитивного отношения к базовым общественным ценностям (человек, семья, Отечество, природа,</w:t>
      </w:r>
      <w:r>
        <w:rPr>
          <w:sz w:val="24"/>
          <w:szCs w:val="24"/>
        </w:rPr>
        <w:t xml:space="preserve"> мир, знания, труд, культура); </w:t>
      </w:r>
    </w:p>
    <w:p w:rsidR="00DC5E4F" w:rsidRDefault="00DC5E4F" w:rsidP="00362FDE">
      <w:pPr>
        <w:spacing w:line="276" w:lineRule="auto"/>
        <w:rPr>
          <w:sz w:val="24"/>
          <w:szCs w:val="24"/>
        </w:rPr>
      </w:pPr>
      <w:r>
        <w:rPr>
          <w:sz w:val="24"/>
          <w:szCs w:val="24"/>
        </w:rPr>
        <w:t>-</w:t>
      </w:r>
      <w:r w:rsidRPr="00DA47B8">
        <w:rPr>
          <w:sz w:val="24"/>
          <w:szCs w:val="24"/>
        </w:rPr>
        <w:t xml:space="preserve"> формирования стремл</w:t>
      </w:r>
      <w:r>
        <w:rPr>
          <w:sz w:val="24"/>
          <w:szCs w:val="24"/>
        </w:rPr>
        <w:t xml:space="preserve">ения к здоровому образу жизни; </w:t>
      </w:r>
    </w:p>
    <w:p w:rsidR="00DC5E4F" w:rsidRDefault="00DC5E4F" w:rsidP="00362FDE">
      <w:pPr>
        <w:spacing w:line="276" w:lineRule="auto"/>
        <w:rPr>
          <w:sz w:val="24"/>
          <w:szCs w:val="24"/>
        </w:rPr>
      </w:pPr>
      <w:r>
        <w:rPr>
          <w:sz w:val="24"/>
          <w:szCs w:val="24"/>
        </w:rPr>
        <w:t>-</w:t>
      </w:r>
      <w:r w:rsidRPr="00DA47B8">
        <w:rPr>
          <w:sz w:val="24"/>
          <w:szCs w:val="24"/>
        </w:rPr>
        <w:t xml:space="preserve"> воспитание у учащихся гражданственности</w:t>
      </w:r>
      <w:r>
        <w:rPr>
          <w:sz w:val="24"/>
          <w:szCs w:val="24"/>
        </w:rPr>
        <w:t xml:space="preserve"> и патриотизма к своей стране, </w:t>
      </w:r>
      <w:r w:rsidRPr="00DA47B8">
        <w:rPr>
          <w:sz w:val="24"/>
          <w:szCs w:val="24"/>
        </w:rPr>
        <w:t>подготовка учащихся к активной и полноценной жизнед</w:t>
      </w:r>
      <w:r>
        <w:rPr>
          <w:sz w:val="24"/>
          <w:szCs w:val="24"/>
        </w:rPr>
        <w:t>еятельности в современном мире.</w:t>
      </w:r>
    </w:p>
    <w:p w:rsidR="00DC5E4F" w:rsidRDefault="00DC5E4F" w:rsidP="00362FDE">
      <w:pPr>
        <w:spacing w:line="276" w:lineRule="auto"/>
        <w:rPr>
          <w:sz w:val="24"/>
          <w:szCs w:val="24"/>
        </w:rPr>
      </w:pPr>
      <w:r w:rsidRPr="00E65491">
        <w:rPr>
          <w:sz w:val="24"/>
          <w:szCs w:val="24"/>
        </w:rPr>
        <w:t>Внеурочная деятельность в школе организуется по н</w:t>
      </w:r>
      <w:r>
        <w:rPr>
          <w:sz w:val="24"/>
          <w:szCs w:val="24"/>
        </w:rPr>
        <w:t xml:space="preserve">аправлениям развития личности: </w:t>
      </w:r>
    </w:p>
    <w:p w:rsidR="00DC5E4F" w:rsidRDefault="00DC5E4F" w:rsidP="00362FDE">
      <w:pPr>
        <w:spacing w:line="276" w:lineRule="auto"/>
        <w:rPr>
          <w:sz w:val="24"/>
          <w:szCs w:val="24"/>
        </w:rPr>
      </w:pPr>
      <w:r>
        <w:rPr>
          <w:sz w:val="24"/>
          <w:szCs w:val="24"/>
        </w:rPr>
        <w:t xml:space="preserve">- спортивно­оздоровительное; </w:t>
      </w:r>
    </w:p>
    <w:p w:rsidR="00DC5E4F" w:rsidRDefault="00DC5E4F" w:rsidP="00362FDE">
      <w:pPr>
        <w:spacing w:line="276" w:lineRule="auto"/>
        <w:rPr>
          <w:sz w:val="24"/>
          <w:szCs w:val="24"/>
        </w:rPr>
      </w:pPr>
      <w:r>
        <w:rPr>
          <w:sz w:val="24"/>
          <w:szCs w:val="24"/>
        </w:rPr>
        <w:t xml:space="preserve">- духовно­нравственное; </w:t>
      </w:r>
    </w:p>
    <w:p w:rsidR="00DC5E4F" w:rsidRDefault="00DC5E4F" w:rsidP="00362FDE">
      <w:pPr>
        <w:spacing w:line="276" w:lineRule="auto"/>
        <w:rPr>
          <w:sz w:val="24"/>
          <w:szCs w:val="24"/>
        </w:rPr>
      </w:pPr>
      <w:r>
        <w:rPr>
          <w:sz w:val="24"/>
          <w:szCs w:val="24"/>
        </w:rPr>
        <w:t xml:space="preserve">-социальное; </w:t>
      </w:r>
    </w:p>
    <w:p w:rsidR="00DC5E4F" w:rsidRDefault="00DC5E4F" w:rsidP="00362FDE">
      <w:pPr>
        <w:spacing w:line="276" w:lineRule="auto"/>
        <w:rPr>
          <w:sz w:val="24"/>
          <w:szCs w:val="24"/>
        </w:rPr>
      </w:pPr>
      <w:r>
        <w:rPr>
          <w:sz w:val="24"/>
          <w:szCs w:val="24"/>
        </w:rPr>
        <w:t xml:space="preserve">-общеинтеллектуальное,; </w:t>
      </w:r>
    </w:p>
    <w:p w:rsidR="00DC5E4F" w:rsidRDefault="00DC5E4F" w:rsidP="00362FDE">
      <w:pPr>
        <w:spacing w:line="276" w:lineRule="auto"/>
        <w:rPr>
          <w:sz w:val="24"/>
          <w:szCs w:val="24"/>
        </w:rPr>
      </w:pPr>
      <w:r>
        <w:rPr>
          <w:sz w:val="24"/>
          <w:szCs w:val="24"/>
        </w:rPr>
        <w:t>-</w:t>
      </w:r>
      <w:r w:rsidRPr="00E65491">
        <w:rPr>
          <w:sz w:val="24"/>
          <w:szCs w:val="24"/>
        </w:rPr>
        <w:t xml:space="preserve">  общекультурное; </w:t>
      </w:r>
    </w:p>
    <w:p w:rsidR="00DC5E4F" w:rsidRPr="00E65491" w:rsidRDefault="00DC5E4F" w:rsidP="00362FDE">
      <w:pPr>
        <w:spacing w:line="276" w:lineRule="auto"/>
        <w:rPr>
          <w:sz w:val="24"/>
          <w:szCs w:val="24"/>
        </w:rPr>
      </w:pPr>
      <w:r w:rsidRPr="00E65491">
        <w:rPr>
          <w:sz w:val="24"/>
          <w:szCs w:val="24"/>
        </w:rPr>
        <w:t xml:space="preserve">Время, отведённое на внеурочную деятельность, не учитывается при определении максимально допустимой недельной нагрузки обучающихся и составляет не более 1350 часов за 4 года обучения в начальной школе, </w:t>
      </w:r>
      <w:r>
        <w:rPr>
          <w:sz w:val="24"/>
          <w:szCs w:val="24"/>
        </w:rPr>
        <w:t xml:space="preserve">1750 часов – в основной школе. </w:t>
      </w:r>
    </w:p>
    <w:p w:rsidR="00DC5E4F" w:rsidRPr="00E65491" w:rsidRDefault="00DC5E4F" w:rsidP="00362FDE">
      <w:pPr>
        <w:spacing w:line="276" w:lineRule="auto"/>
        <w:rPr>
          <w:sz w:val="24"/>
          <w:szCs w:val="24"/>
        </w:rPr>
      </w:pPr>
      <w:r w:rsidRPr="00E65491">
        <w:rPr>
          <w:sz w:val="24"/>
          <w:szCs w:val="24"/>
        </w:rPr>
        <w:t xml:space="preserve">1. Духовно-нравственное направление </w:t>
      </w:r>
    </w:p>
    <w:p w:rsidR="00DC5E4F" w:rsidRDefault="00DC5E4F" w:rsidP="00362FDE">
      <w:pPr>
        <w:spacing w:line="276" w:lineRule="auto"/>
        <w:rPr>
          <w:sz w:val="24"/>
          <w:szCs w:val="24"/>
        </w:rPr>
      </w:pPr>
      <w:r w:rsidRPr="00E65491">
        <w:rPr>
          <w:sz w:val="24"/>
          <w:szCs w:val="24"/>
        </w:rPr>
        <w:t xml:space="preserve"> Необходимым условием формирования современного гармонически развитого человека являются богатство его внутренней духовной культуры, интеллектуальная и эмоциональная свобода, высокий нравственный потенциал и эстетический вкус. Развитие эмоционально-образного и художественно-творческого мышления позволяет учащимся ощущать свою принадлежность к национальной культуре, повышает чувство л</w:t>
      </w:r>
      <w:r>
        <w:rPr>
          <w:sz w:val="24"/>
          <w:szCs w:val="24"/>
        </w:rPr>
        <w:t xml:space="preserve">ичной самодостаточности. </w:t>
      </w:r>
    </w:p>
    <w:p w:rsidR="00DC5E4F" w:rsidRDefault="00DC5E4F" w:rsidP="00362FDE">
      <w:pPr>
        <w:spacing w:line="276" w:lineRule="auto"/>
        <w:rPr>
          <w:sz w:val="24"/>
          <w:szCs w:val="24"/>
        </w:rPr>
      </w:pPr>
      <w:r>
        <w:rPr>
          <w:sz w:val="24"/>
          <w:szCs w:val="24"/>
        </w:rPr>
        <w:t xml:space="preserve">Цель: </w:t>
      </w:r>
    </w:p>
    <w:p w:rsidR="00DC5E4F" w:rsidRDefault="00DC5E4F" w:rsidP="00362FDE">
      <w:pPr>
        <w:spacing w:line="276" w:lineRule="auto"/>
        <w:rPr>
          <w:sz w:val="24"/>
          <w:szCs w:val="24"/>
        </w:rPr>
      </w:pPr>
      <w:r>
        <w:rPr>
          <w:sz w:val="24"/>
          <w:szCs w:val="24"/>
        </w:rPr>
        <w:t>-</w:t>
      </w:r>
      <w:r w:rsidRPr="00E65491">
        <w:rPr>
          <w:sz w:val="24"/>
          <w:szCs w:val="24"/>
        </w:rPr>
        <w:t xml:space="preserve"> развивать эмоционально-образное и художественно-творческое мышление, позволяющее учащемуся ощущать свою принадлежность к национальной культуре, повышать чув</w:t>
      </w:r>
      <w:r>
        <w:rPr>
          <w:sz w:val="24"/>
          <w:szCs w:val="24"/>
        </w:rPr>
        <w:t xml:space="preserve">ство личной самодостаточности; </w:t>
      </w:r>
    </w:p>
    <w:p w:rsidR="00DC5E4F" w:rsidRDefault="00DC5E4F" w:rsidP="00362FDE">
      <w:pPr>
        <w:spacing w:line="276" w:lineRule="auto"/>
        <w:rPr>
          <w:sz w:val="24"/>
          <w:szCs w:val="24"/>
        </w:rPr>
      </w:pPr>
      <w:r>
        <w:rPr>
          <w:sz w:val="24"/>
          <w:szCs w:val="24"/>
        </w:rPr>
        <w:t>-</w:t>
      </w:r>
      <w:r w:rsidRPr="00E65491">
        <w:rPr>
          <w:sz w:val="24"/>
          <w:szCs w:val="24"/>
        </w:rPr>
        <w:t xml:space="preserve"> учить создавать атмосферу творческого сотрудничества, взаимодействия, при выполнении творческих раб</w:t>
      </w:r>
      <w:r>
        <w:rPr>
          <w:sz w:val="24"/>
          <w:szCs w:val="24"/>
        </w:rPr>
        <w:t>от в кружках;</w:t>
      </w:r>
    </w:p>
    <w:p w:rsidR="00DC5E4F" w:rsidRDefault="00DC5E4F" w:rsidP="00362FDE">
      <w:pPr>
        <w:spacing w:line="276" w:lineRule="auto"/>
        <w:rPr>
          <w:sz w:val="24"/>
          <w:szCs w:val="24"/>
        </w:rPr>
      </w:pPr>
      <w:r>
        <w:rPr>
          <w:sz w:val="24"/>
          <w:szCs w:val="24"/>
        </w:rPr>
        <w:t xml:space="preserve"> Решаемые задачи: </w:t>
      </w:r>
    </w:p>
    <w:p w:rsidR="00DC5E4F" w:rsidRDefault="00DC5E4F" w:rsidP="00362FDE">
      <w:pPr>
        <w:spacing w:line="276" w:lineRule="auto"/>
        <w:rPr>
          <w:sz w:val="24"/>
          <w:szCs w:val="24"/>
        </w:rPr>
      </w:pPr>
      <w:r>
        <w:rPr>
          <w:sz w:val="24"/>
          <w:szCs w:val="24"/>
        </w:rPr>
        <w:t>-</w:t>
      </w:r>
      <w:r w:rsidRPr="00E65491">
        <w:rPr>
          <w:sz w:val="24"/>
          <w:szCs w:val="24"/>
        </w:rPr>
        <w:t xml:space="preserve"> развитие эмоциональной сферы ребенка, чувства прекрасного, творческих способностей, формирование коммуникативной </w:t>
      </w:r>
      <w:r>
        <w:rPr>
          <w:sz w:val="24"/>
          <w:szCs w:val="24"/>
        </w:rPr>
        <w:t xml:space="preserve">и общекультурной компетенций; </w:t>
      </w:r>
    </w:p>
    <w:p w:rsidR="00DC5E4F" w:rsidRDefault="00DC5E4F" w:rsidP="00362FDE">
      <w:pPr>
        <w:spacing w:line="276" w:lineRule="auto"/>
        <w:rPr>
          <w:sz w:val="24"/>
          <w:szCs w:val="24"/>
        </w:rPr>
      </w:pPr>
      <w:r>
        <w:rPr>
          <w:sz w:val="24"/>
          <w:szCs w:val="24"/>
        </w:rPr>
        <w:t>-</w:t>
      </w:r>
      <w:r w:rsidRPr="00E65491">
        <w:rPr>
          <w:sz w:val="24"/>
          <w:szCs w:val="24"/>
        </w:rPr>
        <w:t>овладение учащимися навыками продуктивной индивидуальной</w:t>
      </w:r>
      <w:r>
        <w:rPr>
          <w:sz w:val="24"/>
          <w:szCs w:val="24"/>
        </w:rPr>
        <w:t xml:space="preserve"> и коллективной деятельности; </w:t>
      </w:r>
    </w:p>
    <w:p w:rsidR="00DC5E4F" w:rsidRDefault="00DC5E4F" w:rsidP="00362FDE">
      <w:pPr>
        <w:spacing w:line="276" w:lineRule="auto"/>
        <w:rPr>
          <w:sz w:val="24"/>
          <w:szCs w:val="24"/>
        </w:rPr>
      </w:pPr>
      <w:r>
        <w:rPr>
          <w:sz w:val="24"/>
          <w:szCs w:val="24"/>
        </w:rPr>
        <w:t xml:space="preserve">- </w:t>
      </w:r>
      <w:r w:rsidRPr="00E65491">
        <w:rPr>
          <w:sz w:val="24"/>
          <w:szCs w:val="24"/>
        </w:rPr>
        <w:t>овладение на</w:t>
      </w:r>
      <w:r>
        <w:rPr>
          <w:sz w:val="24"/>
          <w:szCs w:val="24"/>
        </w:rPr>
        <w:t xml:space="preserve">выками межличностного общения; </w:t>
      </w:r>
    </w:p>
    <w:p w:rsidR="00DC5E4F" w:rsidRPr="00E65491" w:rsidRDefault="00DC5E4F" w:rsidP="00362FDE">
      <w:pPr>
        <w:spacing w:line="276" w:lineRule="auto"/>
        <w:rPr>
          <w:sz w:val="24"/>
          <w:szCs w:val="24"/>
        </w:rPr>
      </w:pPr>
      <w:r>
        <w:rPr>
          <w:sz w:val="24"/>
          <w:szCs w:val="24"/>
        </w:rPr>
        <w:t>-</w:t>
      </w:r>
      <w:r w:rsidRPr="00E65491">
        <w:rPr>
          <w:sz w:val="24"/>
          <w:szCs w:val="24"/>
        </w:rPr>
        <w:t xml:space="preserve"> формирование интереса к творческим профессиям. Направление реализуется через кружки художественного творчества, прикладного искусства; посещение художественных выставок, музеев, кино, фестивалей искусств, спектаклей в классе, школе, театре; художественные акции школьников в окружающем школу социуме.  </w:t>
      </w:r>
    </w:p>
    <w:p w:rsidR="00DC5E4F" w:rsidRPr="00E65491" w:rsidRDefault="00DC5E4F" w:rsidP="00362FDE">
      <w:pPr>
        <w:spacing w:line="276" w:lineRule="auto"/>
        <w:rPr>
          <w:sz w:val="24"/>
          <w:szCs w:val="24"/>
        </w:rPr>
      </w:pPr>
      <w:r w:rsidRPr="00E65491">
        <w:rPr>
          <w:sz w:val="24"/>
          <w:szCs w:val="24"/>
        </w:rPr>
        <w:t xml:space="preserve">2. Спортивно-оздоровительное направление </w:t>
      </w:r>
    </w:p>
    <w:p w:rsidR="00DC5E4F" w:rsidRDefault="00DC5E4F" w:rsidP="00362FDE">
      <w:pPr>
        <w:spacing w:line="276" w:lineRule="auto"/>
        <w:rPr>
          <w:sz w:val="24"/>
          <w:szCs w:val="24"/>
        </w:rPr>
      </w:pPr>
      <w:r w:rsidRPr="00E65491">
        <w:rPr>
          <w:sz w:val="24"/>
          <w:szCs w:val="24"/>
        </w:rPr>
        <w:t xml:space="preserve"> Проблема здоровья детей – всегда актуальна. Именно внеурочная работа в состоянии сделать для полноценного здоровья современного учен</w:t>
      </w:r>
      <w:r>
        <w:rPr>
          <w:sz w:val="24"/>
          <w:szCs w:val="24"/>
        </w:rPr>
        <w:t xml:space="preserve">ика  больше, чем врач. Цель:  </w:t>
      </w:r>
    </w:p>
    <w:p w:rsidR="00DC5E4F" w:rsidRDefault="00DC5E4F" w:rsidP="00362FDE">
      <w:pPr>
        <w:spacing w:line="276" w:lineRule="auto"/>
        <w:rPr>
          <w:sz w:val="24"/>
          <w:szCs w:val="24"/>
        </w:rPr>
      </w:pPr>
      <w:r>
        <w:rPr>
          <w:sz w:val="24"/>
          <w:szCs w:val="24"/>
        </w:rPr>
        <w:t>-</w:t>
      </w:r>
      <w:r w:rsidRPr="00E65491">
        <w:rPr>
          <w:sz w:val="24"/>
          <w:szCs w:val="24"/>
        </w:rPr>
        <w:t>воспитание осознанной потребности в здоровом о</w:t>
      </w:r>
      <w:r>
        <w:rPr>
          <w:sz w:val="24"/>
          <w:szCs w:val="24"/>
        </w:rPr>
        <w:t xml:space="preserve">бразе жизни. Решаемые задачи:  </w:t>
      </w:r>
    </w:p>
    <w:p w:rsidR="00DC5E4F" w:rsidRPr="00E65491" w:rsidRDefault="00DC5E4F" w:rsidP="00362FDE">
      <w:pPr>
        <w:spacing w:line="276" w:lineRule="auto"/>
        <w:rPr>
          <w:sz w:val="24"/>
          <w:szCs w:val="24"/>
        </w:rPr>
      </w:pPr>
      <w:r>
        <w:rPr>
          <w:sz w:val="24"/>
          <w:szCs w:val="24"/>
        </w:rPr>
        <w:lastRenderedPageBreak/>
        <w:t>-</w:t>
      </w:r>
      <w:r w:rsidRPr="00E65491">
        <w:rPr>
          <w:sz w:val="24"/>
          <w:szCs w:val="24"/>
        </w:rPr>
        <w:t xml:space="preserve"> всестороннее гармоническое развитие личности учащихся, формирование физически здорового человека, формирование мотивации к сохранению и укреплению здоровья. Направление реализуется через такие формы как спортивные праздники, соревнования, а также через соответствующие кружки. </w:t>
      </w:r>
    </w:p>
    <w:p w:rsidR="00DC5E4F" w:rsidRPr="00E65491" w:rsidRDefault="00DC5E4F" w:rsidP="00362FDE">
      <w:pPr>
        <w:spacing w:line="276" w:lineRule="auto"/>
        <w:rPr>
          <w:sz w:val="24"/>
          <w:szCs w:val="24"/>
        </w:rPr>
      </w:pPr>
      <w:r w:rsidRPr="00E65491">
        <w:rPr>
          <w:sz w:val="24"/>
          <w:szCs w:val="24"/>
        </w:rPr>
        <w:t xml:space="preserve">3. Общеинтеллектуальное направление </w:t>
      </w:r>
    </w:p>
    <w:p w:rsidR="00DC5E4F" w:rsidRDefault="00DC5E4F" w:rsidP="00362FDE">
      <w:pPr>
        <w:spacing w:line="276" w:lineRule="auto"/>
        <w:rPr>
          <w:sz w:val="24"/>
          <w:szCs w:val="24"/>
        </w:rPr>
      </w:pPr>
      <w:r w:rsidRPr="00E65491">
        <w:rPr>
          <w:sz w:val="24"/>
          <w:szCs w:val="24"/>
        </w:rPr>
        <w:t xml:space="preserve"> Решение проблемы развития творческого потенциала обучающихся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современной личности школьника становится именно познавательная творческая деятельность самого ребёнка. Занятия по общеинтеллектуальномунаправлению внеурочной деятельности  учитывают возрастные психолого–педагогические особенности мыслительной деятельности, основываются на базовом стандарте и служат для углубления и  получения новых знаний, способствуют формированию научного мышления, которое отличается системностью, гибкостью, креативностью, содействуют формированию научного мировоззрения, стимулируют познавательную активность и развивают творчес</w:t>
      </w:r>
      <w:r>
        <w:rPr>
          <w:sz w:val="24"/>
          <w:szCs w:val="24"/>
        </w:rPr>
        <w:t xml:space="preserve">кий потенциал учащихся. </w:t>
      </w:r>
    </w:p>
    <w:p w:rsidR="00DC5E4F" w:rsidRDefault="00DC5E4F" w:rsidP="00362FDE">
      <w:pPr>
        <w:spacing w:line="276" w:lineRule="auto"/>
        <w:rPr>
          <w:sz w:val="24"/>
          <w:szCs w:val="24"/>
        </w:rPr>
      </w:pPr>
      <w:r>
        <w:rPr>
          <w:sz w:val="24"/>
          <w:szCs w:val="24"/>
        </w:rPr>
        <w:t xml:space="preserve">Цель: </w:t>
      </w:r>
    </w:p>
    <w:p w:rsidR="00DC5E4F" w:rsidRDefault="00DC5E4F" w:rsidP="00362FDE">
      <w:pPr>
        <w:spacing w:line="276" w:lineRule="auto"/>
        <w:rPr>
          <w:sz w:val="24"/>
          <w:szCs w:val="24"/>
        </w:rPr>
      </w:pPr>
      <w:r>
        <w:rPr>
          <w:sz w:val="24"/>
          <w:szCs w:val="24"/>
        </w:rPr>
        <w:t>-</w:t>
      </w:r>
      <w:r w:rsidRPr="00E65491">
        <w:rPr>
          <w:sz w:val="24"/>
          <w:szCs w:val="24"/>
        </w:rPr>
        <w:t xml:space="preserve">формирование целостного отношения к знаниям, процессу познания. </w:t>
      </w:r>
    </w:p>
    <w:p w:rsidR="00DC5E4F" w:rsidRDefault="00DC5E4F" w:rsidP="00362FDE">
      <w:pPr>
        <w:spacing w:line="276" w:lineRule="auto"/>
        <w:rPr>
          <w:sz w:val="24"/>
          <w:szCs w:val="24"/>
        </w:rPr>
      </w:pPr>
      <w:r>
        <w:rPr>
          <w:sz w:val="24"/>
          <w:szCs w:val="24"/>
        </w:rPr>
        <w:t xml:space="preserve">Решаемые задачи:  </w:t>
      </w:r>
    </w:p>
    <w:p w:rsidR="00DC5E4F" w:rsidRDefault="00DC5E4F" w:rsidP="00362FDE">
      <w:pPr>
        <w:spacing w:line="276" w:lineRule="auto"/>
        <w:rPr>
          <w:sz w:val="24"/>
          <w:szCs w:val="24"/>
        </w:rPr>
      </w:pPr>
      <w:r>
        <w:rPr>
          <w:sz w:val="24"/>
          <w:szCs w:val="24"/>
        </w:rPr>
        <w:t>-</w:t>
      </w:r>
      <w:r w:rsidRPr="00E65491">
        <w:rPr>
          <w:sz w:val="24"/>
          <w:szCs w:val="24"/>
        </w:rPr>
        <w:t xml:space="preserve"> обогащение запаса учащихся на</w:t>
      </w:r>
      <w:r>
        <w:rPr>
          <w:sz w:val="24"/>
          <w:szCs w:val="24"/>
        </w:rPr>
        <w:t xml:space="preserve">учными понятиями и законами,  </w:t>
      </w:r>
    </w:p>
    <w:p w:rsidR="00DC5E4F" w:rsidRDefault="00DC5E4F" w:rsidP="00362FDE">
      <w:pPr>
        <w:spacing w:line="276" w:lineRule="auto"/>
        <w:rPr>
          <w:sz w:val="24"/>
          <w:szCs w:val="24"/>
        </w:rPr>
      </w:pPr>
      <w:r>
        <w:rPr>
          <w:sz w:val="24"/>
          <w:szCs w:val="24"/>
        </w:rPr>
        <w:t xml:space="preserve">- </w:t>
      </w:r>
      <w:r w:rsidRPr="00E65491">
        <w:rPr>
          <w:sz w:val="24"/>
          <w:szCs w:val="24"/>
        </w:rPr>
        <w:t>способствование формированию мировоззрени</w:t>
      </w:r>
      <w:r>
        <w:rPr>
          <w:sz w:val="24"/>
          <w:szCs w:val="24"/>
        </w:rPr>
        <w:t xml:space="preserve">я, функциональной грамотности; </w:t>
      </w:r>
    </w:p>
    <w:p w:rsidR="00DC5E4F" w:rsidRPr="00E65491" w:rsidRDefault="00DC5E4F" w:rsidP="00362FDE">
      <w:pPr>
        <w:spacing w:line="276" w:lineRule="auto"/>
        <w:rPr>
          <w:sz w:val="24"/>
          <w:szCs w:val="24"/>
        </w:rPr>
      </w:pPr>
      <w:r>
        <w:rPr>
          <w:sz w:val="24"/>
          <w:szCs w:val="24"/>
        </w:rPr>
        <w:t>-</w:t>
      </w:r>
      <w:r w:rsidRPr="00E65491">
        <w:rPr>
          <w:sz w:val="24"/>
          <w:szCs w:val="24"/>
        </w:rPr>
        <w:t xml:space="preserve"> усвоение основных элементов общенаучных методов познания. Направление реализуется через  кружки, конкурсы исследовательских работ, проектных работ. </w:t>
      </w:r>
    </w:p>
    <w:p w:rsidR="00DC5E4F" w:rsidRPr="00E65491" w:rsidRDefault="00DC5E4F" w:rsidP="00362FDE">
      <w:pPr>
        <w:spacing w:line="276" w:lineRule="auto"/>
        <w:rPr>
          <w:sz w:val="24"/>
          <w:szCs w:val="24"/>
        </w:rPr>
      </w:pPr>
      <w:r w:rsidRPr="00E65491">
        <w:rPr>
          <w:sz w:val="24"/>
          <w:szCs w:val="24"/>
        </w:rPr>
        <w:t xml:space="preserve">4. Социальное направление </w:t>
      </w:r>
    </w:p>
    <w:p w:rsidR="00DC5E4F" w:rsidRDefault="00DC5E4F" w:rsidP="00362FDE">
      <w:pPr>
        <w:spacing w:line="276" w:lineRule="auto"/>
        <w:rPr>
          <w:sz w:val="24"/>
          <w:szCs w:val="24"/>
        </w:rPr>
      </w:pPr>
      <w:r w:rsidRPr="00E65491">
        <w:rPr>
          <w:sz w:val="24"/>
          <w:szCs w:val="24"/>
        </w:rPr>
        <w:t xml:space="preserve"> Внеурочная работа по направлению социальной деятельности обеспечивает выработку чувства ответственности и уверенности в своих силах, способствует социализации обучающихся, акцентируете внимание на ценностях семьи, родного дома, малой родины.работ. Занятия, предполагают привлечение родителей, работников учреждении культуры и др. Мероприятия помогают ученику адаптироваться в новом школьном мире, проявить свою индивидуальность, сформировать новое отношение к себе, своему характеру, способностям. </w:t>
      </w:r>
    </w:p>
    <w:p w:rsidR="00DC5E4F" w:rsidRDefault="00DC5E4F" w:rsidP="00362FDE">
      <w:pPr>
        <w:spacing w:line="276" w:lineRule="auto"/>
        <w:rPr>
          <w:sz w:val="24"/>
          <w:szCs w:val="24"/>
        </w:rPr>
      </w:pPr>
      <w:r>
        <w:rPr>
          <w:sz w:val="24"/>
          <w:szCs w:val="24"/>
        </w:rPr>
        <w:t xml:space="preserve">Цель:  </w:t>
      </w:r>
    </w:p>
    <w:p w:rsidR="00DC5E4F" w:rsidRDefault="00DC5E4F" w:rsidP="00362FDE">
      <w:pPr>
        <w:spacing w:line="276" w:lineRule="auto"/>
        <w:rPr>
          <w:sz w:val="24"/>
          <w:szCs w:val="24"/>
        </w:rPr>
      </w:pPr>
      <w:r>
        <w:rPr>
          <w:sz w:val="24"/>
          <w:szCs w:val="24"/>
        </w:rPr>
        <w:t>-</w:t>
      </w:r>
      <w:r w:rsidRPr="00E65491">
        <w:rPr>
          <w:sz w:val="24"/>
          <w:szCs w:val="24"/>
        </w:rPr>
        <w:t xml:space="preserve"> формирование и развитие у обучающихся чувства принадлежности к обществу, в котором они живут, умения заявлять и отстаивать свою точку зрения;  развитие любознательности, познавательных интересов, творческих способностей;  помощь детям в адекватном выражении своего «Я», воспитание патриотических качеств личности в соответствии с моделью «Гражданина-патриота России». </w:t>
      </w:r>
    </w:p>
    <w:p w:rsidR="00DC5E4F" w:rsidRDefault="00DC5E4F" w:rsidP="00362FDE">
      <w:pPr>
        <w:spacing w:line="276" w:lineRule="auto"/>
        <w:rPr>
          <w:sz w:val="24"/>
          <w:szCs w:val="24"/>
        </w:rPr>
      </w:pPr>
      <w:r>
        <w:rPr>
          <w:sz w:val="24"/>
          <w:szCs w:val="24"/>
        </w:rPr>
        <w:t xml:space="preserve">Решаемые задачи: </w:t>
      </w:r>
    </w:p>
    <w:p w:rsidR="00DC5E4F" w:rsidRDefault="00DC5E4F" w:rsidP="00362FDE">
      <w:pPr>
        <w:spacing w:line="276" w:lineRule="auto"/>
        <w:rPr>
          <w:sz w:val="24"/>
          <w:szCs w:val="24"/>
        </w:rPr>
      </w:pPr>
      <w:r>
        <w:rPr>
          <w:sz w:val="24"/>
          <w:szCs w:val="24"/>
        </w:rPr>
        <w:t>-</w:t>
      </w:r>
      <w:r w:rsidRPr="00E65491">
        <w:rPr>
          <w:sz w:val="24"/>
          <w:szCs w:val="24"/>
        </w:rPr>
        <w:t xml:space="preserve"> воспитание бережного </w:t>
      </w:r>
      <w:r>
        <w:rPr>
          <w:sz w:val="24"/>
          <w:szCs w:val="24"/>
        </w:rPr>
        <w:t>отношения к окружающей среде;</w:t>
      </w:r>
    </w:p>
    <w:p w:rsidR="00DC5E4F" w:rsidRDefault="00DC5E4F" w:rsidP="00362FDE">
      <w:pPr>
        <w:spacing w:line="276" w:lineRule="auto"/>
        <w:rPr>
          <w:sz w:val="24"/>
          <w:szCs w:val="24"/>
        </w:rPr>
      </w:pPr>
      <w:r>
        <w:rPr>
          <w:sz w:val="24"/>
          <w:szCs w:val="24"/>
        </w:rPr>
        <w:t xml:space="preserve">- </w:t>
      </w:r>
      <w:r w:rsidRPr="00E65491">
        <w:rPr>
          <w:sz w:val="24"/>
          <w:szCs w:val="24"/>
        </w:rPr>
        <w:t xml:space="preserve">выработка чувства ответственности </w:t>
      </w:r>
      <w:r>
        <w:rPr>
          <w:sz w:val="24"/>
          <w:szCs w:val="24"/>
        </w:rPr>
        <w:t xml:space="preserve">и уверенности в своих сила;  </w:t>
      </w:r>
    </w:p>
    <w:p w:rsidR="00DC5E4F" w:rsidRDefault="00DC5E4F" w:rsidP="00362FDE">
      <w:pPr>
        <w:spacing w:line="276" w:lineRule="auto"/>
        <w:rPr>
          <w:sz w:val="24"/>
          <w:szCs w:val="24"/>
        </w:rPr>
      </w:pPr>
      <w:r>
        <w:rPr>
          <w:sz w:val="24"/>
          <w:szCs w:val="24"/>
        </w:rPr>
        <w:t>-</w:t>
      </w:r>
      <w:r w:rsidRPr="00E65491">
        <w:rPr>
          <w:sz w:val="24"/>
          <w:szCs w:val="24"/>
        </w:rPr>
        <w:t>формирование нр</w:t>
      </w:r>
      <w:r>
        <w:rPr>
          <w:sz w:val="24"/>
          <w:szCs w:val="24"/>
        </w:rPr>
        <w:t xml:space="preserve">авственной культуры учащихся;  </w:t>
      </w:r>
    </w:p>
    <w:p w:rsidR="00DC5E4F" w:rsidRDefault="00DC5E4F" w:rsidP="00362FDE">
      <w:pPr>
        <w:spacing w:line="276" w:lineRule="auto"/>
        <w:rPr>
          <w:sz w:val="24"/>
          <w:szCs w:val="24"/>
        </w:rPr>
      </w:pPr>
      <w:r>
        <w:rPr>
          <w:sz w:val="24"/>
          <w:szCs w:val="24"/>
        </w:rPr>
        <w:t xml:space="preserve">- </w:t>
      </w:r>
      <w:r w:rsidRPr="00E65491">
        <w:rPr>
          <w:sz w:val="24"/>
          <w:szCs w:val="24"/>
        </w:rPr>
        <w:t xml:space="preserve"> развитие коммуникативных умений, доброты и вза</w:t>
      </w:r>
      <w:r>
        <w:rPr>
          <w:sz w:val="24"/>
          <w:szCs w:val="24"/>
        </w:rPr>
        <w:t xml:space="preserve">имопонимания в семье;  </w:t>
      </w:r>
    </w:p>
    <w:p w:rsidR="00DC5E4F" w:rsidRPr="00E65491" w:rsidRDefault="00DC5E4F" w:rsidP="00362FDE">
      <w:pPr>
        <w:spacing w:line="276" w:lineRule="auto"/>
        <w:rPr>
          <w:sz w:val="24"/>
          <w:szCs w:val="24"/>
        </w:rPr>
      </w:pPr>
      <w:r>
        <w:rPr>
          <w:sz w:val="24"/>
          <w:szCs w:val="24"/>
        </w:rPr>
        <w:t xml:space="preserve">- </w:t>
      </w:r>
      <w:r w:rsidRPr="00E65491">
        <w:rPr>
          <w:sz w:val="24"/>
          <w:szCs w:val="24"/>
        </w:rPr>
        <w:t xml:space="preserve">создание условий для сохранения и укрепления здоровья детей;   </w:t>
      </w:r>
    </w:p>
    <w:p w:rsidR="00DC5E4F" w:rsidRDefault="00DC5E4F" w:rsidP="00362FDE">
      <w:pPr>
        <w:spacing w:line="276" w:lineRule="auto"/>
        <w:rPr>
          <w:sz w:val="24"/>
          <w:szCs w:val="24"/>
        </w:rPr>
      </w:pPr>
      <w:r>
        <w:rPr>
          <w:sz w:val="24"/>
          <w:szCs w:val="24"/>
        </w:rPr>
        <w:lastRenderedPageBreak/>
        <w:t xml:space="preserve">- </w:t>
      </w:r>
      <w:r w:rsidRPr="00E65491">
        <w:rPr>
          <w:sz w:val="24"/>
          <w:szCs w:val="24"/>
        </w:rPr>
        <w:t xml:space="preserve"> пропаганда здорового образа жизни, формирование у обучающихся потребн</w:t>
      </w:r>
      <w:r>
        <w:rPr>
          <w:sz w:val="24"/>
          <w:szCs w:val="24"/>
        </w:rPr>
        <w:t xml:space="preserve">ость в здоровом образе жизни;  </w:t>
      </w:r>
    </w:p>
    <w:p w:rsidR="00DC5E4F" w:rsidRDefault="00DC5E4F" w:rsidP="00362FDE">
      <w:pPr>
        <w:spacing w:line="276" w:lineRule="auto"/>
        <w:rPr>
          <w:sz w:val="24"/>
          <w:szCs w:val="24"/>
        </w:rPr>
      </w:pPr>
      <w:r>
        <w:rPr>
          <w:sz w:val="24"/>
          <w:szCs w:val="24"/>
        </w:rPr>
        <w:t xml:space="preserve">- </w:t>
      </w:r>
      <w:r w:rsidRPr="00E65491">
        <w:rPr>
          <w:sz w:val="24"/>
          <w:szCs w:val="24"/>
        </w:rPr>
        <w:t xml:space="preserve"> воспитание гармоничной, в</w:t>
      </w:r>
      <w:r>
        <w:rPr>
          <w:sz w:val="24"/>
          <w:szCs w:val="24"/>
        </w:rPr>
        <w:t xml:space="preserve">сесторонне развитой личности;  </w:t>
      </w:r>
    </w:p>
    <w:p w:rsidR="00DC5E4F" w:rsidRDefault="00DC5E4F" w:rsidP="00362FDE">
      <w:pPr>
        <w:spacing w:line="276" w:lineRule="auto"/>
        <w:rPr>
          <w:sz w:val="24"/>
          <w:szCs w:val="24"/>
        </w:rPr>
      </w:pPr>
      <w:r>
        <w:rPr>
          <w:sz w:val="24"/>
          <w:szCs w:val="24"/>
        </w:rPr>
        <w:t xml:space="preserve">- </w:t>
      </w:r>
      <w:r w:rsidRPr="00E65491">
        <w:rPr>
          <w:sz w:val="24"/>
          <w:szCs w:val="24"/>
        </w:rPr>
        <w:t xml:space="preserve"> развитие у детей интереса к совместному времяпровождению, самоуважение и взаимоуважение, формирование умения действов</w:t>
      </w:r>
      <w:r>
        <w:rPr>
          <w:sz w:val="24"/>
          <w:szCs w:val="24"/>
        </w:rPr>
        <w:t xml:space="preserve">ать в экстремальных ситуациях; </w:t>
      </w:r>
    </w:p>
    <w:p w:rsidR="00DC5E4F" w:rsidRDefault="00DC5E4F" w:rsidP="00362FDE">
      <w:pPr>
        <w:spacing w:line="276" w:lineRule="auto"/>
        <w:rPr>
          <w:sz w:val="24"/>
          <w:szCs w:val="24"/>
        </w:rPr>
      </w:pPr>
      <w:r>
        <w:rPr>
          <w:sz w:val="24"/>
          <w:szCs w:val="24"/>
        </w:rPr>
        <w:t xml:space="preserve">- </w:t>
      </w:r>
      <w:r w:rsidRPr="00E65491">
        <w:rPr>
          <w:sz w:val="24"/>
          <w:szCs w:val="24"/>
        </w:rPr>
        <w:t xml:space="preserve"> усвоение   основных   понятий   о социальных  нормах  отношений,  в  том  числе  об  общечеловеческих ценн</w:t>
      </w:r>
      <w:r>
        <w:rPr>
          <w:sz w:val="24"/>
          <w:szCs w:val="24"/>
        </w:rPr>
        <w:t xml:space="preserve">остях,  </w:t>
      </w:r>
    </w:p>
    <w:p w:rsidR="00DC5E4F" w:rsidRDefault="00DC5E4F" w:rsidP="00362FDE">
      <w:pPr>
        <w:spacing w:line="276" w:lineRule="auto"/>
        <w:rPr>
          <w:sz w:val="24"/>
          <w:szCs w:val="24"/>
        </w:rPr>
      </w:pPr>
      <w:r>
        <w:rPr>
          <w:sz w:val="24"/>
          <w:szCs w:val="24"/>
        </w:rPr>
        <w:t xml:space="preserve">- </w:t>
      </w:r>
      <w:r w:rsidRPr="00E65491">
        <w:rPr>
          <w:sz w:val="24"/>
          <w:szCs w:val="24"/>
        </w:rPr>
        <w:t xml:space="preserve"> сформированность  основных  элементов  гражданск</w:t>
      </w:r>
      <w:r>
        <w:rPr>
          <w:sz w:val="24"/>
          <w:szCs w:val="24"/>
        </w:rPr>
        <w:t xml:space="preserve">о-патриотического  сознания;  </w:t>
      </w:r>
    </w:p>
    <w:p w:rsidR="00DC5E4F" w:rsidRPr="00E65491" w:rsidRDefault="00DC5E4F" w:rsidP="00362FDE">
      <w:pPr>
        <w:spacing w:line="276" w:lineRule="auto"/>
        <w:rPr>
          <w:sz w:val="24"/>
          <w:szCs w:val="24"/>
        </w:rPr>
      </w:pPr>
      <w:r>
        <w:rPr>
          <w:sz w:val="24"/>
          <w:szCs w:val="24"/>
        </w:rPr>
        <w:t xml:space="preserve">- </w:t>
      </w:r>
      <w:r w:rsidRPr="00E65491">
        <w:rPr>
          <w:sz w:val="24"/>
          <w:szCs w:val="24"/>
        </w:rPr>
        <w:t xml:space="preserve">усвоение  основных  понятий  культуры социальных отношений, включая экономические и правовые. </w:t>
      </w:r>
    </w:p>
    <w:p w:rsidR="00DC5E4F" w:rsidRDefault="00DC5E4F" w:rsidP="00362FDE">
      <w:pPr>
        <w:spacing w:line="276" w:lineRule="auto"/>
        <w:rPr>
          <w:sz w:val="24"/>
          <w:szCs w:val="24"/>
        </w:rPr>
      </w:pPr>
      <w:r>
        <w:rPr>
          <w:sz w:val="24"/>
          <w:szCs w:val="24"/>
        </w:rPr>
        <w:t xml:space="preserve"> 5. Общекультурное направление </w:t>
      </w:r>
    </w:p>
    <w:p w:rsidR="00DC5E4F" w:rsidRDefault="00DC5E4F" w:rsidP="00362FDE">
      <w:pPr>
        <w:spacing w:line="276" w:lineRule="auto"/>
        <w:rPr>
          <w:sz w:val="24"/>
          <w:szCs w:val="24"/>
        </w:rPr>
      </w:pPr>
      <w:r w:rsidRPr="00E65491">
        <w:rPr>
          <w:sz w:val="24"/>
          <w:szCs w:val="24"/>
        </w:rPr>
        <w:t xml:space="preserve">Ценности:  основы  морали, совести, отношение к семье, как на основе российского общества,   культурно- исторические  и этнические традиции. Уважение к культурным, религиозным традициям.  </w:t>
      </w:r>
    </w:p>
    <w:p w:rsidR="00DC5E4F" w:rsidRDefault="00DC5E4F" w:rsidP="00362FDE">
      <w:pPr>
        <w:spacing w:line="276" w:lineRule="auto"/>
        <w:rPr>
          <w:sz w:val="24"/>
          <w:szCs w:val="24"/>
        </w:rPr>
      </w:pPr>
      <w:r>
        <w:rPr>
          <w:sz w:val="24"/>
          <w:szCs w:val="24"/>
        </w:rPr>
        <w:t xml:space="preserve">Цель:  </w:t>
      </w:r>
    </w:p>
    <w:p w:rsidR="00DC5E4F" w:rsidRDefault="00DC5E4F" w:rsidP="00362FDE">
      <w:pPr>
        <w:spacing w:line="276" w:lineRule="auto"/>
        <w:rPr>
          <w:sz w:val="24"/>
          <w:szCs w:val="24"/>
        </w:rPr>
      </w:pPr>
      <w:r>
        <w:rPr>
          <w:sz w:val="24"/>
          <w:szCs w:val="24"/>
        </w:rPr>
        <w:t xml:space="preserve">- </w:t>
      </w:r>
      <w:r w:rsidRPr="00E65491">
        <w:rPr>
          <w:sz w:val="24"/>
          <w:szCs w:val="24"/>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C5E4F" w:rsidRDefault="00DC5E4F" w:rsidP="00362FDE">
      <w:pPr>
        <w:spacing w:line="276" w:lineRule="auto"/>
        <w:rPr>
          <w:sz w:val="24"/>
          <w:szCs w:val="24"/>
        </w:rPr>
      </w:pPr>
      <w:r>
        <w:rPr>
          <w:sz w:val="24"/>
          <w:szCs w:val="24"/>
        </w:rPr>
        <w:t>Решаемые задачи:</w:t>
      </w:r>
    </w:p>
    <w:p w:rsidR="00DC5E4F" w:rsidRDefault="00DC5E4F" w:rsidP="00362FDE">
      <w:pPr>
        <w:spacing w:line="276" w:lineRule="auto"/>
        <w:rPr>
          <w:sz w:val="24"/>
          <w:szCs w:val="24"/>
        </w:rPr>
      </w:pPr>
      <w:r>
        <w:rPr>
          <w:sz w:val="24"/>
          <w:szCs w:val="24"/>
        </w:rPr>
        <w:t xml:space="preserve"> - </w:t>
      </w:r>
      <w:r w:rsidRPr="00E65491">
        <w:rPr>
          <w:sz w:val="24"/>
          <w:szCs w:val="24"/>
        </w:rPr>
        <w:t xml:space="preserve"> развитие гражданственности и националь</w:t>
      </w:r>
      <w:r>
        <w:rPr>
          <w:sz w:val="24"/>
          <w:szCs w:val="24"/>
        </w:rPr>
        <w:t xml:space="preserve">ного самосознания обучающихся; </w:t>
      </w:r>
    </w:p>
    <w:p w:rsidR="00DC5E4F" w:rsidRDefault="00DC5E4F" w:rsidP="00362FDE">
      <w:pPr>
        <w:spacing w:line="276" w:lineRule="auto"/>
        <w:rPr>
          <w:sz w:val="24"/>
          <w:szCs w:val="24"/>
        </w:rPr>
      </w:pPr>
      <w:r>
        <w:rPr>
          <w:sz w:val="24"/>
          <w:szCs w:val="24"/>
        </w:rPr>
        <w:t xml:space="preserve">- </w:t>
      </w:r>
      <w:r w:rsidRPr="00E65491">
        <w:rPr>
          <w:sz w:val="24"/>
          <w:szCs w:val="24"/>
        </w:rPr>
        <w:t xml:space="preserve"> создание   условий   для   реализации   каждым   обучающимся   собственной гражданской позиции через деятельность органо</w:t>
      </w:r>
      <w:r>
        <w:rPr>
          <w:sz w:val="24"/>
          <w:szCs w:val="24"/>
        </w:rPr>
        <w:t xml:space="preserve">в ученического самоуправления; </w:t>
      </w:r>
    </w:p>
    <w:p w:rsidR="00DC5E4F" w:rsidRDefault="00DC5E4F" w:rsidP="00362FDE">
      <w:pPr>
        <w:spacing w:line="276" w:lineRule="auto"/>
        <w:rPr>
          <w:sz w:val="24"/>
          <w:szCs w:val="24"/>
        </w:rPr>
      </w:pPr>
      <w:r>
        <w:rPr>
          <w:sz w:val="24"/>
          <w:szCs w:val="24"/>
        </w:rPr>
        <w:t xml:space="preserve">- </w:t>
      </w:r>
      <w:r w:rsidRPr="00E65491">
        <w:rPr>
          <w:sz w:val="24"/>
          <w:szCs w:val="24"/>
        </w:rPr>
        <w:t xml:space="preserve"> расширение знаний об истории и культ</w:t>
      </w:r>
      <w:r>
        <w:rPr>
          <w:sz w:val="24"/>
          <w:szCs w:val="24"/>
        </w:rPr>
        <w:t xml:space="preserve">уре родного края; </w:t>
      </w:r>
    </w:p>
    <w:p w:rsidR="00DC5E4F" w:rsidRDefault="00DC5E4F" w:rsidP="00362FDE">
      <w:pPr>
        <w:spacing w:line="276" w:lineRule="auto"/>
        <w:rPr>
          <w:sz w:val="24"/>
          <w:szCs w:val="24"/>
        </w:rPr>
      </w:pPr>
      <w:r>
        <w:rPr>
          <w:sz w:val="24"/>
          <w:szCs w:val="24"/>
        </w:rPr>
        <w:t>-</w:t>
      </w:r>
      <w:r w:rsidRPr="00E65491">
        <w:rPr>
          <w:sz w:val="24"/>
          <w:szCs w:val="24"/>
        </w:rPr>
        <w:t>формирование у обучающихся чувства гордости за героич</w:t>
      </w:r>
      <w:r>
        <w:rPr>
          <w:sz w:val="24"/>
          <w:szCs w:val="24"/>
        </w:rPr>
        <w:t xml:space="preserve">еское прошлое своей Родины;   - </w:t>
      </w:r>
      <w:r w:rsidRPr="00E65491">
        <w:rPr>
          <w:sz w:val="24"/>
          <w:szCs w:val="24"/>
        </w:rPr>
        <w:t xml:space="preserve">формирование осознанного отношения к Отечеству, его прошлому, настоящему и будущему на основе исторических ценностей и </w:t>
      </w:r>
      <w:r>
        <w:rPr>
          <w:sz w:val="24"/>
          <w:szCs w:val="24"/>
        </w:rPr>
        <w:t xml:space="preserve">роли России в судьбах мира; </w:t>
      </w:r>
    </w:p>
    <w:p w:rsidR="00DC5E4F" w:rsidRDefault="00DC5E4F" w:rsidP="00362FDE">
      <w:pPr>
        <w:spacing w:line="276" w:lineRule="auto"/>
        <w:rPr>
          <w:sz w:val="24"/>
          <w:szCs w:val="24"/>
        </w:rPr>
      </w:pPr>
      <w:r>
        <w:rPr>
          <w:sz w:val="24"/>
          <w:szCs w:val="24"/>
        </w:rPr>
        <w:t xml:space="preserve">  - </w:t>
      </w:r>
      <w:r w:rsidRPr="00E65491">
        <w:rPr>
          <w:sz w:val="24"/>
          <w:szCs w:val="24"/>
        </w:rPr>
        <w:t>стремление активно участвовать</w:t>
      </w:r>
      <w:r>
        <w:rPr>
          <w:sz w:val="24"/>
          <w:szCs w:val="24"/>
        </w:rPr>
        <w:t xml:space="preserve"> в делах класса, школы, семьи; </w:t>
      </w:r>
    </w:p>
    <w:p w:rsidR="00DC5E4F" w:rsidRDefault="00DC5E4F" w:rsidP="00362FDE">
      <w:pPr>
        <w:spacing w:line="276" w:lineRule="auto"/>
        <w:rPr>
          <w:sz w:val="24"/>
          <w:szCs w:val="24"/>
        </w:rPr>
      </w:pPr>
      <w:r>
        <w:rPr>
          <w:sz w:val="24"/>
          <w:szCs w:val="24"/>
        </w:rPr>
        <w:t xml:space="preserve">- </w:t>
      </w:r>
      <w:r w:rsidRPr="00E65491">
        <w:rPr>
          <w:sz w:val="24"/>
          <w:szCs w:val="24"/>
        </w:rPr>
        <w:t xml:space="preserve"> любовь к школе, </w:t>
      </w:r>
      <w:r>
        <w:rPr>
          <w:sz w:val="24"/>
          <w:szCs w:val="24"/>
        </w:rPr>
        <w:t xml:space="preserve">своему городу, народу, России; </w:t>
      </w:r>
    </w:p>
    <w:p w:rsidR="00DC5E4F" w:rsidRDefault="00DC5E4F" w:rsidP="00362FDE">
      <w:pPr>
        <w:spacing w:line="276" w:lineRule="auto"/>
        <w:rPr>
          <w:sz w:val="24"/>
          <w:szCs w:val="24"/>
        </w:rPr>
      </w:pPr>
      <w:r>
        <w:rPr>
          <w:sz w:val="24"/>
          <w:szCs w:val="24"/>
        </w:rPr>
        <w:t xml:space="preserve">- </w:t>
      </w:r>
      <w:r w:rsidRPr="00E65491">
        <w:rPr>
          <w:sz w:val="24"/>
          <w:szCs w:val="24"/>
        </w:rPr>
        <w:t xml:space="preserve"> уважение к защитникам Родины;      </w:t>
      </w:r>
    </w:p>
    <w:p w:rsidR="00DC5E4F" w:rsidRDefault="00DC5E4F" w:rsidP="00362FDE">
      <w:pPr>
        <w:spacing w:line="276" w:lineRule="auto"/>
        <w:rPr>
          <w:sz w:val="24"/>
          <w:szCs w:val="24"/>
        </w:rPr>
      </w:pPr>
      <w:r>
        <w:rPr>
          <w:sz w:val="24"/>
          <w:szCs w:val="24"/>
        </w:rPr>
        <w:t>-</w:t>
      </w:r>
      <w:r w:rsidRPr="00E65491">
        <w:rPr>
          <w:sz w:val="24"/>
          <w:szCs w:val="24"/>
        </w:rPr>
        <w:t xml:space="preserve"> воспитание у обучающихся г</w:t>
      </w:r>
      <w:r>
        <w:rPr>
          <w:sz w:val="24"/>
          <w:szCs w:val="24"/>
        </w:rPr>
        <w:t xml:space="preserve">отовность к защите Отечества,  </w:t>
      </w:r>
    </w:p>
    <w:p w:rsidR="00DC5E4F" w:rsidRDefault="00DC5E4F" w:rsidP="00362FDE">
      <w:pPr>
        <w:spacing w:line="276" w:lineRule="auto"/>
        <w:rPr>
          <w:sz w:val="24"/>
          <w:szCs w:val="24"/>
        </w:rPr>
      </w:pPr>
      <w:r>
        <w:rPr>
          <w:sz w:val="24"/>
          <w:szCs w:val="24"/>
        </w:rPr>
        <w:t>-</w:t>
      </w:r>
      <w:r w:rsidRPr="00E65491">
        <w:rPr>
          <w:sz w:val="24"/>
          <w:szCs w:val="24"/>
        </w:rPr>
        <w:t xml:space="preserve"> первоначальные представления о правилах поведения в школе, дома, на улице, на  п</w:t>
      </w:r>
      <w:r>
        <w:rPr>
          <w:sz w:val="24"/>
          <w:szCs w:val="24"/>
        </w:rPr>
        <w:t xml:space="preserve">рироде; </w:t>
      </w:r>
    </w:p>
    <w:p w:rsidR="00DC5E4F" w:rsidRDefault="00DC5E4F" w:rsidP="00362FDE">
      <w:pPr>
        <w:spacing w:line="276" w:lineRule="auto"/>
        <w:rPr>
          <w:sz w:val="24"/>
          <w:szCs w:val="24"/>
        </w:rPr>
      </w:pPr>
      <w:r>
        <w:rPr>
          <w:sz w:val="24"/>
          <w:szCs w:val="24"/>
        </w:rPr>
        <w:t xml:space="preserve">- </w:t>
      </w:r>
      <w:r w:rsidRPr="00E65491">
        <w:rPr>
          <w:sz w:val="24"/>
          <w:szCs w:val="24"/>
        </w:rPr>
        <w:t>отрицательное отношение к нарушениям порядка в классе, дома, на улице, к невыполнению</w:t>
      </w:r>
      <w:r>
        <w:rPr>
          <w:sz w:val="24"/>
          <w:szCs w:val="24"/>
        </w:rPr>
        <w:t xml:space="preserve"> человеком своих обязанностей; </w:t>
      </w:r>
    </w:p>
    <w:p w:rsidR="00DC5E4F" w:rsidRDefault="00DC5E4F" w:rsidP="00362FDE">
      <w:pPr>
        <w:spacing w:line="276" w:lineRule="auto"/>
        <w:rPr>
          <w:sz w:val="24"/>
          <w:szCs w:val="24"/>
        </w:rPr>
      </w:pPr>
      <w:r>
        <w:rPr>
          <w:sz w:val="24"/>
          <w:szCs w:val="24"/>
        </w:rPr>
        <w:t xml:space="preserve">- </w:t>
      </w:r>
      <w:r w:rsidRPr="00E65491">
        <w:rPr>
          <w:sz w:val="24"/>
          <w:szCs w:val="24"/>
        </w:rPr>
        <w:t xml:space="preserve"> почти</w:t>
      </w:r>
      <w:r>
        <w:rPr>
          <w:sz w:val="24"/>
          <w:szCs w:val="24"/>
        </w:rPr>
        <w:t xml:space="preserve">тельное отношение к родителям; </w:t>
      </w:r>
    </w:p>
    <w:p w:rsidR="00DC5E4F" w:rsidRDefault="00DC5E4F" w:rsidP="00362FDE">
      <w:pPr>
        <w:spacing w:line="276" w:lineRule="auto"/>
        <w:rPr>
          <w:sz w:val="24"/>
          <w:szCs w:val="24"/>
        </w:rPr>
      </w:pPr>
      <w:r>
        <w:rPr>
          <w:sz w:val="24"/>
          <w:szCs w:val="24"/>
        </w:rPr>
        <w:t xml:space="preserve">- </w:t>
      </w:r>
      <w:r w:rsidRPr="00E65491">
        <w:rPr>
          <w:sz w:val="24"/>
          <w:szCs w:val="24"/>
        </w:rPr>
        <w:t xml:space="preserve"> уважительное отношение к старшим, доброжелательное отно</w:t>
      </w:r>
      <w:r>
        <w:rPr>
          <w:sz w:val="24"/>
          <w:szCs w:val="24"/>
        </w:rPr>
        <w:t xml:space="preserve">шение к сверстникам и младшим; </w:t>
      </w:r>
    </w:p>
    <w:p w:rsidR="00DC5E4F" w:rsidRDefault="00DC5E4F" w:rsidP="00362FDE">
      <w:pPr>
        <w:spacing w:line="276" w:lineRule="auto"/>
        <w:rPr>
          <w:sz w:val="24"/>
          <w:szCs w:val="24"/>
        </w:rPr>
      </w:pPr>
      <w:r>
        <w:rPr>
          <w:sz w:val="24"/>
          <w:szCs w:val="24"/>
        </w:rPr>
        <w:t>-</w:t>
      </w:r>
      <w:r w:rsidRPr="00E65491">
        <w:rPr>
          <w:sz w:val="24"/>
          <w:szCs w:val="24"/>
        </w:rPr>
        <w:t xml:space="preserve"> установление дружеских взаимоотношений в коллективе, основанных на взаим</w:t>
      </w:r>
      <w:r>
        <w:rPr>
          <w:sz w:val="24"/>
          <w:szCs w:val="24"/>
        </w:rPr>
        <w:t xml:space="preserve">опомощи и взаимной поддержке; </w:t>
      </w:r>
    </w:p>
    <w:p w:rsidR="00DC5E4F" w:rsidRDefault="00DC5E4F" w:rsidP="00362FDE">
      <w:pPr>
        <w:spacing w:line="276" w:lineRule="auto"/>
        <w:rPr>
          <w:sz w:val="24"/>
          <w:szCs w:val="24"/>
        </w:rPr>
      </w:pPr>
      <w:r>
        <w:rPr>
          <w:sz w:val="24"/>
          <w:szCs w:val="24"/>
        </w:rPr>
        <w:t xml:space="preserve">- </w:t>
      </w:r>
      <w:r w:rsidRPr="00E65491">
        <w:rPr>
          <w:sz w:val="24"/>
          <w:szCs w:val="24"/>
        </w:rPr>
        <w:t>бережное, гуман</w:t>
      </w:r>
      <w:r>
        <w:rPr>
          <w:sz w:val="24"/>
          <w:szCs w:val="24"/>
        </w:rPr>
        <w:t xml:space="preserve">ное отношение ко всему живому; </w:t>
      </w:r>
    </w:p>
    <w:p w:rsidR="00DC5E4F" w:rsidRDefault="00DC5E4F" w:rsidP="00362FDE">
      <w:pPr>
        <w:spacing w:line="276" w:lineRule="auto"/>
        <w:rPr>
          <w:sz w:val="24"/>
          <w:szCs w:val="24"/>
        </w:rPr>
      </w:pPr>
      <w:r>
        <w:rPr>
          <w:sz w:val="24"/>
          <w:szCs w:val="24"/>
        </w:rPr>
        <w:t xml:space="preserve">- </w:t>
      </w:r>
      <w:r w:rsidRPr="00E65491">
        <w:rPr>
          <w:sz w:val="24"/>
          <w:szCs w:val="24"/>
        </w:rPr>
        <w:t xml:space="preserve"> знание правил вежливого поведения, культуры речи, умение пользоваться «волшебными» словами, быть опрятным,</w:t>
      </w:r>
      <w:r>
        <w:rPr>
          <w:sz w:val="24"/>
          <w:szCs w:val="24"/>
        </w:rPr>
        <w:t xml:space="preserve"> чистым, аккуратным; </w:t>
      </w:r>
    </w:p>
    <w:p w:rsidR="00DC5E4F" w:rsidRPr="00E65491" w:rsidRDefault="00DC5E4F" w:rsidP="00362FDE">
      <w:pPr>
        <w:spacing w:line="276" w:lineRule="auto"/>
        <w:rPr>
          <w:sz w:val="24"/>
          <w:szCs w:val="24"/>
        </w:rPr>
      </w:pPr>
      <w:r>
        <w:rPr>
          <w:sz w:val="24"/>
          <w:szCs w:val="24"/>
        </w:rPr>
        <w:lastRenderedPageBreak/>
        <w:t xml:space="preserve">- </w:t>
      </w:r>
      <w:r w:rsidRPr="00E65491">
        <w:rPr>
          <w:sz w:val="24"/>
          <w:szCs w:val="24"/>
        </w:rPr>
        <w:t xml:space="preserve"> умения видеть красоту природы, труда и творчества. </w:t>
      </w:r>
    </w:p>
    <w:p w:rsidR="00DC5E4F" w:rsidRPr="00E65491" w:rsidRDefault="00DC5E4F" w:rsidP="00362FDE">
      <w:pPr>
        <w:spacing w:line="276" w:lineRule="auto"/>
        <w:rPr>
          <w:sz w:val="24"/>
          <w:szCs w:val="24"/>
        </w:rPr>
      </w:pPr>
      <w:r w:rsidRPr="00E65491">
        <w:rPr>
          <w:sz w:val="24"/>
          <w:szCs w:val="24"/>
        </w:rPr>
        <w:t xml:space="preserve"> В реализации  задач, связанных с данными направлениями, помогает созданное единое воспитательное пространство  школы.  Организация занятий по направлениям раздела «Внеурочная деятельность» является неотъемлемой частью образовательного процесса в школе.  Часы, отводимые на внеурочную деятельность, используются по желанию обучающихся и направлены на реализацию различных форм ее организации, отличных от урочной системы</w:t>
      </w:r>
      <w:r>
        <w:rPr>
          <w:sz w:val="24"/>
          <w:szCs w:val="24"/>
        </w:rPr>
        <w:t>.</w:t>
      </w:r>
    </w:p>
    <w:p w:rsidR="00DC5E4F" w:rsidRPr="00E65491" w:rsidRDefault="00362FDE" w:rsidP="00362FDE">
      <w:pPr>
        <w:spacing w:line="276" w:lineRule="auto"/>
        <w:rPr>
          <w:sz w:val="24"/>
          <w:szCs w:val="24"/>
        </w:rPr>
      </w:pPr>
      <w:r>
        <w:rPr>
          <w:sz w:val="24"/>
          <w:szCs w:val="24"/>
        </w:rPr>
        <w:t>Описание модели внеурочной деятельности</w:t>
      </w:r>
    </w:p>
    <w:p w:rsidR="00DC5E4F" w:rsidRDefault="00DC5E4F" w:rsidP="00362FDE">
      <w:pPr>
        <w:spacing w:line="276" w:lineRule="auto"/>
        <w:rPr>
          <w:sz w:val="24"/>
          <w:szCs w:val="24"/>
        </w:rPr>
      </w:pPr>
      <w:r w:rsidRPr="00E65491">
        <w:rPr>
          <w:sz w:val="24"/>
          <w:szCs w:val="24"/>
        </w:rPr>
        <w:t>Внеурочная деятельность школы строится на основе оптимизационной модели. В каждом классе координирующую роль выполняет учитель, классный руководитель, который в соответствии с</w:t>
      </w:r>
      <w:r>
        <w:rPr>
          <w:sz w:val="24"/>
          <w:szCs w:val="24"/>
        </w:rPr>
        <w:t xml:space="preserve">о своими функциями и задачами: </w:t>
      </w:r>
    </w:p>
    <w:p w:rsidR="00DC5E4F" w:rsidRDefault="00DC5E4F" w:rsidP="00362FDE">
      <w:pPr>
        <w:spacing w:line="276" w:lineRule="auto"/>
        <w:rPr>
          <w:sz w:val="24"/>
          <w:szCs w:val="24"/>
        </w:rPr>
      </w:pPr>
      <w:r>
        <w:rPr>
          <w:sz w:val="24"/>
          <w:szCs w:val="24"/>
        </w:rPr>
        <w:t>-</w:t>
      </w:r>
      <w:r w:rsidRPr="00E65491">
        <w:rPr>
          <w:sz w:val="24"/>
          <w:szCs w:val="24"/>
        </w:rPr>
        <w:t xml:space="preserve"> взаимодействуе</w:t>
      </w:r>
      <w:r>
        <w:rPr>
          <w:sz w:val="24"/>
          <w:szCs w:val="24"/>
        </w:rPr>
        <w:t xml:space="preserve">т с педагогическими работниками; </w:t>
      </w:r>
    </w:p>
    <w:p w:rsidR="00DC5E4F" w:rsidRDefault="00DC5E4F" w:rsidP="00362FDE">
      <w:pPr>
        <w:spacing w:line="276" w:lineRule="auto"/>
        <w:rPr>
          <w:sz w:val="24"/>
          <w:szCs w:val="24"/>
        </w:rPr>
      </w:pPr>
      <w:r>
        <w:rPr>
          <w:sz w:val="24"/>
          <w:szCs w:val="24"/>
        </w:rPr>
        <w:t>-</w:t>
      </w:r>
      <w:r w:rsidRPr="00E65491">
        <w:rPr>
          <w:sz w:val="24"/>
          <w:szCs w:val="24"/>
        </w:rPr>
        <w:t xml:space="preserve"> организует в классе образовательный процесс, оптимальный для развития положительного потенциала личности обучающихся в рамках деятельн</w:t>
      </w:r>
      <w:r>
        <w:rPr>
          <w:sz w:val="24"/>
          <w:szCs w:val="24"/>
        </w:rPr>
        <w:t xml:space="preserve">ости общешкольного коллектива; </w:t>
      </w:r>
    </w:p>
    <w:p w:rsidR="00DC5E4F" w:rsidRDefault="00DC5E4F" w:rsidP="00362FDE">
      <w:pPr>
        <w:spacing w:line="276" w:lineRule="auto"/>
        <w:rPr>
          <w:sz w:val="24"/>
          <w:szCs w:val="24"/>
        </w:rPr>
      </w:pPr>
      <w:r>
        <w:rPr>
          <w:sz w:val="24"/>
          <w:szCs w:val="24"/>
        </w:rPr>
        <w:t>-</w:t>
      </w:r>
      <w:r w:rsidRPr="00E65491">
        <w:rPr>
          <w:sz w:val="24"/>
          <w:szCs w:val="24"/>
        </w:rPr>
        <w:t xml:space="preserve"> организует систему отношений через разнообразные формы воспитывающей де</w:t>
      </w:r>
      <w:r>
        <w:rPr>
          <w:sz w:val="24"/>
          <w:szCs w:val="24"/>
        </w:rPr>
        <w:t xml:space="preserve">ятельности коллектива класса; </w:t>
      </w:r>
    </w:p>
    <w:p w:rsidR="00DC5E4F" w:rsidRDefault="00DC5E4F" w:rsidP="00362FDE">
      <w:pPr>
        <w:spacing w:line="276" w:lineRule="auto"/>
        <w:rPr>
          <w:sz w:val="24"/>
          <w:szCs w:val="24"/>
        </w:rPr>
      </w:pPr>
      <w:r>
        <w:rPr>
          <w:sz w:val="24"/>
          <w:szCs w:val="24"/>
        </w:rPr>
        <w:t xml:space="preserve">- </w:t>
      </w:r>
      <w:r w:rsidRPr="00E65491">
        <w:rPr>
          <w:sz w:val="24"/>
          <w:szCs w:val="24"/>
        </w:rPr>
        <w:t xml:space="preserve">организует социально значимую, творческую деятельность обучающихся. </w:t>
      </w:r>
    </w:p>
    <w:p w:rsidR="00DC5E4F" w:rsidRPr="00A61CF1" w:rsidRDefault="00DC5E4F" w:rsidP="00362FDE">
      <w:pPr>
        <w:spacing w:line="276" w:lineRule="auto"/>
        <w:rPr>
          <w:sz w:val="24"/>
          <w:szCs w:val="24"/>
        </w:rPr>
      </w:pPr>
      <w:r w:rsidRPr="00E65491">
        <w:rPr>
          <w:sz w:val="24"/>
          <w:szCs w:val="24"/>
        </w:rPr>
        <w:t xml:space="preserve">При организации внеурочной деятельности школа использует возможности дополнительного образования. </w:t>
      </w:r>
      <w:r w:rsidRPr="00A61CF1">
        <w:rPr>
          <w:sz w:val="24"/>
          <w:szCs w:val="24"/>
        </w:rPr>
        <w:t xml:space="preserve">Школа сотрудничает с </w:t>
      </w:r>
      <w:r>
        <w:rPr>
          <w:sz w:val="24"/>
          <w:szCs w:val="24"/>
        </w:rPr>
        <w:t>МБОУ ДО</w:t>
      </w:r>
      <w:r w:rsidRPr="00AA4FDB">
        <w:rPr>
          <w:sz w:val="24"/>
          <w:szCs w:val="24"/>
        </w:rPr>
        <w:t>«Дом детства и юношества» Мамадышского муниципального района РТ</w:t>
      </w:r>
      <w:r>
        <w:rPr>
          <w:sz w:val="24"/>
          <w:szCs w:val="24"/>
        </w:rPr>
        <w:t xml:space="preserve">. </w:t>
      </w:r>
      <w:r w:rsidRPr="00A61CF1">
        <w:rPr>
          <w:sz w:val="24"/>
          <w:szCs w:val="24"/>
        </w:rPr>
        <w:t xml:space="preserve">Ребята также активно посещают кружки в ДЮСШ </w:t>
      </w:r>
      <w:r>
        <w:rPr>
          <w:sz w:val="24"/>
          <w:szCs w:val="24"/>
        </w:rPr>
        <w:t>Мамадышского</w:t>
      </w:r>
      <w:r w:rsidRPr="00A61CF1">
        <w:rPr>
          <w:sz w:val="24"/>
          <w:szCs w:val="24"/>
        </w:rPr>
        <w:t xml:space="preserve">муниципального района РТ, </w:t>
      </w:r>
      <w:r>
        <w:rPr>
          <w:sz w:val="24"/>
          <w:szCs w:val="24"/>
        </w:rPr>
        <w:t>МБОУ ДО</w:t>
      </w:r>
      <w:r w:rsidRPr="00A61CF1">
        <w:rPr>
          <w:sz w:val="24"/>
          <w:szCs w:val="24"/>
        </w:rPr>
        <w:t>"Детская школа искусств</w:t>
      </w:r>
      <w:r w:rsidRPr="00AA4FDB">
        <w:rPr>
          <w:sz w:val="24"/>
          <w:szCs w:val="24"/>
        </w:rPr>
        <w:t>города Мамадыш имени композиторов Яруллиных"</w:t>
      </w:r>
      <w:r w:rsidRPr="00A61CF1">
        <w:rPr>
          <w:sz w:val="24"/>
          <w:szCs w:val="24"/>
        </w:rPr>
        <w:t>", «СОК «О</w:t>
      </w:r>
      <w:r>
        <w:rPr>
          <w:sz w:val="24"/>
          <w:szCs w:val="24"/>
        </w:rPr>
        <w:t xml:space="preserve">ЛИМП». </w:t>
      </w:r>
    </w:p>
    <w:p w:rsidR="00DC5E4F" w:rsidRPr="00E65491" w:rsidRDefault="00DC5E4F" w:rsidP="00362FDE">
      <w:pPr>
        <w:spacing w:line="276" w:lineRule="auto"/>
        <w:rPr>
          <w:sz w:val="24"/>
          <w:szCs w:val="24"/>
        </w:rPr>
      </w:pPr>
      <w:r w:rsidRPr="00E65491">
        <w:rPr>
          <w:sz w:val="24"/>
          <w:szCs w:val="24"/>
        </w:rPr>
        <w:t xml:space="preserve"> Неотъемлемое преимущество такой модели заключается в создании условий для полноценного пребывания ребёнка в школе в течение дня, содержательном единстве учебной, воспитательной и развивающей деятельности. </w:t>
      </w:r>
    </w:p>
    <w:p w:rsidR="00DC5E4F" w:rsidRPr="00B125F7" w:rsidRDefault="00DC5E4F" w:rsidP="00362FDE">
      <w:pPr>
        <w:spacing w:line="276" w:lineRule="auto"/>
        <w:rPr>
          <w:sz w:val="24"/>
          <w:szCs w:val="24"/>
        </w:rPr>
      </w:pPr>
      <w:r w:rsidRPr="00B125F7">
        <w:rPr>
          <w:sz w:val="24"/>
          <w:szCs w:val="24"/>
        </w:rPr>
        <w:t>Модель режима внеурочной деятельности в начальной школе реализуется с использованием группы продленного дня.  Продолжительность занятий внеурочной деятельности в 1 -х</w:t>
      </w:r>
      <w:r>
        <w:rPr>
          <w:sz w:val="24"/>
          <w:szCs w:val="24"/>
        </w:rPr>
        <w:t xml:space="preserve"> классах составляет 35 минут, 2-8 классах до 45 минут.</w:t>
      </w:r>
      <w:r w:rsidRPr="00B125F7">
        <w:rPr>
          <w:sz w:val="24"/>
          <w:szCs w:val="24"/>
        </w:rPr>
        <w:t xml:space="preserve"> Перерыв между занятиями внеурочной деятельности не менее 10 минут. Домашние задания не предусмотрены.</w:t>
      </w:r>
    </w:p>
    <w:p w:rsidR="00DC5E4F" w:rsidRPr="00876C34" w:rsidRDefault="00DC5E4F" w:rsidP="00362FDE">
      <w:pPr>
        <w:spacing w:line="276" w:lineRule="auto"/>
        <w:rPr>
          <w:sz w:val="24"/>
          <w:szCs w:val="24"/>
        </w:rPr>
      </w:pPr>
      <w:r w:rsidRPr="00876C34">
        <w:rPr>
          <w:sz w:val="24"/>
          <w:szCs w:val="24"/>
        </w:rPr>
        <w:t xml:space="preserve">Объем внеурочной деятельности определяется с учетом интересов обучающихся. 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сокращается. Расписание внеурочных занятий составляется отдельно от расписания уроков.  Реализация курсов внеурочной деятельности проводится без балльного оценивания результатов. Внеурочная деятельность осуществляется непосредственно  в  школе.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школы. Учет занятий внеурочной деятельности осуществляется педагогическими работниками, ведущими занятия. Для этого в </w:t>
      </w:r>
      <w:r w:rsidRPr="00876C34">
        <w:rPr>
          <w:sz w:val="24"/>
          <w:szCs w:val="24"/>
        </w:rPr>
        <w:lastRenderedPageBreak/>
        <w:t xml:space="preserve">образовательной организации оформляются журналы учета занятий внеурочной деятельности, в которые вносятся списки обучающихся, Ф.И.О. педагогических работников. Даты и темы проведенных занятий вносятся в журнал в соответствии с рабочими программами внеурочной деятельности.  </w:t>
      </w:r>
    </w:p>
    <w:p w:rsidR="00DC5E4F" w:rsidRDefault="00DC5E4F" w:rsidP="00362FDE">
      <w:pPr>
        <w:spacing w:line="276" w:lineRule="auto"/>
        <w:rPr>
          <w:sz w:val="24"/>
          <w:szCs w:val="24"/>
        </w:rPr>
      </w:pPr>
      <w:r w:rsidRPr="00876C34">
        <w:rPr>
          <w:sz w:val="24"/>
          <w:szCs w:val="24"/>
        </w:rPr>
        <w:t>Промежуточная аттестация обучающихся, осваивающих программы внеурочной деятельности не проводится. 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w:t>
      </w:r>
    </w:p>
    <w:p w:rsidR="00DC5E4F" w:rsidRPr="00E65491" w:rsidRDefault="00362FDE" w:rsidP="00362FDE">
      <w:pPr>
        <w:spacing w:line="276" w:lineRule="auto"/>
        <w:rPr>
          <w:sz w:val="24"/>
          <w:szCs w:val="24"/>
        </w:rPr>
      </w:pPr>
      <w:r>
        <w:rPr>
          <w:sz w:val="24"/>
          <w:szCs w:val="24"/>
        </w:rPr>
        <w:t>Уровни результатов внеурочной деятельности обучавющихся</w:t>
      </w:r>
    </w:p>
    <w:p w:rsidR="00DC5E4F" w:rsidRDefault="00DC5E4F" w:rsidP="00362FDE">
      <w:pPr>
        <w:spacing w:line="276" w:lineRule="auto"/>
        <w:rPr>
          <w:sz w:val="24"/>
          <w:szCs w:val="24"/>
        </w:rPr>
      </w:pPr>
      <w:r>
        <w:rPr>
          <w:sz w:val="24"/>
          <w:szCs w:val="24"/>
        </w:rPr>
        <w:t xml:space="preserve"> Первый уровень результатов: </w:t>
      </w:r>
    </w:p>
    <w:p w:rsidR="00DC5E4F" w:rsidRPr="00E65491" w:rsidRDefault="00DC5E4F" w:rsidP="00362FDE">
      <w:pPr>
        <w:spacing w:line="276" w:lineRule="auto"/>
        <w:rPr>
          <w:sz w:val="24"/>
          <w:szCs w:val="24"/>
        </w:rPr>
      </w:pPr>
      <w:r>
        <w:rPr>
          <w:sz w:val="24"/>
          <w:szCs w:val="24"/>
        </w:rPr>
        <w:t>-</w:t>
      </w:r>
      <w:r w:rsidRPr="00E65491">
        <w:rPr>
          <w:sz w:val="24"/>
          <w:szCs w:val="24"/>
        </w:rPr>
        <w:t xml:space="preserve"> приобретение обучающимися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как значимыми для него носителями социального знания и повседневного опыта. </w:t>
      </w:r>
    </w:p>
    <w:p w:rsidR="00DC5E4F" w:rsidRDefault="00DC5E4F" w:rsidP="00362FDE">
      <w:pPr>
        <w:spacing w:line="276" w:lineRule="auto"/>
        <w:rPr>
          <w:sz w:val="24"/>
          <w:szCs w:val="24"/>
        </w:rPr>
      </w:pPr>
      <w:r>
        <w:rPr>
          <w:sz w:val="24"/>
          <w:szCs w:val="24"/>
        </w:rPr>
        <w:t xml:space="preserve"> Второй уровень результатов: </w:t>
      </w:r>
    </w:p>
    <w:p w:rsidR="00DC5E4F" w:rsidRPr="00E65491" w:rsidRDefault="00DC5E4F" w:rsidP="00362FDE">
      <w:pPr>
        <w:spacing w:line="276" w:lineRule="auto"/>
        <w:rPr>
          <w:sz w:val="24"/>
          <w:szCs w:val="24"/>
        </w:rPr>
      </w:pPr>
      <w:r>
        <w:rPr>
          <w:sz w:val="24"/>
          <w:szCs w:val="24"/>
        </w:rPr>
        <w:t>-</w:t>
      </w:r>
      <w:r w:rsidRPr="00E65491">
        <w:rPr>
          <w:sz w:val="24"/>
          <w:szCs w:val="24"/>
        </w:rPr>
        <w:t xml:space="preserve"> формирование позитивных отношений школьника к базовым ценностям общества,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учащимися на уровне класса, школы, то есть в защищенной, дружественной ему 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DC5E4F" w:rsidRDefault="00DC5E4F" w:rsidP="00362FDE">
      <w:pPr>
        <w:spacing w:line="276" w:lineRule="auto"/>
        <w:rPr>
          <w:sz w:val="24"/>
          <w:szCs w:val="24"/>
        </w:rPr>
      </w:pPr>
      <w:r>
        <w:rPr>
          <w:sz w:val="24"/>
          <w:szCs w:val="24"/>
        </w:rPr>
        <w:t xml:space="preserve">Третий уровень результатов: </w:t>
      </w:r>
    </w:p>
    <w:p w:rsidR="00DC5E4F" w:rsidRPr="00E65491" w:rsidRDefault="00DC5E4F" w:rsidP="00362FDE">
      <w:pPr>
        <w:spacing w:line="276" w:lineRule="auto"/>
        <w:rPr>
          <w:sz w:val="24"/>
          <w:szCs w:val="24"/>
        </w:rPr>
      </w:pPr>
      <w:r>
        <w:rPr>
          <w:sz w:val="24"/>
          <w:szCs w:val="24"/>
        </w:rPr>
        <w:t>-</w:t>
      </w:r>
      <w:r w:rsidRPr="00E65491">
        <w:rPr>
          <w:sz w:val="24"/>
          <w:szCs w:val="24"/>
        </w:rPr>
        <w:t xml:space="preserve"> получение школьником опыта самостоятельного социального действия. Для достижения данного уровня результатов особое значение имеет взаимодействие ученика с социальными субъектами за пределами школы, в открытой общественной среде. </w:t>
      </w:r>
    </w:p>
    <w:p w:rsidR="00574436" w:rsidRPr="00760BB3" w:rsidRDefault="00CC0D95" w:rsidP="00760BB3">
      <w:pPr>
        <w:spacing w:line="276" w:lineRule="auto"/>
        <w:ind w:firstLine="0"/>
        <w:jc w:val="center"/>
        <w:rPr>
          <w:sz w:val="24"/>
          <w:szCs w:val="24"/>
          <w:shd w:val="clear" w:color="auto" w:fill="FFFFFF"/>
        </w:rPr>
      </w:pPr>
      <w:r w:rsidRPr="00760BB3">
        <w:rPr>
          <w:b/>
          <w:bCs/>
          <w:sz w:val="24"/>
          <w:szCs w:val="24"/>
        </w:rPr>
        <w:t>П</w:t>
      </w:r>
      <w:r w:rsidR="00574436" w:rsidRPr="00760BB3">
        <w:rPr>
          <w:b/>
          <w:bCs/>
          <w:sz w:val="24"/>
          <w:szCs w:val="24"/>
        </w:rPr>
        <w:t>лан внеурочной деятельности</w:t>
      </w:r>
    </w:p>
    <w:tbl>
      <w:tblPr>
        <w:tblW w:w="9638" w:type="dxa"/>
        <w:tblLayout w:type="fixed"/>
        <w:tblCellMar>
          <w:left w:w="10" w:type="dxa"/>
          <w:right w:w="10" w:type="dxa"/>
        </w:tblCellMar>
        <w:tblLook w:val="0000" w:firstRow="0" w:lastRow="0" w:firstColumn="0" w:lastColumn="0" w:noHBand="0" w:noVBand="0"/>
      </w:tblPr>
      <w:tblGrid>
        <w:gridCol w:w="1898"/>
        <w:gridCol w:w="1843"/>
        <w:gridCol w:w="2693"/>
        <w:gridCol w:w="2268"/>
        <w:gridCol w:w="936"/>
      </w:tblGrid>
      <w:tr w:rsidR="00574436" w:rsidRPr="00760BB3">
        <w:tc>
          <w:tcPr>
            <w:tcW w:w="1898" w:type="dxa"/>
            <w:tcBorders>
              <w:top w:val="single" w:sz="2" w:space="0" w:color="000000"/>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p>
        </w:tc>
        <w:tc>
          <w:tcPr>
            <w:tcW w:w="1843" w:type="dxa"/>
            <w:tcBorders>
              <w:top w:val="single" w:sz="2" w:space="0" w:color="000000"/>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b/>
                <w:sz w:val="24"/>
                <w:szCs w:val="24"/>
              </w:rPr>
            </w:pPr>
            <w:r w:rsidRPr="00760BB3">
              <w:rPr>
                <w:b/>
                <w:sz w:val="24"/>
                <w:szCs w:val="24"/>
              </w:rPr>
              <w:t>Жизнь ученических сообществ</w:t>
            </w:r>
          </w:p>
        </w:tc>
        <w:tc>
          <w:tcPr>
            <w:tcW w:w="2693" w:type="dxa"/>
            <w:tcBorders>
              <w:top w:val="single" w:sz="2" w:space="0" w:color="000000"/>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b/>
                <w:sz w:val="24"/>
                <w:szCs w:val="24"/>
              </w:rPr>
            </w:pPr>
            <w:r w:rsidRPr="00760BB3">
              <w:rPr>
                <w:b/>
                <w:sz w:val="24"/>
                <w:szCs w:val="24"/>
              </w:rPr>
              <w:t>Внеурочная деятельность по предметам школьной программы</w:t>
            </w:r>
          </w:p>
        </w:tc>
        <w:tc>
          <w:tcPr>
            <w:tcW w:w="2268" w:type="dxa"/>
            <w:tcBorders>
              <w:top w:val="single" w:sz="2" w:space="0" w:color="000000"/>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b/>
                <w:sz w:val="24"/>
                <w:szCs w:val="24"/>
              </w:rPr>
            </w:pPr>
            <w:r w:rsidRPr="00760BB3">
              <w:rPr>
                <w:b/>
                <w:sz w:val="24"/>
                <w:szCs w:val="24"/>
              </w:rPr>
              <w:t>Воспитательные мероприятия</w:t>
            </w:r>
          </w:p>
        </w:tc>
        <w:tc>
          <w:tcPr>
            <w:tcW w:w="93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b/>
                <w:sz w:val="24"/>
                <w:szCs w:val="24"/>
              </w:rPr>
            </w:pPr>
            <w:r w:rsidRPr="00760BB3">
              <w:rPr>
                <w:b/>
                <w:sz w:val="24"/>
                <w:szCs w:val="24"/>
              </w:rPr>
              <w:t>Всего</w:t>
            </w:r>
          </w:p>
        </w:tc>
      </w:tr>
      <w:tr w:rsidR="00574436" w:rsidRPr="00760BB3">
        <w:tc>
          <w:tcPr>
            <w:tcW w:w="1898"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rPr>
                <w:sz w:val="24"/>
                <w:szCs w:val="24"/>
              </w:rPr>
            </w:pPr>
          </w:p>
        </w:tc>
        <w:tc>
          <w:tcPr>
            <w:tcW w:w="6804" w:type="dxa"/>
            <w:gridSpan w:val="3"/>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b/>
                <w:sz w:val="24"/>
                <w:szCs w:val="24"/>
              </w:rPr>
            </w:pPr>
            <w:r w:rsidRPr="00760BB3">
              <w:rPr>
                <w:b/>
                <w:sz w:val="24"/>
                <w:szCs w:val="24"/>
              </w:rPr>
              <w:t>10</w:t>
            </w:r>
            <w:r w:rsidR="006B33AA" w:rsidRPr="00760BB3">
              <w:rPr>
                <w:b/>
                <w:sz w:val="24"/>
                <w:szCs w:val="24"/>
              </w:rPr>
              <w:t>-й</w:t>
            </w:r>
            <w:r w:rsidRPr="00760BB3">
              <w:rPr>
                <w:b/>
                <w:sz w:val="24"/>
                <w:szCs w:val="24"/>
              </w:rPr>
              <w:t xml:space="preserve"> класс</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p>
        </w:tc>
      </w:tr>
      <w:tr w:rsidR="00574436" w:rsidRPr="00760BB3">
        <w:tc>
          <w:tcPr>
            <w:tcW w:w="1898"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rPr>
                <w:sz w:val="24"/>
                <w:szCs w:val="24"/>
              </w:rPr>
            </w:pPr>
            <w:r w:rsidRPr="00760BB3">
              <w:rPr>
                <w:sz w:val="24"/>
                <w:szCs w:val="24"/>
              </w:rPr>
              <w:t>1</w:t>
            </w:r>
            <w:r w:rsidR="006B33AA" w:rsidRPr="00760BB3">
              <w:rPr>
                <w:sz w:val="24"/>
                <w:szCs w:val="24"/>
              </w:rPr>
              <w:t>-е</w:t>
            </w:r>
            <w:r w:rsidRPr="00760BB3">
              <w:rPr>
                <w:sz w:val="24"/>
                <w:szCs w:val="24"/>
              </w:rPr>
              <w:t xml:space="preserve">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10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30</w:t>
            </w: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760BB3" w:rsidRDefault="00CF6695" w:rsidP="00760BB3">
            <w:pPr>
              <w:spacing w:line="276" w:lineRule="auto"/>
              <w:ind w:firstLine="0"/>
              <w:jc w:val="center"/>
              <w:rPr>
                <w:sz w:val="24"/>
                <w:szCs w:val="24"/>
              </w:rPr>
            </w:pPr>
            <w:r w:rsidRPr="00760BB3">
              <w:rPr>
                <w:sz w:val="24"/>
                <w:szCs w:val="24"/>
              </w:rPr>
              <w:t>5</w:t>
            </w:r>
            <w:r w:rsidR="00574436" w:rsidRPr="00760BB3">
              <w:rPr>
                <w:sz w:val="24"/>
                <w:szCs w:val="24"/>
              </w:rPr>
              <w:t>0</w:t>
            </w:r>
          </w:p>
        </w:tc>
      </w:tr>
      <w:tr w:rsidR="00574436" w:rsidRPr="00760BB3">
        <w:tc>
          <w:tcPr>
            <w:tcW w:w="1898"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rPr>
                <w:sz w:val="24"/>
                <w:szCs w:val="24"/>
              </w:rPr>
            </w:pPr>
            <w:r w:rsidRPr="00760BB3">
              <w:rPr>
                <w:sz w:val="24"/>
                <w:szCs w:val="24"/>
              </w:rPr>
              <w:t>Осенние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20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20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40</w:t>
            </w:r>
          </w:p>
        </w:tc>
      </w:tr>
      <w:tr w:rsidR="00574436" w:rsidRPr="00760BB3">
        <w:tc>
          <w:tcPr>
            <w:tcW w:w="1898"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rPr>
                <w:sz w:val="24"/>
                <w:szCs w:val="24"/>
              </w:rPr>
            </w:pPr>
            <w:r w:rsidRPr="00760BB3">
              <w:rPr>
                <w:sz w:val="24"/>
                <w:szCs w:val="24"/>
              </w:rPr>
              <w:t>2</w:t>
            </w:r>
            <w:r w:rsidR="006B33AA" w:rsidRPr="00760BB3">
              <w:rPr>
                <w:sz w:val="24"/>
                <w:szCs w:val="24"/>
              </w:rPr>
              <w:t>-е</w:t>
            </w:r>
            <w:r w:rsidRPr="00760BB3">
              <w:rPr>
                <w:sz w:val="24"/>
                <w:szCs w:val="24"/>
              </w:rPr>
              <w:t xml:space="preserve">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10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30</w:t>
            </w: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760BB3" w:rsidRDefault="00CF6695" w:rsidP="00760BB3">
            <w:pPr>
              <w:spacing w:line="276" w:lineRule="auto"/>
              <w:ind w:firstLine="0"/>
              <w:jc w:val="center"/>
              <w:rPr>
                <w:sz w:val="24"/>
                <w:szCs w:val="24"/>
              </w:rPr>
            </w:pPr>
            <w:r w:rsidRPr="00760BB3">
              <w:rPr>
                <w:sz w:val="24"/>
                <w:szCs w:val="24"/>
              </w:rPr>
              <w:t>5</w:t>
            </w:r>
            <w:r w:rsidR="00574436" w:rsidRPr="00760BB3">
              <w:rPr>
                <w:sz w:val="24"/>
                <w:szCs w:val="24"/>
              </w:rPr>
              <w:t>0</w:t>
            </w:r>
          </w:p>
        </w:tc>
      </w:tr>
      <w:tr w:rsidR="00574436" w:rsidRPr="00760BB3">
        <w:tc>
          <w:tcPr>
            <w:tcW w:w="1898"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rPr>
                <w:sz w:val="24"/>
                <w:szCs w:val="24"/>
              </w:rPr>
            </w:pPr>
            <w:r w:rsidRPr="00760BB3">
              <w:rPr>
                <w:sz w:val="24"/>
                <w:szCs w:val="24"/>
              </w:rPr>
              <w:t>Летние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20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20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40</w:t>
            </w:r>
          </w:p>
        </w:tc>
      </w:tr>
      <w:tr w:rsidR="00574436" w:rsidRPr="00760BB3">
        <w:tc>
          <w:tcPr>
            <w:tcW w:w="1898"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rPr>
                <w:sz w:val="24"/>
                <w:szCs w:val="24"/>
              </w:rPr>
            </w:pPr>
            <w:r w:rsidRPr="00760BB3">
              <w:rPr>
                <w:sz w:val="24"/>
                <w:szCs w:val="24"/>
              </w:rPr>
              <w:t>ИТОГО</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60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60</w:t>
            </w: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60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180</w:t>
            </w:r>
          </w:p>
        </w:tc>
      </w:tr>
      <w:tr w:rsidR="00574436" w:rsidRPr="00760BB3">
        <w:tc>
          <w:tcPr>
            <w:tcW w:w="1898"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rPr>
                <w:sz w:val="24"/>
                <w:szCs w:val="24"/>
              </w:rPr>
            </w:pPr>
          </w:p>
        </w:tc>
        <w:tc>
          <w:tcPr>
            <w:tcW w:w="6804" w:type="dxa"/>
            <w:gridSpan w:val="3"/>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b/>
                <w:sz w:val="24"/>
                <w:szCs w:val="24"/>
              </w:rPr>
            </w:pPr>
            <w:r w:rsidRPr="00760BB3">
              <w:rPr>
                <w:b/>
                <w:sz w:val="24"/>
                <w:szCs w:val="24"/>
              </w:rPr>
              <w:t>11</w:t>
            </w:r>
            <w:r w:rsidR="006B33AA" w:rsidRPr="00760BB3">
              <w:rPr>
                <w:b/>
                <w:sz w:val="24"/>
                <w:szCs w:val="24"/>
              </w:rPr>
              <w:t>-й</w:t>
            </w:r>
            <w:r w:rsidRPr="00760BB3">
              <w:rPr>
                <w:b/>
                <w:sz w:val="24"/>
                <w:szCs w:val="24"/>
              </w:rPr>
              <w:t xml:space="preserve"> класс</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b/>
                <w:sz w:val="24"/>
                <w:szCs w:val="24"/>
              </w:rPr>
            </w:pPr>
          </w:p>
        </w:tc>
      </w:tr>
      <w:tr w:rsidR="00574436" w:rsidRPr="00760BB3">
        <w:tc>
          <w:tcPr>
            <w:tcW w:w="1898"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rPr>
                <w:sz w:val="24"/>
                <w:szCs w:val="24"/>
              </w:rPr>
            </w:pPr>
            <w:r w:rsidRPr="00760BB3">
              <w:rPr>
                <w:sz w:val="24"/>
                <w:szCs w:val="24"/>
              </w:rPr>
              <w:t>1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10</w:t>
            </w:r>
          </w:p>
          <w:p w:rsidR="00574436" w:rsidRPr="00760BB3" w:rsidRDefault="00574436" w:rsidP="00760BB3">
            <w:pPr>
              <w:spacing w:line="276" w:lineRule="auto"/>
              <w:ind w:firstLine="0"/>
              <w:jc w:val="center"/>
              <w:rPr>
                <w:sz w:val="24"/>
                <w:szCs w:val="24"/>
              </w:rPr>
            </w:pP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760BB3" w:rsidRDefault="002B7AE8" w:rsidP="00760BB3">
            <w:pPr>
              <w:spacing w:line="276" w:lineRule="auto"/>
              <w:ind w:firstLine="0"/>
              <w:jc w:val="center"/>
              <w:rPr>
                <w:sz w:val="24"/>
                <w:szCs w:val="24"/>
              </w:rPr>
            </w:pPr>
            <w:r w:rsidRPr="00760BB3">
              <w:rPr>
                <w:sz w:val="24"/>
                <w:szCs w:val="24"/>
              </w:rPr>
              <w:t>3</w:t>
            </w:r>
            <w:r w:rsidR="00574436" w:rsidRPr="00760BB3">
              <w:rPr>
                <w:sz w:val="24"/>
                <w:szCs w:val="24"/>
              </w:rPr>
              <w:t>0</w:t>
            </w: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760BB3" w:rsidRDefault="00CF6695" w:rsidP="00760BB3">
            <w:pPr>
              <w:spacing w:line="276" w:lineRule="auto"/>
              <w:ind w:firstLine="0"/>
              <w:jc w:val="center"/>
              <w:rPr>
                <w:sz w:val="24"/>
                <w:szCs w:val="24"/>
              </w:rPr>
            </w:pPr>
            <w:r w:rsidRPr="00760BB3">
              <w:rPr>
                <w:sz w:val="24"/>
                <w:szCs w:val="24"/>
              </w:rPr>
              <w:t>5</w:t>
            </w:r>
            <w:r w:rsidR="00574436" w:rsidRPr="00760BB3">
              <w:rPr>
                <w:sz w:val="24"/>
                <w:szCs w:val="24"/>
              </w:rPr>
              <w:t>0</w:t>
            </w:r>
          </w:p>
        </w:tc>
      </w:tr>
      <w:tr w:rsidR="00574436" w:rsidRPr="00760BB3">
        <w:tc>
          <w:tcPr>
            <w:tcW w:w="1898"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rPr>
                <w:sz w:val="24"/>
                <w:szCs w:val="24"/>
              </w:rPr>
            </w:pPr>
            <w:r w:rsidRPr="00760BB3">
              <w:rPr>
                <w:sz w:val="24"/>
                <w:szCs w:val="24"/>
              </w:rPr>
              <w:t>Осенние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20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30</w:t>
            </w:r>
          </w:p>
        </w:tc>
      </w:tr>
      <w:tr w:rsidR="00574436" w:rsidRPr="00760BB3">
        <w:tc>
          <w:tcPr>
            <w:tcW w:w="1898"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rPr>
                <w:sz w:val="24"/>
                <w:szCs w:val="24"/>
              </w:rPr>
            </w:pPr>
            <w:r w:rsidRPr="00760BB3">
              <w:rPr>
                <w:sz w:val="24"/>
                <w:szCs w:val="24"/>
              </w:rPr>
              <w:t>2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10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10</w:t>
            </w: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20</w:t>
            </w:r>
          </w:p>
        </w:tc>
      </w:tr>
      <w:tr w:rsidR="00574436" w:rsidRPr="00760BB3">
        <w:tc>
          <w:tcPr>
            <w:tcW w:w="1898"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rPr>
                <w:sz w:val="24"/>
                <w:szCs w:val="24"/>
              </w:rPr>
            </w:pPr>
            <w:r w:rsidRPr="00760BB3">
              <w:rPr>
                <w:sz w:val="24"/>
                <w:szCs w:val="24"/>
              </w:rPr>
              <w:t>Весенние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10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20</w:t>
            </w:r>
          </w:p>
        </w:tc>
      </w:tr>
      <w:tr w:rsidR="00574436" w:rsidRPr="00760BB3">
        <w:tc>
          <w:tcPr>
            <w:tcW w:w="1898"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rPr>
                <w:sz w:val="24"/>
                <w:szCs w:val="24"/>
              </w:rPr>
            </w:pPr>
            <w:r w:rsidRPr="00760BB3">
              <w:rPr>
                <w:sz w:val="24"/>
                <w:szCs w:val="24"/>
              </w:rPr>
              <w:t>ИТОГО</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50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760BB3" w:rsidRDefault="002C03ED" w:rsidP="00760BB3">
            <w:pPr>
              <w:spacing w:line="276" w:lineRule="auto"/>
              <w:ind w:firstLine="0"/>
              <w:jc w:val="center"/>
              <w:rPr>
                <w:sz w:val="24"/>
                <w:szCs w:val="24"/>
              </w:rPr>
            </w:pPr>
            <w:r w:rsidRPr="00760BB3">
              <w:rPr>
                <w:sz w:val="24"/>
                <w:szCs w:val="24"/>
              </w:rPr>
              <w:t>4</w:t>
            </w:r>
            <w:r w:rsidR="00574436" w:rsidRPr="00760BB3">
              <w:rPr>
                <w:sz w:val="24"/>
                <w:szCs w:val="24"/>
              </w:rPr>
              <w:t>0</w:t>
            </w: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760BB3" w:rsidRDefault="002C03ED" w:rsidP="00760BB3">
            <w:pPr>
              <w:spacing w:line="276" w:lineRule="auto"/>
              <w:ind w:firstLine="0"/>
              <w:jc w:val="center"/>
              <w:rPr>
                <w:sz w:val="24"/>
                <w:szCs w:val="24"/>
              </w:rPr>
            </w:pPr>
            <w:r w:rsidRPr="00760BB3">
              <w:rPr>
                <w:sz w:val="24"/>
                <w:szCs w:val="24"/>
              </w:rPr>
              <w:t>3</w:t>
            </w:r>
            <w:r w:rsidR="00574436" w:rsidRPr="00760BB3">
              <w:rPr>
                <w:sz w:val="24"/>
                <w:szCs w:val="24"/>
              </w:rPr>
              <w:t>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120</w:t>
            </w:r>
          </w:p>
        </w:tc>
      </w:tr>
      <w:tr w:rsidR="00574436" w:rsidRPr="00760BB3">
        <w:tc>
          <w:tcPr>
            <w:tcW w:w="1898"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rPr>
                <w:sz w:val="24"/>
                <w:szCs w:val="24"/>
              </w:rPr>
            </w:pP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rPr>
                <w:sz w:val="24"/>
                <w:szCs w:val="24"/>
              </w:rPr>
            </w:pP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760BB3" w:rsidRDefault="00574436" w:rsidP="00760BB3">
            <w:pPr>
              <w:spacing w:line="276" w:lineRule="auto"/>
              <w:ind w:firstLine="0"/>
              <w:rPr>
                <w:sz w:val="24"/>
                <w:szCs w:val="24"/>
              </w:rPr>
            </w:pPr>
            <w:r w:rsidRPr="00760BB3">
              <w:rPr>
                <w:sz w:val="24"/>
                <w:szCs w:val="24"/>
              </w:rPr>
              <w:t>Всего</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760BB3" w:rsidRDefault="00574436" w:rsidP="00760BB3">
            <w:pPr>
              <w:spacing w:line="276" w:lineRule="auto"/>
              <w:ind w:firstLine="0"/>
              <w:jc w:val="center"/>
              <w:rPr>
                <w:sz w:val="24"/>
                <w:szCs w:val="24"/>
              </w:rPr>
            </w:pPr>
            <w:r w:rsidRPr="00760BB3">
              <w:rPr>
                <w:sz w:val="24"/>
                <w:szCs w:val="24"/>
              </w:rPr>
              <w:t>300</w:t>
            </w:r>
          </w:p>
        </w:tc>
      </w:tr>
    </w:tbl>
    <w:p w:rsidR="00574436" w:rsidRPr="00760BB3" w:rsidRDefault="00574436" w:rsidP="00760BB3">
      <w:pPr>
        <w:spacing w:line="276" w:lineRule="auto"/>
        <w:rPr>
          <w:sz w:val="24"/>
          <w:szCs w:val="24"/>
          <w:shd w:val="clear" w:color="auto" w:fill="FFFFFF"/>
        </w:rPr>
      </w:pPr>
    </w:p>
    <w:p w:rsidR="00AA4AE0" w:rsidRPr="007E4AEB" w:rsidRDefault="00096218" w:rsidP="00362FDE">
      <w:pPr>
        <w:spacing w:line="276" w:lineRule="auto"/>
        <w:ind w:firstLine="0"/>
        <w:rPr>
          <w:b/>
          <w:sz w:val="24"/>
          <w:szCs w:val="24"/>
        </w:rPr>
      </w:pPr>
      <w:bookmarkStart w:id="163" w:name="_Toc453968217"/>
      <w:r w:rsidRPr="007E4AEB">
        <w:rPr>
          <w:b/>
          <w:sz w:val="24"/>
          <w:szCs w:val="24"/>
        </w:rPr>
        <w:t>III.</w:t>
      </w:r>
      <w:r w:rsidR="0021722F" w:rsidRPr="007E4AEB">
        <w:rPr>
          <w:b/>
          <w:sz w:val="24"/>
          <w:szCs w:val="24"/>
        </w:rPr>
        <w:t>3</w:t>
      </w:r>
      <w:r w:rsidRPr="007E4AEB">
        <w:rPr>
          <w:b/>
          <w:sz w:val="24"/>
          <w:szCs w:val="24"/>
        </w:rPr>
        <w:t>.</w:t>
      </w:r>
      <w:r w:rsidR="008A349F" w:rsidRPr="007E4AEB">
        <w:rPr>
          <w:b/>
          <w:sz w:val="24"/>
          <w:szCs w:val="24"/>
        </w:rPr>
        <w:t> </w:t>
      </w:r>
      <w:r w:rsidR="00465784" w:rsidRPr="007E4AEB">
        <w:rPr>
          <w:b/>
          <w:sz w:val="24"/>
          <w:szCs w:val="24"/>
        </w:rPr>
        <w:t>С</w:t>
      </w:r>
      <w:r w:rsidR="00AA4AE0" w:rsidRPr="007E4AEB">
        <w:rPr>
          <w:b/>
          <w:sz w:val="24"/>
          <w:szCs w:val="24"/>
        </w:rPr>
        <w:t>истем</w:t>
      </w:r>
      <w:r w:rsidR="00465784" w:rsidRPr="007E4AEB">
        <w:rPr>
          <w:b/>
          <w:sz w:val="24"/>
          <w:szCs w:val="24"/>
        </w:rPr>
        <w:t>а</w:t>
      </w:r>
      <w:r w:rsidR="00AA4AE0" w:rsidRPr="007E4AEB">
        <w:rPr>
          <w:b/>
          <w:sz w:val="24"/>
          <w:szCs w:val="24"/>
        </w:rPr>
        <w:t xml:space="preserve"> условий</w:t>
      </w:r>
      <w:r w:rsidR="00465784" w:rsidRPr="007E4AEB">
        <w:rPr>
          <w:b/>
          <w:sz w:val="24"/>
          <w:szCs w:val="24"/>
        </w:rPr>
        <w:t xml:space="preserve"> реализации основной образовательной программы</w:t>
      </w:r>
      <w:bookmarkEnd w:id="163"/>
    </w:p>
    <w:p w:rsidR="00AA4AE0" w:rsidRPr="007E4AEB" w:rsidRDefault="00AA4AE0" w:rsidP="00760BB3">
      <w:pPr>
        <w:spacing w:line="276" w:lineRule="auto"/>
        <w:rPr>
          <w:b/>
          <w:sz w:val="24"/>
          <w:szCs w:val="24"/>
        </w:rPr>
      </w:pPr>
    </w:p>
    <w:p w:rsidR="00C71994" w:rsidRPr="00760BB3" w:rsidRDefault="00C71994" w:rsidP="00760BB3">
      <w:pPr>
        <w:pStyle w:val="3a"/>
        <w:spacing w:line="276" w:lineRule="auto"/>
        <w:rPr>
          <w:sz w:val="24"/>
          <w:szCs w:val="24"/>
        </w:rPr>
      </w:pPr>
      <w:bookmarkStart w:id="164" w:name="_Toc435412743"/>
      <w:bookmarkStart w:id="165" w:name="_Toc453968218"/>
      <w:r w:rsidRPr="00760BB3">
        <w:rPr>
          <w:sz w:val="24"/>
          <w:szCs w:val="24"/>
        </w:rPr>
        <w:t>III</w:t>
      </w:r>
      <w:r w:rsidR="00096218" w:rsidRPr="00760BB3">
        <w:rPr>
          <w:sz w:val="24"/>
          <w:szCs w:val="24"/>
        </w:rPr>
        <w:t>.3</w:t>
      </w:r>
      <w:r w:rsidRPr="00760BB3">
        <w:rPr>
          <w:sz w:val="24"/>
          <w:szCs w:val="24"/>
        </w:rPr>
        <w:t>.1</w:t>
      </w:r>
      <w:r w:rsidR="00096218" w:rsidRPr="00760BB3">
        <w:rPr>
          <w:sz w:val="24"/>
          <w:szCs w:val="24"/>
        </w:rPr>
        <w:t>.</w:t>
      </w:r>
      <w:r w:rsidRPr="00760BB3">
        <w:rPr>
          <w:sz w:val="24"/>
          <w:szCs w:val="24"/>
        </w:rPr>
        <w:t> Требования к кадровым условиям реализации основной образовательной программы</w:t>
      </w:r>
      <w:bookmarkEnd w:id="164"/>
      <w:bookmarkEnd w:id="165"/>
    </w:p>
    <w:p w:rsidR="00C71994" w:rsidRPr="00760BB3" w:rsidRDefault="00C71994" w:rsidP="00760BB3">
      <w:pPr>
        <w:spacing w:line="276" w:lineRule="auto"/>
        <w:rPr>
          <w:sz w:val="24"/>
          <w:szCs w:val="24"/>
          <w:lang w:eastAsia="ru-RU"/>
        </w:rPr>
      </w:pPr>
    </w:p>
    <w:p w:rsidR="00C71994" w:rsidRPr="00760BB3" w:rsidRDefault="00C71994" w:rsidP="00760BB3">
      <w:pPr>
        <w:pStyle w:val="aff5"/>
        <w:spacing w:line="276" w:lineRule="auto"/>
        <w:rPr>
          <w:b/>
          <w:sz w:val="24"/>
          <w:szCs w:val="24"/>
          <w:lang w:eastAsia="ru-RU"/>
        </w:rPr>
      </w:pPr>
      <w:r w:rsidRPr="00760BB3">
        <w:rPr>
          <w:b/>
          <w:sz w:val="24"/>
          <w:szCs w:val="24"/>
          <w:lang w:eastAsia="ru-RU"/>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rsidR="00C71994" w:rsidRPr="00760BB3" w:rsidRDefault="008A0D36" w:rsidP="00760BB3">
      <w:pPr>
        <w:spacing w:line="276" w:lineRule="auto"/>
        <w:ind w:firstLine="0"/>
        <w:rPr>
          <w:sz w:val="24"/>
          <w:szCs w:val="24"/>
        </w:rPr>
      </w:pPr>
      <w:r w:rsidRPr="00760BB3">
        <w:rPr>
          <w:sz w:val="24"/>
          <w:szCs w:val="24"/>
        </w:rPr>
        <w:t>МБОУ «</w:t>
      </w:r>
      <w:r w:rsidR="00254604">
        <w:rPr>
          <w:sz w:val="24"/>
          <w:szCs w:val="24"/>
        </w:rPr>
        <w:t>Мусабай-заводская СОШ</w:t>
      </w:r>
      <w:r w:rsidRPr="00760BB3">
        <w:rPr>
          <w:sz w:val="24"/>
          <w:szCs w:val="24"/>
        </w:rPr>
        <w:t>»</w:t>
      </w:r>
      <w:r w:rsidR="00C71994" w:rsidRPr="00760BB3">
        <w:rPr>
          <w:sz w:val="24"/>
          <w:szCs w:val="24"/>
        </w:rPr>
        <w:t xml:space="preserve"> укомплектов</w:t>
      </w:r>
      <w:r w:rsidR="0051795A" w:rsidRPr="00760BB3">
        <w:rPr>
          <w:sz w:val="24"/>
          <w:szCs w:val="24"/>
        </w:rPr>
        <w:t>ывается</w:t>
      </w:r>
      <w:r w:rsidR="00C71994" w:rsidRPr="00760BB3">
        <w:rPr>
          <w:sz w:val="24"/>
          <w:szCs w:val="24"/>
        </w:rPr>
        <w:t xml:space="preserve"> кадрами, имеющими необходимую квалификацию для решения задач, определенных основной образовательной программой образовательной организации, </w:t>
      </w:r>
      <w:r w:rsidR="00561240" w:rsidRPr="00760BB3">
        <w:rPr>
          <w:sz w:val="24"/>
          <w:szCs w:val="24"/>
        </w:rPr>
        <w:t xml:space="preserve">и </w:t>
      </w:r>
      <w:r w:rsidR="00C71994" w:rsidRPr="00760BB3">
        <w:rPr>
          <w:sz w:val="24"/>
          <w:szCs w:val="24"/>
        </w:rPr>
        <w:t>способными к инновационной профессиональной деятельности.</w:t>
      </w:r>
    </w:p>
    <w:p w:rsidR="00C71994" w:rsidRPr="00760BB3" w:rsidRDefault="00C71994" w:rsidP="00760BB3">
      <w:pPr>
        <w:spacing w:line="276" w:lineRule="auto"/>
        <w:rPr>
          <w:sz w:val="24"/>
          <w:szCs w:val="24"/>
        </w:rPr>
      </w:pPr>
      <w:r w:rsidRPr="00760BB3">
        <w:rPr>
          <w:sz w:val="24"/>
          <w:szCs w:val="24"/>
        </w:rPr>
        <w:t>Требования к кадровым условиям включают:</w:t>
      </w:r>
    </w:p>
    <w:p w:rsidR="00C71994" w:rsidRPr="00760BB3" w:rsidRDefault="00C71994" w:rsidP="00760BB3">
      <w:pPr>
        <w:pStyle w:val="a0"/>
        <w:spacing w:line="276" w:lineRule="auto"/>
        <w:rPr>
          <w:sz w:val="24"/>
          <w:szCs w:val="24"/>
        </w:rPr>
      </w:pPr>
      <w:r w:rsidRPr="00760BB3">
        <w:rPr>
          <w:sz w:val="24"/>
          <w:szCs w:val="24"/>
        </w:rPr>
        <w:t>укомплектованность образовательной организации педагогическими, руководящими и иными работниками;</w:t>
      </w:r>
    </w:p>
    <w:p w:rsidR="00C71994" w:rsidRPr="00760BB3" w:rsidRDefault="00C71994" w:rsidP="00760BB3">
      <w:pPr>
        <w:pStyle w:val="a0"/>
        <w:spacing w:line="276" w:lineRule="auto"/>
        <w:rPr>
          <w:sz w:val="24"/>
          <w:szCs w:val="24"/>
        </w:rPr>
      </w:pPr>
      <w:r w:rsidRPr="00760BB3">
        <w:rPr>
          <w:sz w:val="24"/>
          <w:szCs w:val="24"/>
        </w:rPr>
        <w:t>уровень квалификации педагогических и иных работников образовательной организации;</w:t>
      </w:r>
    </w:p>
    <w:p w:rsidR="00C71994" w:rsidRPr="00760BB3" w:rsidRDefault="00C71994" w:rsidP="00760BB3">
      <w:pPr>
        <w:pStyle w:val="a0"/>
        <w:spacing w:line="276" w:lineRule="auto"/>
        <w:rPr>
          <w:sz w:val="24"/>
          <w:szCs w:val="24"/>
        </w:rPr>
      </w:pPr>
      <w:r w:rsidRPr="00760BB3">
        <w:rPr>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C71994" w:rsidRPr="00760BB3" w:rsidRDefault="00C71994" w:rsidP="00760BB3">
      <w:pPr>
        <w:spacing w:line="276" w:lineRule="auto"/>
        <w:rPr>
          <w:sz w:val="24"/>
          <w:szCs w:val="24"/>
          <w:lang w:eastAsia="ru-RU"/>
        </w:rPr>
      </w:pPr>
      <w:r w:rsidRPr="00760BB3">
        <w:rPr>
          <w:sz w:val="24"/>
          <w:szCs w:val="24"/>
          <w:lang w:eastAsia="ru-RU"/>
        </w:rPr>
        <w:t xml:space="preserve">В </w:t>
      </w:r>
      <w:r w:rsidR="007F7F8B" w:rsidRPr="00760BB3">
        <w:rPr>
          <w:sz w:val="24"/>
          <w:szCs w:val="24"/>
          <w:lang w:eastAsia="ru-RU"/>
        </w:rPr>
        <w:t>МБОУ</w:t>
      </w:r>
      <w:r w:rsidRPr="00760BB3">
        <w:rPr>
          <w:sz w:val="24"/>
          <w:szCs w:val="24"/>
          <w:lang w:eastAsia="ru-RU"/>
        </w:rPr>
        <w:t xml:space="preserve">, реализующей основную образовательную программу, </w:t>
      </w:r>
      <w:r w:rsidR="0051795A" w:rsidRPr="00760BB3">
        <w:rPr>
          <w:sz w:val="24"/>
          <w:szCs w:val="24"/>
          <w:lang w:eastAsia="ru-RU"/>
        </w:rPr>
        <w:t>создаются</w:t>
      </w:r>
      <w:r w:rsidRPr="00760BB3">
        <w:rPr>
          <w:sz w:val="24"/>
          <w:szCs w:val="24"/>
          <w:lang w:eastAsia="ru-RU"/>
        </w:rPr>
        <w:t xml:space="preserve"> условия:</w:t>
      </w:r>
    </w:p>
    <w:p w:rsidR="00C71994" w:rsidRPr="00760BB3" w:rsidRDefault="00C77BAC" w:rsidP="00760BB3">
      <w:pPr>
        <w:pStyle w:val="a0"/>
        <w:spacing w:line="276" w:lineRule="auto"/>
        <w:rPr>
          <w:sz w:val="24"/>
          <w:szCs w:val="24"/>
        </w:rPr>
      </w:pPr>
      <w:r w:rsidRPr="00760BB3">
        <w:rPr>
          <w:sz w:val="24"/>
          <w:szCs w:val="24"/>
        </w:rPr>
        <w:t xml:space="preserve">для </w:t>
      </w:r>
      <w:r w:rsidR="00C71994" w:rsidRPr="00760BB3">
        <w:rPr>
          <w:sz w:val="24"/>
          <w:szCs w:val="24"/>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C71994" w:rsidRPr="00760BB3" w:rsidRDefault="00C71994" w:rsidP="00760BB3">
      <w:pPr>
        <w:pStyle w:val="a0"/>
        <w:spacing w:line="276" w:lineRule="auto"/>
        <w:rPr>
          <w:sz w:val="24"/>
          <w:szCs w:val="24"/>
        </w:rPr>
      </w:pPr>
      <w:r w:rsidRPr="00760BB3">
        <w:rPr>
          <w:sz w:val="24"/>
          <w:szCs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C71994" w:rsidRPr="00760BB3" w:rsidRDefault="00C71994" w:rsidP="00760BB3">
      <w:pPr>
        <w:pStyle w:val="a0"/>
        <w:spacing w:line="276" w:lineRule="auto"/>
        <w:rPr>
          <w:sz w:val="24"/>
          <w:szCs w:val="24"/>
        </w:rPr>
      </w:pPr>
      <w:r w:rsidRPr="00760BB3">
        <w:rPr>
          <w:sz w:val="24"/>
          <w:szCs w:val="24"/>
        </w:rPr>
        <w:lastRenderedPageBreak/>
        <w:t xml:space="preserve">стимулирования непрерывного </w:t>
      </w:r>
      <w:r w:rsidR="00341270" w:rsidRPr="00760BB3">
        <w:rPr>
          <w:sz w:val="24"/>
          <w:szCs w:val="24"/>
        </w:rPr>
        <w:t xml:space="preserve">личностного профессионального роста и </w:t>
      </w:r>
      <w:r w:rsidRPr="00760BB3">
        <w:rPr>
          <w:sz w:val="24"/>
          <w:szCs w:val="24"/>
        </w:rPr>
        <w:t xml:space="preserve">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C71994" w:rsidRPr="00760BB3" w:rsidRDefault="00C71994" w:rsidP="00760BB3">
      <w:pPr>
        <w:pStyle w:val="a0"/>
        <w:spacing w:line="276" w:lineRule="auto"/>
        <w:rPr>
          <w:sz w:val="24"/>
          <w:szCs w:val="24"/>
        </w:rPr>
      </w:pPr>
      <w:r w:rsidRPr="00760BB3">
        <w:rPr>
          <w:sz w:val="24"/>
          <w:szCs w:val="24"/>
        </w:rPr>
        <w:t>повышения эффективности и качества педагогического труда;</w:t>
      </w:r>
    </w:p>
    <w:p w:rsidR="00C71994" w:rsidRPr="00760BB3" w:rsidRDefault="00C71994" w:rsidP="00760BB3">
      <w:pPr>
        <w:pStyle w:val="a0"/>
        <w:spacing w:line="276" w:lineRule="auto"/>
        <w:rPr>
          <w:sz w:val="24"/>
          <w:szCs w:val="24"/>
        </w:rPr>
      </w:pPr>
      <w:r w:rsidRPr="00760BB3">
        <w:rPr>
          <w:sz w:val="24"/>
          <w:szCs w:val="24"/>
        </w:rPr>
        <w:t>выявления, развития и использования потенциальных возможностей педагогических работников;</w:t>
      </w:r>
    </w:p>
    <w:p w:rsidR="00C71994" w:rsidRPr="00760BB3" w:rsidRDefault="00C71994" w:rsidP="00760BB3">
      <w:pPr>
        <w:pStyle w:val="a0"/>
        <w:spacing w:line="276" w:lineRule="auto"/>
        <w:rPr>
          <w:sz w:val="24"/>
          <w:szCs w:val="24"/>
        </w:rPr>
      </w:pPr>
      <w:r w:rsidRPr="00760BB3">
        <w:rPr>
          <w:sz w:val="24"/>
          <w:szCs w:val="24"/>
        </w:rPr>
        <w:t>осуществления мониторинга результатов педагогического труда.</w:t>
      </w:r>
    </w:p>
    <w:p w:rsidR="00C71994" w:rsidRPr="00760BB3" w:rsidRDefault="00C71994" w:rsidP="00760BB3">
      <w:pPr>
        <w:spacing w:line="276" w:lineRule="auto"/>
        <w:rPr>
          <w:sz w:val="24"/>
          <w:szCs w:val="24"/>
        </w:rPr>
      </w:pPr>
      <w:r w:rsidRPr="00760BB3">
        <w:rPr>
          <w:sz w:val="24"/>
          <w:szCs w:val="24"/>
          <w:lang w:eastAsia="ru-RU"/>
        </w:rPr>
        <w:t xml:space="preserve">Кадровое обеспечение реализации основной образовательной программы среднего общего образования может </w:t>
      </w:r>
      <w:r w:rsidRPr="00760BB3">
        <w:rPr>
          <w:sz w:val="24"/>
          <w:szCs w:val="24"/>
        </w:rPr>
        <w:t>строиться по схеме:</w:t>
      </w:r>
    </w:p>
    <w:p w:rsidR="00C71994" w:rsidRPr="00760BB3" w:rsidRDefault="00C71994" w:rsidP="00760BB3">
      <w:pPr>
        <w:pStyle w:val="a0"/>
        <w:spacing w:line="276" w:lineRule="auto"/>
        <w:rPr>
          <w:sz w:val="24"/>
          <w:szCs w:val="24"/>
        </w:rPr>
      </w:pPr>
      <w:r w:rsidRPr="00760BB3">
        <w:rPr>
          <w:sz w:val="24"/>
          <w:szCs w:val="24"/>
        </w:rPr>
        <w:t>должность;</w:t>
      </w:r>
    </w:p>
    <w:p w:rsidR="00C71994" w:rsidRPr="00760BB3" w:rsidRDefault="00C71994" w:rsidP="00760BB3">
      <w:pPr>
        <w:pStyle w:val="a0"/>
        <w:spacing w:line="276" w:lineRule="auto"/>
        <w:rPr>
          <w:sz w:val="24"/>
          <w:szCs w:val="24"/>
        </w:rPr>
      </w:pPr>
      <w:r w:rsidRPr="00760BB3">
        <w:rPr>
          <w:sz w:val="24"/>
          <w:szCs w:val="24"/>
        </w:rPr>
        <w:t>должностные обязанности;</w:t>
      </w:r>
    </w:p>
    <w:p w:rsidR="00C71994" w:rsidRPr="00760BB3" w:rsidRDefault="00C71994" w:rsidP="00760BB3">
      <w:pPr>
        <w:pStyle w:val="a0"/>
        <w:spacing w:line="276" w:lineRule="auto"/>
        <w:rPr>
          <w:sz w:val="24"/>
          <w:szCs w:val="24"/>
        </w:rPr>
      </w:pPr>
      <w:r w:rsidRPr="00760BB3">
        <w:rPr>
          <w:sz w:val="24"/>
          <w:szCs w:val="24"/>
        </w:rPr>
        <w:t>количество работников в образовательной организации (требуется/имеется);</w:t>
      </w:r>
    </w:p>
    <w:p w:rsidR="00C71994" w:rsidRPr="00760BB3" w:rsidRDefault="00C71994" w:rsidP="00760BB3">
      <w:pPr>
        <w:pStyle w:val="a0"/>
        <w:spacing w:line="276" w:lineRule="auto"/>
        <w:rPr>
          <w:sz w:val="24"/>
          <w:szCs w:val="24"/>
        </w:rPr>
      </w:pPr>
      <w:r w:rsidRPr="00760BB3">
        <w:rPr>
          <w:sz w:val="24"/>
          <w:szCs w:val="24"/>
        </w:rPr>
        <w:t>уровень работников образовательной организации: требования к уровню квалификации, фактический уровень.</w:t>
      </w:r>
    </w:p>
    <w:p w:rsidR="00C71994" w:rsidRPr="00760BB3" w:rsidRDefault="00254604" w:rsidP="00760BB3">
      <w:pPr>
        <w:spacing w:line="276" w:lineRule="auto"/>
        <w:rPr>
          <w:sz w:val="24"/>
          <w:szCs w:val="24"/>
          <w:lang w:eastAsia="ru-RU"/>
        </w:rPr>
      </w:pPr>
      <w:r w:rsidRPr="00760BB3">
        <w:rPr>
          <w:sz w:val="24"/>
          <w:szCs w:val="24"/>
        </w:rPr>
        <w:t>МБОУ «</w:t>
      </w:r>
      <w:r>
        <w:rPr>
          <w:sz w:val="24"/>
          <w:szCs w:val="24"/>
        </w:rPr>
        <w:t>Мусабай-заводская СОШ</w:t>
      </w:r>
      <w:r w:rsidRPr="00760BB3">
        <w:rPr>
          <w:sz w:val="24"/>
          <w:szCs w:val="24"/>
        </w:rPr>
        <w:t xml:space="preserve">» </w:t>
      </w:r>
      <w:r w:rsidR="00C71994" w:rsidRPr="00760BB3">
        <w:rPr>
          <w:sz w:val="24"/>
          <w:szCs w:val="24"/>
          <w:lang w:eastAsia="ru-RU"/>
        </w:rPr>
        <w:t xml:space="preserve">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ЕКС и требованиями профессионального стандарта </w:t>
      </w:r>
      <w:r w:rsidR="007E171F" w:rsidRPr="00760BB3">
        <w:rPr>
          <w:sz w:val="24"/>
          <w:szCs w:val="24"/>
          <w:shd w:val="clear" w:color="auto" w:fill="FFFFFF"/>
          <w:lang w:eastAsia="ru-RU"/>
        </w:rPr>
        <w:t>«</w:t>
      </w:r>
      <w:r w:rsidR="00C71994" w:rsidRPr="00760BB3">
        <w:rPr>
          <w:sz w:val="24"/>
          <w:szCs w:val="24"/>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7E171F" w:rsidRPr="00760BB3">
        <w:rPr>
          <w:sz w:val="24"/>
          <w:szCs w:val="24"/>
          <w:shd w:val="clear" w:color="auto" w:fill="FFFFFF"/>
          <w:lang w:eastAsia="ru-RU"/>
        </w:rPr>
        <w:t>»</w:t>
      </w:r>
      <w:r w:rsidR="00C71994" w:rsidRPr="00760BB3">
        <w:rPr>
          <w:sz w:val="24"/>
          <w:szCs w:val="24"/>
          <w:lang w:eastAsia="ru-RU"/>
        </w:rPr>
        <w:t xml:space="preserve">. </w:t>
      </w:r>
    </w:p>
    <w:p w:rsidR="00C71994" w:rsidRPr="00760BB3" w:rsidRDefault="00C71994" w:rsidP="00760BB3">
      <w:pPr>
        <w:spacing w:line="276" w:lineRule="auto"/>
        <w:rPr>
          <w:sz w:val="24"/>
          <w:szCs w:val="24"/>
          <w:lang w:eastAsia="ru-RU"/>
        </w:rPr>
      </w:pPr>
      <w:r w:rsidRPr="00760BB3">
        <w:rPr>
          <w:sz w:val="24"/>
          <w:szCs w:val="24"/>
          <w:lang w:eastAsia="ru-RU"/>
        </w:rPr>
        <w:t xml:space="preserve">Результативность деятельности педагогических работников </w:t>
      </w:r>
      <w:r w:rsidR="007F7F8B" w:rsidRPr="00760BB3">
        <w:rPr>
          <w:sz w:val="24"/>
          <w:szCs w:val="24"/>
          <w:lang w:eastAsia="ru-RU"/>
        </w:rPr>
        <w:t>о</w:t>
      </w:r>
      <w:r w:rsidRPr="00760BB3">
        <w:rPr>
          <w:sz w:val="24"/>
          <w:szCs w:val="24"/>
          <w:lang w:eastAsia="ru-RU"/>
        </w:rPr>
        <w:t>ценива</w:t>
      </w:r>
      <w:r w:rsidR="007F7F8B" w:rsidRPr="00760BB3">
        <w:rPr>
          <w:sz w:val="24"/>
          <w:szCs w:val="24"/>
          <w:lang w:eastAsia="ru-RU"/>
        </w:rPr>
        <w:t>ет</w:t>
      </w:r>
      <w:r w:rsidRPr="00760BB3">
        <w:rPr>
          <w:sz w:val="24"/>
          <w:szCs w:val="24"/>
          <w:lang w:eastAsia="ru-RU"/>
        </w:rPr>
        <w:t>ся по схеме:</w:t>
      </w:r>
    </w:p>
    <w:p w:rsidR="00C71994" w:rsidRPr="00760BB3" w:rsidRDefault="00C71994" w:rsidP="00760BB3">
      <w:pPr>
        <w:pStyle w:val="a0"/>
        <w:spacing w:line="276" w:lineRule="auto"/>
        <w:rPr>
          <w:sz w:val="24"/>
          <w:szCs w:val="24"/>
        </w:rPr>
      </w:pPr>
      <w:r w:rsidRPr="00760BB3">
        <w:rPr>
          <w:sz w:val="24"/>
          <w:szCs w:val="24"/>
        </w:rPr>
        <w:t xml:space="preserve">критерии оценки; </w:t>
      </w:r>
    </w:p>
    <w:p w:rsidR="00C71994" w:rsidRPr="00760BB3" w:rsidRDefault="00C71994" w:rsidP="00760BB3">
      <w:pPr>
        <w:pStyle w:val="a0"/>
        <w:spacing w:line="276" w:lineRule="auto"/>
        <w:rPr>
          <w:sz w:val="24"/>
          <w:szCs w:val="24"/>
        </w:rPr>
      </w:pPr>
      <w:r w:rsidRPr="00760BB3">
        <w:rPr>
          <w:sz w:val="24"/>
          <w:szCs w:val="24"/>
        </w:rPr>
        <w:t xml:space="preserve">содержание критерия; </w:t>
      </w:r>
    </w:p>
    <w:p w:rsidR="00C71994" w:rsidRPr="00760BB3" w:rsidRDefault="00C71994" w:rsidP="00760BB3">
      <w:pPr>
        <w:pStyle w:val="a0"/>
        <w:spacing w:line="276" w:lineRule="auto"/>
        <w:rPr>
          <w:sz w:val="24"/>
          <w:szCs w:val="24"/>
        </w:rPr>
      </w:pPr>
      <w:r w:rsidRPr="00760BB3">
        <w:rPr>
          <w:sz w:val="24"/>
          <w:szCs w:val="24"/>
        </w:rPr>
        <w:t>показатели/индикаторы.</w:t>
      </w:r>
    </w:p>
    <w:p w:rsidR="00C71994" w:rsidRPr="00760BB3" w:rsidRDefault="00C71994" w:rsidP="00760BB3">
      <w:pPr>
        <w:spacing w:line="276" w:lineRule="auto"/>
        <w:rPr>
          <w:sz w:val="24"/>
          <w:szCs w:val="24"/>
          <w:lang w:eastAsia="ru-RU"/>
        </w:rPr>
      </w:pPr>
      <w:r w:rsidRPr="00760BB3">
        <w:rPr>
          <w:sz w:val="24"/>
          <w:szCs w:val="24"/>
          <w:lang w:eastAsia="ru-RU"/>
        </w:rPr>
        <w:t>Показатели и индикаторы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w:t>
      </w:r>
    </w:p>
    <w:p w:rsidR="00C71994" w:rsidRPr="00760BB3" w:rsidRDefault="00C71994" w:rsidP="00760BB3">
      <w:pPr>
        <w:spacing w:line="276" w:lineRule="auto"/>
        <w:rPr>
          <w:sz w:val="24"/>
          <w:szCs w:val="24"/>
          <w:lang w:eastAsia="ru-RU"/>
        </w:rPr>
      </w:pPr>
      <w:r w:rsidRPr="00760BB3">
        <w:rPr>
          <w:sz w:val="24"/>
          <w:szCs w:val="24"/>
          <w:lang w:eastAsia="ru-RU"/>
        </w:rPr>
        <w:t>При оценке качества деятельности педагогически</w:t>
      </w:r>
      <w:r w:rsidR="00561240" w:rsidRPr="00760BB3">
        <w:rPr>
          <w:sz w:val="24"/>
          <w:szCs w:val="24"/>
          <w:lang w:eastAsia="ru-RU"/>
        </w:rPr>
        <w:t>х работников  учитыва</w:t>
      </w:r>
      <w:r w:rsidR="007F7F8B" w:rsidRPr="00760BB3">
        <w:rPr>
          <w:sz w:val="24"/>
          <w:szCs w:val="24"/>
          <w:lang w:eastAsia="ru-RU"/>
        </w:rPr>
        <w:t>е</w:t>
      </w:r>
      <w:r w:rsidR="00561240" w:rsidRPr="00760BB3">
        <w:rPr>
          <w:sz w:val="24"/>
          <w:szCs w:val="24"/>
          <w:lang w:eastAsia="ru-RU"/>
        </w:rPr>
        <w:t>тся:</w:t>
      </w:r>
    </w:p>
    <w:p w:rsidR="00C71994" w:rsidRPr="00760BB3" w:rsidRDefault="00C71994" w:rsidP="00760BB3">
      <w:pPr>
        <w:pStyle w:val="a0"/>
        <w:spacing w:line="276" w:lineRule="auto"/>
        <w:rPr>
          <w:sz w:val="24"/>
          <w:szCs w:val="24"/>
        </w:rPr>
      </w:pPr>
      <w:r w:rsidRPr="00760BB3">
        <w:rPr>
          <w:sz w:val="24"/>
          <w:szCs w:val="24"/>
        </w:rPr>
        <w:t xml:space="preserve">востребованность услуг учителя (в том числе внеурочных) учениками и их родителями (законными представителями); </w:t>
      </w:r>
    </w:p>
    <w:p w:rsidR="00C71994" w:rsidRPr="00760BB3" w:rsidRDefault="00C71994" w:rsidP="00760BB3">
      <w:pPr>
        <w:pStyle w:val="a0"/>
        <w:spacing w:line="276" w:lineRule="auto"/>
        <w:rPr>
          <w:sz w:val="24"/>
          <w:szCs w:val="24"/>
        </w:rPr>
      </w:pPr>
      <w:r w:rsidRPr="00760BB3">
        <w:rPr>
          <w:sz w:val="24"/>
          <w:szCs w:val="24"/>
        </w:rPr>
        <w:t xml:space="preserve">использование учителями современных педагогических технологий, в том числе ИКТ и здоровьесберегающих; </w:t>
      </w:r>
    </w:p>
    <w:p w:rsidR="00C71994" w:rsidRPr="00760BB3" w:rsidRDefault="00C71994" w:rsidP="00760BB3">
      <w:pPr>
        <w:pStyle w:val="a0"/>
        <w:spacing w:line="276" w:lineRule="auto"/>
        <w:rPr>
          <w:sz w:val="24"/>
          <w:szCs w:val="24"/>
        </w:rPr>
      </w:pPr>
      <w:r w:rsidRPr="00760BB3">
        <w:rPr>
          <w:sz w:val="24"/>
          <w:szCs w:val="24"/>
        </w:rPr>
        <w:t xml:space="preserve">участие в методической и научной работе; </w:t>
      </w:r>
    </w:p>
    <w:p w:rsidR="00C71994" w:rsidRPr="00760BB3" w:rsidRDefault="00C71994" w:rsidP="00760BB3">
      <w:pPr>
        <w:pStyle w:val="a0"/>
        <w:spacing w:line="276" w:lineRule="auto"/>
        <w:rPr>
          <w:sz w:val="24"/>
          <w:szCs w:val="24"/>
        </w:rPr>
      </w:pPr>
      <w:r w:rsidRPr="00760BB3">
        <w:rPr>
          <w:sz w:val="24"/>
          <w:szCs w:val="24"/>
        </w:rPr>
        <w:t xml:space="preserve">распространение передового педагогического опыта; </w:t>
      </w:r>
    </w:p>
    <w:p w:rsidR="00C71994" w:rsidRPr="00760BB3" w:rsidRDefault="00C71994" w:rsidP="00760BB3">
      <w:pPr>
        <w:pStyle w:val="a0"/>
        <w:spacing w:line="276" w:lineRule="auto"/>
        <w:rPr>
          <w:sz w:val="24"/>
          <w:szCs w:val="24"/>
        </w:rPr>
      </w:pPr>
      <w:r w:rsidRPr="00760BB3">
        <w:rPr>
          <w:sz w:val="24"/>
          <w:szCs w:val="24"/>
        </w:rPr>
        <w:t xml:space="preserve">повышение уровня профессионального мастерства; </w:t>
      </w:r>
    </w:p>
    <w:p w:rsidR="00C71994" w:rsidRPr="00760BB3" w:rsidRDefault="00C71994" w:rsidP="00760BB3">
      <w:pPr>
        <w:pStyle w:val="a0"/>
        <w:spacing w:line="276" w:lineRule="auto"/>
        <w:rPr>
          <w:sz w:val="24"/>
          <w:szCs w:val="24"/>
        </w:rPr>
      </w:pPr>
      <w:r w:rsidRPr="00760BB3">
        <w:rPr>
          <w:sz w:val="24"/>
          <w:szCs w:val="24"/>
        </w:rPr>
        <w:t xml:space="preserve">работа учителя по формированию и сопровождению индивидуальных образовательных траекторий обучающихся; </w:t>
      </w:r>
    </w:p>
    <w:p w:rsidR="00C71994" w:rsidRPr="00760BB3" w:rsidRDefault="00C71994" w:rsidP="00760BB3">
      <w:pPr>
        <w:pStyle w:val="a0"/>
        <w:spacing w:line="276" w:lineRule="auto"/>
        <w:rPr>
          <w:sz w:val="24"/>
          <w:szCs w:val="24"/>
        </w:rPr>
      </w:pPr>
      <w:r w:rsidRPr="00760BB3">
        <w:rPr>
          <w:sz w:val="24"/>
          <w:szCs w:val="24"/>
        </w:rPr>
        <w:lastRenderedPageBreak/>
        <w:t xml:space="preserve">руководство проектной деятельностью обучающихся; </w:t>
      </w:r>
    </w:p>
    <w:p w:rsidR="00C71994" w:rsidRPr="00760BB3" w:rsidRDefault="00C71994" w:rsidP="00760BB3">
      <w:pPr>
        <w:pStyle w:val="a0"/>
        <w:spacing w:line="276" w:lineRule="auto"/>
        <w:rPr>
          <w:b/>
          <w:sz w:val="24"/>
          <w:szCs w:val="24"/>
        </w:rPr>
      </w:pPr>
      <w:r w:rsidRPr="00760BB3">
        <w:rPr>
          <w:sz w:val="24"/>
          <w:szCs w:val="24"/>
        </w:rPr>
        <w:t>взаимодействие со всеми участниками образовательных отношений.</w:t>
      </w:r>
    </w:p>
    <w:p w:rsidR="00C71994" w:rsidRPr="00760BB3" w:rsidRDefault="00C71994" w:rsidP="00760BB3">
      <w:pPr>
        <w:spacing w:line="276" w:lineRule="auto"/>
        <w:rPr>
          <w:b/>
          <w:sz w:val="24"/>
          <w:szCs w:val="24"/>
          <w:lang w:eastAsia="ru-RU"/>
        </w:rPr>
      </w:pPr>
      <w:r w:rsidRPr="00760BB3">
        <w:rPr>
          <w:b/>
          <w:sz w:val="24"/>
          <w:szCs w:val="24"/>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C71994" w:rsidRPr="00760BB3" w:rsidRDefault="00C71994" w:rsidP="00760BB3">
      <w:pPr>
        <w:spacing w:line="276" w:lineRule="auto"/>
        <w:rPr>
          <w:sz w:val="24"/>
          <w:szCs w:val="24"/>
          <w:lang w:eastAsia="ru-RU"/>
        </w:rPr>
      </w:pPr>
      <w:r w:rsidRPr="00760BB3">
        <w:rPr>
          <w:sz w:val="24"/>
          <w:szCs w:val="24"/>
          <w:lang w:eastAsia="ru-RU"/>
        </w:rPr>
        <w:t xml:space="preserve">Уровень квалификации работников </w:t>
      </w:r>
      <w:r w:rsidR="00254604" w:rsidRPr="00760BB3">
        <w:rPr>
          <w:sz w:val="24"/>
          <w:szCs w:val="24"/>
        </w:rPr>
        <w:t>МБОУ «</w:t>
      </w:r>
      <w:r w:rsidR="00254604">
        <w:rPr>
          <w:sz w:val="24"/>
          <w:szCs w:val="24"/>
        </w:rPr>
        <w:t>Мусабай-заводская СОШ</w:t>
      </w:r>
      <w:r w:rsidR="00254604" w:rsidRPr="00760BB3">
        <w:rPr>
          <w:sz w:val="24"/>
          <w:szCs w:val="24"/>
        </w:rPr>
        <w:t xml:space="preserve">» </w:t>
      </w:r>
      <w:r w:rsidRPr="00760BB3">
        <w:rPr>
          <w:sz w:val="24"/>
          <w:szCs w:val="24"/>
          <w:lang w:eastAsia="ru-RU"/>
        </w:rPr>
        <w:t>осуществляющей образовательную деятельность, реализующей основную образовательную программу, для каждой занимаемой должности соответств</w:t>
      </w:r>
      <w:r w:rsidR="008A5F85" w:rsidRPr="00760BB3">
        <w:rPr>
          <w:sz w:val="24"/>
          <w:szCs w:val="24"/>
          <w:lang w:eastAsia="ru-RU"/>
        </w:rPr>
        <w:t>ует</w:t>
      </w:r>
      <w:r w:rsidRPr="00760BB3">
        <w:rPr>
          <w:sz w:val="24"/>
          <w:szCs w:val="24"/>
          <w:lang w:eastAsia="ru-RU"/>
        </w:rPr>
        <w:t xml:space="preserve"> квалификационным характеристикам ЕКС и требованиям профессионального стандарта </w:t>
      </w:r>
      <w:r w:rsidRPr="00760BB3">
        <w:rPr>
          <w:sz w:val="24"/>
          <w:szCs w:val="24"/>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60BB3">
        <w:rPr>
          <w:sz w:val="24"/>
          <w:szCs w:val="24"/>
          <w:lang w:eastAsia="ru-RU"/>
        </w:rPr>
        <w:t xml:space="preserve"> по соответствующей должности.</w:t>
      </w:r>
    </w:p>
    <w:p w:rsidR="00C71994" w:rsidRPr="00760BB3" w:rsidRDefault="00C71994" w:rsidP="00760BB3">
      <w:pPr>
        <w:spacing w:line="276" w:lineRule="auto"/>
        <w:rPr>
          <w:sz w:val="24"/>
          <w:szCs w:val="24"/>
          <w:lang w:eastAsia="ru-RU"/>
        </w:rPr>
      </w:pPr>
      <w:r w:rsidRPr="00760BB3">
        <w:rPr>
          <w:sz w:val="24"/>
          <w:szCs w:val="24"/>
          <w:lang w:eastAsia="ru-RU"/>
        </w:rPr>
        <w:t>Соответствие</w:t>
      </w:r>
      <w:r w:rsidR="007F7F8B" w:rsidRPr="00760BB3">
        <w:rPr>
          <w:sz w:val="24"/>
          <w:szCs w:val="24"/>
          <w:lang w:eastAsia="ru-RU"/>
        </w:rPr>
        <w:t xml:space="preserve"> уровня квалификации работников</w:t>
      </w:r>
      <w:r w:rsidRPr="00760BB3">
        <w:rPr>
          <w:sz w:val="24"/>
          <w:szCs w:val="24"/>
          <w:lang w:eastAsia="ru-RU"/>
        </w:rPr>
        <w:t>,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C71994" w:rsidRPr="00760BB3" w:rsidRDefault="00C71994" w:rsidP="00760BB3">
      <w:pPr>
        <w:spacing w:line="276" w:lineRule="auto"/>
        <w:rPr>
          <w:sz w:val="24"/>
          <w:szCs w:val="24"/>
          <w:lang w:eastAsia="ru-RU"/>
        </w:rPr>
      </w:pPr>
      <w:r w:rsidRPr="00760BB3">
        <w:rPr>
          <w:sz w:val="24"/>
          <w:szCs w:val="24"/>
          <w:lang w:eastAsia="ru-RU"/>
        </w:rPr>
        <w:t xml:space="preserve">Квалификация педагогических работников организаций, осуществляющих образовательную деятельность, должна отражать: </w:t>
      </w:r>
    </w:p>
    <w:p w:rsidR="00C71994" w:rsidRPr="00760BB3" w:rsidRDefault="00C71994" w:rsidP="00760BB3">
      <w:pPr>
        <w:pStyle w:val="a0"/>
        <w:spacing w:line="276" w:lineRule="auto"/>
        <w:rPr>
          <w:sz w:val="24"/>
          <w:szCs w:val="24"/>
        </w:rPr>
      </w:pPr>
      <w:r w:rsidRPr="00760BB3">
        <w:rPr>
          <w:sz w:val="24"/>
          <w:szCs w:val="24"/>
        </w:rPr>
        <w:t xml:space="preserve">компетентность в соответствующих предметных областях знания и методах обучения; </w:t>
      </w:r>
    </w:p>
    <w:p w:rsidR="00C71994" w:rsidRPr="00760BB3" w:rsidRDefault="00C71994" w:rsidP="00760BB3">
      <w:pPr>
        <w:pStyle w:val="a0"/>
        <w:spacing w:line="276" w:lineRule="auto"/>
        <w:rPr>
          <w:sz w:val="24"/>
          <w:szCs w:val="24"/>
        </w:rPr>
      </w:pPr>
      <w:r w:rsidRPr="00760BB3">
        <w:rPr>
          <w:sz w:val="24"/>
          <w:szCs w:val="24"/>
        </w:rPr>
        <w:t xml:space="preserve">сформированность гуманистической позиции, позитивной направленности на педагогическую деятельность; </w:t>
      </w:r>
    </w:p>
    <w:p w:rsidR="00C71994" w:rsidRPr="00760BB3" w:rsidRDefault="00C71994" w:rsidP="00760BB3">
      <w:pPr>
        <w:pStyle w:val="a0"/>
        <w:spacing w:line="276" w:lineRule="auto"/>
        <w:rPr>
          <w:sz w:val="24"/>
          <w:szCs w:val="24"/>
        </w:rPr>
      </w:pPr>
      <w:r w:rsidRPr="00760BB3">
        <w:rPr>
          <w:sz w:val="24"/>
          <w:szCs w:val="24"/>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C71994" w:rsidRPr="00760BB3" w:rsidRDefault="00C71994" w:rsidP="00760BB3">
      <w:pPr>
        <w:pStyle w:val="a0"/>
        <w:spacing w:line="276" w:lineRule="auto"/>
        <w:rPr>
          <w:sz w:val="24"/>
          <w:szCs w:val="24"/>
        </w:rPr>
      </w:pPr>
      <w:r w:rsidRPr="00760BB3">
        <w:rPr>
          <w:sz w:val="24"/>
          <w:szCs w:val="24"/>
        </w:rPr>
        <w:t>самоорганизованность, эмоциональную устойчивость.</w:t>
      </w:r>
    </w:p>
    <w:p w:rsidR="00C71994" w:rsidRPr="00760BB3" w:rsidRDefault="00C71994" w:rsidP="00760BB3">
      <w:pPr>
        <w:spacing w:line="276" w:lineRule="auto"/>
        <w:rPr>
          <w:sz w:val="24"/>
          <w:szCs w:val="24"/>
        </w:rPr>
      </w:pPr>
      <w:r w:rsidRPr="00760BB3">
        <w:rPr>
          <w:sz w:val="24"/>
          <w:szCs w:val="24"/>
        </w:rPr>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rsidR="00C71994" w:rsidRPr="00760BB3" w:rsidRDefault="00C71994" w:rsidP="00760BB3">
      <w:pPr>
        <w:pStyle w:val="a0"/>
        <w:spacing w:line="276" w:lineRule="auto"/>
        <w:rPr>
          <w:sz w:val="24"/>
          <w:szCs w:val="24"/>
        </w:rPr>
      </w:pPr>
      <w:r w:rsidRPr="00760BB3">
        <w:rPr>
          <w:sz w:val="24"/>
          <w:szCs w:val="24"/>
        </w:rPr>
        <w:t xml:space="preserve">обеспечивать условия для успешной деятельности, позитивной мотивации, а также самомотивирования обучающихся; </w:t>
      </w:r>
    </w:p>
    <w:p w:rsidR="00C71994" w:rsidRPr="00760BB3" w:rsidRDefault="00C71994" w:rsidP="00760BB3">
      <w:pPr>
        <w:pStyle w:val="a0"/>
        <w:spacing w:line="276" w:lineRule="auto"/>
        <w:rPr>
          <w:sz w:val="24"/>
          <w:szCs w:val="24"/>
        </w:rPr>
      </w:pPr>
      <w:r w:rsidRPr="00760BB3">
        <w:rPr>
          <w:sz w:val="24"/>
          <w:szCs w:val="24"/>
        </w:rPr>
        <w:t xml:space="preserve">осуществлять самостоятельный поиск и анализ информации с помощью современных информационно-поисковых технологий; </w:t>
      </w:r>
    </w:p>
    <w:p w:rsidR="00C71994" w:rsidRPr="00760BB3" w:rsidRDefault="00C71994" w:rsidP="00760BB3">
      <w:pPr>
        <w:pStyle w:val="a0"/>
        <w:spacing w:line="276" w:lineRule="auto"/>
        <w:rPr>
          <w:sz w:val="24"/>
          <w:szCs w:val="24"/>
        </w:rPr>
      </w:pPr>
      <w:r w:rsidRPr="00760BB3">
        <w:rPr>
          <w:sz w:val="24"/>
          <w:szCs w:val="24"/>
        </w:rPr>
        <w:t xml:space="preserve">разрабатывать программы учебных предметов, курсов, методические и дидактические материалы; </w:t>
      </w:r>
    </w:p>
    <w:p w:rsidR="00C71994" w:rsidRPr="00760BB3" w:rsidRDefault="00C71994" w:rsidP="00760BB3">
      <w:pPr>
        <w:pStyle w:val="a0"/>
        <w:spacing w:line="276" w:lineRule="auto"/>
        <w:rPr>
          <w:sz w:val="24"/>
          <w:szCs w:val="24"/>
        </w:rPr>
      </w:pPr>
      <w:r w:rsidRPr="00760BB3">
        <w:rPr>
          <w:sz w:val="24"/>
          <w:szCs w:val="24"/>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C71994" w:rsidRPr="00760BB3" w:rsidRDefault="00C71994" w:rsidP="00760BB3">
      <w:pPr>
        <w:pStyle w:val="a0"/>
        <w:spacing w:line="276" w:lineRule="auto"/>
        <w:rPr>
          <w:sz w:val="24"/>
          <w:szCs w:val="24"/>
        </w:rPr>
      </w:pPr>
      <w:r w:rsidRPr="00760BB3">
        <w:rPr>
          <w:sz w:val="24"/>
          <w:szCs w:val="24"/>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C71994" w:rsidRPr="00760BB3" w:rsidRDefault="00C71994" w:rsidP="00760BB3">
      <w:pPr>
        <w:pStyle w:val="a0"/>
        <w:spacing w:line="276" w:lineRule="auto"/>
        <w:rPr>
          <w:sz w:val="24"/>
          <w:szCs w:val="24"/>
        </w:rPr>
      </w:pPr>
      <w:r w:rsidRPr="00760BB3">
        <w:rPr>
          <w:sz w:val="24"/>
          <w:szCs w:val="24"/>
        </w:rPr>
        <w:t>организовывать и сопровождать учебно-исследовательскую и проектную деятельность обучающихся, выполнение ими индивидуального проекта;</w:t>
      </w:r>
    </w:p>
    <w:p w:rsidR="00C71994" w:rsidRPr="00760BB3" w:rsidRDefault="00341270" w:rsidP="00760BB3">
      <w:pPr>
        <w:pStyle w:val="a0"/>
        <w:spacing w:line="276" w:lineRule="auto"/>
        <w:rPr>
          <w:sz w:val="24"/>
          <w:szCs w:val="24"/>
        </w:rPr>
      </w:pPr>
      <w:r w:rsidRPr="00760BB3">
        <w:rPr>
          <w:sz w:val="24"/>
          <w:szCs w:val="24"/>
        </w:rPr>
        <w:t xml:space="preserve">оценивать </w:t>
      </w:r>
      <w:r w:rsidR="00C71994" w:rsidRPr="00760BB3">
        <w:rPr>
          <w:sz w:val="24"/>
          <w:szCs w:val="24"/>
        </w:rPr>
        <w:t>деятельност</w:t>
      </w:r>
      <w:r w:rsidRPr="00760BB3">
        <w:rPr>
          <w:sz w:val="24"/>
          <w:szCs w:val="24"/>
        </w:rPr>
        <w:t>ь</w:t>
      </w:r>
      <w:r w:rsidR="00C71994" w:rsidRPr="00760BB3">
        <w:rPr>
          <w:sz w:val="24"/>
          <w:szCs w:val="24"/>
        </w:rPr>
        <w:t xml:space="preserve">обучающихся в соответствии с требованиями </w:t>
      </w:r>
      <w:r w:rsidR="00A45DE8" w:rsidRPr="00760BB3">
        <w:rPr>
          <w:sz w:val="24"/>
          <w:szCs w:val="24"/>
        </w:rPr>
        <w:t>ФГОС СОО</w:t>
      </w:r>
      <w:r w:rsidR="00C71994" w:rsidRPr="00760BB3">
        <w:rPr>
          <w:sz w:val="24"/>
          <w:szCs w:val="24"/>
        </w:rPr>
        <w:t>,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C71994" w:rsidRPr="00760BB3" w:rsidRDefault="009E7E6E" w:rsidP="00760BB3">
      <w:pPr>
        <w:pStyle w:val="a0"/>
        <w:spacing w:line="276" w:lineRule="auto"/>
        <w:rPr>
          <w:sz w:val="24"/>
          <w:szCs w:val="24"/>
        </w:rPr>
      </w:pPr>
      <w:r w:rsidRPr="00760BB3">
        <w:rPr>
          <w:sz w:val="24"/>
          <w:szCs w:val="24"/>
        </w:rPr>
        <w:lastRenderedPageBreak/>
        <w:t>интерпретировать результаты достижений обучающихся</w:t>
      </w:r>
      <w:r w:rsidR="00C71994" w:rsidRPr="00760BB3">
        <w:rPr>
          <w:sz w:val="24"/>
          <w:szCs w:val="24"/>
        </w:rPr>
        <w:t>;</w:t>
      </w:r>
    </w:p>
    <w:p w:rsidR="007E171F" w:rsidRPr="00760BB3" w:rsidRDefault="00C71994" w:rsidP="00760BB3">
      <w:pPr>
        <w:pStyle w:val="a0"/>
        <w:spacing w:line="276" w:lineRule="auto"/>
        <w:rPr>
          <w:sz w:val="24"/>
          <w:szCs w:val="24"/>
        </w:rPr>
      </w:pPr>
      <w:r w:rsidRPr="00760BB3">
        <w:rPr>
          <w:sz w:val="24"/>
          <w:szCs w:val="24"/>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C71994" w:rsidRPr="00760BB3" w:rsidRDefault="00C71994" w:rsidP="00760BB3">
      <w:pPr>
        <w:spacing w:line="276" w:lineRule="auto"/>
        <w:rPr>
          <w:b/>
          <w:sz w:val="24"/>
          <w:szCs w:val="24"/>
          <w:lang w:eastAsia="ru-RU"/>
        </w:rPr>
      </w:pPr>
      <w:r w:rsidRPr="00760BB3">
        <w:rPr>
          <w:b/>
          <w:sz w:val="24"/>
          <w:szCs w:val="24"/>
          <w:lang w:eastAsia="ru-RU"/>
        </w:rPr>
        <w:t xml:space="preserve">Описание реализуемой системы непрерывного профессионального развития и повышения квалификации педагогических и руководящих работников </w:t>
      </w:r>
      <w:r w:rsidR="00254604" w:rsidRPr="00254604">
        <w:rPr>
          <w:b/>
          <w:sz w:val="24"/>
          <w:szCs w:val="24"/>
        </w:rPr>
        <w:t>МБОУ «Мусабай-заводская СОШ»</w:t>
      </w:r>
    </w:p>
    <w:p w:rsidR="00C71994" w:rsidRPr="00760BB3" w:rsidRDefault="00C71994" w:rsidP="00760BB3">
      <w:pPr>
        <w:spacing w:line="276" w:lineRule="auto"/>
        <w:rPr>
          <w:sz w:val="24"/>
          <w:szCs w:val="24"/>
          <w:lang w:eastAsia="ru-RU"/>
        </w:rPr>
      </w:pPr>
      <w:r w:rsidRPr="00760BB3">
        <w:rPr>
          <w:sz w:val="24"/>
          <w:szCs w:val="24"/>
          <w:lang w:eastAsia="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C71994" w:rsidRPr="00760BB3" w:rsidRDefault="00C71994" w:rsidP="00760BB3">
      <w:pPr>
        <w:spacing w:line="276" w:lineRule="auto"/>
        <w:rPr>
          <w:sz w:val="24"/>
          <w:szCs w:val="24"/>
          <w:lang w:eastAsia="ru-RU"/>
        </w:rPr>
      </w:pPr>
      <w:r w:rsidRPr="00760BB3">
        <w:rPr>
          <w:sz w:val="24"/>
          <w:szCs w:val="24"/>
          <w:lang w:eastAsia="ru-RU"/>
        </w:rPr>
        <w:t xml:space="preserve">Непрерывность профессионального развития работников </w:t>
      </w:r>
      <w:r w:rsidR="000B5618" w:rsidRPr="00760BB3">
        <w:rPr>
          <w:sz w:val="24"/>
          <w:szCs w:val="24"/>
          <w:lang w:eastAsia="ru-RU"/>
        </w:rPr>
        <w:t xml:space="preserve">МБОУ </w:t>
      </w:r>
      <w:r w:rsidR="000B5618" w:rsidRPr="00254604">
        <w:rPr>
          <w:sz w:val="24"/>
          <w:szCs w:val="24"/>
          <w:lang w:eastAsia="ru-RU"/>
        </w:rPr>
        <w:t>«</w:t>
      </w:r>
      <w:r w:rsidR="00254604" w:rsidRPr="00254604">
        <w:rPr>
          <w:sz w:val="24"/>
          <w:szCs w:val="24"/>
        </w:rPr>
        <w:t xml:space="preserve">МБОУ «Мусабай-Заводская СОШ» </w:t>
      </w:r>
      <w:r w:rsidRPr="00760BB3">
        <w:rPr>
          <w:sz w:val="24"/>
          <w:szCs w:val="24"/>
          <w:lang w:eastAsia="ru-RU"/>
        </w:rPr>
        <w:t>реализующей основную образовательную программу среднего общего образования, обеспечива</w:t>
      </w:r>
      <w:r w:rsidR="004F5C26" w:rsidRPr="00760BB3">
        <w:rPr>
          <w:sz w:val="24"/>
          <w:szCs w:val="24"/>
          <w:lang w:eastAsia="ru-RU"/>
        </w:rPr>
        <w:t>е</w:t>
      </w:r>
      <w:r w:rsidRPr="00760BB3">
        <w:rPr>
          <w:sz w:val="24"/>
          <w:szCs w:val="24"/>
          <w:lang w:eastAsia="ru-RU"/>
        </w:rPr>
        <w:t xml:space="preserve">тся освоением ими дополнительных профессиональных программ по профилю педагогической деятельности не реже чем один раз в три года. </w:t>
      </w:r>
    </w:p>
    <w:p w:rsidR="00C71994" w:rsidRPr="00760BB3" w:rsidRDefault="00C71994" w:rsidP="00760BB3">
      <w:pPr>
        <w:spacing w:line="276" w:lineRule="auto"/>
        <w:rPr>
          <w:sz w:val="24"/>
          <w:szCs w:val="24"/>
          <w:lang w:eastAsia="ru-RU"/>
        </w:rPr>
      </w:pPr>
      <w:r w:rsidRPr="00760BB3">
        <w:rPr>
          <w:sz w:val="24"/>
          <w:szCs w:val="24"/>
          <w:lang w:eastAsia="ru-RU"/>
        </w:rPr>
        <w:t>При этом  использ</w:t>
      </w:r>
      <w:r w:rsidR="000E6D88" w:rsidRPr="00760BB3">
        <w:rPr>
          <w:sz w:val="24"/>
          <w:szCs w:val="24"/>
          <w:lang w:eastAsia="ru-RU"/>
        </w:rPr>
        <w:t>уется</w:t>
      </w:r>
      <w:r w:rsidRPr="00760BB3">
        <w:rPr>
          <w:sz w:val="24"/>
          <w:szCs w:val="24"/>
          <w:lang w:eastAsia="ru-RU"/>
        </w:rPr>
        <w:t xml:space="preserve"> различные образовательные организации, имеющие соответствующую лицензию.</w:t>
      </w:r>
    </w:p>
    <w:p w:rsidR="00C71994" w:rsidRPr="00760BB3" w:rsidRDefault="00C71994" w:rsidP="00760BB3">
      <w:pPr>
        <w:spacing w:line="276" w:lineRule="auto"/>
        <w:rPr>
          <w:sz w:val="24"/>
          <w:szCs w:val="24"/>
          <w:lang w:eastAsia="ru-RU"/>
        </w:rPr>
      </w:pPr>
      <w:r w:rsidRPr="00760BB3">
        <w:rPr>
          <w:sz w:val="24"/>
          <w:szCs w:val="24"/>
          <w:lang w:eastAsia="ru-RU"/>
        </w:rPr>
        <w:t xml:space="preserve">Формами повышения квалификации могут быть: </w:t>
      </w:r>
    </w:p>
    <w:p w:rsidR="00C71994" w:rsidRPr="00760BB3" w:rsidRDefault="00C71994" w:rsidP="00760BB3">
      <w:pPr>
        <w:pStyle w:val="a0"/>
        <w:spacing w:line="276" w:lineRule="auto"/>
        <w:rPr>
          <w:sz w:val="24"/>
          <w:szCs w:val="24"/>
        </w:rPr>
      </w:pPr>
      <w:r w:rsidRPr="00760BB3">
        <w:rPr>
          <w:sz w:val="24"/>
          <w:szCs w:val="24"/>
        </w:rPr>
        <w:t xml:space="preserve">послевузовское обучение в высших учебных заведениях, в том числе </w:t>
      </w:r>
      <w:r w:rsidR="00C0211A" w:rsidRPr="00760BB3">
        <w:rPr>
          <w:sz w:val="24"/>
          <w:szCs w:val="24"/>
        </w:rPr>
        <w:t xml:space="preserve">в </w:t>
      </w:r>
      <w:r w:rsidRPr="00760BB3">
        <w:rPr>
          <w:sz w:val="24"/>
          <w:szCs w:val="24"/>
        </w:rPr>
        <w:t xml:space="preserve">магистратуре, аспирантуре, докторантуре, на курсах повышения квалификации; </w:t>
      </w:r>
    </w:p>
    <w:p w:rsidR="00C71994" w:rsidRPr="00760BB3" w:rsidRDefault="00C71994" w:rsidP="00760BB3">
      <w:pPr>
        <w:pStyle w:val="a0"/>
        <w:spacing w:line="276" w:lineRule="auto"/>
        <w:rPr>
          <w:sz w:val="24"/>
          <w:szCs w:val="24"/>
        </w:rPr>
      </w:pPr>
      <w:r w:rsidRPr="00760BB3">
        <w:rPr>
          <w:sz w:val="24"/>
          <w:szCs w:val="24"/>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C71994" w:rsidRPr="00760BB3" w:rsidRDefault="00C71994" w:rsidP="00760BB3">
      <w:pPr>
        <w:pStyle w:val="a0"/>
        <w:spacing w:line="276" w:lineRule="auto"/>
        <w:rPr>
          <w:sz w:val="24"/>
          <w:szCs w:val="24"/>
        </w:rPr>
      </w:pPr>
      <w:r w:rsidRPr="00760BB3">
        <w:rPr>
          <w:sz w:val="24"/>
          <w:szCs w:val="24"/>
        </w:rPr>
        <w:t>дистанционное образование; участие в различных педагогических проектах; создание и публикация методических материалов и др.</w:t>
      </w:r>
    </w:p>
    <w:p w:rsidR="00C71994" w:rsidRPr="00760BB3" w:rsidRDefault="00C71994" w:rsidP="00760BB3">
      <w:pPr>
        <w:spacing w:line="276" w:lineRule="auto"/>
        <w:rPr>
          <w:sz w:val="24"/>
          <w:szCs w:val="24"/>
          <w:lang w:eastAsia="ru-RU"/>
        </w:rPr>
      </w:pPr>
      <w:r w:rsidRPr="00760BB3">
        <w:rPr>
          <w:sz w:val="24"/>
          <w:szCs w:val="24"/>
          <w:lang w:eastAsia="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C71994" w:rsidRPr="00760BB3" w:rsidRDefault="00C71994" w:rsidP="00760BB3">
      <w:pPr>
        <w:spacing w:line="276" w:lineRule="auto"/>
        <w:rPr>
          <w:sz w:val="24"/>
          <w:szCs w:val="24"/>
          <w:lang w:eastAsia="ru-RU"/>
        </w:rPr>
      </w:pPr>
      <w:r w:rsidRPr="00760BB3">
        <w:rPr>
          <w:sz w:val="24"/>
          <w:szCs w:val="24"/>
          <w:lang w:eastAsia="ru-RU"/>
        </w:rPr>
        <w:t xml:space="preserve">Ожидаемый результат повышения квалификации </w:t>
      </w:r>
      <w:r w:rsidR="00C0211A" w:rsidRPr="00760BB3">
        <w:rPr>
          <w:sz w:val="24"/>
          <w:szCs w:val="24"/>
          <w:lang w:eastAsia="ru-RU"/>
        </w:rPr>
        <w:t xml:space="preserve">– </w:t>
      </w:r>
      <w:r w:rsidRPr="00760BB3">
        <w:rPr>
          <w:sz w:val="24"/>
          <w:szCs w:val="24"/>
          <w:lang w:eastAsia="ru-RU"/>
        </w:rPr>
        <w:t>профессиональная готовность работников образования к реализации ФГОС СОО:</w:t>
      </w:r>
    </w:p>
    <w:p w:rsidR="00C71994" w:rsidRPr="00760BB3" w:rsidRDefault="00C71994" w:rsidP="00760BB3">
      <w:pPr>
        <w:pStyle w:val="a0"/>
        <w:spacing w:line="276" w:lineRule="auto"/>
        <w:rPr>
          <w:sz w:val="24"/>
          <w:szCs w:val="24"/>
        </w:rPr>
      </w:pPr>
      <w:r w:rsidRPr="00760BB3">
        <w:rPr>
          <w:sz w:val="24"/>
          <w:szCs w:val="24"/>
        </w:rPr>
        <w:t>обеспечение оптимального вхождения работников образования в систему ценностей современного образования;</w:t>
      </w:r>
    </w:p>
    <w:p w:rsidR="00C71994" w:rsidRPr="00760BB3" w:rsidRDefault="00C71994" w:rsidP="00760BB3">
      <w:pPr>
        <w:pStyle w:val="a0"/>
        <w:spacing w:line="276" w:lineRule="auto"/>
        <w:rPr>
          <w:sz w:val="24"/>
          <w:szCs w:val="24"/>
        </w:rPr>
      </w:pPr>
      <w:r w:rsidRPr="00760BB3">
        <w:rPr>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C71994" w:rsidRPr="00760BB3" w:rsidRDefault="00C71994" w:rsidP="00760BB3">
      <w:pPr>
        <w:pStyle w:val="a0"/>
        <w:spacing w:line="276" w:lineRule="auto"/>
        <w:rPr>
          <w:sz w:val="24"/>
          <w:szCs w:val="24"/>
        </w:rPr>
      </w:pPr>
      <w:r w:rsidRPr="00760BB3">
        <w:rPr>
          <w:sz w:val="24"/>
          <w:szCs w:val="24"/>
        </w:rPr>
        <w:t>овладение учебно-методическими и информационно-методическими ресурсами, необходимыми для успешного решения задач ФГОС СОО.</w:t>
      </w:r>
    </w:p>
    <w:p w:rsidR="00C71994" w:rsidRPr="00760BB3" w:rsidRDefault="00C71994" w:rsidP="00760BB3">
      <w:pPr>
        <w:spacing w:line="276" w:lineRule="auto"/>
        <w:rPr>
          <w:sz w:val="24"/>
          <w:szCs w:val="24"/>
          <w:lang w:eastAsia="ru-RU"/>
        </w:rPr>
      </w:pPr>
      <w:r w:rsidRPr="00760BB3">
        <w:rPr>
          <w:sz w:val="24"/>
          <w:szCs w:val="24"/>
          <w:lang w:eastAsia="ru-RU"/>
        </w:rPr>
        <w:t>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планир</w:t>
      </w:r>
      <w:r w:rsidR="000E6D88" w:rsidRPr="00760BB3">
        <w:rPr>
          <w:sz w:val="24"/>
          <w:szCs w:val="24"/>
          <w:lang w:eastAsia="ru-RU"/>
        </w:rPr>
        <w:t>ует</w:t>
      </w:r>
      <w:r w:rsidRPr="00760BB3">
        <w:rPr>
          <w:sz w:val="24"/>
          <w:szCs w:val="24"/>
          <w:lang w:eastAsia="ru-RU"/>
        </w:rPr>
        <w:t xml:space="preserve">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w:t>
      </w:r>
      <w:r w:rsidR="007906D1" w:rsidRPr="007906D1">
        <w:rPr>
          <w:sz w:val="24"/>
          <w:szCs w:val="24"/>
        </w:rPr>
        <w:t>МБОУ «</w:t>
      </w:r>
      <w:r w:rsidR="007906D1">
        <w:rPr>
          <w:sz w:val="24"/>
          <w:szCs w:val="24"/>
        </w:rPr>
        <w:t>Мусабай-З</w:t>
      </w:r>
      <w:r w:rsidR="007906D1" w:rsidRPr="007906D1">
        <w:rPr>
          <w:sz w:val="24"/>
          <w:szCs w:val="24"/>
        </w:rPr>
        <w:t>аводская СОШ»</w:t>
      </w:r>
    </w:p>
    <w:p w:rsidR="00C71994" w:rsidRPr="00760BB3" w:rsidRDefault="00C71994" w:rsidP="00760BB3">
      <w:pPr>
        <w:spacing w:line="276" w:lineRule="auto"/>
        <w:rPr>
          <w:sz w:val="24"/>
          <w:szCs w:val="24"/>
          <w:lang w:eastAsia="ru-RU"/>
        </w:rPr>
      </w:pPr>
      <w:r w:rsidRPr="00760BB3">
        <w:rPr>
          <w:sz w:val="24"/>
          <w:szCs w:val="24"/>
          <w:lang w:eastAsia="ru-RU"/>
        </w:rPr>
        <w:lastRenderedPageBreak/>
        <w:t>При этом  использ</w:t>
      </w:r>
      <w:r w:rsidR="000E6D88" w:rsidRPr="00760BB3">
        <w:rPr>
          <w:sz w:val="24"/>
          <w:szCs w:val="24"/>
          <w:lang w:eastAsia="ru-RU"/>
        </w:rPr>
        <w:t>уется</w:t>
      </w:r>
      <w:r w:rsidRPr="00760BB3">
        <w:rPr>
          <w:sz w:val="24"/>
          <w:szCs w:val="24"/>
          <w:lang w:eastAsia="ru-RU"/>
        </w:rPr>
        <w:t xml:space="preserve"> мероприятия:</w:t>
      </w:r>
    </w:p>
    <w:p w:rsidR="00C71994" w:rsidRPr="00760BB3" w:rsidRDefault="00C71994" w:rsidP="00760BB3">
      <w:pPr>
        <w:pStyle w:val="a0"/>
        <w:spacing w:line="276" w:lineRule="auto"/>
        <w:rPr>
          <w:sz w:val="24"/>
          <w:szCs w:val="24"/>
        </w:rPr>
      </w:pPr>
      <w:r w:rsidRPr="00760BB3">
        <w:rPr>
          <w:sz w:val="24"/>
          <w:szCs w:val="24"/>
        </w:rPr>
        <w:t>семинары, посвященные содержанию и ключевым особенностям ФГОС СОО;</w:t>
      </w:r>
    </w:p>
    <w:p w:rsidR="00C71994" w:rsidRPr="00760BB3" w:rsidRDefault="00C71994" w:rsidP="00760BB3">
      <w:pPr>
        <w:pStyle w:val="a0"/>
        <w:spacing w:line="276" w:lineRule="auto"/>
        <w:rPr>
          <w:sz w:val="24"/>
          <w:szCs w:val="24"/>
        </w:rPr>
      </w:pPr>
      <w:r w:rsidRPr="00760BB3">
        <w:rPr>
          <w:sz w:val="24"/>
          <w:szCs w:val="24"/>
        </w:rPr>
        <w:t>тренинги для педагогов с целью выявления и соотнесения собственной профессиональной позиции с целями и задачами ФГОС СОО</w:t>
      </w:r>
      <w:r w:rsidR="00435270" w:rsidRPr="00760BB3">
        <w:rPr>
          <w:sz w:val="24"/>
          <w:szCs w:val="24"/>
        </w:rPr>
        <w:t>;</w:t>
      </w:r>
    </w:p>
    <w:p w:rsidR="00C71994" w:rsidRPr="00760BB3" w:rsidRDefault="00C71994" w:rsidP="00760BB3">
      <w:pPr>
        <w:pStyle w:val="a0"/>
        <w:spacing w:line="276" w:lineRule="auto"/>
        <w:rPr>
          <w:sz w:val="24"/>
          <w:szCs w:val="24"/>
        </w:rPr>
      </w:pPr>
      <w:r w:rsidRPr="00760BB3">
        <w:rPr>
          <w:sz w:val="24"/>
          <w:szCs w:val="24"/>
        </w:rPr>
        <w:t>заседания методических объединений учителей по проблемам введения ФГОС СОО;</w:t>
      </w:r>
    </w:p>
    <w:p w:rsidR="00C71994" w:rsidRPr="00760BB3" w:rsidRDefault="00C71994" w:rsidP="00760BB3">
      <w:pPr>
        <w:pStyle w:val="a0"/>
        <w:spacing w:line="276" w:lineRule="auto"/>
        <w:rPr>
          <w:sz w:val="24"/>
          <w:szCs w:val="24"/>
        </w:rPr>
      </w:pPr>
      <w:r w:rsidRPr="00760BB3">
        <w:rPr>
          <w:sz w:val="24"/>
          <w:szCs w:val="24"/>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C71994" w:rsidRPr="00760BB3" w:rsidRDefault="00C71994" w:rsidP="00760BB3">
      <w:pPr>
        <w:pStyle w:val="a0"/>
        <w:spacing w:line="276" w:lineRule="auto"/>
        <w:rPr>
          <w:sz w:val="24"/>
          <w:szCs w:val="24"/>
        </w:rPr>
      </w:pPr>
      <w:r w:rsidRPr="00760BB3">
        <w:rPr>
          <w:sz w:val="24"/>
          <w:szCs w:val="24"/>
        </w:rPr>
        <w:t>участие педагогов в разработке разделов и компонентов основной образовательной программы образовательной организации;</w:t>
      </w:r>
    </w:p>
    <w:p w:rsidR="00C71994" w:rsidRPr="00760BB3" w:rsidRDefault="00C71994" w:rsidP="00760BB3">
      <w:pPr>
        <w:pStyle w:val="a0"/>
        <w:spacing w:line="276" w:lineRule="auto"/>
        <w:rPr>
          <w:sz w:val="24"/>
          <w:szCs w:val="24"/>
        </w:rPr>
      </w:pPr>
      <w:r w:rsidRPr="00760BB3">
        <w:rPr>
          <w:sz w:val="24"/>
          <w:szCs w:val="24"/>
        </w:rPr>
        <w:t>участие педагогов в разработке и апробации оценки эффективности работы в условиях внедрения ФГОС СОО и новой системы оплаты труда;</w:t>
      </w:r>
    </w:p>
    <w:p w:rsidR="00C71994" w:rsidRPr="00760BB3" w:rsidRDefault="00C71994" w:rsidP="00760BB3">
      <w:pPr>
        <w:pStyle w:val="a0"/>
        <w:spacing w:line="276" w:lineRule="auto"/>
        <w:rPr>
          <w:sz w:val="24"/>
          <w:szCs w:val="24"/>
        </w:rPr>
      </w:pPr>
      <w:r w:rsidRPr="00760BB3">
        <w:rPr>
          <w:sz w:val="24"/>
          <w:szCs w:val="24"/>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C71994" w:rsidRPr="00760BB3" w:rsidRDefault="00C71994" w:rsidP="00760BB3">
      <w:pPr>
        <w:spacing w:line="276" w:lineRule="auto"/>
        <w:rPr>
          <w:sz w:val="24"/>
          <w:szCs w:val="24"/>
          <w:lang w:eastAsia="ru-RU"/>
        </w:rPr>
      </w:pPr>
      <w:r w:rsidRPr="00760BB3">
        <w:rPr>
          <w:sz w:val="24"/>
          <w:szCs w:val="24"/>
          <w:lang w:eastAsia="ru-RU"/>
        </w:rPr>
        <w:t>Подведение итогов и обсуждение результатов мероприятий  осуществля</w:t>
      </w:r>
      <w:r w:rsidR="000E6D88" w:rsidRPr="00760BB3">
        <w:rPr>
          <w:sz w:val="24"/>
          <w:szCs w:val="24"/>
          <w:lang w:eastAsia="ru-RU"/>
        </w:rPr>
        <w:t>е</w:t>
      </w:r>
      <w:r w:rsidRPr="00760BB3">
        <w:rPr>
          <w:sz w:val="24"/>
          <w:szCs w:val="24"/>
          <w:lang w:eastAsia="ru-RU"/>
        </w:rPr>
        <w:t>тся в разных формах: совещания при директоре, заседания педагогического и методического советов, решения педагогического совета, презентации, при</w:t>
      </w:r>
      <w:r w:rsidR="000E6D88" w:rsidRPr="00760BB3">
        <w:rPr>
          <w:sz w:val="24"/>
          <w:szCs w:val="24"/>
          <w:lang w:eastAsia="ru-RU"/>
        </w:rPr>
        <w:t xml:space="preserve">казы, инструкции, рекомендации </w:t>
      </w:r>
      <w:r w:rsidRPr="00760BB3">
        <w:rPr>
          <w:sz w:val="24"/>
          <w:szCs w:val="24"/>
          <w:lang w:eastAsia="ru-RU"/>
        </w:rPr>
        <w:t>и т. д.</w:t>
      </w:r>
    </w:p>
    <w:p w:rsidR="00C71994" w:rsidRPr="00760BB3" w:rsidRDefault="00C71994" w:rsidP="00760BB3">
      <w:pPr>
        <w:spacing w:line="276" w:lineRule="auto"/>
        <w:rPr>
          <w:sz w:val="24"/>
          <w:szCs w:val="24"/>
          <w:lang w:eastAsia="ru-RU"/>
        </w:rPr>
      </w:pPr>
    </w:p>
    <w:p w:rsidR="00C71994" w:rsidRPr="00760BB3" w:rsidRDefault="00C71994" w:rsidP="00760BB3">
      <w:pPr>
        <w:pStyle w:val="3a"/>
        <w:spacing w:line="276" w:lineRule="auto"/>
        <w:rPr>
          <w:sz w:val="24"/>
          <w:szCs w:val="24"/>
        </w:rPr>
      </w:pPr>
      <w:bookmarkStart w:id="166" w:name="_Toc435412744"/>
      <w:bookmarkStart w:id="167" w:name="_Toc453968219"/>
      <w:r w:rsidRPr="00760BB3">
        <w:rPr>
          <w:sz w:val="24"/>
          <w:szCs w:val="24"/>
        </w:rPr>
        <w:t>III</w:t>
      </w:r>
      <w:r w:rsidR="00096218" w:rsidRPr="00760BB3">
        <w:rPr>
          <w:sz w:val="24"/>
          <w:szCs w:val="24"/>
        </w:rPr>
        <w:t>.3</w:t>
      </w:r>
      <w:r w:rsidRPr="00760BB3">
        <w:rPr>
          <w:sz w:val="24"/>
          <w:szCs w:val="24"/>
        </w:rPr>
        <w:t>.2</w:t>
      </w:r>
      <w:r w:rsidR="00096218" w:rsidRPr="00760BB3">
        <w:rPr>
          <w:sz w:val="24"/>
          <w:szCs w:val="24"/>
        </w:rPr>
        <w:t>.</w:t>
      </w:r>
      <w:r w:rsidRPr="00760BB3">
        <w:rPr>
          <w:sz w:val="24"/>
          <w:szCs w:val="24"/>
        </w:rPr>
        <w:t> Психолого-педагогические условия реализации основной образовательной программы</w:t>
      </w:r>
      <w:bookmarkEnd w:id="166"/>
      <w:bookmarkEnd w:id="167"/>
    </w:p>
    <w:p w:rsidR="00C71994" w:rsidRPr="00760BB3" w:rsidRDefault="00C71994" w:rsidP="00760BB3">
      <w:pPr>
        <w:spacing w:line="276" w:lineRule="auto"/>
        <w:rPr>
          <w:b/>
          <w:sz w:val="24"/>
          <w:szCs w:val="24"/>
          <w:lang w:eastAsia="ru-RU"/>
        </w:rPr>
      </w:pPr>
      <w:r w:rsidRPr="00760BB3">
        <w:rPr>
          <w:b/>
          <w:sz w:val="24"/>
          <w:szCs w:val="24"/>
          <w:lang w:eastAsia="ru-RU"/>
        </w:rPr>
        <w:t>Обеспечение преемственности содержания и форм организации образовательной деятельности при получении среднего общего образования</w:t>
      </w:r>
    </w:p>
    <w:p w:rsidR="00C71994" w:rsidRPr="00760BB3" w:rsidRDefault="00C71994" w:rsidP="00760BB3">
      <w:pPr>
        <w:spacing w:line="276" w:lineRule="auto"/>
        <w:rPr>
          <w:sz w:val="24"/>
          <w:szCs w:val="24"/>
        </w:rPr>
      </w:pPr>
      <w:r w:rsidRPr="00760BB3">
        <w:rPr>
          <w:sz w:val="24"/>
          <w:szCs w:val="24"/>
        </w:rPr>
        <w:t xml:space="preserve">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w:t>
      </w:r>
      <w:r w:rsidR="00FD044B" w:rsidRPr="00760BB3">
        <w:rPr>
          <w:sz w:val="24"/>
          <w:szCs w:val="24"/>
        </w:rPr>
        <w:t>обучающи</w:t>
      </w:r>
      <w:r w:rsidRPr="00760BB3">
        <w:rPr>
          <w:sz w:val="24"/>
          <w:szCs w:val="24"/>
        </w:rPr>
        <w:t>хся осуществлять выбор характера самостоятельной работы.</w:t>
      </w:r>
    </w:p>
    <w:p w:rsidR="00C71994" w:rsidRPr="00760BB3" w:rsidRDefault="00C71994" w:rsidP="00760BB3">
      <w:pPr>
        <w:spacing w:line="276" w:lineRule="auto"/>
        <w:rPr>
          <w:sz w:val="24"/>
          <w:szCs w:val="24"/>
        </w:rPr>
      </w:pPr>
    </w:p>
    <w:p w:rsidR="00C71994" w:rsidRPr="00760BB3" w:rsidRDefault="00C71994" w:rsidP="00760BB3">
      <w:pPr>
        <w:spacing w:line="276" w:lineRule="auto"/>
        <w:rPr>
          <w:b/>
          <w:sz w:val="24"/>
          <w:szCs w:val="24"/>
          <w:lang w:eastAsia="ru-RU"/>
        </w:rPr>
      </w:pPr>
      <w:r w:rsidRPr="00760BB3">
        <w:rPr>
          <w:b/>
          <w:sz w:val="24"/>
          <w:szCs w:val="24"/>
          <w:lang w:eastAsia="ru-RU"/>
        </w:rPr>
        <w:t>Учет специфики возрастного психофизического развития обучающихся</w:t>
      </w:r>
    </w:p>
    <w:p w:rsidR="00C71994" w:rsidRPr="00760BB3" w:rsidRDefault="00C71994" w:rsidP="00760BB3">
      <w:pPr>
        <w:spacing w:line="276" w:lineRule="auto"/>
        <w:rPr>
          <w:sz w:val="24"/>
          <w:szCs w:val="24"/>
        </w:rPr>
      </w:pPr>
      <w:r w:rsidRPr="00760BB3">
        <w:rPr>
          <w:sz w:val="24"/>
          <w:szCs w:val="24"/>
        </w:rPr>
        <w:t>Обеспечение преемственности  осуществля</w:t>
      </w:r>
      <w:r w:rsidR="00944A53" w:rsidRPr="00760BB3">
        <w:rPr>
          <w:sz w:val="24"/>
          <w:szCs w:val="24"/>
        </w:rPr>
        <w:t>е</w:t>
      </w:r>
      <w:r w:rsidRPr="00760BB3">
        <w:rPr>
          <w:sz w:val="24"/>
          <w:szCs w:val="24"/>
        </w:rPr>
        <w:t xml:space="preserve">тся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C71994" w:rsidRPr="00760BB3" w:rsidRDefault="00C71994" w:rsidP="00760BB3">
      <w:pPr>
        <w:spacing w:line="276" w:lineRule="auto"/>
        <w:rPr>
          <w:sz w:val="24"/>
          <w:szCs w:val="24"/>
          <w:shd w:val="clear" w:color="auto" w:fill="FFFFFF"/>
        </w:rPr>
      </w:pPr>
      <w:r w:rsidRPr="00760BB3">
        <w:rPr>
          <w:sz w:val="24"/>
          <w:szCs w:val="24"/>
          <w:shd w:val="clear" w:color="auto" w:fill="FFFFFF"/>
        </w:rPr>
        <w:t xml:space="preserve">Направления работы </w:t>
      </w:r>
      <w:r w:rsidR="00944A53" w:rsidRPr="00760BB3">
        <w:rPr>
          <w:sz w:val="24"/>
          <w:szCs w:val="24"/>
          <w:shd w:val="clear" w:color="auto" w:fill="FFFFFF"/>
        </w:rPr>
        <w:t>п</w:t>
      </w:r>
      <w:r w:rsidRPr="00760BB3">
        <w:rPr>
          <w:sz w:val="24"/>
          <w:szCs w:val="24"/>
          <w:shd w:val="clear" w:color="auto" w:fill="FFFFFF"/>
        </w:rPr>
        <w:t>редусматрива</w:t>
      </w:r>
      <w:r w:rsidR="00944A53" w:rsidRPr="00760BB3">
        <w:rPr>
          <w:sz w:val="24"/>
          <w:szCs w:val="24"/>
          <w:shd w:val="clear" w:color="auto" w:fill="FFFFFF"/>
        </w:rPr>
        <w:t>е</w:t>
      </w:r>
      <w:r w:rsidRPr="00760BB3">
        <w:rPr>
          <w:sz w:val="24"/>
          <w:szCs w:val="24"/>
          <w:shd w:val="clear" w:color="auto" w:fill="FFFFFF"/>
        </w:rPr>
        <w:t>т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C71994" w:rsidRPr="00760BB3" w:rsidRDefault="00C71994" w:rsidP="00760BB3">
      <w:pPr>
        <w:spacing w:line="276" w:lineRule="auto"/>
        <w:rPr>
          <w:sz w:val="24"/>
          <w:szCs w:val="24"/>
          <w:shd w:val="clear" w:color="auto" w:fill="FFFFFF"/>
        </w:rPr>
      </w:pPr>
    </w:p>
    <w:p w:rsidR="00C71994" w:rsidRPr="00760BB3" w:rsidRDefault="00C71994" w:rsidP="00760BB3">
      <w:pPr>
        <w:spacing w:line="276" w:lineRule="auto"/>
        <w:rPr>
          <w:b/>
          <w:sz w:val="24"/>
          <w:szCs w:val="24"/>
          <w:lang w:eastAsia="ru-RU"/>
        </w:rPr>
      </w:pPr>
      <w:r w:rsidRPr="00760BB3">
        <w:rPr>
          <w:b/>
          <w:sz w:val="24"/>
          <w:szCs w:val="24"/>
          <w:lang w:eastAsia="ru-RU"/>
        </w:rPr>
        <w:lastRenderedPageBreak/>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C71994" w:rsidRPr="00760BB3" w:rsidRDefault="00C71994" w:rsidP="00760BB3">
      <w:pPr>
        <w:spacing w:line="276" w:lineRule="auto"/>
        <w:rPr>
          <w:rFonts w:eastAsia="Times New Roman"/>
          <w:sz w:val="24"/>
          <w:szCs w:val="24"/>
          <w:lang w:eastAsia="ru-RU"/>
        </w:rPr>
      </w:pPr>
      <w:r w:rsidRPr="00760BB3">
        <w:rPr>
          <w:sz w:val="24"/>
          <w:szCs w:val="24"/>
          <w:shd w:val="clear" w:color="auto" w:fill="FFFFFF"/>
        </w:rPr>
        <w:t xml:space="preserve">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w:t>
      </w:r>
      <w:r w:rsidRPr="00760BB3">
        <w:rPr>
          <w:rFonts w:eastAsia="Times New Roman"/>
          <w:sz w:val="24"/>
          <w:szCs w:val="24"/>
          <w:lang w:eastAsia="ru-RU"/>
        </w:rPr>
        <w:t xml:space="preserve">Психологическая компетентность родителей (законных представителей) формируется также в дистанционной форме через </w:t>
      </w:r>
      <w:r w:rsidR="00C0211A" w:rsidRPr="00760BB3">
        <w:rPr>
          <w:rFonts w:eastAsia="Times New Roman"/>
          <w:sz w:val="24"/>
          <w:szCs w:val="24"/>
          <w:lang w:eastAsia="ru-RU"/>
        </w:rPr>
        <w:t>И</w:t>
      </w:r>
      <w:r w:rsidRPr="00760BB3">
        <w:rPr>
          <w:rFonts w:eastAsia="Times New Roman"/>
          <w:sz w:val="24"/>
          <w:szCs w:val="24"/>
          <w:lang w:eastAsia="ru-RU"/>
        </w:rPr>
        <w:t>нтернет.</w:t>
      </w:r>
    </w:p>
    <w:p w:rsidR="00C71994" w:rsidRPr="00760BB3" w:rsidRDefault="00C71994" w:rsidP="00760BB3">
      <w:pPr>
        <w:spacing w:line="276" w:lineRule="auto"/>
        <w:rPr>
          <w:sz w:val="24"/>
          <w:szCs w:val="24"/>
        </w:rPr>
      </w:pPr>
      <w:r w:rsidRPr="00760BB3">
        <w:rPr>
          <w:sz w:val="24"/>
          <w:szCs w:val="24"/>
        </w:rPr>
        <w:t>Психологическое просвещение обучающихся осуществляется на психологических занятиях, тренингах, интегрированных уроках, консульт</w:t>
      </w:r>
      <w:r w:rsidR="00C0211A" w:rsidRPr="00760BB3">
        <w:rPr>
          <w:sz w:val="24"/>
          <w:szCs w:val="24"/>
        </w:rPr>
        <w:t>а</w:t>
      </w:r>
      <w:r w:rsidR="00FD044B" w:rsidRPr="00760BB3">
        <w:rPr>
          <w:sz w:val="24"/>
          <w:szCs w:val="24"/>
        </w:rPr>
        <w:t>циях</w:t>
      </w:r>
      <w:r w:rsidRPr="00760BB3">
        <w:rPr>
          <w:sz w:val="24"/>
          <w:szCs w:val="24"/>
        </w:rPr>
        <w:t>, дистанционно.</w:t>
      </w:r>
    </w:p>
    <w:p w:rsidR="00C71994" w:rsidRPr="00760BB3" w:rsidRDefault="00C71994" w:rsidP="00760BB3">
      <w:pPr>
        <w:spacing w:line="276" w:lineRule="auto"/>
        <w:rPr>
          <w:sz w:val="24"/>
          <w:szCs w:val="24"/>
        </w:rPr>
      </w:pPr>
    </w:p>
    <w:p w:rsidR="00C71994" w:rsidRPr="00760BB3" w:rsidRDefault="00C71994" w:rsidP="00760BB3">
      <w:pPr>
        <w:spacing w:line="276" w:lineRule="auto"/>
        <w:rPr>
          <w:b/>
          <w:sz w:val="24"/>
          <w:szCs w:val="24"/>
          <w:lang w:eastAsia="ru-RU"/>
        </w:rPr>
      </w:pPr>
      <w:r w:rsidRPr="00760BB3">
        <w:rPr>
          <w:b/>
          <w:sz w:val="24"/>
          <w:szCs w:val="24"/>
          <w:lang w:eastAsia="ru-RU"/>
        </w:rPr>
        <w:t>Вариативность направлений психолого-педагогического сопровождения участников образовательных отношений</w:t>
      </w:r>
    </w:p>
    <w:p w:rsidR="00C71994" w:rsidRPr="00760BB3" w:rsidRDefault="00C71994" w:rsidP="00760BB3">
      <w:pPr>
        <w:spacing w:line="276" w:lineRule="auto"/>
        <w:rPr>
          <w:sz w:val="24"/>
          <w:szCs w:val="24"/>
        </w:rPr>
      </w:pPr>
      <w:r w:rsidRPr="00760BB3">
        <w:rPr>
          <w:sz w:val="24"/>
          <w:szCs w:val="24"/>
        </w:rPr>
        <w:t>К основным направлениям психолого-педагогического сопровождения обучающихся можно отнести:</w:t>
      </w:r>
    </w:p>
    <w:p w:rsidR="00C71994" w:rsidRPr="00760BB3" w:rsidRDefault="00C71994" w:rsidP="00760BB3">
      <w:pPr>
        <w:pStyle w:val="a0"/>
        <w:spacing w:line="276" w:lineRule="auto"/>
        <w:rPr>
          <w:sz w:val="24"/>
          <w:szCs w:val="24"/>
        </w:rPr>
      </w:pPr>
      <w:r w:rsidRPr="00760BB3">
        <w:rPr>
          <w:sz w:val="24"/>
          <w:szCs w:val="24"/>
        </w:rPr>
        <w:t>сохранение и укрепление психического здоровья обучающихся;</w:t>
      </w:r>
    </w:p>
    <w:p w:rsidR="00C71994" w:rsidRPr="00760BB3" w:rsidRDefault="00C71994" w:rsidP="00760BB3">
      <w:pPr>
        <w:pStyle w:val="a0"/>
        <w:spacing w:line="276" w:lineRule="auto"/>
        <w:rPr>
          <w:sz w:val="24"/>
          <w:szCs w:val="24"/>
        </w:rPr>
      </w:pPr>
      <w:r w:rsidRPr="00760BB3">
        <w:rPr>
          <w:sz w:val="24"/>
          <w:szCs w:val="24"/>
        </w:rPr>
        <w:t>формирование ценности здоровья и безопасного образа жизни;</w:t>
      </w:r>
    </w:p>
    <w:p w:rsidR="00C71994" w:rsidRPr="00760BB3" w:rsidRDefault="00C71994" w:rsidP="00760BB3">
      <w:pPr>
        <w:pStyle w:val="a0"/>
        <w:spacing w:line="276" w:lineRule="auto"/>
        <w:rPr>
          <w:sz w:val="24"/>
          <w:szCs w:val="24"/>
        </w:rPr>
      </w:pPr>
      <w:r w:rsidRPr="00760BB3">
        <w:rPr>
          <w:sz w:val="24"/>
          <w:szCs w:val="24"/>
        </w:rPr>
        <w:t>развитие экологической культуры;</w:t>
      </w:r>
    </w:p>
    <w:p w:rsidR="00C71994" w:rsidRPr="00760BB3" w:rsidRDefault="00C71994" w:rsidP="00760BB3">
      <w:pPr>
        <w:pStyle w:val="a0"/>
        <w:spacing w:line="276" w:lineRule="auto"/>
        <w:rPr>
          <w:sz w:val="24"/>
          <w:szCs w:val="24"/>
        </w:rPr>
      </w:pPr>
      <w:r w:rsidRPr="00760BB3">
        <w:rPr>
          <w:sz w:val="24"/>
          <w:szCs w:val="24"/>
        </w:rPr>
        <w:t>дифференциаци</w:t>
      </w:r>
      <w:r w:rsidR="00C0211A" w:rsidRPr="00760BB3">
        <w:rPr>
          <w:sz w:val="24"/>
          <w:szCs w:val="24"/>
        </w:rPr>
        <w:t>ю</w:t>
      </w:r>
      <w:r w:rsidRPr="00760BB3">
        <w:rPr>
          <w:sz w:val="24"/>
          <w:szCs w:val="24"/>
        </w:rPr>
        <w:t xml:space="preserve"> и индивидуализаци</w:t>
      </w:r>
      <w:r w:rsidR="00C0211A" w:rsidRPr="00760BB3">
        <w:rPr>
          <w:sz w:val="24"/>
          <w:szCs w:val="24"/>
        </w:rPr>
        <w:t>ю</w:t>
      </w:r>
      <w:r w:rsidRPr="00760BB3">
        <w:rPr>
          <w:sz w:val="24"/>
          <w:szCs w:val="24"/>
        </w:rPr>
        <w:t xml:space="preserve"> обучения;</w:t>
      </w:r>
    </w:p>
    <w:p w:rsidR="00C71994" w:rsidRPr="00760BB3" w:rsidRDefault="00C71994" w:rsidP="00760BB3">
      <w:pPr>
        <w:pStyle w:val="a0"/>
        <w:spacing w:line="276" w:lineRule="auto"/>
        <w:rPr>
          <w:sz w:val="24"/>
          <w:szCs w:val="24"/>
        </w:rPr>
      </w:pPr>
      <w:r w:rsidRPr="00760BB3">
        <w:rPr>
          <w:sz w:val="24"/>
          <w:szCs w:val="24"/>
        </w:rPr>
        <w:t>мониторинг возможностей и способностей обучающихся;</w:t>
      </w:r>
    </w:p>
    <w:p w:rsidR="00C71994" w:rsidRPr="00760BB3" w:rsidRDefault="00C71994" w:rsidP="00760BB3">
      <w:pPr>
        <w:pStyle w:val="a0"/>
        <w:spacing w:line="276" w:lineRule="auto"/>
        <w:rPr>
          <w:sz w:val="24"/>
          <w:szCs w:val="24"/>
        </w:rPr>
      </w:pPr>
      <w:r w:rsidRPr="00760BB3">
        <w:rPr>
          <w:sz w:val="24"/>
          <w:szCs w:val="24"/>
        </w:rPr>
        <w:t>выявление и поддержк</w:t>
      </w:r>
      <w:r w:rsidR="00C0211A" w:rsidRPr="00760BB3">
        <w:rPr>
          <w:sz w:val="24"/>
          <w:szCs w:val="24"/>
        </w:rPr>
        <w:t>у</w:t>
      </w:r>
      <w:r w:rsidRPr="00760BB3">
        <w:rPr>
          <w:sz w:val="24"/>
          <w:szCs w:val="24"/>
        </w:rPr>
        <w:t>одаренных обучающихся, поддержк</w:t>
      </w:r>
      <w:r w:rsidR="00C0211A" w:rsidRPr="00760BB3">
        <w:rPr>
          <w:sz w:val="24"/>
          <w:szCs w:val="24"/>
        </w:rPr>
        <w:t>у</w:t>
      </w:r>
      <w:r w:rsidRPr="00760BB3">
        <w:rPr>
          <w:sz w:val="24"/>
          <w:szCs w:val="24"/>
        </w:rPr>
        <w:t xml:space="preserve"> обучающихся с особыми образовательными потребностями;</w:t>
      </w:r>
    </w:p>
    <w:p w:rsidR="00C71994" w:rsidRPr="00760BB3" w:rsidRDefault="00C71994" w:rsidP="00760BB3">
      <w:pPr>
        <w:pStyle w:val="a0"/>
        <w:spacing w:line="276" w:lineRule="auto"/>
        <w:rPr>
          <w:sz w:val="24"/>
          <w:szCs w:val="24"/>
        </w:rPr>
      </w:pPr>
      <w:r w:rsidRPr="00760BB3">
        <w:rPr>
          <w:sz w:val="24"/>
          <w:szCs w:val="24"/>
        </w:rPr>
        <w:t>психолого-педагогическ</w:t>
      </w:r>
      <w:r w:rsidR="00C0211A" w:rsidRPr="00760BB3">
        <w:rPr>
          <w:sz w:val="24"/>
          <w:szCs w:val="24"/>
        </w:rPr>
        <w:t>ую</w:t>
      </w:r>
      <w:r w:rsidRPr="00760BB3">
        <w:rPr>
          <w:sz w:val="24"/>
          <w:szCs w:val="24"/>
        </w:rPr>
        <w:t xml:space="preserve"> поддержк</w:t>
      </w:r>
      <w:r w:rsidR="00C0211A" w:rsidRPr="00760BB3">
        <w:rPr>
          <w:sz w:val="24"/>
          <w:szCs w:val="24"/>
        </w:rPr>
        <w:t>у</w:t>
      </w:r>
      <w:r w:rsidRPr="00760BB3">
        <w:rPr>
          <w:sz w:val="24"/>
          <w:szCs w:val="24"/>
        </w:rPr>
        <w:t xml:space="preserve"> участников олимпиадного движения;</w:t>
      </w:r>
    </w:p>
    <w:p w:rsidR="00C71994" w:rsidRPr="00760BB3" w:rsidRDefault="00C71994" w:rsidP="00760BB3">
      <w:pPr>
        <w:pStyle w:val="a0"/>
        <w:spacing w:line="276" w:lineRule="auto"/>
        <w:rPr>
          <w:sz w:val="24"/>
          <w:szCs w:val="24"/>
        </w:rPr>
      </w:pPr>
      <w:r w:rsidRPr="00760BB3">
        <w:rPr>
          <w:sz w:val="24"/>
          <w:szCs w:val="24"/>
        </w:rPr>
        <w:t>обеспечение осознанного и ответственного выбора дальнейшей профессиональной сферы деятельности;</w:t>
      </w:r>
    </w:p>
    <w:p w:rsidR="00C71994" w:rsidRPr="00760BB3" w:rsidRDefault="00C71994" w:rsidP="00760BB3">
      <w:pPr>
        <w:pStyle w:val="a0"/>
        <w:spacing w:line="276" w:lineRule="auto"/>
        <w:rPr>
          <w:sz w:val="24"/>
          <w:szCs w:val="24"/>
        </w:rPr>
      </w:pPr>
      <w:r w:rsidRPr="00760BB3">
        <w:rPr>
          <w:sz w:val="24"/>
          <w:szCs w:val="24"/>
        </w:rPr>
        <w:t>формирование коммуникативных навыков в разновозрастной среде и среде сверстников;</w:t>
      </w:r>
    </w:p>
    <w:p w:rsidR="00C71994" w:rsidRPr="00760BB3" w:rsidRDefault="00C71994" w:rsidP="00760BB3">
      <w:pPr>
        <w:pStyle w:val="a0"/>
        <w:spacing w:line="276" w:lineRule="auto"/>
        <w:rPr>
          <w:sz w:val="24"/>
          <w:szCs w:val="24"/>
        </w:rPr>
      </w:pPr>
      <w:r w:rsidRPr="00760BB3">
        <w:rPr>
          <w:sz w:val="24"/>
          <w:szCs w:val="24"/>
        </w:rPr>
        <w:t>поддержк</w:t>
      </w:r>
      <w:r w:rsidR="004F44B4" w:rsidRPr="00760BB3">
        <w:rPr>
          <w:sz w:val="24"/>
          <w:szCs w:val="24"/>
        </w:rPr>
        <w:t>у</w:t>
      </w:r>
      <w:r w:rsidRPr="00760BB3">
        <w:rPr>
          <w:sz w:val="24"/>
          <w:szCs w:val="24"/>
        </w:rPr>
        <w:t xml:space="preserve"> объединений обучающихся, ученического самоуправления.</w:t>
      </w:r>
    </w:p>
    <w:p w:rsidR="00C71994" w:rsidRPr="00760BB3" w:rsidRDefault="00C71994" w:rsidP="00760BB3">
      <w:pPr>
        <w:spacing w:line="276" w:lineRule="auto"/>
        <w:rPr>
          <w:sz w:val="24"/>
          <w:szCs w:val="24"/>
        </w:rPr>
      </w:pPr>
      <w:r w:rsidRPr="00760BB3">
        <w:rPr>
          <w:sz w:val="24"/>
          <w:szCs w:val="24"/>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C71994" w:rsidRPr="00760BB3" w:rsidRDefault="00C71994" w:rsidP="00760BB3">
      <w:pPr>
        <w:spacing w:line="276" w:lineRule="auto"/>
        <w:rPr>
          <w:sz w:val="24"/>
          <w:szCs w:val="24"/>
        </w:rPr>
      </w:pPr>
      <w:r w:rsidRPr="00760BB3">
        <w:rPr>
          <w:sz w:val="24"/>
          <w:szCs w:val="24"/>
        </w:rPr>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w:t>
      </w:r>
      <w:r w:rsidRPr="00760BB3">
        <w:rPr>
          <w:rFonts w:eastAsia="Times New Roman"/>
          <w:color w:val="000000"/>
          <w:sz w:val="24"/>
          <w:szCs w:val="24"/>
          <w:lang w:eastAsia="ru-RU"/>
        </w:rPr>
        <w:t>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C71994" w:rsidRPr="00760BB3" w:rsidRDefault="00C71994" w:rsidP="00760BB3">
      <w:pPr>
        <w:spacing w:line="276" w:lineRule="auto"/>
        <w:rPr>
          <w:sz w:val="24"/>
          <w:szCs w:val="24"/>
        </w:rPr>
      </w:pPr>
      <w:r w:rsidRPr="00760BB3">
        <w:rPr>
          <w:sz w:val="24"/>
          <w:szCs w:val="24"/>
          <w:lang w:eastAsia="ru-RU"/>
        </w:rPr>
        <w:lastRenderedPageBreak/>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C71994" w:rsidRPr="00760BB3" w:rsidRDefault="00C71994" w:rsidP="00760BB3">
      <w:pPr>
        <w:spacing w:line="276" w:lineRule="auto"/>
        <w:rPr>
          <w:sz w:val="24"/>
          <w:szCs w:val="24"/>
        </w:rPr>
      </w:pPr>
    </w:p>
    <w:p w:rsidR="00C71994" w:rsidRPr="00760BB3" w:rsidRDefault="00C71994" w:rsidP="00760BB3">
      <w:pPr>
        <w:spacing w:line="276" w:lineRule="auto"/>
        <w:rPr>
          <w:b/>
          <w:sz w:val="24"/>
          <w:szCs w:val="24"/>
          <w:lang w:eastAsia="ru-RU"/>
        </w:rPr>
      </w:pPr>
      <w:r w:rsidRPr="00760BB3">
        <w:rPr>
          <w:b/>
          <w:sz w:val="24"/>
          <w:szCs w:val="24"/>
          <w:lang w:eastAsia="ru-RU"/>
        </w:rPr>
        <w:t>Диверсификация уровней психолого-педагогического сопровождения</w:t>
      </w:r>
    </w:p>
    <w:p w:rsidR="00C71994" w:rsidRPr="00760BB3" w:rsidRDefault="00C71994" w:rsidP="00760BB3">
      <w:pPr>
        <w:spacing w:line="276" w:lineRule="auto"/>
        <w:rPr>
          <w:sz w:val="24"/>
          <w:szCs w:val="24"/>
        </w:rPr>
      </w:pPr>
      <w:r w:rsidRPr="00760BB3">
        <w:rPr>
          <w:sz w:val="24"/>
          <w:szCs w:val="24"/>
        </w:rPr>
        <w:t>При организации психолого-педагогического сопровождения участников образовательн</w:t>
      </w:r>
      <w:r w:rsidR="004F44B4" w:rsidRPr="00760BB3">
        <w:rPr>
          <w:sz w:val="24"/>
          <w:szCs w:val="24"/>
        </w:rPr>
        <w:t>ых</w:t>
      </w:r>
      <w:r w:rsidRPr="00760BB3">
        <w:rPr>
          <w:sz w:val="24"/>
          <w:szCs w:val="24"/>
        </w:rPr>
        <w:t xml:space="preserve">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C71994" w:rsidRPr="00760BB3" w:rsidRDefault="00C71994" w:rsidP="00760BB3">
      <w:pPr>
        <w:spacing w:line="276" w:lineRule="auto"/>
        <w:rPr>
          <w:sz w:val="24"/>
          <w:szCs w:val="24"/>
          <w:shd w:val="clear" w:color="auto" w:fill="FFFFFF"/>
        </w:rPr>
      </w:pPr>
      <w:r w:rsidRPr="00760BB3">
        <w:rPr>
          <w:sz w:val="24"/>
          <w:szCs w:val="24"/>
          <w:shd w:val="clear" w:color="auto" w:fill="FFFFFF"/>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w:t>
      </w:r>
      <w:r w:rsidR="00AE32AA" w:rsidRPr="00760BB3">
        <w:rPr>
          <w:sz w:val="24"/>
          <w:szCs w:val="24"/>
          <w:shd w:val="clear" w:color="auto" w:fill="FFFFFF"/>
        </w:rPr>
        <w:t xml:space="preserve">она </w:t>
      </w:r>
      <w:r w:rsidRPr="00760BB3">
        <w:rPr>
          <w:sz w:val="24"/>
          <w:szCs w:val="24"/>
          <w:shd w:val="clear" w:color="auto" w:fill="FFFFFF"/>
        </w:rPr>
        <w:t xml:space="preserve">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C71994" w:rsidRPr="00760BB3" w:rsidRDefault="00C71994" w:rsidP="00760BB3">
      <w:pPr>
        <w:spacing w:line="276" w:lineRule="auto"/>
        <w:rPr>
          <w:sz w:val="24"/>
          <w:szCs w:val="24"/>
          <w:shd w:val="clear" w:color="auto" w:fill="FFFFFF"/>
        </w:rPr>
      </w:pPr>
    </w:p>
    <w:p w:rsidR="004F5C26" w:rsidRPr="00760BB3" w:rsidRDefault="004F5C26" w:rsidP="00760BB3">
      <w:pPr>
        <w:spacing w:line="276" w:lineRule="auto"/>
        <w:rPr>
          <w:b/>
          <w:sz w:val="24"/>
          <w:szCs w:val="24"/>
          <w:lang w:eastAsia="ru-RU"/>
        </w:rPr>
      </w:pPr>
    </w:p>
    <w:p w:rsidR="004F5C26" w:rsidRPr="00760BB3" w:rsidRDefault="004F5C26" w:rsidP="00760BB3">
      <w:pPr>
        <w:spacing w:line="276" w:lineRule="auto"/>
        <w:rPr>
          <w:b/>
          <w:sz w:val="24"/>
          <w:szCs w:val="24"/>
          <w:lang w:eastAsia="ru-RU"/>
        </w:rPr>
      </w:pPr>
    </w:p>
    <w:p w:rsidR="00C71994" w:rsidRPr="00760BB3" w:rsidRDefault="00C71994" w:rsidP="00760BB3">
      <w:pPr>
        <w:spacing w:line="276" w:lineRule="auto"/>
        <w:rPr>
          <w:b/>
          <w:sz w:val="24"/>
          <w:szCs w:val="24"/>
          <w:lang w:eastAsia="ru-RU"/>
        </w:rPr>
      </w:pPr>
      <w:r w:rsidRPr="00760BB3">
        <w:rPr>
          <w:b/>
          <w:sz w:val="24"/>
          <w:szCs w:val="24"/>
          <w:lang w:eastAsia="ru-RU"/>
        </w:rPr>
        <w:t>Вариативность форм психолого-педагогического сопровождения участников образовательных отношений</w:t>
      </w:r>
    </w:p>
    <w:p w:rsidR="00C71994" w:rsidRPr="00760BB3" w:rsidRDefault="00C71994" w:rsidP="00760BB3">
      <w:pPr>
        <w:spacing w:line="276" w:lineRule="auto"/>
        <w:rPr>
          <w:sz w:val="24"/>
          <w:szCs w:val="24"/>
        </w:rPr>
      </w:pPr>
      <w:r w:rsidRPr="00760BB3">
        <w:rPr>
          <w:sz w:val="24"/>
          <w:szCs w:val="24"/>
        </w:rPr>
        <w:t>Основными формами психолого-педагогического сопровождения  выступа</w:t>
      </w:r>
      <w:r w:rsidR="00944A53" w:rsidRPr="00760BB3">
        <w:rPr>
          <w:sz w:val="24"/>
          <w:szCs w:val="24"/>
        </w:rPr>
        <w:t>ет</w:t>
      </w:r>
      <w:r w:rsidRPr="00760BB3">
        <w:rPr>
          <w:sz w:val="24"/>
          <w:szCs w:val="24"/>
        </w:rPr>
        <w:t>:</w:t>
      </w:r>
    </w:p>
    <w:p w:rsidR="00C71994" w:rsidRPr="00760BB3" w:rsidRDefault="00C71994" w:rsidP="00760BB3">
      <w:pPr>
        <w:pStyle w:val="a0"/>
        <w:spacing w:line="276" w:lineRule="auto"/>
        <w:rPr>
          <w:sz w:val="24"/>
          <w:szCs w:val="24"/>
        </w:rPr>
      </w:pPr>
      <w:r w:rsidRPr="00760BB3">
        <w:rPr>
          <w:sz w:val="24"/>
          <w:szCs w:val="24"/>
        </w:rPr>
        <w:t>диагностика, направленная на определение особенностей статуса обучающегося, которая  проводится на этапе перехода ученика на уровень среднего общего образования и в конце каждого учебного года;</w:t>
      </w:r>
    </w:p>
    <w:p w:rsidR="00C71994" w:rsidRPr="00760BB3" w:rsidRDefault="00C71994" w:rsidP="00760BB3">
      <w:pPr>
        <w:pStyle w:val="a0"/>
        <w:spacing w:line="276" w:lineRule="auto"/>
        <w:rPr>
          <w:sz w:val="24"/>
          <w:szCs w:val="24"/>
        </w:rPr>
      </w:pPr>
      <w:r w:rsidRPr="00760BB3">
        <w:rPr>
          <w:sz w:val="24"/>
          <w:szCs w:val="24"/>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C71994" w:rsidRPr="00760BB3" w:rsidRDefault="00C71994" w:rsidP="00760BB3">
      <w:pPr>
        <w:pStyle w:val="a0"/>
        <w:spacing w:line="276" w:lineRule="auto"/>
        <w:rPr>
          <w:sz w:val="24"/>
          <w:szCs w:val="24"/>
        </w:rPr>
      </w:pPr>
      <w:r w:rsidRPr="00760BB3">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C71994" w:rsidRPr="00760BB3" w:rsidRDefault="00C71994" w:rsidP="00760BB3">
      <w:pPr>
        <w:spacing w:line="276" w:lineRule="auto"/>
        <w:rPr>
          <w:sz w:val="24"/>
          <w:szCs w:val="24"/>
          <w:lang w:eastAsia="ru-RU"/>
        </w:rPr>
      </w:pPr>
    </w:p>
    <w:p w:rsidR="00C71994" w:rsidRPr="00760BB3" w:rsidRDefault="00C71994" w:rsidP="00760BB3">
      <w:pPr>
        <w:pStyle w:val="3a"/>
        <w:spacing w:line="276" w:lineRule="auto"/>
        <w:rPr>
          <w:sz w:val="24"/>
          <w:szCs w:val="24"/>
        </w:rPr>
      </w:pPr>
      <w:bookmarkStart w:id="168" w:name="_Toc435412745"/>
      <w:bookmarkStart w:id="169" w:name="_Toc453968220"/>
      <w:r w:rsidRPr="00760BB3">
        <w:rPr>
          <w:sz w:val="24"/>
          <w:szCs w:val="24"/>
        </w:rPr>
        <w:t>III</w:t>
      </w:r>
      <w:r w:rsidR="00096218" w:rsidRPr="00760BB3">
        <w:rPr>
          <w:sz w:val="24"/>
          <w:szCs w:val="24"/>
        </w:rPr>
        <w:t>.3.</w:t>
      </w:r>
      <w:r w:rsidRPr="00760BB3">
        <w:rPr>
          <w:sz w:val="24"/>
          <w:szCs w:val="24"/>
        </w:rPr>
        <w:t>3</w:t>
      </w:r>
      <w:r w:rsidR="00096218" w:rsidRPr="00760BB3">
        <w:rPr>
          <w:sz w:val="24"/>
          <w:szCs w:val="24"/>
        </w:rPr>
        <w:t>.</w:t>
      </w:r>
      <w:r w:rsidRPr="00760BB3">
        <w:rPr>
          <w:sz w:val="24"/>
          <w:szCs w:val="24"/>
        </w:rPr>
        <w:t> Финансовое обеспечение реализации образовательной программы среднего общего образования</w:t>
      </w:r>
      <w:bookmarkEnd w:id="168"/>
      <w:bookmarkEnd w:id="169"/>
    </w:p>
    <w:p w:rsidR="00C71994" w:rsidRPr="00760BB3" w:rsidRDefault="00C71994" w:rsidP="00760BB3">
      <w:pPr>
        <w:spacing w:line="276" w:lineRule="auto"/>
        <w:rPr>
          <w:sz w:val="24"/>
          <w:szCs w:val="24"/>
        </w:rPr>
      </w:pPr>
      <w:r w:rsidRPr="00760BB3">
        <w:rPr>
          <w:sz w:val="24"/>
          <w:szCs w:val="24"/>
        </w:rPr>
        <w:t>Финансовое обеспечение реализации основной образовательной программы среднего общего образования включает в себя:</w:t>
      </w:r>
    </w:p>
    <w:p w:rsidR="00C71994" w:rsidRPr="00760BB3" w:rsidRDefault="00AE32AA" w:rsidP="00760BB3">
      <w:pPr>
        <w:pStyle w:val="a0"/>
        <w:spacing w:line="276" w:lineRule="auto"/>
        <w:rPr>
          <w:sz w:val="24"/>
          <w:szCs w:val="24"/>
        </w:rPr>
      </w:pPr>
      <w:r w:rsidRPr="00760BB3">
        <w:rPr>
          <w:sz w:val="24"/>
          <w:szCs w:val="24"/>
        </w:rPr>
        <w:t xml:space="preserve">обеспечение </w:t>
      </w:r>
      <w:r w:rsidR="00C71994" w:rsidRPr="00760BB3">
        <w:rPr>
          <w:sz w:val="24"/>
          <w:szCs w:val="24"/>
        </w:rPr>
        <w:t>государственных гарантий прав граждан на получение бесплатного общедоступного среднего общего образования;</w:t>
      </w:r>
    </w:p>
    <w:p w:rsidR="00C71994" w:rsidRPr="00760BB3" w:rsidRDefault="00AE32AA" w:rsidP="00760BB3">
      <w:pPr>
        <w:pStyle w:val="a0"/>
        <w:spacing w:line="276" w:lineRule="auto"/>
        <w:rPr>
          <w:sz w:val="24"/>
          <w:szCs w:val="24"/>
        </w:rPr>
      </w:pPr>
      <w:r w:rsidRPr="00760BB3">
        <w:rPr>
          <w:sz w:val="24"/>
          <w:szCs w:val="24"/>
        </w:rPr>
        <w:t xml:space="preserve">исполнение </w:t>
      </w:r>
      <w:r w:rsidR="00C71994" w:rsidRPr="00760BB3">
        <w:rPr>
          <w:sz w:val="24"/>
          <w:szCs w:val="24"/>
        </w:rPr>
        <w:t xml:space="preserve">требований </w:t>
      </w:r>
      <w:r w:rsidR="00A45DE8" w:rsidRPr="00760BB3">
        <w:rPr>
          <w:sz w:val="24"/>
          <w:szCs w:val="24"/>
        </w:rPr>
        <w:t>ФГОС СОО</w:t>
      </w:r>
      <w:r w:rsidR="00C71994" w:rsidRPr="00760BB3">
        <w:rPr>
          <w:sz w:val="24"/>
          <w:szCs w:val="24"/>
        </w:rPr>
        <w:t xml:space="preserve"> организацией, осуществляющей образовательную деятельность;</w:t>
      </w:r>
    </w:p>
    <w:p w:rsidR="00C71994" w:rsidRPr="00760BB3" w:rsidRDefault="00C71994" w:rsidP="00760BB3">
      <w:pPr>
        <w:pStyle w:val="a0"/>
        <w:spacing w:line="276" w:lineRule="auto"/>
        <w:rPr>
          <w:sz w:val="24"/>
          <w:szCs w:val="24"/>
        </w:rPr>
      </w:pPr>
      <w:r w:rsidRPr="00760BB3">
        <w:rPr>
          <w:sz w:val="24"/>
          <w:szCs w:val="24"/>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C71994" w:rsidRPr="00760BB3" w:rsidRDefault="00C71994" w:rsidP="00760BB3">
      <w:pPr>
        <w:spacing w:line="276" w:lineRule="auto"/>
        <w:rPr>
          <w:sz w:val="24"/>
          <w:szCs w:val="24"/>
        </w:rPr>
      </w:pPr>
      <w:r w:rsidRPr="00760BB3">
        <w:rPr>
          <w:sz w:val="24"/>
          <w:szCs w:val="24"/>
        </w:rPr>
        <w:t xml:space="preserve">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w:t>
      </w:r>
      <w:r w:rsidRPr="00760BB3">
        <w:rPr>
          <w:sz w:val="24"/>
          <w:szCs w:val="24"/>
        </w:rPr>
        <w:lastRenderedPageBreak/>
        <w:t>основной образовательной программы среднего общего образования, а также механизм их формирования.</w:t>
      </w:r>
    </w:p>
    <w:p w:rsidR="00C71994" w:rsidRPr="00760BB3" w:rsidRDefault="00C71994" w:rsidP="00760BB3">
      <w:pPr>
        <w:spacing w:line="276" w:lineRule="auto"/>
        <w:rPr>
          <w:sz w:val="24"/>
          <w:szCs w:val="24"/>
        </w:rPr>
      </w:pPr>
      <w:r w:rsidRPr="00760BB3">
        <w:rPr>
          <w:sz w:val="24"/>
          <w:szCs w:val="24"/>
        </w:rP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w:t>
      </w:r>
      <w:r w:rsidRPr="00760BB3">
        <w:rPr>
          <w:bCs/>
          <w:spacing w:val="-3"/>
          <w:sz w:val="24"/>
          <w:szCs w:val="24"/>
        </w:rPr>
        <w:t xml:space="preserve">нормативных затрат оказания государственных (муниципальных) услуг по реализации образовательной программы </w:t>
      </w:r>
      <w:r w:rsidRPr="00760BB3">
        <w:rPr>
          <w:sz w:val="24"/>
          <w:szCs w:val="24"/>
          <w:lang w:eastAsia="ru-RU"/>
        </w:rPr>
        <w:t>среднего общего образования осуществляется по направленности (</w:t>
      </w:r>
      <w:r w:rsidRPr="00760BB3">
        <w:rPr>
          <w:sz w:val="24"/>
          <w:szCs w:val="24"/>
        </w:rPr>
        <w:t>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C71994" w:rsidRPr="00760BB3" w:rsidRDefault="00C71994" w:rsidP="00760BB3">
      <w:pPr>
        <w:spacing w:line="276" w:lineRule="auto"/>
        <w:rPr>
          <w:sz w:val="24"/>
          <w:szCs w:val="24"/>
          <w:lang w:eastAsia="ru-RU"/>
        </w:rPr>
      </w:pPr>
      <w:bookmarkStart w:id="170" w:name="st99_5"/>
      <w:bookmarkEnd w:id="170"/>
    </w:p>
    <w:p w:rsidR="00C71994" w:rsidRPr="00760BB3" w:rsidRDefault="00C71994" w:rsidP="00760BB3">
      <w:pPr>
        <w:pStyle w:val="3a"/>
        <w:spacing w:line="276" w:lineRule="auto"/>
        <w:rPr>
          <w:sz w:val="24"/>
          <w:szCs w:val="24"/>
        </w:rPr>
      </w:pPr>
      <w:bookmarkStart w:id="171" w:name="_Toc435412746"/>
      <w:bookmarkStart w:id="172" w:name="_Toc453968221"/>
      <w:r w:rsidRPr="00760BB3">
        <w:rPr>
          <w:sz w:val="24"/>
          <w:szCs w:val="24"/>
        </w:rPr>
        <w:t>III</w:t>
      </w:r>
      <w:r w:rsidR="00096218" w:rsidRPr="00760BB3">
        <w:rPr>
          <w:sz w:val="24"/>
          <w:szCs w:val="24"/>
        </w:rPr>
        <w:t>.3.</w:t>
      </w:r>
      <w:r w:rsidRPr="00760BB3">
        <w:rPr>
          <w:sz w:val="24"/>
          <w:szCs w:val="24"/>
        </w:rPr>
        <w:t>4</w:t>
      </w:r>
      <w:r w:rsidR="00096218" w:rsidRPr="00760BB3">
        <w:rPr>
          <w:sz w:val="24"/>
          <w:szCs w:val="24"/>
        </w:rPr>
        <w:t>.</w:t>
      </w:r>
      <w:r w:rsidRPr="00760BB3">
        <w:rPr>
          <w:sz w:val="24"/>
          <w:szCs w:val="24"/>
        </w:rPr>
        <w:t> Материально-технические условия реализации основной образовательной программы</w:t>
      </w:r>
      <w:bookmarkEnd w:id="171"/>
      <w:bookmarkEnd w:id="172"/>
    </w:p>
    <w:p w:rsidR="00C71994" w:rsidRPr="00760BB3" w:rsidRDefault="00C71994" w:rsidP="00760BB3">
      <w:pPr>
        <w:spacing w:line="276" w:lineRule="auto"/>
        <w:rPr>
          <w:rFonts w:eastAsia="Arial"/>
          <w:sz w:val="24"/>
          <w:szCs w:val="24"/>
          <w:lang w:eastAsia="ru-RU"/>
        </w:rPr>
      </w:pPr>
      <w:r w:rsidRPr="00760BB3">
        <w:rPr>
          <w:sz w:val="24"/>
          <w:szCs w:val="24"/>
          <w:lang w:eastAsia="ru-RU"/>
        </w:rPr>
        <w:t>Материально-технические условия реализации основной образовательной программы формируются с учетом:</w:t>
      </w:r>
    </w:p>
    <w:p w:rsidR="00C71994" w:rsidRPr="00760BB3" w:rsidRDefault="00C71994" w:rsidP="00760BB3">
      <w:pPr>
        <w:pStyle w:val="a0"/>
        <w:spacing w:line="276" w:lineRule="auto"/>
        <w:rPr>
          <w:sz w:val="24"/>
          <w:szCs w:val="24"/>
        </w:rPr>
      </w:pPr>
      <w:r w:rsidRPr="00760BB3">
        <w:rPr>
          <w:sz w:val="24"/>
          <w:szCs w:val="24"/>
        </w:rPr>
        <w:t>требований ФГОС СОО</w:t>
      </w:r>
      <w:r w:rsidR="00AE32AA" w:rsidRPr="00760BB3">
        <w:rPr>
          <w:sz w:val="24"/>
          <w:szCs w:val="24"/>
        </w:rPr>
        <w:t>;</w:t>
      </w:r>
    </w:p>
    <w:p w:rsidR="00C71994" w:rsidRPr="00760BB3" w:rsidRDefault="00C71994" w:rsidP="00760BB3">
      <w:pPr>
        <w:pStyle w:val="a0"/>
        <w:spacing w:line="276" w:lineRule="auto"/>
        <w:rPr>
          <w:sz w:val="24"/>
          <w:szCs w:val="24"/>
        </w:rPr>
      </w:pPr>
      <w:r w:rsidRPr="00760BB3">
        <w:rPr>
          <w:sz w:val="24"/>
          <w:szCs w:val="24"/>
        </w:rPr>
        <w:t>положения о лицензировании образовательной деятельности, утвержденного постановлением Правительства Российской Федерации от 28 октября 2013</w:t>
      </w:r>
      <w:r w:rsidR="00AE32AA" w:rsidRPr="00760BB3">
        <w:rPr>
          <w:sz w:val="24"/>
          <w:szCs w:val="24"/>
        </w:rPr>
        <w:t xml:space="preserve"> г.</w:t>
      </w:r>
      <w:r w:rsidRPr="00760BB3">
        <w:rPr>
          <w:sz w:val="24"/>
          <w:szCs w:val="24"/>
        </w:rPr>
        <w:t xml:space="preserve"> № 966</w:t>
      </w:r>
      <w:r w:rsidR="00AE32AA" w:rsidRPr="00760BB3">
        <w:rPr>
          <w:sz w:val="24"/>
          <w:szCs w:val="24"/>
        </w:rPr>
        <w:t>;</w:t>
      </w:r>
    </w:p>
    <w:p w:rsidR="00C71994" w:rsidRPr="00760BB3" w:rsidRDefault="00C71994" w:rsidP="00760BB3">
      <w:pPr>
        <w:pStyle w:val="a0"/>
        <w:spacing w:line="276" w:lineRule="auto"/>
        <w:rPr>
          <w:sz w:val="24"/>
          <w:szCs w:val="24"/>
        </w:rPr>
      </w:pPr>
      <w:r w:rsidRPr="00760BB3">
        <w:rPr>
          <w:sz w:val="24"/>
          <w:szCs w:val="24"/>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w:t>
      </w:r>
      <w:r w:rsidR="004233AF" w:rsidRPr="00760BB3">
        <w:rPr>
          <w:sz w:val="24"/>
          <w:szCs w:val="24"/>
        </w:rPr>
        <w:t>н</w:t>
      </w:r>
      <w:r w:rsidRPr="00760BB3">
        <w:rPr>
          <w:sz w:val="24"/>
          <w:szCs w:val="24"/>
        </w:rPr>
        <w:t>ных Министерством юстиции Российской Федерации 5.11.2009 г., регистрационный № 15172.Российская газета, 2009, № 217)</w:t>
      </w:r>
      <w:r w:rsidR="00AE32AA" w:rsidRPr="00760BB3">
        <w:rPr>
          <w:sz w:val="24"/>
          <w:szCs w:val="24"/>
        </w:rPr>
        <w:t>;</w:t>
      </w:r>
    </w:p>
    <w:p w:rsidR="00C71994" w:rsidRPr="00760BB3" w:rsidRDefault="00C71994" w:rsidP="00760BB3">
      <w:pPr>
        <w:pStyle w:val="a0"/>
        <w:spacing w:line="276" w:lineRule="auto"/>
        <w:rPr>
          <w:sz w:val="24"/>
          <w:szCs w:val="24"/>
        </w:rPr>
      </w:pPr>
      <w:r w:rsidRPr="00760BB3">
        <w:rPr>
          <w:sz w:val="24"/>
          <w:szCs w:val="24"/>
        </w:rPr>
        <w:t xml:space="preserve">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w:t>
      </w:r>
      <w:r w:rsidR="001E4EAC" w:rsidRPr="00760BB3">
        <w:rPr>
          <w:sz w:val="24"/>
          <w:szCs w:val="24"/>
        </w:rPr>
        <w:t>организациях</w:t>
      </w:r>
      <w:r w:rsidRPr="00760BB3">
        <w:rPr>
          <w:sz w:val="24"/>
          <w:szCs w:val="24"/>
        </w:rPr>
        <w:t>, учреждениях начального и среднего профессионального образования», утвержденны</w:t>
      </w:r>
      <w:r w:rsidR="00AE32AA" w:rsidRPr="00760BB3">
        <w:rPr>
          <w:sz w:val="24"/>
          <w:szCs w:val="24"/>
        </w:rPr>
        <w:t>х</w:t>
      </w:r>
      <w:r w:rsidRPr="00760BB3">
        <w:rPr>
          <w:sz w:val="24"/>
          <w:szCs w:val="24"/>
        </w:rPr>
        <w:t xml:space="preserve">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12085.Российская газета, 2008, № 174)</w:t>
      </w:r>
      <w:r w:rsidR="00AE32AA" w:rsidRPr="00760BB3">
        <w:rPr>
          <w:sz w:val="24"/>
          <w:szCs w:val="24"/>
        </w:rPr>
        <w:t>;</w:t>
      </w:r>
    </w:p>
    <w:p w:rsidR="00C71994" w:rsidRPr="00760BB3" w:rsidRDefault="00C71994" w:rsidP="00760BB3">
      <w:pPr>
        <w:pStyle w:val="a0"/>
        <w:spacing w:line="276" w:lineRule="auto"/>
        <w:rPr>
          <w:sz w:val="24"/>
          <w:szCs w:val="24"/>
        </w:rPr>
      </w:pPr>
      <w:r w:rsidRPr="00760BB3">
        <w:rPr>
          <w:sz w:val="24"/>
          <w:szCs w:val="24"/>
        </w:rPr>
        <w:t xml:space="preserve">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w:t>
      </w:r>
      <w:r w:rsidR="00C03919" w:rsidRPr="00760BB3">
        <w:rPr>
          <w:sz w:val="24"/>
          <w:szCs w:val="24"/>
        </w:rPr>
        <w:t xml:space="preserve">утвержденных </w:t>
      </w:r>
      <w:r w:rsidRPr="00760BB3">
        <w:rPr>
          <w:sz w:val="24"/>
          <w:szCs w:val="24"/>
        </w:rPr>
        <w:t>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18094.Бюллетень нормативных актов феде</w:t>
      </w:r>
      <w:r w:rsidRPr="00760BB3">
        <w:rPr>
          <w:color w:val="222222"/>
          <w:sz w:val="24"/>
          <w:szCs w:val="24"/>
        </w:rPr>
        <w:t>ральных органов исполнительной власти, 2010, № 36)</w:t>
      </w:r>
      <w:r w:rsidR="00AE32AA" w:rsidRPr="00760BB3">
        <w:rPr>
          <w:color w:val="222222"/>
          <w:sz w:val="24"/>
          <w:szCs w:val="24"/>
        </w:rPr>
        <w:t>;</w:t>
      </w:r>
    </w:p>
    <w:p w:rsidR="00C71994" w:rsidRPr="00760BB3" w:rsidRDefault="00C71994" w:rsidP="00760BB3">
      <w:pPr>
        <w:pStyle w:val="a0"/>
        <w:spacing w:line="276" w:lineRule="auto"/>
        <w:rPr>
          <w:sz w:val="24"/>
          <w:szCs w:val="24"/>
        </w:rPr>
      </w:pPr>
      <w:r w:rsidRPr="00760BB3">
        <w:rPr>
          <w:sz w:val="24"/>
          <w:szCs w:val="24"/>
        </w:rPr>
        <w:lastRenderedPageBreak/>
        <w:t>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r w:rsidR="00C03919" w:rsidRPr="00760BB3">
        <w:rPr>
          <w:sz w:val="24"/>
          <w:szCs w:val="24"/>
        </w:rPr>
        <w:t>;</w:t>
      </w:r>
    </w:p>
    <w:p w:rsidR="00C71994" w:rsidRPr="00760BB3" w:rsidRDefault="00C71994" w:rsidP="00760BB3">
      <w:pPr>
        <w:pStyle w:val="a0"/>
        <w:spacing w:line="276" w:lineRule="auto"/>
        <w:rPr>
          <w:sz w:val="24"/>
          <w:szCs w:val="24"/>
        </w:rPr>
      </w:pPr>
      <w:r w:rsidRPr="00760BB3">
        <w:rPr>
          <w:color w:val="222222"/>
          <w:sz w:val="24"/>
          <w:szCs w:val="24"/>
        </w:rPr>
        <w:t>иных действующих федераль</w:t>
      </w:r>
      <w:r w:rsidRPr="00760BB3">
        <w:rPr>
          <w:sz w:val="24"/>
          <w:szCs w:val="24"/>
        </w:rPr>
        <w:t>ных/региональных/муниципальных/</w:t>
      </w:r>
      <w:r w:rsidRPr="00760BB3">
        <w:rPr>
          <w:sz w:val="24"/>
          <w:szCs w:val="24"/>
        </w:rPr>
        <w:br/>
        <w:t>локальных нормативных актов</w:t>
      </w:r>
      <w:r w:rsidR="00A32B4A" w:rsidRPr="00760BB3">
        <w:rPr>
          <w:sz w:val="24"/>
          <w:szCs w:val="24"/>
        </w:rPr>
        <w:t xml:space="preserve"> и рекомендаций</w:t>
      </w:r>
      <w:r w:rsidRPr="00760BB3">
        <w:rPr>
          <w:sz w:val="24"/>
          <w:szCs w:val="24"/>
        </w:rPr>
        <w:t>.</w:t>
      </w:r>
    </w:p>
    <w:p w:rsidR="00C71994" w:rsidRPr="00760BB3" w:rsidRDefault="00C71994" w:rsidP="00760BB3">
      <w:pPr>
        <w:spacing w:line="276" w:lineRule="auto"/>
        <w:rPr>
          <w:sz w:val="24"/>
          <w:szCs w:val="24"/>
          <w:lang w:eastAsia="ru-RU"/>
        </w:rPr>
      </w:pPr>
    </w:p>
    <w:p w:rsidR="00C71994" w:rsidRPr="00760BB3" w:rsidRDefault="00C71994" w:rsidP="00760BB3">
      <w:pPr>
        <w:spacing w:line="276" w:lineRule="auto"/>
        <w:rPr>
          <w:sz w:val="24"/>
          <w:szCs w:val="24"/>
          <w:lang w:eastAsia="ru-RU"/>
        </w:rPr>
      </w:pPr>
      <w:r w:rsidRPr="00760BB3">
        <w:rPr>
          <w:sz w:val="24"/>
          <w:szCs w:val="24"/>
          <w:lang w:eastAsia="ru-RU"/>
        </w:rPr>
        <w:t>Материально-технические условия реализации основной образовательной программы:</w:t>
      </w:r>
    </w:p>
    <w:p w:rsidR="00C71994" w:rsidRPr="00760BB3" w:rsidRDefault="00020A56" w:rsidP="00760BB3">
      <w:pPr>
        <w:pStyle w:val="a0"/>
        <w:spacing w:line="276" w:lineRule="auto"/>
        <w:rPr>
          <w:sz w:val="24"/>
          <w:szCs w:val="24"/>
        </w:rPr>
      </w:pPr>
      <w:r w:rsidRPr="00760BB3">
        <w:rPr>
          <w:sz w:val="24"/>
          <w:szCs w:val="24"/>
        </w:rPr>
        <w:t xml:space="preserve">обеспечивают </w:t>
      </w:r>
      <w:r w:rsidR="00C71994" w:rsidRPr="00760BB3">
        <w:rPr>
          <w:sz w:val="24"/>
          <w:szCs w:val="24"/>
        </w:rPr>
        <w:t>формирова</w:t>
      </w:r>
      <w:r w:rsidRPr="00760BB3">
        <w:rPr>
          <w:sz w:val="24"/>
          <w:szCs w:val="24"/>
        </w:rPr>
        <w:t>ние</w:t>
      </w:r>
      <w:r w:rsidR="00C71994" w:rsidRPr="00760BB3">
        <w:rPr>
          <w:sz w:val="24"/>
          <w:szCs w:val="24"/>
        </w:rPr>
        <w:t xml:space="preserve"> един</w:t>
      </w:r>
      <w:r w:rsidRPr="00760BB3">
        <w:rPr>
          <w:sz w:val="24"/>
          <w:szCs w:val="24"/>
        </w:rPr>
        <w:t>ой мотивирующей интерактивной среды как совокупности</w:t>
      </w:r>
      <w:r w:rsidR="00C71994" w:rsidRPr="00760BB3">
        <w:rPr>
          <w:sz w:val="24"/>
          <w:szCs w:val="24"/>
        </w:rPr>
        <w:t xml:space="preserve"> имитационных и исследовательских практик, реализующих через </w:t>
      </w:r>
      <w:r w:rsidR="003F62FA" w:rsidRPr="00760BB3">
        <w:rPr>
          <w:sz w:val="24"/>
          <w:szCs w:val="24"/>
        </w:rPr>
        <w:t>т</w:t>
      </w:r>
      <w:r w:rsidR="00C71994" w:rsidRPr="00760BB3">
        <w:rPr>
          <w:sz w:val="24"/>
          <w:szCs w:val="24"/>
        </w:rPr>
        <w:t xml:space="preserve">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w:t>
      </w:r>
      <w:r w:rsidR="003F62FA" w:rsidRPr="00760BB3">
        <w:rPr>
          <w:sz w:val="24"/>
          <w:szCs w:val="24"/>
        </w:rPr>
        <w:t>компетентностей</w:t>
      </w:r>
      <w:r w:rsidR="00C71994" w:rsidRPr="00760BB3">
        <w:rPr>
          <w:sz w:val="24"/>
          <w:szCs w:val="24"/>
        </w:rPr>
        <w:t>;</w:t>
      </w:r>
    </w:p>
    <w:p w:rsidR="00C71994" w:rsidRPr="00760BB3" w:rsidRDefault="00020A56" w:rsidP="00760BB3">
      <w:pPr>
        <w:pStyle w:val="a0"/>
        <w:spacing w:line="276" w:lineRule="auto"/>
        <w:rPr>
          <w:sz w:val="24"/>
          <w:szCs w:val="24"/>
        </w:rPr>
      </w:pPr>
      <w:r w:rsidRPr="00760BB3">
        <w:rPr>
          <w:sz w:val="24"/>
          <w:szCs w:val="24"/>
        </w:rPr>
        <w:t>учитывают</w:t>
      </w:r>
      <w:r w:rsidR="00FD044B" w:rsidRPr="00760BB3">
        <w:rPr>
          <w:sz w:val="24"/>
          <w:szCs w:val="24"/>
        </w:rPr>
        <w:t>:</w:t>
      </w:r>
    </w:p>
    <w:p w:rsidR="00C71994" w:rsidRPr="00760BB3" w:rsidRDefault="00C71994" w:rsidP="00760BB3">
      <w:pPr>
        <w:pStyle w:val="a5"/>
        <w:spacing w:line="276" w:lineRule="auto"/>
        <w:ind w:left="0" w:firstLine="709"/>
        <w:rPr>
          <w:sz w:val="24"/>
          <w:szCs w:val="24"/>
        </w:rPr>
      </w:pPr>
      <w:r w:rsidRPr="00760BB3">
        <w:rPr>
          <w:sz w:val="24"/>
          <w:szCs w:val="24"/>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C71994" w:rsidRPr="00760BB3" w:rsidRDefault="00C71994" w:rsidP="00760BB3">
      <w:pPr>
        <w:pStyle w:val="a5"/>
        <w:spacing w:line="276" w:lineRule="auto"/>
        <w:ind w:left="0" w:firstLine="709"/>
        <w:rPr>
          <w:sz w:val="24"/>
          <w:szCs w:val="24"/>
        </w:rPr>
      </w:pPr>
      <w:r w:rsidRPr="00760BB3">
        <w:rPr>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C71994" w:rsidRPr="00760BB3" w:rsidRDefault="00C71994" w:rsidP="00760BB3">
      <w:pPr>
        <w:pStyle w:val="a5"/>
        <w:spacing w:line="276" w:lineRule="auto"/>
        <w:ind w:left="0" w:firstLine="709"/>
        <w:rPr>
          <w:sz w:val="24"/>
          <w:szCs w:val="24"/>
        </w:rPr>
      </w:pPr>
      <w:r w:rsidRPr="00760BB3">
        <w:rPr>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C71994" w:rsidRPr="00760BB3" w:rsidRDefault="00C71994" w:rsidP="00760BB3">
      <w:pPr>
        <w:pStyle w:val="a0"/>
        <w:spacing w:line="276" w:lineRule="auto"/>
        <w:rPr>
          <w:sz w:val="24"/>
          <w:szCs w:val="24"/>
        </w:rPr>
      </w:pPr>
      <w:r w:rsidRPr="00760BB3">
        <w:rPr>
          <w:sz w:val="24"/>
          <w:szCs w:val="24"/>
        </w:rPr>
        <w:t>обеспечива</w:t>
      </w:r>
      <w:r w:rsidR="00AA0B06" w:rsidRPr="00760BB3">
        <w:rPr>
          <w:sz w:val="24"/>
          <w:szCs w:val="24"/>
        </w:rPr>
        <w:t>ю</w:t>
      </w:r>
      <w:r w:rsidRPr="00760BB3">
        <w:rPr>
          <w:sz w:val="24"/>
          <w:szCs w:val="24"/>
        </w:rPr>
        <w:t>т</w:t>
      </w:r>
      <w:r w:rsidR="00FD044B" w:rsidRPr="00760BB3">
        <w:rPr>
          <w:sz w:val="24"/>
          <w:szCs w:val="24"/>
        </w:rPr>
        <w:t>:</w:t>
      </w:r>
    </w:p>
    <w:p w:rsidR="00C71994" w:rsidRPr="00760BB3" w:rsidRDefault="00C71994" w:rsidP="00760BB3">
      <w:pPr>
        <w:pStyle w:val="a5"/>
        <w:spacing w:line="276" w:lineRule="auto"/>
        <w:ind w:left="0" w:firstLine="709"/>
        <w:rPr>
          <w:sz w:val="24"/>
          <w:szCs w:val="24"/>
        </w:rPr>
      </w:pPr>
      <w:r w:rsidRPr="00760BB3">
        <w:rPr>
          <w:sz w:val="24"/>
          <w:szCs w:val="24"/>
        </w:rPr>
        <w:t>подготовку обучающихся к саморазвитию и непрерывному образованию;</w:t>
      </w:r>
    </w:p>
    <w:p w:rsidR="00C71994" w:rsidRPr="00760BB3" w:rsidRDefault="00C71994" w:rsidP="00760BB3">
      <w:pPr>
        <w:pStyle w:val="a5"/>
        <w:spacing w:line="276" w:lineRule="auto"/>
        <w:ind w:left="0" w:firstLine="709"/>
        <w:rPr>
          <w:sz w:val="24"/>
          <w:szCs w:val="24"/>
        </w:rPr>
      </w:pPr>
      <w:r w:rsidRPr="00760BB3">
        <w:rPr>
          <w:sz w:val="24"/>
          <w:szCs w:val="24"/>
        </w:rPr>
        <w:t>формирование и развитие мотивации к познанию, творчеству и инновационной деятельности;</w:t>
      </w:r>
    </w:p>
    <w:p w:rsidR="00C71994" w:rsidRPr="00760BB3" w:rsidRDefault="00C71994" w:rsidP="00760BB3">
      <w:pPr>
        <w:pStyle w:val="a5"/>
        <w:spacing w:line="276" w:lineRule="auto"/>
        <w:ind w:left="0" w:firstLine="709"/>
        <w:rPr>
          <w:sz w:val="24"/>
          <w:szCs w:val="24"/>
        </w:rPr>
      </w:pPr>
      <w:r w:rsidRPr="00760BB3">
        <w:rPr>
          <w:sz w:val="24"/>
          <w:szCs w:val="24"/>
        </w:rPr>
        <w:t>формирование основы научных методов познания окружающего мира;</w:t>
      </w:r>
    </w:p>
    <w:p w:rsidR="00C71994" w:rsidRPr="00760BB3" w:rsidRDefault="00C71994" w:rsidP="00760BB3">
      <w:pPr>
        <w:pStyle w:val="a5"/>
        <w:spacing w:line="276" w:lineRule="auto"/>
        <w:ind w:left="0" w:firstLine="709"/>
        <w:rPr>
          <w:sz w:val="24"/>
          <w:szCs w:val="24"/>
        </w:rPr>
      </w:pPr>
      <w:r w:rsidRPr="00760BB3">
        <w:rPr>
          <w:sz w:val="24"/>
          <w:szCs w:val="24"/>
        </w:rPr>
        <w:t>условия для активной учебно-познавательной деятельности;</w:t>
      </w:r>
    </w:p>
    <w:p w:rsidR="00C71994" w:rsidRPr="00760BB3" w:rsidRDefault="00C71994" w:rsidP="00760BB3">
      <w:pPr>
        <w:pStyle w:val="a5"/>
        <w:spacing w:line="276" w:lineRule="auto"/>
        <w:ind w:left="0" w:firstLine="709"/>
        <w:rPr>
          <w:sz w:val="24"/>
          <w:szCs w:val="24"/>
        </w:rPr>
      </w:pPr>
      <w:r w:rsidRPr="00760BB3">
        <w:rPr>
          <w:sz w:val="24"/>
          <w:szCs w:val="24"/>
        </w:rPr>
        <w:t>воспитание патриотизма и установок толерантности, умения жить с непохожими людьми;</w:t>
      </w:r>
    </w:p>
    <w:p w:rsidR="00C71994" w:rsidRPr="00760BB3" w:rsidRDefault="00C71994" w:rsidP="00760BB3">
      <w:pPr>
        <w:pStyle w:val="a5"/>
        <w:spacing w:line="276" w:lineRule="auto"/>
        <w:ind w:left="0" w:firstLine="709"/>
        <w:rPr>
          <w:sz w:val="24"/>
          <w:szCs w:val="24"/>
        </w:rPr>
      </w:pPr>
      <w:r w:rsidRPr="00760BB3">
        <w:rPr>
          <w:sz w:val="24"/>
          <w:szCs w:val="24"/>
        </w:rPr>
        <w:t>развитие креативности, критического мышления;</w:t>
      </w:r>
    </w:p>
    <w:p w:rsidR="00C71994" w:rsidRPr="00760BB3" w:rsidRDefault="00C71994" w:rsidP="00760BB3">
      <w:pPr>
        <w:pStyle w:val="a5"/>
        <w:spacing w:line="276" w:lineRule="auto"/>
        <w:ind w:left="0" w:firstLine="709"/>
        <w:rPr>
          <w:sz w:val="24"/>
          <w:szCs w:val="24"/>
        </w:rPr>
      </w:pPr>
      <w:r w:rsidRPr="00760BB3">
        <w:rPr>
          <w:sz w:val="24"/>
          <w:szCs w:val="24"/>
        </w:rPr>
        <w:t>поддержку социальной активности и осознанного выбор</w:t>
      </w:r>
      <w:r w:rsidR="003F62FA" w:rsidRPr="00760BB3">
        <w:rPr>
          <w:sz w:val="24"/>
          <w:szCs w:val="24"/>
        </w:rPr>
        <w:t>а</w:t>
      </w:r>
      <w:r w:rsidRPr="00760BB3">
        <w:rPr>
          <w:sz w:val="24"/>
          <w:szCs w:val="24"/>
        </w:rPr>
        <w:t xml:space="preserve"> профессии;</w:t>
      </w:r>
    </w:p>
    <w:p w:rsidR="00C71994" w:rsidRPr="00760BB3" w:rsidRDefault="00C71994" w:rsidP="00760BB3">
      <w:pPr>
        <w:pStyle w:val="a5"/>
        <w:spacing w:line="276" w:lineRule="auto"/>
        <w:ind w:left="0" w:firstLine="709"/>
        <w:rPr>
          <w:sz w:val="24"/>
          <w:szCs w:val="24"/>
        </w:rPr>
      </w:pPr>
      <w:r w:rsidRPr="00760BB3">
        <w:rPr>
          <w:sz w:val="24"/>
          <w:szCs w:val="24"/>
        </w:rPr>
        <w:t>возможность достижения обучающимися предметных, метапредметных и личностных результатов освоения основной образовательной программы;</w:t>
      </w:r>
    </w:p>
    <w:p w:rsidR="00C71994" w:rsidRPr="00760BB3" w:rsidRDefault="00C71994" w:rsidP="00760BB3">
      <w:pPr>
        <w:pStyle w:val="a5"/>
        <w:spacing w:line="276" w:lineRule="auto"/>
        <w:ind w:left="0" w:firstLine="709"/>
        <w:rPr>
          <w:sz w:val="24"/>
          <w:szCs w:val="24"/>
        </w:rPr>
      </w:pPr>
      <w:r w:rsidRPr="00760BB3">
        <w:rPr>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w:t>
      </w:r>
      <w:r w:rsidR="00470B17" w:rsidRPr="00760BB3">
        <w:rPr>
          <w:sz w:val="24"/>
          <w:szCs w:val="24"/>
        </w:rPr>
        <w:t>ельнойорганизации</w:t>
      </w:r>
      <w:r w:rsidRPr="00760BB3">
        <w:rPr>
          <w:sz w:val="24"/>
          <w:szCs w:val="24"/>
        </w:rPr>
        <w:t>;</w:t>
      </w:r>
    </w:p>
    <w:p w:rsidR="00C71994" w:rsidRPr="00760BB3" w:rsidRDefault="00C71994" w:rsidP="00760BB3">
      <w:pPr>
        <w:pStyle w:val="a5"/>
        <w:spacing w:line="276" w:lineRule="auto"/>
        <w:ind w:left="0" w:firstLine="709"/>
        <w:rPr>
          <w:sz w:val="24"/>
          <w:szCs w:val="24"/>
        </w:rPr>
      </w:pPr>
      <w:r w:rsidRPr="00760BB3">
        <w:rPr>
          <w:sz w:val="24"/>
          <w:szCs w:val="24"/>
        </w:rPr>
        <w:t>эргономичность, мультифункциональность и трансформируемость помещений образовательной организации</w:t>
      </w:r>
      <w:r w:rsidR="00A175BC" w:rsidRPr="00760BB3">
        <w:rPr>
          <w:sz w:val="24"/>
          <w:szCs w:val="24"/>
        </w:rPr>
        <w:t>.</w:t>
      </w:r>
    </w:p>
    <w:p w:rsidR="00C71994" w:rsidRPr="00760BB3" w:rsidRDefault="00C71994" w:rsidP="00760BB3">
      <w:pPr>
        <w:spacing w:line="276" w:lineRule="auto"/>
        <w:rPr>
          <w:sz w:val="24"/>
          <w:szCs w:val="24"/>
          <w:lang w:eastAsia="ru-RU"/>
        </w:rPr>
      </w:pPr>
      <w:r w:rsidRPr="00760BB3">
        <w:rPr>
          <w:sz w:val="24"/>
          <w:szCs w:val="24"/>
          <w:lang w:eastAsia="ru-RU"/>
        </w:rPr>
        <w:lastRenderedPageBreak/>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w:t>
      </w:r>
      <w:r w:rsidR="00B75D46" w:rsidRPr="00760BB3">
        <w:rPr>
          <w:sz w:val="24"/>
          <w:szCs w:val="24"/>
          <w:lang w:eastAsia="ru-RU"/>
        </w:rPr>
        <w:t>-</w:t>
      </w:r>
      <w:r w:rsidRPr="00760BB3">
        <w:rPr>
          <w:sz w:val="24"/>
          <w:szCs w:val="24"/>
          <w:lang w:eastAsia="ru-RU"/>
        </w:rPr>
        <w:t xml:space="preserve">тепловой режим, расположение и размеры рабочих, учебных зон и зон для индивидуальных занятий </w:t>
      </w:r>
      <w:r w:rsidR="00020A56" w:rsidRPr="00760BB3">
        <w:rPr>
          <w:sz w:val="24"/>
          <w:szCs w:val="24"/>
          <w:lang w:eastAsia="ru-RU"/>
        </w:rPr>
        <w:t>соответст</w:t>
      </w:r>
      <w:r w:rsidRPr="00760BB3">
        <w:rPr>
          <w:sz w:val="24"/>
          <w:szCs w:val="24"/>
          <w:lang w:eastAsia="ru-RU"/>
        </w:rPr>
        <w:t>в</w:t>
      </w:r>
      <w:r w:rsidR="00020A56" w:rsidRPr="00760BB3">
        <w:rPr>
          <w:sz w:val="24"/>
          <w:szCs w:val="24"/>
          <w:lang w:eastAsia="ru-RU"/>
        </w:rPr>
        <w:t xml:space="preserve">уют </w:t>
      </w:r>
      <w:r w:rsidRPr="00760BB3">
        <w:rPr>
          <w:sz w:val="24"/>
          <w:szCs w:val="24"/>
          <w:lang w:eastAsia="ru-RU"/>
        </w:rPr>
        <w:t>государственным санитарно-эпидемиологическим правилам и нормативам, обеспечива</w:t>
      </w:r>
      <w:r w:rsidR="00A175BC" w:rsidRPr="00760BB3">
        <w:rPr>
          <w:sz w:val="24"/>
          <w:szCs w:val="24"/>
          <w:lang w:eastAsia="ru-RU"/>
        </w:rPr>
        <w:t>ю</w:t>
      </w:r>
      <w:r w:rsidRPr="00760BB3">
        <w:rPr>
          <w:sz w:val="24"/>
          <w:szCs w:val="24"/>
          <w:lang w:eastAsia="ru-RU"/>
        </w:rPr>
        <w:t>т возможность безопасной и комфортнойорганизации всех видов урочной и внеурочной деятельности для всех ее участников.</w:t>
      </w:r>
    </w:p>
    <w:p w:rsidR="00B63A47" w:rsidRPr="00760BB3" w:rsidRDefault="00C71994" w:rsidP="00760BB3">
      <w:pPr>
        <w:spacing w:line="276" w:lineRule="auto"/>
        <w:rPr>
          <w:sz w:val="24"/>
          <w:szCs w:val="24"/>
          <w:lang w:eastAsia="ru-RU"/>
        </w:rPr>
      </w:pPr>
      <w:r w:rsidRPr="00760BB3">
        <w:rPr>
          <w:sz w:val="24"/>
          <w:szCs w:val="24"/>
          <w:lang w:eastAsia="ru-RU"/>
        </w:rPr>
        <w:t xml:space="preserve">В </w:t>
      </w:r>
      <w:r w:rsidR="00CA6515" w:rsidRPr="00760BB3">
        <w:rPr>
          <w:sz w:val="24"/>
          <w:szCs w:val="24"/>
          <w:lang w:eastAsia="ru-RU"/>
        </w:rPr>
        <w:t>школе</w:t>
      </w:r>
      <w:r w:rsidRPr="00760BB3">
        <w:rPr>
          <w:sz w:val="24"/>
          <w:szCs w:val="24"/>
          <w:lang w:eastAsia="ru-RU"/>
        </w:rPr>
        <w:t xml:space="preserve"> выдел</w:t>
      </w:r>
      <w:r w:rsidR="00020A56" w:rsidRPr="00760BB3">
        <w:rPr>
          <w:sz w:val="24"/>
          <w:szCs w:val="24"/>
          <w:lang w:eastAsia="ru-RU"/>
        </w:rPr>
        <w:t>яются и оборудуются</w:t>
      </w:r>
      <w:r w:rsidRPr="00760BB3">
        <w:rPr>
          <w:sz w:val="24"/>
          <w:szCs w:val="24"/>
          <w:lang w:eastAsia="ru-RU"/>
        </w:rPr>
        <w:t xml:space="preserve">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w:t>
      </w:r>
      <w:r w:rsidR="00CA6515" w:rsidRPr="00760BB3">
        <w:rPr>
          <w:sz w:val="24"/>
          <w:szCs w:val="24"/>
          <w:lang w:eastAsia="ru-RU"/>
        </w:rPr>
        <w:t>школы</w:t>
      </w:r>
      <w:r w:rsidRPr="00760BB3">
        <w:rPr>
          <w:sz w:val="24"/>
          <w:szCs w:val="24"/>
          <w:lang w:eastAsia="ru-RU"/>
        </w:rPr>
        <w:t xml:space="preserve">, ее специализации (выбранных профилей) и программы развития, а также иных особенностей реализуемой основной образовательной программы. </w:t>
      </w:r>
    </w:p>
    <w:p w:rsidR="00C71994" w:rsidRPr="00760BB3" w:rsidRDefault="00020A56" w:rsidP="00760BB3">
      <w:pPr>
        <w:spacing w:line="276" w:lineRule="auto"/>
        <w:rPr>
          <w:rFonts w:eastAsia="Arial"/>
          <w:sz w:val="24"/>
          <w:szCs w:val="24"/>
          <w:lang w:eastAsia="ru-RU"/>
        </w:rPr>
      </w:pPr>
      <w:r w:rsidRPr="00760BB3">
        <w:rPr>
          <w:sz w:val="24"/>
          <w:szCs w:val="24"/>
          <w:lang w:eastAsia="ru-RU"/>
        </w:rPr>
        <w:t xml:space="preserve">В </w:t>
      </w:r>
      <w:r w:rsidR="00CA6515" w:rsidRPr="00760BB3">
        <w:rPr>
          <w:sz w:val="24"/>
          <w:szCs w:val="24"/>
          <w:lang w:eastAsia="ru-RU"/>
        </w:rPr>
        <w:t>школе</w:t>
      </w:r>
      <w:r w:rsidR="00550C7D" w:rsidRPr="00760BB3">
        <w:rPr>
          <w:sz w:val="24"/>
          <w:szCs w:val="24"/>
          <w:lang w:eastAsia="ru-RU"/>
        </w:rPr>
        <w:t>предусмотрены</w:t>
      </w:r>
      <w:r w:rsidR="00C71994" w:rsidRPr="00760BB3">
        <w:rPr>
          <w:sz w:val="24"/>
          <w:szCs w:val="24"/>
          <w:lang w:eastAsia="ru-RU"/>
        </w:rPr>
        <w:t>:</w:t>
      </w:r>
    </w:p>
    <w:p w:rsidR="00C71994" w:rsidRPr="00760BB3" w:rsidRDefault="00C71994" w:rsidP="00760BB3">
      <w:pPr>
        <w:pStyle w:val="a0"/>
        <w:spacing w:line="276" w:lineRule="auto"/>
        <w:rPr>
          <w:sz w:val="24"/>
          <w:szCs w:val="24"/>
        </w:rPr>
      </w:pPr>
      <w:r w:rsidRPr="00760BB3">
        <w:rPr>
          <w:sz w:val="24"/>
          <w:szCs w:val="24"/>
        </w:rPr>
        <w:t>учебные кабинеты с автоматизированными (в том числе интерактивными) рабочими местами обучающихся и педагогических работников;</w:t>
      </w:r>
    </w:p>
    <w:p w:rsidR="00C71994" w:rsidRPr="00760BB3" w:rsidRDefault="00C71994" w:rsidP="00760BB3">
      <w:pPr>
        <w:pStyle w:val="a0"/>
        <w:spacing w:line="276" w:lineRule="auto"/>
        <w:rPr>
          <w:sz w:val="24"/>
          <w:szCs w:val="24"/>
        </w:rPr>
      </w:pPr>
      <w:r w:rsidRPr="00760BB3">
        <w:rPr>
          <w:sz w:val="24"/>
          <w:szCs w:val="24"/>
        </w:rPr>
        <w:t>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rsidR="00C71994" w:rsidRPr="00760BB3" w:rsidRDefault="00C71994" w:rsidP="00760BB3">
      <w:pPr>
        <w:pStyle w:val="a0"/>
        <w:spacing w:line="276" w:lineRule="auto"/>
        <w:rPr>
          <w:sz w:val="24"/>
          <w:szCs w:val="24"/>
        </w:rPr>
      </w:pPr>
      <w:r w:rsidRPr="00760BB3">
        <w:rPr>
          <w:sz w:val="24"/>
          <w:szCs w:val="24"/>
        </w:rPr>
        <w:t>цеха и мастерские в соответствии с профилями обучения;</w:t>
      </w:r>
    </w:p>
    <w:p w:rsidR="00C71994" w:rsidRPr="00760BB3" w:rsidRDefault="00C71994" w:rsidP="00760BB3">
      <w:pPr>
        <w:pStyle w:val="a0"/>
        <w:spacing w:line="276" w:lineRule="auto"/>
        <w:rPr>
          <w:sz w:val="24"/>
          <w:szCs w:val="24"/>
        </w:rPr>
      </w:pPr>
      <w:r w:rsidRPr="00760BB3">
        <w:rPr>
          <w:sz w:val="24"/>
          <w:szCs w:val="24"/>
        </w:rPr>
        <w:t>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rsidR="00C71994" w:rsidRPr="00760BB3" w:rsidRDefault="0074466F" w:rsidP="00760BB3">
      <w:pPr>
        <w:pStyle w:val="a0"/>
        <w:spacing w:line="276" w:lineRule="auto"/>
        <w:rPr>
          <w:sz w:val="24"/>
          <w:szCs w:val="24"/>
        </w:rPr>
      </w:pPr>
      <w:r w:rsidRPr="00760BB3">
        <w:rPr>
          <w:sz w:val="24"/>
          <w:szCs w:val="24"/>
        </w:rPr>
        <w:t>спортивный</w:t>
      </w:r>
      <w:r w:rsidR="007906D1">
        <w:rPr>
          <w:sz w:val="24"/>
          <w:szCs w:val="24"/>
        </w:rPr>
        <w:t xml:space="preserve"> зал, спортивные сооружения,</w:t>
      </w:r>
    </w:p>
    <w:p w:rsidR="00C71994" w:rsidRPr="00760BB3" w:rsidRDefault="00C71994" w:rsidP="00760BB3">
      <w:pPr>
        <w:pStyle w:val="a0"/>
        <w:spacing w:line="276" w:lineRule="auto"/>
        <w:rPr>
          <w:sz w:val="24"/>
          <w:szCs w:val="24"/>
        </w:rPr>
      </w:pPr>
      <w:r w:rsidRPr="00760BB3">
        <w:rPr>
          <w:sz w:val="24"/>
          <w:szCs w:val="24"/>
        </w:rPr>
        <w:t>помещения для питания обучающихся, а также для хранения и приготовления пищи (с возможностью организации горячего питания);</w:t>
      </w:r>
    </w:p>
    <w:p w:rsidR="00C71994" w:rsidRPr="00760BB3" w:rsidRDefault="00C71994" w:rsidP="00760BB3">
      <w:pPr>
        <w:pStyle w:val="a0"/>
        <w:spacing w:line="276" w:lineRule="auto"/>
        <w:rPr>
          <w:sz w:val="24"/>
          <w:szCs w:val="24"/>
        </w:rPr>
      </w:pPr>
      <w:r w:rsidRPr="00760BB3">
        <w:rPr>
          <w:sz w:val="24"/>
          <w:szCs w:val="24"/>
        </w:rPr>
        <w:t xml:space="preserve">административные и иные помещения, оснащенные необходимым оборудованием; </w:t>
      </w:r>
    </w:p>
    <w:p w:rsidR="00C71994" w:rsidRPr="00760BB3" w:rsidRDefault="00C71994" w:rsidP="00760BB3">
      <w:pPr>
        <w:pStyle w:val="a0"/>
        <w:spacing w:line="276" w:lineRule="auto"/>
        <w:rPr>
          <w:sz w:val="24"/>
          <w:szCs w:val="24"/>
        </w:rPr>
      </w:pPr>
      <w:r w:rsidRPr="00760BB3">
        <w:rPr>
          <w:sz w:val="24"/>
          <w:szCs w:val="24"/>
        </w:rPr>
        <w:t>гардеробы, санузлы, места личной гигиены;</w:t>
      </w:r>
    </w:p>
    <w:p w:rsidR="00C71994" w:rsidRPr="00760BB3" w:rsidRDefault="00C71994" w:rsidP="00760BB3">
      <w:pPr>
        <w:pStyle w:val="a0"/>
        <w:spacing w:line="276" w:lineRule="auto"/>
        <w:rPr>
          <w:sz w:val="24"/>
          <w:szCs w:val="24"/>
        </w:rPr>
      </w:pPr>
      <w:r w:rsidRPr="00760BB3">
        <w:rPr>
          <w:sz w:val="24"/>
          <w:szCs w:val="24"/>
        </w:rPr>
        <w:t>участок (территори</w:t>
      </w:r>
      <w:r w:rsidR="00B63A47" w:rsidRPr="00760BB3">
        <w:rPr>
          <w:sz w:val="24"/>
          <w:szCs w:val="24"/>
        </w:rPr>
        <w:t>я</w:t>
      </w:r>
      <w:r w:rsidRPr="00760BB3">
        <w:rPr>
          <w:sz w:val="24"/>
          <w:szCs w:val="24"/>
        </w:rPr>
        <w:t xml:space="preserve">) с необходимым набором оборудованных зон; </w:t>
      </w:r>
    </w:p>
    <w:p w:rsidR="00C71994" w:rsidRPr="00760BB3" w:rsidRDefault="00C71994" w:rsidP="00760BB3">
      <w:pPr>
        <w:pStyle w:val="a0"/>
        <w:spacing w:line="276" w:lineRule="auto"/>
        <w:rPr>
          <w:sz w:val="24"/>
          <w:szCs w:val="24"/>
        </w:rPr>
      </w:pPr>
      <w:r w:rsidRPr="00760BB3">
        <w:rPr>
          <w:sz w:val="24"/>
          <w:szCs w:val="24"/>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C71994" w:rsidRPr="00760BB3" w:rsidRDefault="00C71994" w:rsidP="00760BB3">
      <w:pPr>
        <w:pStyle w:val="a0"/>
        <w:spacing w:line="276" w:lineRule="auto"/>
        <w:rPr>
          <w:sz w:val="24"/>
          <w:szCs w:val="24"/>
        </w:rPr>
      </w:pPr>
      <w:r w:rsidRPr="00760BB3">
        <w:rPr>
          <w:sz w:val="24"/>
          <w:szCs w:val="24"/>
        </w:rPr>
        <w:t>мебель, офисное оснащение и хозяйственный инвентарь.</w:t>
      </w:r>
    </w:p>
    <w:p w:rsidR="00C71994" w:rsidRPr="00760BB3" w:rsidRDefault="00C71994" w:rsidP="00760BB3">
      <w:pPr>
        <w:spacing w:line="276" w:lineRule="auto"/>
        <w:rPr>
          <w:sz w:val="24"/>
          <w:szCs w:val="24"/>
        </w:rPr>
      </w:pPr>
      <w:r w:rsidRPr="00760BB3">
        <w:rPr>
          <w:sz w:val="24"/>
          <w:szCs w:val="24"/>
        </w:rPr>
        <w:t>Материально-техническое оснащение образовательной деятельности обеспечива</w:t>
      </w:r>
      <w:r w:rsidR="00020A56" w:rsidRPr="00760BB3">
        <w:rPr>
          <w:sz w:val="24"/>
          <w:szCs w:val="24"/>
        </w:rPr>
        <w:t>е</w:t>
      </w:r>
      <w:r w:rsidRPr="00760BB3">
        <w:rPr>
          <w:sz w:val="24"/>
          <w:szCs w:val="24"/>
        </w:rPr>
        <w:t>т следующие ключевые возможности:</w:t>
      </w:r>
    </w:p>
    <w:p w:rsidR="00C71994" w:rsidRPr="00760BB3" w:rsidRDefault="00C71994" w:rsidP="00760BB3">
      <w:pPr>
        <w:pStyle w:val="a0"/>
        <w:spacing w:line="276" w:lineRule="auto"/>
        <w:rPr>
          <w:sz w:val="24"/>
          <w:szCs w:val="24"/>
        </w:rPr>
      </w:pPr>
      <w:r w:rsidRPr="00760BB3">
        <w:rPr>
          <w:sz w:val="24"/>
          <w:szCs w:val="24"/>
        </w:rPr>
        <w:t>р</w:t>
      </w:r>
      <w:r w:rsidR="00020A56" w:rsidRPr="00760BB3">
        <w:rPr>
          <w:sz w:val="24"/>
          <w:szCs w:val="24"/>
        </w:rPr>
        <w:t>еализацию</w:t>
      </w:r>
      <w:r w:rsidRPr="00760BB3">
        <w:rPr>
          <w:sz w:val="24"/>
          <w:szCs w:val="24"/>
        </w:rPr>
        <w:t xml:space="preserve"> индивидуальных учебных планов обучающихся, осуществления ими самостоятельной познавательной деятельности;</w:t>
      </w:r>
    </w:p>
    <w:p w:rsidR="00C71994" w:rsidRPr="00760BB3" w:rsidRDefault="00020A56" w:rsidP="00760BB3">
      <w:pPr>
        <w:pStyle w:val="a0"/>
        <w:spacing w:line="276" w:lineRule="auto"/>
        <w:rPr>
          <w:sz w:val="24"/>
          <w:szCs w:val="24"/>
        </w:rPr>
      </w:pPr>
      <w:r w:rsidRPr="00760BB3">
        <w:rPr>
          <w:sz w:val="24"/>
          <w:szCs w:val="24"/>
        </w:rPr>
        <w:t>проектную</w:t>
      </w:r>
      <w:r w:rsidR="00C71994" w:rsidRPr="00760BB3">
        <w:rPr>
          <w:sz w:val="24"/>
          <w:szCs w:val="24"/>
        </w:rPr>
        <w:t xml:space="preserve"> и исследовательск</w:t>
      </w:r>
      <w:r w:rsidRPr="00760BB3">
        <w:rPr>
          <w:sz w:val="24"/>
          <w:szCs w:val="24"/>
        </w:rPr>
        <w:t>ую</w:t>
      </w:r>
      <w:r w:rsidR="00C71994" w:rsidRPr="00760BB3">
        <w:rPr>
          <w:sz w:val="24"/>
          <w:szCs w:val="24"/>
        </w:rPr>
        <w:t xml:space="preserve">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C71994" w:rsidRPr="00760BB3" w:rsidRDefault="00C71994" w:rsidP="00760BB3">
      <w:pPr>
        <w:pStyle w:val="a0"/>
        <w:spacing w:line="276" w:lineRule="auto"/>
        <w:rPr>
          <w:sz w:val="24"/>
          <w:szCs w:val="24"/>
        </w:rPr>
      </w:pPr>
      <w:r w:rsidRPr="00760BB3">
        <w:rPr>
          <w:sz w:val="24"/>
          <w:szCs w:val="24"/>
        </w:rPr>
        <w:lastRenderedPageBreak/>
        <w:t>художественное творчество с использованием современных инструментов и технологий, художественно-оформительские и издательские работы;</w:t>
      </w:r>
    </w:p>
    <w:p w:rsidR="00C71994" w:rsidRPr="00760BB3" w:rsidRDefault="00C71994" w:rsidP="00760BB3">
      <w:pPr>
        <w:pStyle w:val="a0"/>
        <w:spacing w:line="276" w:lineRule="auto"/>
        <w:rPr>
          <w:sz w:val="24"/>
          <w:szCs w:val="24"/>
        </w:rPr>
      </w:pPr>
      <w:r w:rsidRPr="00760BB3">
        <w:rPr>
          <w:sz w:val="24"/>
          <w:szCs w:val="24"/>
        </w:rPr>
        <w:t>научно-техническое творчество, создание материальных и информационных объектов с использованием рукомесла и цифрового производства;</w:t>
      </w:r>
    </w:p>
    <w:p w:rsidR="00C71994" w:rsidRPr="00760BB3" w:rsidRDefault="00330DB2" w:rsidP="00760BB3">
      <w:pPr>
        <w:pStyle w:val="a0"/>
        <w:spacing w:line="276" w:lineRule="auto"/>
        <w:rPr>
          <w:sz w:val="24"/>
          <w:szCs w:val="24"/>
        </w:rPr>
      </w:pPr>
      <w:r w:rsidRPr="00760BB3">
        <w:rPr>
          <w:sz w:val="24"/>
          <w:szCs w:val="24"/>
        </w:rPr>
        <w:t xml:space="preserve">получение </w:t>
      </w:r>
      <w:r w:rsidR="00C71994" w:rsidRPr="00760BB3">
        <w:rPr>
          <w:sz w:val="24"/>
          <w:szCs w:val="24"/>
        </w:rPr>
        <w:t>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C71994" w:rsidRPr="00760BB3" w:rsidRDefault="00C71994" w:rsidP="00760BB3">
      <w:pPr>
        <w:pStyle w:val="a0"/>
        <w:spacing w:line="276" w:lineRule="auto"/>
        <w:rPr>
          <w:sz w:val="24"/>
          <w:szCs w:val="24"/>
        </w:rPr>
      </w:pPr>
      <w:r w:rsidRPr="00760BB3">
        <w:rPr>
          <w:sz w:val="24"/>
          <w:szCs w:val="24"/>
        </w:rPr>
        <w:t>базовое и углубленное изучение предметов;</w:t>
      </w:r>
    </w:p>
    <w:p w:rsidR="00C71994" w:rsidRPr="00760BB3" w:rsidRDefault="00C71994" w:rsidP="00760BB3">
      <w:pPr>
        <w:pStyle w:val="a0"/>
        <w:spacing w:line="276" w:lineRule="auto"/>
        <w:rPr>
          <w:sz w:val="24"/>
          <w:szCs w:val="24"/>
        </w:rPr>
      </w:pPr>
      <w:r w:rsidRPr="00760BB3">
        <w:rPr>
          <w:sz w:val="24"/>
          <w:szCs w:val="24"/>
        </w:rPr>
        <w:t>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C71994" w:rsidRPr="00760BB3" w:rsidRDefault="00C71994" w:rsidP="00760BB3">
      <w:pPr>
        <w:pStyle w:val="a0"/>
        <w:spacing w:line="276" w:lineRule="auto"/>
        <w:rPr>
          <w:sz w:val="24"/>
          <w:szCs w:val="24"/>
        </w:rPr>
      </w:pPr>
      <w:r w:rsidRPr="00760BB3">
        <w:rPr>
          <w:sz w:val="24"/>
          <w:szCs w:val="24"/>
        </w:rPr>
        <w:t>наблюдение, наглядное представление и анализ данных, использование цифровых планов и карт, спутниковых изображений;</w:t>
      </w:r>
    </w:p>
    <w:p w:rsidR="00C71994" w:rsidRPr="00760BB3" w:rsidRDefault="00C71994" w:rsidP="00760BB3">
      <w:pPr>
        <w:pStyle w:val="a0"/>
        <w:spacing w:line="276" w:lineRule="auto"/>
        <w:rPr>
          <w:sz w:val="24"/>
          <w:szCs w:val="24"/>
        </w:rPr>
      </w:pPr>
      <w:r w:rsidRPr="00760BB3">
        <w:rPr>
          <w:sz w:val="24"/>
          <w:szCs w:val="24"/>
        </w:rP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C71994" w:rsidRPr="00760BB3" w:rsidRDefault="00C71994" w:rsidP="00760BB3">
      <w:pPr>
        <w:pStyle w:val="a0"/>
        <w:spacing w:line="276" w:lineRule="auto"/>
        <w:rPr>
          <w:sz w:val="24"/>
          <w:szCs w:val="24"/>
        </w:rPr>
      </w:pPr>
      <w:r w:rsidRPr="00760BB3">
        <w:rPr>
          <w:sz w:val="24"/>
          <w:szCs w:val="24"/>
        </w:rPr>
        <w:t>исп</w:t>
      </w:r>
      <w:r w:rsidR="00020A56" w:rsidRPr="00760BB3">
        <w:rPr>
          <w:sz w:val="24"/>
          <w:szCs w:val="24"/>
        </w:rPr>
        <w:t>олнение, сочинение и аранжировку</w:t>
      </w:r>
      <w:r w:rsidRPr="00760BB3">
        <w:rPr>
          <w:sz w:val="24"/>
          <w:szCs w:val="24"/>
        </w:rPr>
        <w:t xml:space="preserve"> музыкальных произведений с применением традиционных народных и современных инструментов и цифровых технологий;</w:t>
      </w:r>
    </w:p>
    <w:p w:rsidR="00C71994" w:rsidRPr="00760BB3" w:rsidRDefault="00C71994" w:rsidP="00760BB3">
      <w:pPr>
        <w:pStyle w:val="a0"/>
        <w:spacing w:line="276" w:lineRule="auto"/>
        <w:rPr>
          <w:sz w:val="24"/>
          <w:szCs w:val="24"/>
        </w:rPr>
      </w:pPr>
      <w:r w:rsidRPr="00760BB3">
        <w:rPr>
          <w:sz w:val="24"/>
          <w:szCs w:val="24"/>
        </w:rP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C71994" w:rsidRPr="00760BB3" w:rsidRDefault="00C71994" w:rsidP="00760BB3">
      <w:pPr>
        <w:pStyle w:val="a0"/>
        <w:spacing w:line="276" w:lineRule="auto"/>
        <w:rPr>
          <w:sz w:val="24"/>
          <w:szCs w:val="24"/>
        </w:rPr>
      </w:pPr>
      <w:r w:rsidRPr="00760BB3">
        <w:rPr>
          <w:sz w:val="24"/>
          <w:szCs w:val="24"/>
        </w:rPr>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C71994" w:rsidRPr="00760BB3" w:rsidRDefault="00020A56" w:rsidP="00760BB3">
      <w:pPr>
        <w:pStyle w:val="a0"/>
        <w:spacing w:line="276" w:lineRule="auto"/>
        <w:rPr>
          <w:sz w:val="24"/>
          <w:szCs w:val="24"/>
        </w:rPr>
      </w:pPr>
      <w:r w:rsidRPr="00760BB3">
        <w:rPr>
          <w:sz w:val="24"/>
          <w:szCs w:val="24"/>
        </w:rPr>
        <w:t>индивидуальную и групповую</w:t>
      </w:r>
      <w:r w:rsidR="00C71994" w:rsidRPr="00760BB3">
        <w:rPr>
          <w:sz w:val="24"/>
          <w:szCs w:val="24"/>
        </w:rPr>
        <w:t xml:space="preserve"> деятельность, планирование образо</w:t>
      </w:r>
      <w:r w:rsidRPr="00760BB3">
        <w:rPr>
          <w:sz w:val="24"/>
          <w:szCs w:val="24"/>
        </w:rPr>
        <w:t>вательной деятельности, фиксацию</w:t>
      </w:r>
      <w:r w:rsidR="00C71994" w:rsidRPr="00760BB3">
        <w:rPr>
          <w:sz w:val="24"/>
          <w:szCs w:val="24"/>
        </w:rPr>
        <w:t xml:space="preserve"> его реализации в целом и на отдельных этапах, выявление и фиксирование динамики промежуточных и итоговых результатов;</w:t>
      </w:r>
    </w:p>
    <w:p w:rsidR="00C71994" w:rsidRPr="00760BB3" w:rsidRDefault="00C71994" w:rsidP="00760BB3">
      <w:pPr>
        <w:pStyle w:val="a0"/>
        <w:spacing w:line="276" w:lineRule="auto"/>
        <w:rPr>
          <w:sz w:val="24"/>
          <w:szCs w:val="24"/>
        </w:rPr>
      </w:pPr>
      <w:r w:rsidRPr="00760BB3">
        <w:rPr>
          <w:sz w:val="24"/>
          <w:szCs w:val="24"/>
        </w:rPr>
        <w:t xml:space="preserve">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C71994" w:rsidRPr="00760BB3" w:rsidRDefault="00C71994" w:rsidP="00760BB3">
      <w:pPr>
        <w:pStyle w:val="a0"/>
        <w:spacing w:line="276" w:lineRule="auto"/>
        <w:rPr>
          <w:sz w:val="24"/>
          <w:szCs w:val="24"/>
        </w:rPr>
      </w:pPr>
      <w:r w:rsidRPr="00760BB3">
        <w:rPr>
          <w:sz w:val="24"/>
          <w:szCs w:val="24"/>
        </w:rPr>
        <w:t>проведение массовых мероприятий, собр</w:t>
      </w:r>
      <w:r w:rsidR="00020A56" w:rsidRPr="00760BB3">
        <w:rPr>
          <w:sz w:val="24"/>
          <w:szCs w:val="24"/>
        </w:rPr>
        <w:t>аний, представлений, организацию</w:t>
      </w:r>
      <w:r w:rsidRPr="00760BB3">
        <w:rPr>
          <w:sz w:val="24"/>
          <w:szCs w:val="24"/>
        </w:rPr>
        <w:t xml:space="preserve"> досуга и общения обучающихся, группового просмотра кино и видеоматериалов, организаци</w:t>
      </w:r>
      <w:r w:rsidR="00020A56" w:rsidRPr="00760BB3">
        <w:rPr>
          <w:sz w:val="24"/>
          <w:szCs w:val="24"/>
        </w:rPr>
        <w:t>ю</w:t>
      </w:r>
      <w:r w:rsidRPr="00760BB3">
        <w:rPr>
          <w:sz w:val="24"/>
          <w:szCs w:val="24"/>
        </w:rPr>
        <w:t xml:space="preserve"> сценической работы, театрализованных представлений (обеспеченных озвучиванием, освещением и мультимедийным сопровождением);</w:t>
      </w:r>
    </w:p>
    <w:p w:rsidR="00C71994" w:rsidRPr="00760BB3" w:rsidRDefault="00C71994" w:rsidP="00760BB3">
      <w:pPr>
        <w:pStyle w:val="a0"/>
        <w:spacing w:line="276" w:lineRule="auto"/>
        <w:rPr>
          <w:sz w:val="24"/>
          <w:szCs w:val="24"/>
        </w:rPr>
      </w:pPr>
      <w:r w:rsidRPr="00760BB3">
        <w:rPr>
          <w:sz w:val="24"/>
          <w:szCs w:val="24"/>
        </w:rPr>
        <w:t>маркетин</w:t>
      </w:r>
      <w:r w:rsidR="00020A56" w:rsidRPr="00760BB3">
        <w:rPr>
          <w:sz w:val="24"/>
          <w:szCs w:val="24"/>
        </w:rPr>
        <w:t>г образовательных услуг и работу</w:t>
      </w:r>
      <w:r w:rsidRPr="00760BB3">
        <w:rPr>
          <w:sz w:val="24"/>
          <w:szCs w:val="24"/>
        </w:rPr>
        <w:t xml:space="preserve"> школьных медиа ( работа сайта образовательной организации, представление школы в социальных сетях и пр.);</w:t>
      </w:r>
    </w:p>
    <w:p w:rsidR="00C71994" w:rsidRPr="00760BB3" w:rsidRDefault="00020A56" w:rsidP="00760BB3">
      <w:pPr>
        <w:pStyle w:val="a0"/>
        <w:spacing w:line="276" w:lineRule="auto"/>
        <w:rPr>
          <w:sz w:val="24"/>
          <w:szCs w:val="24"/>
        </w:rPr>
      </w:pPr>
      <w:r w:rsidRPr="00760BB3">
        <w:rPr>
          <w:sz w:val="24"/>
          <w:szCs w:val="24"/>
        </w:rPr>
        <w:t>организацию</w:t>
      </w:r>
      <w:r w:rsidR="00C71994" w:rsidRPr="00760BB3">
        <w:rPr>
          <w:sz w:val="24"/>
          <w:szCs w:val="24"/>
        </w:rPr>
        <w:t xml:space="preserve"> качественного горячего питания, медицинского обслуживания и отдыха обучающихся и педагогических работников.</w:t>
      </w:r>
    </w:p>
    <w:p w:rsidR="00C71994" w:rsidRPr="00760BB3" w:rsidRDefault="00550C7D" w:rsidP="00760BB3">
      <w:pPr>
        <w:spacing w:line="276" w:lineRule="auto"/>
        <w:rPr>
          <w:sz w:val="24"/>
          <w:szCs w:val="24"/>
          <w:lang w:eastAsia="ru-RU"/>
        </w:rPr>
      </w:pPr>
      <w:r w:rsidRPr="00760BB3">
        <w:rPr>
          <w:sz w:val="24"/>
          <w:szCs w:val="24"/>
          <w:lang w:eastAsia="ru-RU"/>
        </w:rPr>
        <w:t>У</w:t>
      </w:r>
      <w:r w:rsidR="00C71994" w:rsidRPr="00760BB3">
        <w:rPr>
          <w:sz w:val="24"/>
          <w:szCs w:val="24"/>
          <w:lang w:eastAsia="ru-RU"/>
        </w:rPr>
        <w:t>казанные виды деятельности обеспеч</w:t>
      </w:r>
      <w:r w:rsidRPr="00760BB3">
        <w:rPr>
          <w:sz w:val="24"/>
          <w:szCs w:val="24"/>
          <w:lang w:eastAsia="ru-RU"/>
        </w:rPr>
        <w:t>иваются</w:t>
      </w:r>
      <w:r w:rsidR="00C71994" w:rsidRPr="00760BB3">
        <w:rPr>
          <w:sz w:val="24"/>
          <w:szCs w:val="24"/>
          <w:lang w:eastAsia="ru-RU"/>
        </w:rPr>
        <w:t xml:space="preserve"> расходными материалами.</w:t>
      </w:r>
    </w:p>
    <w:p w:rsidR="00C71994" w:rsidRPr="00760BB3" w:rsidRDefault="00550C7D" w:rsidP="00760BB3">
      <w:pPr>
        <w:spacing w:line="276" w:lineRule="auto"/>
        <w:rPr>
          <w:sz w:val="24"/>
          <w:szCs w:val="24"/>
        </w:rPr>
      </w:pPr>
      <w:r w:rsidRPr="00760BB3">
        <w:rPr>
          <w:sz w:val="24"/>
          <w:szCs w:val="24"/>
          <w:lang w:eastAsia="ru-RU"/>
        </w:rPr>
        <w:t>В</w:t>
      </w:r>
      <w:r w:rsidR="00C71994" w:rsidRPr="00760BB3">
        <w:rPr>
          <w:sz w:val="24"/>
          <w:szCs w:val="24"/>
          <w:lang w:eastAsia="ru-RU"/>
        </w:rPr>
        <w:t>ажно, чтобы инфраструктура образовательной организации обеспечивала дополнительные возможности</w:t>
      </w:r>
      <w:r w:rsidR="00C71994" w:rsidRPr="00760BB3">
        <w:rPr>
          <w:sz w:val="24"/>
          <w:szCs w:val="24"/>
        </w:rPr>
        <w:t>:</w:t>
      </w:r>
    </w:p>
    <w:p w:rsidR="00C71994" w:rsidRPr="00760BB3" w:rsidRDefault="00C71994" w:rsidP="00760BB3">
      <w:pPr>
        <w:pStyle w:val="a0"/>
        <w:spacing w:line="276" w:lineRule="auto"/>
        <w:rPr>
          <w:sz w:val="24"/>
          <w:szCs w:val="24"/>
        </w:rPr>
      </w:pPr>
      <w:r w:rsidRPr="00760BB3">
        <w:rPr>
          <w:sz w:val="24"/>
          <w:szCs w:val="24"/>
        </w:rPr>
        <w:t>зоны (помещения) для коворкинга (свободной совместной деятельности) обучающихся, педагогических и административных работников;</w:t>
      </w:r>
    </w:p>
    <w:p w:rsidR="00C71994" w:rsidRPr="00760BB3" w:rsidRDefault="00C71994" w:rsidP="00760BB3">
      <w:pPr>
        <w:pStyle w:val="a0"/>
        <w:spacing w:line="276" w:lineRule="auto"/>
        <w:rPr>
          <w:sz w:val="24"/>
          <w:szCs w:val="24"/>
        </w:rPr>
      </w:pPr>
      <w:r w:rsidRPr="00760BB3">
        <w:rPr>
          <w:sz w:val="24"/>
          <w:szCs w:val="24"/>
        </w:rPr>
        <w:lastRenderedPageBreak/>
        <w:t>зоны уединения и психологической разгрузки;</w:t>
      </w:r>
    </w:p>
    <w:p w:rsidR="00C71994" w:rsidRPr="00760BB3" w:rsidRDefault="00C71994" w:rsidP="00760BB3">
      <w:pPr>
        <w:pStyle w:val="a0"/>
        <w:spacing w:line="276" w:lineRule="auto"/>
        <w:rPr>
          <w:sz w:val="24"/>
          <w:szCs w:val="24"/>
        </w:rPr>
      </w:pPr>
      <w:r w:rsidRPr="00760BB3">
        <w:rPr>
          <w:sz w:val="24"/>
          <w:szCs w:val="24"/>
        </w:rPr>
        <w:t>зоны индивидуальной работы обучающихся (информационный поиск, формирование контента, подготовка к занятиям и пр.);</w:t>
      </w:r>
    </w:p>
    <w:p w:rsidR="00C71994" w:rsidRPr="00760BB3" w:rsidRDefault="00E66FA8" w:rsidP="00760BB3">
      <w:pPr>
        <w:pStyle w:val="a0"/>
        <w:spacing w:line="276" w:lineRule="auto"/>
        <w:rPr>
          <w:sz w:val="24"/>
          <w:szCs w:val="24"/>
        </w:rPr>
      </w:pPr>
      <w:r w:rsidRPr="00760BB3">
        <w:rPr>
          <w:sz w:val="24"/>
          <w:szCs w:val="24"/>
        </w:rPr>
        <w:t xml:space="preserve">беспроводной </w:t>
      </w:r>
      <w:r w:rsidR="00C71994" w:rsidRPr="00760BB3">
        <w:rPr>
          <w:sz w:val="24"/>
          <w:szCs w:val="24"/>
        </w:rPr>
        <w:t>безопасный доступ к сети Интернет;</w:t>
      </w:r>
    </w:p>
    <w:p w:rsidR="00C71994" w:rsidRPr="00760BB3" w:rsidRDefault="00C71994" w:rsidP="00760BB3">
      <w:pPr>
        <w:pStyle w:val="a0"/>
        <w:spacing w:line="276" w:lineRule="auto"/>
        <w:rPr>
          <w:sz w:val="24"/>
          <w:szCs w:val="24"/>
        </w:rPr>
      </w:pPr>
      <w:r w:rsidRPr="00760BB3">
        <w:rPr>
          <w:sz w:val="24"/>
          <w:szCs w:val="24"/>
        </w:rPr>
        <w:t>использование личных электронных устройств с учетом политик</w:t>
      </w:r>
      <w:r w:rsidR="00E66FA8" w:rsidRPr="00760BB3">
        <w:rPr>
          <w:sz w:val="24"/>
          <w:szCs w:val="24"/>
        </w:rPr>
        <w:t>и</w:t>
      </w:r>
      <w:r w:rsidRPr="00760BB3">
        <w:rPr>
          <w:sz w:val="24"/>
          <w:szCs w:val="24"/>
        </w:rPr>
        <w:t xml:space="preserve"> информационной безопасности.</w:t>
      </w:r>
    </w:p>
    <w:p w:rsidR="00C71994" w:rsidRPr="00760BB3" w:rsidRDefault="00C71994" w:rsidP="00760BB3">
      <w:pPr>
        <w:spacing w:line="276" w:lineRule="auto"/>
        <w:rPr>
          <w:rFonts w:eastAsia="Arial"/>
          <w:sz w:val="24"/>
          <w:szCs w:val="24"/>
          <w:lang w:eastAsia="ru-RU"/>
        </w:rPr>
      </w:pPr>
      <w:r w:rsidRPr="00760BB3">
        <w:rPr>
          <w:sz w:val="24"/>
          <w:szCs w:val="24"/>
          <w:lang w:eastAsia="ru-RU"/>
        </w:rPr>
        <w:t>Оформление помещений образовательной организации соответств</w:t>
      </w:r>
      <w:r w:rsidR="001A1F83" w:rsidRPr="00760BB3">
        <w:rPr>
          <w:sz w:val="24"/>
          <w:szCs w:val="24"/>
          <w:lang w:eastAsia="ru-RU"/>
        </w:rPr>
        <w:t>ует</w:t>
      </w:r>
      <w:r w:rsidRPr="00760BB3">
        <w:rPr>
          <w:sz w:val="24"/>
          <w:szCs w:val="24"/>
          <w:lang w:eastAsia="ru-RU"/>
        </w:rPr>
        <w:t xml:space="preserve"> действующим санитарным нормам и правилам, рекомендациям по обеспечению эргономики, а также способств</w:t>
      </w:r>
      <w:r w:rsidR="001A1F83" w:rsidRPr="00760BB3">
        <w:rPr>
          <w:sz w:val="24"/>
          <w:szCs w:val="24"/>
          <w:lang w:eastAsia="ru-RU"/>
        </w:rPr>
        <w:t>ует</w:t>
      </w:r>
      <w:r w:rsidRPr="00760BB3">
        <w:rPr>
          <w:sz w:val="24"/>
          <w:szCs w:val="24"/>
          <w:lang w:eastAsia="ru-RU"/>
        </w:rPr>
        <w:t xml:space="preserve"> реализации интеллектуальных, творческих и иных способностей и замыслов обучающихся и педагогических рабо</w:t>
      </w:r>
      <w:r w:rsidR="001A1F83" w:rsidRPr="00760BB3">
        <w:rPr>
          <w:sz w:val="24"/>
          <w:szCs w:val="24"/>
          <w:lang w:eastAsia="ru-RU"/>
        </w:rPr>
        <w:t>тников.</w:t>
      </w:r>
    </w:p>
    <w:p w:rsidR="00C71994" w:rsidRPr="00760BB3" w:rsidRDefault="00C71994" w:rsidP="00760BB3">
      <w:pPr>
        <w:pStyle w:val="3a"/>
        <w:spacing w:line="276" w:lineRule="auto"/>
        <w:rPr>
          <w:sz w:val="24"/>
          <w:szCs w:val="24"/>
        </w:rPr>
      </w:pPr>
      <w:bookmarkStart w:id="173" w:name="_Toc435412747"/>
      <w:bookmarkStart w:id="174" w:name="_Toc453968222"/>
      <w:r w:rsidRPr="00760BB3">
        <w:rPr>
          <w:sz w:val="24"/>
          <w:szCs w:val="24"/>
        </w:rPr>
        <w:t>III</w:t>
      </w:r>
      <w:r w:rsidR="00096218" w:rsidRPr="00760BB3">
        <w:rPr>
          <w:sz w:val="24"/>
          <w:szCs w:val="24"/>
        </w:rPr>
        <w:t>.3</w:t>
      </w:r>
      <w:r w:rsidRPr="00760BB3">
        <w:rPr>
          <w:sz w:val="24"/>
          <w:szCs w:val="24"/>
        </w:rPr>
        <w:t>.5</w:t>
      </w:r>
      <w:r w:rsidR="00096218" w:rsidRPr="00760BB3">
        <w:rPr>
          <w:sz w:val="24"/>
          <w:szCs w:val="24"/>
        </w:rPr>
        <w:t>.</w:t>
      </w:r>
      <w:r w:rsidRPr="00760BB3">
        <w:rPr>
          <w:sz w:val="24"/>
          <w:szCs w:val="24"/>
        </w:rPr>
        <w:t> Информационно-методические условия реализации основной образовательной программы</w:t>
      </w:r>
      <w:bookmarkEnd w:id="173"/>
      <w:bookmarkEnd w:id="174"/>
    </w:p>
    <w:p w:rsidR="00C71994" w:rsidRPr="00760BB3" w:rsidRDefault="00C71994" w:rsidP="00760BB3">
      <w:pPr>
        <w:spacing w:line="276" w:lineRule="auto"/>
        <w:rPr>
          <w:sz w:val="24"/>
          <w:szCs w:val="24"/>
          <w:lang w:eastAsia="ru-RU"/>
        </w:rPr>
      </w:pPr>
      <w:r w:rsidRPr="00760BB3">
        <w:rPr>
          <w:sz w:val="24"/>
          <w:szCs w:val="24"/>
          <w:lang w:eastAsia="ru-RU"/>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C71994" w:rsidRPr="00760BB3" w:rsidRDefault="00C71994" w:rsidP="00760BB3">
      <w:pPr>
        <w:pStyle w:val="a0"/>
        <w:spacing w:line="276" w:lineRule="auto"/>
        <w:rPr>
          <w:sz w:val="24"/>
          <w:szCs w:val="24"/>
        </w:rPr>
      </w:pPr>
      <w:r w:rsidRPr="00760BB3">
        <w:rPr>
          <w:sz w:val="24"/>
          <w:szCs w:val="24"/>
        </w:rPr>
        <w:t>комплекс информационных образовательных ресурсов, в том числе цифровые образовательные ресурсы;</w:t>
      </w:r>
    </w:p>
    <w:p w:rsidR="00C71994" w:rsidRPr="00760BB3" w:rsidRDefault="00C71994" w:rsidP="00760BB3">
      <w:pPr>
        <w:pStyle w:val="a0"/>
        <w:spacing w:line="276" w:lineRule="auto"/>
        <w:rPr>
          <w:sz w:val="24"/>
          <w:szCs w:val="24"/>
        </w:rPr>
      </w:pPr>
      <w:r w:rsidRPr="00760BB3">
        <w:rPr>
          <w:sz w:val="24"/>
          <w:szCs w:val="24"/>
        </w:rPr>
        <w:t>совокупность технологических средств ИКТ: компьютеры, иное информационное оборудование, коммуникационные каналы;</w:t>
      </w:r>
    </w:p>
    <w:p w:rsidR="00C71994" w:rsidRPr="00760BB3" w:rsidRDefault="00C71994" w:rsidP="00760BB3">
      <w:pPr>
        <w:pStyle w:val="a0"/>
        <w:spacing w:line="276" w:lineRule="auto"/>
        <w:rPr>
          <w:sz w:val="24"/>
          <w:szCs w:val="24"/>
        </w:rPr>
      </w:pPr>
      <w:r w:rsidRPr="00760BB3">
        <w:rPr>
          <w:sz w:val="24"/>
          <w:szCs w:val="24"/>
        </w:rPr>
        <w:t>систему современных педагогических технологий, обеспечивающих обучение в современной информационно-образовательной среде.</w:t>
      </w:r>
    </w:p>
    <w:p w:rsidR="00C71994" w:rsidRPr="00760BB3" w:rsidRDefault="00C71994" w:rsidP="00760BB3">
      <w:pPr>
        <w:spacing w:line="276" w:lineRule="auto"/>
        <w:rPr>
          <w:sz w:val="24"/>
          <w:szCs w:val="24"/>
          <w:lang w:eastAsia="ru-RU"/>
        </w:rPr>
      </w:pPr>
      <w:r w:rsidRPr="00760BB3">
        <w:rPr>
          <w:sz w:val="24"/>
          <w:szCs w:val="24"/>
          <w:lang w:eastAsia="ru-RU"/>
        </w:rPr>
        <w:t xml:space="preserve">Функционирование информационной образовательной среды образовательной организации обеспечивается средствами </w:t>
      </w:r>
      <w:r w:rsidRPr="00760BB3">
        <w:rPr>
          <w:bCs/>
          <w:sz w:val="24"/>
          <w:szCs w:val="24"/>
          <w:lang w:eastAsia="ru-RU"/>
        </w:rPr>
        <w:t>информационно-коммуникационны</w:t>
      </w:r>
      <w:r w:rsidR="00FD044B" w:rsidRPr="00760BB3">
        <w:rPr>
          <w:bCs/>
          <w:sz w:val="24"/>
          <w:szCs w:val="24"/>
          <w:lang w:eastAsia="ru-RU"/>
        </w:rPr>
        <w:t>х</w:t>
      </w:r>
      <w:r w:rsidRPr="00760BB3">
        <w:rPr>
          <w:bCs/>
          <w:sz w:val="24"/>
          <w:szCs w:val="24"/>
          <w:lang w:eastAsia="ru-RU"/>
        </w:rPr>
        <w:t xml:space="preserve"> технологий </w:t>
      </w:r>
      <w:r w:rsidRPr="00760BB3">
        <w:rPr>
          <w:sz w:val="24"/>
          <w:szCs w:val="24"/>
          <w:lang w:eastAsia="ru-RU"/>
        </w:rPr>
        <w:t>и квалификацией работников, е</w:t>
      </w:r>
      <w:r w:rsidR="00B6403D" w:rsidRPr="00760BB3">
        <w:rPr>
          <w:sz w:val="24"/>
          <w:szCs w:val="24"/>
          <w:lang w:eastAsia="ru-RU"/>
        </w:rPr>
        <w:t>е</w:t>
      </w:r>
      <w:r w:rsidRPr="00760BB3">
        <w:rPr>
          <w:sz w:val="24"/>
          <w:szCs w:val="24"/>
          <w:lang w:eastAsia="ru-RU"/>
        </w:rPr>
        <w:t xml:space="preserve"> использующих и поддерживающих.</w:t>
      </w:r>
    </w:p>
    <w:p w:rsidR="00C71994" w:rsidRPr="00760BB3" w:rsidRDefault="00C71994" w:rsidP="00760BB3">
      <w:pPr>
        <w:spacing w:line="276" w:lineRule="auto"/>
        <w:rPr>
          <w:sz w:val="24"/>
          <w:szCs w:val="24"/>
        </w:rPr>
      </w:pPr>
      <w:r w:rsidRPr="00760BB3">
        <w:rPr>
          <w:sz w:val="24"/>
          <w:szCs w:val="24"/>
        </w:rPr>
        <w:t>Основными структурными элементами ИОС являются:</w:t>
      </w:r>
    </w:p>
    <w:p w:rsidR="00C71994" w:rsidRPr="00760BB3" w:rsidRDefault="00C71994" w:rsidP="00760BB3">
      <w:pPr>
        <w:pStyle w:val="a0"/>
        <w:spacing w:line="276" w:lineRule="auto"/>
        <w:rPr>
          <w:sz w:val="24"/>
          <w:szCs w:val="24"/>
        </w:rPr>
      </w:pPr>
      <w:r w:rsidRPr="00760BB3">
        <w:rPr>
          <w:sz w:val="24"/>
          <w:szCs w:val="24"/>
        </w:rPr>
        <w:t>информационно-образовательные ресурсы в виде печатной продукции;</w:t>
      </w:r>
    </w:p>
    <w:p w:rsidR="00C71994" w:rsidRPr="00760BB3" w:rsidRDefault="00C71994" w:rsidP="00760BB3">
      <w:pPr>
        <w:pStyle w:val="a0"/>
        <w:spacing w:line="276" w:lineRule="auto"/>
        <w:rPr>
          <w:sz w:val="24"/>
          <w:szCs w:val="24"/>
        </w:rPr>
      </w:pPr>
      <w:r w:rsidRPr="00760BB3">
        <w:rPr>
          <w:sz w:val="24"/>
          <w:szCs w:val="24"/>
        </w:rPr>
        <w:t>информационно-образовательные ресурсы на сменных оптических носителях;</w:t>
      </w:r>
    </w:p>
    <w:p w:rsidR="00C71994" w:rsidRPr="00760BB3" w:rsidRDefault="00C71994" w:rsidP="00760BB3">
      <w:pPr>
        <w:pStyle w:val="a0"/>
        <w:spacing w:line="276" w:lineRule="auto"/>
        <w:rPr>
          <w:sz w:val="24"/>
          <w:szCs w:val="24"/>
        </w:rPr>
      </w:pPr>
      <w:r w:rsidRPr="00760BB3">
        <w:rPr>
          <w:sz w:val="24"/>
          <w:szCs w:val="24"/>
        </w:rPr>
        <w:t>информационно-образовательные ресурсы сети Интернет;</w:t>
      </w:r>
    </w:p>
    <w:p w:rsidR="00C71994" w:rsidRPr="00760BB3" w:rsidRDefault="00C71994" w:rsidP="00760BB3">
      <w:pPr>
        <w:pStyle w:val="a0"/>
        <w:spacing w:line="276" w:lineRule="auto"/>
        <w:rPr>
          <w:sz w:val="24"/>
          <w:szCs w:val="24"/>
        </w:rPr>
      </w:pPr>
      <w:r w:rsidRPr="00760BB3">
        <w:rPr>
          <w:sz w:val="24"/>
          <w:szCs w:val="24"/>
        </w:rPr>
        <w:t>вычислительная и информационно-телекоммуникационная инфраструктура;</w:t>
      </w:r>
    </w:p>
    <w:p w:rsidR="00C71994" w:rsidRPr="00760BB3" w:rsidRDefault="00C71994" w:rsidP="00760BB3">
      <w:pPr>
        <w:pStyle w:val="a0"/>
        <w:spacing w:line="276" w:lineRule="auto"/>
        <w:rPr>
          <w:sz w:val="24"/>
          <w:szCs w:val="24"/>
        </w:rPr>
      </w:pPr>
      <w:r w:rsidRPr="00760BB3">
        <w:rPr>
          <w:sz w:val="24"/>
          <w:szCs w:val="24"/>
        </w:rPr>
        <w:t xml:space="preserve">прикладные программы, в том числе поддерживающие </w:t>
      </w:r>
      <w:r w:rsidR="00C03696" w:rsidRPr="00760BB3">
        <w:rPr>
          <w:sz w:val="24"/>
          <w:szCs w:val="24"/>
        </w:rPr>
        <w:t xml:space="preserve">административную </w:t>
      </w:r>
      <w:r w:rsidRPr="00760BB3">
        <w:rPr>
          <w:sz w:val="24"/>
          <w:szCs w:val="24"/>
        </w:rPr>
        <w:t>и финансово-хозяйственную деятельность образовательной организации (бухгалтерский учет, делопроизводство, кадры и т. д.).</w:t>
      </w:r>
    </w:p>
    <w:p w:rsidR="00C71994" w:rsidRPr="00760BB3" w:rsidRDefault="00C71994" w:rsidP="00760BB3">
      <w:pPr>
        <w:spacing w:line="276" w:lineRule="auto"/>
        <w:rPr>
          <w:sz w:val="24"/>
          <w:szCs w:val="24"/>
        </w:rPr>
      </w:pPr>
      <w:r w:rsidRPr="00760BB3">
        <w:rPr>
          <w:sz w:val="24"/>
          <w:szCs w:val="24"/>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C71994" w:rsidRPr="00760BB3" w:rsidRDefault="00C71994" w:rsidP="00760BB3">
      <w:pPr>
        <w:spacing w:line="276" w:lineRule="auto"/>
        <w:rPr>
          <w:sz w:val="24"/>
          <w:szCs w:val="24"/>
          <w:lang w:eastAsia="ru-RU"/>
        </w:rPr>
      </w:pPr>
      <w:r w:rsidRPr="00760BB3">
        <w:rPr>
          <w:sz w:val="24"/>
          <w:szCs w:val="24"/>
          <w:lang w:eastAsia="ru-RU"/>
        </w:rPr>
        <w:t>Информационно-образовательная среда организации, осуществляющей образовательную деятельность, обеспечива</w:t>
      </w:r>
      <w:r w:rsidR="001A1F83" w:rsidRPr="00760BB3">
        <w:rPr>
          <w:sz w:val="24"/>
          <w:szCs w:val="24"/>
          <w:lang w:eastAsia="ru-RU"/>
        </w:rPr>
        <w:t>е</w:t>
      </w:r>
      <w:r w:rsidRPr="00760BB3">
        <w:rPr>
          <w:sz w:val="24"/>
          <w:szCs w:val="24"/>
          <w:lang w:eastAsia="ru-RU"/>
        </w:rPr>
        <w:t>т:</w:t>
      </w:r>
    </w:p>
    <w:p w:rsidR="00C71994" w:rsidRPr="00760BB3" w:rsidRDefault="00C71994" w:rsidP="00760BB3">
      <w:pPr>
        <w:pStyle w:val="a0"/>
        <w:spacing w:line="276" w:lineRule="auto"/>
        <w:rPr>
          <w:sz w:val="24"/>
          <w:szCs w:val="24"/>
        </w:rPr>
      </w:pPr>
      <w:r w:rsidRPr="00760BB3">
        <w:rPr>
          <w:sz w:val="24"/>
          <w:szCs w:val="24"/>
        </w:rPr>
        <w:t>информационно-методическую поддержку образовательной деятельности;</w:t>
      </w:r>
    </w:p>
    <w:p w:rsidR="00C71994" w:rsidRPr="00760BB3" w:rsidRDefault="00C71994" w:rsidP="00760BB3">
      <w:pPr>
        <w:pStyle w:val="a0"/>
        <w:spacing w:line="276" w:lineRule="auto"/>
        <w:rPr>
          <w:sz w:val="24"/>
          <w:szCs w:val="24"/>
        </w:rPr>
      </w:pPr>
      <w:r w:rsidRPr="00760BB3">
        <w:rPr>
          <w:sz w:val="24"/>
          <w:szCs w:val="24"/>
        </w:rPr>
        <w:t>планирование образовательной деятельности и ее ресурсного обеспечения;</w:t>
      </w:r>
    </w:p>
    <w:p w:rsidR="00FD044B" w:rsidRPr="00760BB3" w:rsidRDefault="00C71994" w:rsidP="00760BB3">
      <w:pPr>
        <w:pStyle w:val="a0"/>
        <w:spacing w:line="276" w:lineRule="auto"/>
        <w:rPr>
          <w:sz w:val="24"/>
          <w:szCs w:val="24"/>
        </w:rPr>
      </w:pPr>
      <w:r w:rsidRPr="00760BB3">
        <w:rPr>
          <w:sz w:val="24"/>
          <w:szCs w:val="24"/>
        </w:rPr>
        <w:t xml:space="preserve">проектирование и организацию индивидуальной и групповой деятельности; </w:t>
      </w:r>
    </w:p>
    <w:p w:rsidR="00C71994" w:rsidRPr="00760BB3" w:rsidRDefault="00C71994" w:rsidP="00760BB3">
      <w:pPr>
        <w:pStyle w:val="a0"/>
        <w:spacing w:line="276" w:lineRule="auto"/>
        <w:rPr>
          <w:sz w:val="24"/>
          <w:szCs w:val="24"/>
        </w:rPr>
      </w:pPr>
      <w:r w:rsidRPr="00760BB3">
        <w:rPr>
          <w:sz w:val="24"/>
          <w:szCs w:val="24"/>
        </w:rPr>
        <w:t>мониторинг и фиксацию хода и результатов образовательной деятельности;</w:t>
      </w:r>
    </w:p>
    <w:p w:rsidR="00C71994" w:rsidRPr="00760BB3" w:rsidRDefault="00C71994" w:rsidP="00760BB3">
      <w:pPr>
        <w:pStyle w:val="a0"/>
        <w:spacing w:line="276" w:lineRule="auto"/>
        <w:rPr>
          <w:sz w:val="24"/>
          <w:szCs w:val="24"/>
        </w:rPr>
      </w:pPr>
      <w:r w:rsidRPr="00760BB3">
        <w:rPr>
          <w:sz w:val="24"/>
          <w:szCs w:val="24"/>
        </w:rPr>
        <w:t>мониторинг здоровья обучающихся;</w:t>
      </w:r>
    </w:p>
    <w:p w:rsidR="00C71994" w:rsidRPr="00760BB3" w:rsidRDefault="00C71994" w:rsidP="00760BB3">
      <w:pPr>
        <w:pStyle w:val="a0"/>
        <w:spacing w:line="276" w:lineRule="auto"/>
        <w:rPr>
          <w:sz w:val="24"/>
          <w:szCs w:val="24"/>
        </w:rPr>
      </w:pPr>
      <w:r w:rsidRPr="00760BB3">
        <w:rPr>
          <w:sz w:val="24"/>
          <w:szCs w:val="24"/>
        </w:rPr>
        <w:lastRenderedPageBreak/>
        <w:t>современные процедуры создания, поиска, сбора, анализа, обработки, хранения и представления информации;</w:t>
      </w:r>
    </w:p>
    <w:p w:rsidR="00C71994" w:rsidRPr="00760BB3" w:rsidRDefault="00C71994" w:rsidP="00760BB3">
      <w:pPr>
        <w:pStyle w:val="a0"/>
        <w:spacing w:line="276" w:lineRule="auto"/>
        <w:rPr>
          <w:sz w:val="24"/>
          <w:szCs w:val="24"/>
        </w:rPr>
      </w:pPr>
      <w:r w:rsidRPr="00760BB3">
        <w:rPr>
          <w:sz w:val="24"/>
          <w:szCs w:val="24"/>
        </w:rPr>
        <w:t xml:space="preserve">дистанционное взаимодействие всех участников образовательных отношений (обучающихся, их родителей </w:t>
      </w:r>
      <w:hyperlink r:id="rId29" w:tooltip="Справочная информация: &quot;Законные представители&quot; (Материал подготовлен специалистами КонсультантПлюс){КонсультантПлюс}" w:history="1">
        <w:r w:rsidRPr="00760BB3">
          <w:rPr>
            <w:sz w:val="24"/>
            <w:szCs w:val="24"/>
          </w:rPr>
          <w:t>(законных представителей)</w:t>
        </w:r>
      </w:hyperlink>
      <w:r w:rsidRPr="00760BB3">
        <w:rPr>
          <w:sz w:val="24"/>
          <w:szCs w:val="24"/>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C71994" w:rsidRPr="00760BB3" w:rsidRDefault="00C71994" w:rsidP="00760BB3">
      <w:pPr>
        <w:pStyle w:val="a0"/>
        <w:spacing w:line="276" w:lineRule="auto"/>
        <w:rPr>
          <w:sz w:val="24"/>
          <w:szCs w:val="24"/>
        </w:rPr>
      </w:pPr>
      <w:r w:rsidRPr="00760BB3">
        <w:rPr>
          <w:sz w:val="24"/>
          <w:szCs w:val="24"/>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C71994" w:rsidRPr="00760BB3" w:rsidRDefault="00C71994" w:rsidP="00760BB3">
      <w:pPr>
        <w:spacing w:line="276" w:lineRule="auto"/>
        <w:rPr>
          <w:b/>
          <w:sz w:val="24"/>
          <w:szCs w:val="24"/>
          <w:lang w:eastAsia="ru-RU"/>
        </w:rPr>
      </w:pPr>
      <w:r w:rsidRPr="00760BB3">
        <w:rPr>
          <w:b/>
          <w:sz w:val="24"/>
          <w:szCs w:val="24"/>
          <w:lang w:eastAsia="ru-RU"/>
        </w:rPr>
        <w:t>Учебно-методическое и информационное обеспечение реализации основной образовательной программы</w:t>
      </w:r>
    </w:p>
    <w:p w:rsidR="00C71994" w:rsidRPr="00760BB3" w:rsidRDefault="00C71994" w:rsidP="00760BB3">
      <w:pPr>
        <w:spacing w:line="276" w:lineRule="auto"/>
        <w:rPr>
          <w:sz w:val="24"/>
          <w:szCs w:val="24"/>
          <w:lang w:eastAsia="ru-RU"/>
        </w:rPr>
      </w:pPr>
      <w:r w:rsidRPr="00760BB3">
        <w:rPr>
          <w:sz w:val="24"/>
          <w:szCs w:val="24"/>
          <w:lang w:eastAsia="ru-RU"/>
        </w:rPr>
        <w:t>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w:t>
      </w:r>
      <w:r w:rsidR="0069782A" w:rsidRPr="00760BB3">
        <w:rPr>
          <w:sz w:val="24"/>
          <w:szCs w:val="24"/>
          <w:lang w:eastAsia="ru-RU"/>
        </w:rPr>
        <w:t xml:space="preserve">. Библиотечный фонд </w:t>
      </w:r>
      <w:r w:rsidRPr="00760BB3">
        <w:rPr>
          <w:sz w:val="24"/>
          <w:szCs w:val="24"/>
          <w:lang w:eastAsia="ru-RU"/>
        </w:rPr>
        <w:t>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rsidR="00C71994" w:rsidRPr="00760BB3" w:rsidRDefault="00C71994" w:rsidP="00760BB3">
      <w:pPr>
        <w:spacing w:line="276" w:lineRule="auto"/>
        <w:rPr>
          <w:sz w:val="24"/>
          <w:szCs w:val="24"/>
          <w:lang w:eastAsia="ru-RU"/>
        </w:rPr>
      </w:pPr>
      <w:r w:rsidRPr="00760BB3">
        <w:rPr>
          <w:sz w:val="24"/>
          <w:szCs w:val="24"/>
          <w:lang w:eastAsia="ru-RU"/>
        </w:rPr>
        <w:t>Кроме учебной литературы библиотека  содерж</w:t>
      </w:r>
      <w:r w:rsidR="0069782A" w:rsidRPr="00760BB3">
        <w:rPr>
          <w:sz w:val="24"/>
          <w:szCs w:val="24"/>
          <w:lang w:eastAsia="ru-RU"/>
        </w:rPr>
        <w:t>ит</w:t>
      </w:r>
      <w:r w:rsidRPr="00760BB3">
        <w:rPr>
          <w:sz w:val="24"/>
          <w:szCs w:val="24"/>
          <w:lang w:eastAsia="ru-RU"/>
        </w:rPr>
        <w:t xml:space="preserve">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C71994" w:rsidRPr="00760BB3" w:rsidRDefault="00C71994" w:rsidP="00760BB3">
      <w:pPr>
        <w:spacing w:line="276" w:lineRule="auto"/>
        <w:rPr>
          <w:sz w:val="24"/>
          <w:szCs w:val="24"/>
          <w:lang w:eastAsia="ru-RU"/>
        </w:rPr>
      </w:pPr>
      <w:r w:rsidRPr="00760BB3">
        <w:rPr>
          <w:sz w:val="24"/>
          <w:szCs w:val="24"/>
          <w:lang w:eastAsia="ru-RU"/>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w:t>
      </w:r>
      <w:r w:rsidR="001367EA" w:rsidRPr="00760BB3">
        <w:rPr>
          <w:sz w:val="24"/>
          <w:szCs w:val="24"/>
          <w:lang w:eastAsia="ru-RU"/>
        </w:rPr>
        <w:t>,</w:t>
      </w:r>
      <w:r w:rsidRPr="00760BB3">
        <w:rPr>
          <w:sz w:val="24"/>
          <w:szCs w:val="24"/>
          <w:lang w:eastAsia="ru-RU"/>
        </w:rPr>
        <w:t xml:space="preserve"> обеспечивается функционирование школьного сервера, школьного сайта, внутренней (локальной) сети, внешней (в том числе глобальной) сети.</w:t>
      </w:r>
    </w:p>
    <w:p w:rsidR="00C71994" w:rsidRPr="00760BB3" w:rsidRDefault="00C71994" w:rsidP="00760BB3">
      <w:pPr>
        <w:spacing w:line="276" w:lineRule="auto"/>
        <w:rPr>
          <w:sz w:val="24"/>
          <w:szCs w:val="24"/>
          <w:lang w:eastAsia="ru-RU"/>
        </w:rPr>
      </w:pPr>
      <w:r w:rsidRPr="00760BB3">
        <w:rPr>
          <w:sz w:val="24"/>
          <w:szCs w:val="24"/>
          <w:lang w:eastAsia="ru-RU"/>
        </w:rPr>
        <w:t>Комплексно система информационно</w:t>
      </w:r>
      <w:r w:rsidR="001367EA" w:rsidRPr="00760BB3">
        <w:rPr>
          <w:sz w:val="24"/>
          <w:szCs w:val="24"/>
          <w:lang w:eastAsia="ru-RU"/>
        </w:rPr>
        <w:t>-</w:t>
      </w:r>
      <w:r w:rsidRPr="00760BB3">
        <w:rPr>
          <w:sz w:val="24"/>
          <w:szCs w:val="24"/>
          <w:lang w:eastAsia="ru-RU"/>
        </w:rPr>
        <w:t>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C71994" w:rsidRPr="00760BB3" w:rsidRDefault="00C71994" w:rsidP="00760BB3">
      <w:pPr>
        <w:spacing w:line="276" w:lineRule="auto"/>
        <w:rPr>
          <w:sz w:val="24"/>
          <w:szCs w:val="24"/>
          <w:lang w:eastAsia="ru-RU"/>
        </w:rPr>
      </w:pPr>
    </w:p>
    <w:p w:rsidR="00C71994" w:rsidRPr="00760BB3" w:rsidRDefault="00C71994" w:rsidP="00760BB3">
      <w:pPr>
        <w:pStyle w:val="3a"/>
        <w:spacing w:line="276" w:lineRule="auto"/>
        <w:rPr>
          <w:sz w:val="24"/>
          <w:szCs w:val="24"/>
        </w:rPr>
      </w:pPr>
      <w:bookmarkStart w:id="175" w:name="_Toc435412748"/>
      <w:bookmarkStart w:id="176" w:name="_Toc453968223"/>
      <w:r w:rsidRPr="00760BB3">
        <w:rPr>
          <w:sz w:val="24"/>
          <w:szCs w:val="24"/>
        </w:rPr>
        <w:t>III</w:t>
      </w:r>
      <w:r w:rsidR="00096218" w:rsidRPr="00760BB3">
        <w:rPr>
          <w:sz w:val="24"/>
          <w:szCs w:val="24"/>
        </w:rPr>
        <w:t>.3</w:t>
      </w:r>
      <w:r w:rsidRPr="00760BB3">
        <w:rPr>
          <w:sz w:val="24"/>
          <w:szCs w:val="24"/>
        </w:rPr>
        <w:t>.6</w:t>
      </w:r>
      <w:r w:rsidR="00096218" w:rsidRPr="00760BB3">
        <w:rPr>
          <w:sz w:val="24"/>
          <w:szCs w:val="24"/>
        </w:rPr>
        <w:t>.</w:t>
      </w:r>
      <w:r w:rsidRPr="00760BB3">
        <w:rPr>
          <w:sz w:val="24"/>
          <w:szCs w:val="24"/>
        </w:rPr>
        <w:t> Обоснование необходимых изменений в имеющихся условиях в соответствии с основной образовательной программой среднего общего образования</w:t>
      </w:r>
      <w:bookmarkEnd w:id="175"/>
      <w:bookmarkEnd w:id="176"/>
    </w:p>
    <w:p w:rsidR="00C71994" w:rsidRPr="00760BB3" w:rsidRDefault="00C71994" w:rsidP="00760BB3">
      <w:pPr>
        <w:spacing w:line="276" w:lineRule="auto"/>
        <w:rPr>
          <w:sz w:val="24"/>
          <w:szCs w:val="24"/>
        </w:rPr>
      </w:pPr>
      <w:r w:rsidRPr="00760BB3">
        <w:rPr>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C71994" w:rsidRPr="00760BB3" w:rsidRDefault="00C71994" w:rsidP="00760BB3">
      <w:pPr>
        <w:spacing w:line="276" w:lineRule="auto"/>
        <w:rPr>
          <w:sz w:val="24"/>
          <w:szCs w:val="24"/>
        </w:rPr>
      </w:pPr>
      <w:r w:rsidRPr="00760BB3">
        <w:rPr>
          <w:sz w:val="24"/>
          <w:szCs w:val="24"/>
        </w:rPr>
        <w:lastRenderedPageBreak/>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C71994" w:rsidRPr="00760BB3" w:rsidRDefault="00C71994" w:rsidP="00760BB3">
      <w:pPr>
        <w:pStyle w:val="a0"/>
        <w:spacing w:line="276" w:lineRule="auto"/>
        <w:rPr>
          <w:sz w:val="24"/>
          <w:szCs w:val="24"/>
        </w:rPr>
      </w:pPr>
      <w:r w:rsidRPr="00760BB3">
        <w:rPr>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C71994" w:rsidRPr="00760BB3" w:rsidRDefault="00C71994" w:rsidP="00760BB3">
      <w:pPr>
        <w:pStyle w:val="a0"/>
        <w:spacing w:line="276" w:lineRule="auto"/>
        <w:rPr>
          <w:sz w:val="24"/>
          <w:szCs w:val="24"/>
        </w:rPr>
      </w:pPr>
      <w:r w:rsidRPr="00760BB3">
        <w:rPr>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C71994" w:rsidRPr="00760BB3" w:rsidRDefault="00C71994" w:rsidP="00760BB3">
      <w:pPr>
        <w:pStyle w:val="a0"/>
        <w:spacing w:line="276" w:lineRule="auto"/>
        <w:rPr>
          <w:spacing w:val="-8"/>
          <w:sz w:val="24"/>
          <w:szCs w:val="24"/>
        </w:rPr>
      </w:pPr>
      <w:r w:rsidRPr="00760BB3">
        <w:rPr>
          <w:spacing w:val="-8"/>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C71994" w:rsidRPr="00760BB3" w:rsidRDefault="00C71994" w:rsidP="00760BB3">
      <w:pPr>
        <w:pStyle w:val="a0"/>
        <w:spacing w:line="276" w:lineRule="auto"/>
        <w:rPr>
          <w:sz w:val="24"/>
          <w:szCs w:val="24"/>
        </w:rPr>
      </w:pPr>
      <w:r w:rsidRPr="00760BB3">
        <w:rPr>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C71994" w:rsidRPr="00760BB3" w:rsidRDefault="00C71994" w:rsidP="00760BB3">
      <w:pPr>
        <w:pStyle w:val="a0"/>
        <w:spacing w:line="276" w:lineRule="auto"/>
        <w:rPr>
          <w:sz w:val="24"/>
          <w:szCs w:val="24"/>
        </w:rPr>
      </w:pPr>
      <w:r w:rsidRPr="00760BB3">
        <w:rPr>
          <w:sz w:val="24"/>
          <w:szCs w:val="24"/>
        </w:rPr>
        <w:t>разработку сетевого графика (дорожной карты) создания необходимой системы условий;</w:t>
      </w:r>
    </w:p>
    <w:p w:rsidR="00C71994" w:rsidRPr="00760BB3" w:rsidRDefault="00C71994" w:rsidP="00760BB3">
      <w:pPr>
        <w:pStyle w:val="a0"/>
        <w:spacing w:line="276" w:lineRule="auto"/>
        <w:rPr>
          <w:sz w:val="24"/>
          <w:szCs w:val="24"/>
        </w:rPr>
      </w:pPr>
      <w:r w:rsidRPr="00760BB3">
        <w:rPr>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AA4AE0" w:rsidRPr="00760BB3" w:rsidRDefault="00AA4AE0" w:rsidP="00760BB3">
      <w:pPr>
        <w:spacing w:line="276" w:lineRule="auto"/>
        <w:rPr>
          <w:sz w:val="24"/>
          <w:szCs w:val="24"/>
        </w:rPr>
      </w:pPr>
      <w:r w:rsidRPr="00760BB3">
        <w:rPr>
          <w:sz w:val="24"/>
          <w:szCs w:val="24"/>
        </w:rPr>
        <w:br w:type="page"/>
      </w:r>
    </w:p>
    <w:p w:rsidR="00AA4AE0" w:rsidRPr="00760BB3" w:rsidRDefault="00C71994" w:rsidP="00760BB3">
      <w:pPr>
        <w:pStyle w:val="2a"/>
        <w:spacing w:line="276" w:lineRule="auto"/>
        <w:rPr>
          <w:sz w:val="24"/>
          <w:szCs w:val="24"/>
        </w:rPr>
      </w:pPr>
      <w:bookmarkStart w:id="177" w:name="_Toc453968224"/>
      <w:r w:rsidRPr="00760BB3">
        <w:rPr>
          <w:sz w:val="24"/>
          <w:szCs w:val="24"/>
        </w:rPr>
        <w:lastRenderedPageBreak/>
        <w:t>I</w:t>
      </w:r>
      <w:r w:rsidR="00432D09" w:rsidRPr="00760BB3">
        <w:rPr>
          <w:sz w:val="24"/>
          <w:szCs w:val="24"/>
        </w:rPr>
        <w:t>II.</w:t>
      </w:r>
      <w:r w:rsidR="0021722F" w:rsidRPr="00760BB3">
        <w:rPr>
          <w:sz w:val="24"/>
          <w:szCs w:val="24"/>
        </w:rPr>
        <w:t>4</w:t>
      </w:r>
      <w:r w:rsidR="00432D09" w:rsidRPr="00760BB3">
        <w:rPr>
          <w:sz w:val="24"/>
          <w:szCs w:val="24"/>
        </w:rPr>
        <w:t>.</w:t>
      </w:r>
      <w:r w:rsidR="008A349F" w:rsidRPr="00760BB3">
        <w:rPr>
          <w:sz w:val="24"/>
          <w:szCs w:val="24"/>
        </w:rPr>
        <w:t> </w:t>
      </w:r>
      <w:r w:rsidR="00DC61F9" w:rsidRPr="00760BB3">
        <w:rPr>
          <w:sz w:val="24"/>
          <w:szCs w:val="24"/>
        </w:rPr>
        <w:t>М</w:t>
      </w:r>
      <w:r w:rsidR="00AA4AE0" w:rsidRPr="00760BB3">
        <w:rPr>
          <w:sz w:val="24"/>
          <w:szCs w:val="24"/>
        </w:rPr>
        <w:t>еханизм</w:t>
      </w:r>
      <w:r w:rsidR="00DC61F9" w:rsidRPr="00760BB3">
        <w:rPr>
          <w:sz w:val="24"/>
          <w:szCs w:val="24"/>
        </w:rPr>
        <w:t>ы</w:t>
      </w:r>
      <w:r w:rsidR="00AA4AE0" w:rsidRPr="00760BB3">
        <w:rPr>
          <w:sz w:val="24"/>
          <w:szCs w:val="24"/>
        </w:rPr>
        <w:t xml:space="preserve"> достижения целевых ориентиро</w:t>
      </w:r>
      <w:r w:rsidR="008A349F" w:rsidRPr="00760BB3">
        <w:rPr>
          <w:sz w:val="24"/>
          <w:szCs w:val="24"/>
        </w:rPr>
        <w:t>в в системе условий</w:t>
      </w:r>
      <w:bookmarkEnd w:id="177"/>
    </w:p>
    <w:p w:rsidR="00AA4AE0" w:rsidRPr="00760BB3" w:rsidRDefault="00AA4AE0" w:rsidP="00760BB3">
      <w:pPr>
        <w:spacing w:line="276" w:lineRule="auto"/>
        <w:rPr>
          <w:sz w:val="24"/>
          <w:szCs w:val="24"/>
        </w:rPr>
      </w:pPr>
    </w:p>
    <w:p w:rsidR="00C71994" w:rsidRPr="00760BB3" w:rsidRDefault="00C71994" w:rsidP="00760BB3">
      <w:pPr>
        <w:spacing w:line="276" w:lineRule="auto"/>
        <w:rPr>
          <w:sz w:val="24"/>
          <w:szCs w:val="24"/>
        </w:rPr>
      </w:pPr>
      <w:r w:rsidRPr="00760BB3">
        <w:rPr>
          <w:sz w:val="24"/>
          <w:szCs w:val="24"/>
        </w:rPr>
        <w:t xml:space="preserve">Интегративным результатом выполнения требований к условиям реализации основной образовательной программы образовательной организации </w:t>
      </w:r>
      <w:r w:rsidR="00020A56" w:rsidRPr="00760BB3">
        <w:rPr>
          <w:sz w:val="24"/>
          <w:szCs w:val="24"/>
        </w:rPr>
        <w:t>является</w:t>
      </w:r>
      <w:r w:rsidRPr="00760BB3">
        <w:rPr>
          <w:sz w:val="24"/>
          <w:szCs w:val="24"/>
        </w:rPr>
        <w:t xml:space="preserve">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w:t>
      </w:r>
      <w:r w:rsidR="001367EA" w:rsidRPr="00760BB3">
        <w:rPr>
          <w:sz w:val="24"/>
          <w:szCs w:val="24"/>
        </w:rPr>
        <w:t xml:space="preserve">к </w:t>
      </w:r>
      <w:r w:rsidRPr="00760BB3">
        <w:rPr>
          <w:sz w:val="24"/>
          <w:szCs w:val="24"/>
        </w:rPr>
        <w:t>социальны</w:t>
      </w:r>
      <w:r w:rsidR="001367EA" w:rsidRPr="00760BB3">
        <w:rPr>
          <w:sz w:val="24"/>
          <w:szCs w:val="24"/>
        </w:rPr>
        <w:t>м</w:t>
      </w:r>
      <w:r w:rsidRPr="00760BB3">
        <w:rPr>
          <w:sz w:val="24"/>
          <w:szCs w:val="24"/>
        </w:rPr>
        <w:t xml:space="preserve"> условия</w:t>
      </w:r>
      <w:r w:rsidR="001367EA" w:rsidRPr="00760BB3">
        <w:rPr>
          <w:sz w:val="24"/>
          <w:szCs w:val="24"/>
        </w:rPr>
        <w:t>м</w:t>
      </w:r>
      <w:r w:rsidRPr="00760BB3">
        <w:rPr>
          <w:sz w:val="24"/>
          <w:szCs w:val="24"/>
        </w:rPr>
        <w:t>, ответственную за свое здоровье и жизнь.</w:t>
      </w:r>
    </w:p>
    <w:p w:rsidR="00C71994" w:rsidRPr="00760BB3" w:rsidRDefault="00C71994" w:rsidP="00760BB3">
      <w:pPr>
        <w:spacing w:line="276" w:lineRule="auto"/>
        <w:rPr>
          <w:sz w:val="24"/>
          <w:szCs w:val="24"/>
          <w:lang w:eastAsia="ru-RU"/>
        </w:rPr>
      </w:pPr>
      <w:r w:rsidRPr="00760BB3">
        <w:rPr>
          <w:sz w:val="24"/>
          <w:szCs w:val="24"/>
          <w:lang w:eastAsia="ru-RU"/>
        </w:rPr>
        <w:t>Механизмы достижения целевых ориентиров в системе условий учитыва</w:t>
      </w:r>
      <w:r w:rsidR="00020A56" w:rsidRPr="00760BB3">
        <w:rPr>
          <w:sz w:val="24"/>
          <w:szCs w:val="24"/>
          <w:lang w:eastAsia="ru-RU"/>
        </w:rPr>
        <w:t>ют</w:t>
      </w:r>
      <w:r w:rsidRPr="00760BB3">
        <w:rPr>
          <w:sz w:val="24"/>
          <w:szCs w:val="24"/>
          <w:lang w:eastAsia="ru-RU"/>
        </w:rPr>
        <w:t xml:space="preserve">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w:t>
      </w:r>
      <w:r w:rsidR="00A45DE8" w:rsidRPr="00760BB3">
        <w:rPr>
          <w:sz w:val="24"/>
          <w:szCs w:val="24"/>
        </w:rPr>
        <w:t>ФГОС СОО</w:t>
      </w:r>
      <w:r w:rsidRPr="00760BB3">
        <w:rPr>
          <w:sz w:val="24"/>
          <w:szCs w:val="24"/>
          <w:lang w:eastAsia="ru-RU"/>
        </w:rPr>
        <w:t xml:space="preserve"> и выстроенную в ООП образовательной организации.</w:t>
      </w:r>
    </w:p>
    <w:p w:rsidR="00C71994" w:rsidRPr="00760BB3" w:rsidRDefault="00C71994" w:rsidP="00760BB3">
      <w:pPr>
        <w:spacing w:line="276" w:lineRule="auto"/>
        <w:rPr>
          <w:sz w:val="24"/>
          <w:szCs w:val="24"/>
          <w:lang w:eastAsia="ru-RU"/>
        </w:rPr>
      </w:pPr>
      <w:r w:rsidRPr="00760BB3">
        <w:rPr>
          <w:sz w:val="24"/>
          <w:szCs w:val="24"/>
          <w:lang w:eastAsia="ru-RU"/>
        </w:rPr>
        <w:t xml:space="preserve">Одним из механизмов повышения качества образования является система государственно-общественного управления, </w:t>
      </w:r>
      <w:r w:rsidRPr="00760BB3">
        <w:rPr>
          <w:sz w:val="24"/>
          <w:szCs w:val="24"/>
        </w:rPr>
        <w:t xml:space="preserve">характерными чертами которой являются </w:t>
      </w:r>
      <w:r w:rsidRPr="00760BB3">
        <w:rPr>
          <w:sz w:val="24"/>
          <w:szCs w:val="24"/>
          <w:lang w:eastAsia="ru-RU"/>
        </w:rPr>
        <w:t xml:space="preserve">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bookmarkStart w:id="178" w:name="_Toc414553292"/>
    </w:p>
    <w:p w:rsidR="00C71994" w:rsidRPr="00760BB3" w:rsidRDefault="00C71994" w:rsidP="00760BB3">
      <w:pPr>
        <w:spacing w:line="276" w:lineRule="auto"/>
        <w:rPr>
          <w:sz w:val="24"/>
          <w:szCs w:val="24"/>
          <w:lang w:eastAsia="ru-RU"/>
        </w:rPr>
      </w:pPr>
    </w:p>
    <w:p w:rsidR="00C71994" w:rsidRPr="00760BB3" w:rsidRDefault="00C71994" w:rsidP="00760BB3">
      <w:pPr>
        <w:spacing w:line="276" w:lineRule="auto"/>
        <w:rPr>
          <w:sz w:val="24"/>
          <w:szCs w:val="24"/>
          <w:lang w:eastAsia="ru-RU"/>
        </w:rPr>
      </w:pPr>
      <w:bookmarkStart w:id="179" w:name="_Toc435412750"/>
      <w:r w:rsidRPr="00760BB3">
        <w:rPr>
          <w:sz w:val="24"/>
          <w:szCs w:val="24"/>
          <w:lang w:eastAsia="ru-RU"/>
        </w:rPr>
        <w:br w:type="page"/>
      </w:r>
    </w:p>
    <w:p w:rsidR="00C71994" w:rsidRPr="00760BB3" w:rsidRDefault="007F241C" w:rsidP="00760BB3">
      <w:pPr>
        <w:pStyle w:val="2a"/>
        <w:spacing w:line="276" w:lineRule="auto"/>
        <w:rPr>
          <w:sz w:val="24"/>
          <w:szCs w:val="24"/>
        </w:rPr>
      </w:pPr>
      <w:bookmarkStart w:id="180" w:name="_Toc453968225"/>
      <w:r w:rsidRPr="00760BB3">
        <w:rPr>
          <w:sz w:val="24"/>
          <w:szCs w:val="24"/>
        </w:rPr>
        <w:lastRenderedPageBreak/>
        <w:t>III.5.</w:t>
      </w:r>
      <w:r w:rsidR="00C71994" w:rsidRPr="00760BB3">
        <w:rPr>
          <w:sz w:val="24"/>
          <w:szCs w:val="24"/>
        </w:rPr>
        <w:t> Разработка сетевого графика (дорожн</w:t>
      </w:r>
      <w:r w:rsidR="007E6484" w:rsidRPr="00760BB3">
        <w:rPr>
          <w:sz w:val="24"/>
          <w:szCs w:val="24"/>
        </w:rPr>
        <w:t>ой</w:t>
      </w:r>
      <w:r w:rsidR="00C71994" w:rsidRPr="00760BB3">
        <w:rPr>
          <w:sz w:val="24"/>
          <w:szCs w:val="24"/>
        </w:rPr>
        <w:t xml:space="preserve"> карт</w:t>
      </w:r>
      <w:r w:rsidR="007E6484" w:rsidRPr="00760BB3">
        <w:rPr>
          <w:sz w:val="24"/>
          <w:szCs w:val="24"/>
        </w:rPr>
        <w:t>ы</w:t>
      </w:r>
      <w:r w:rsidR="00C71994" w:rsidRPr="00760BB3">
        <w:rPr>
          <w:sz w:val="24"/>
          <w:szCs w:val="24"/>
        </w:rPr>
        <w:t>) по формированию необходимой системы условий</w:t>
      </w:r>
      <w:bookmarkEnd w:id="180"/>
    </w:p>
    <w:bookmarkEnd w:id="178"/>
    <w:bookmarkEnd w:id="179"/>
    <w:p w:rsidR="00C71994" w:rsidRPr="00760BB3" w:rsidRDefault="00C71994" w:rsidP="00760BB3">
      <w:pPr>
        <w:pStyle w:val="aff5"/>
        <w:spacing w:line="276" w:lineRule="auto"/>
        <w:rPr>
          <w:sz w:val="24"/>
          <w:szCs w:val="24"/>
          <w:lang w:eastAsia="ru-RU"/>
        </w:rPr>
      </w:pPr>
    </w:p>
    <w:tbl>
      <w:tblPr>
        <w:tblW w:w="10631" w:type="dxa"/>
        <w:tblInd w:w="-482" w:type="dxa"/>
        <w:tblLayout w:type="fixed"/>
        <w:tblCellMar>
          <w:left w:w="0" w:type="dxa"/>
          <w:right w:w="0" w:type="dxa"/>
        </w:tblCellMar>
        <w:tblLook w:val="04A0" w:firstRow="1" w:lastRow="0" w:firstColumn="1" w:lastColumn="0" w:noHBand="0" w:noVBand="1"/>
      </w:tblPr>
      <w:tblGrid>
        <w:gridCol w:w="3261"/>
        <w:gridCol w:w="5528"/>
        <w:gridCol w:w="1842"/>
      </w:tblGrid>
      <w:tr w:rsidR="00C71994" w:rsidRPr="00760BB3" w:rsidTr="007B271C">
        <w:trPr>
          <w:trHeight w:val="500"/>
        </w:trPr>
        <w:tc>
          <w:tcPr>
            <w:tcW w:w="32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71994" w:rsidRPr="00760BB3" w:rsidRDefault="00C71994" w:rsidP="00760BB3">
            <w:pPr>
              <w:spacing w:line="276" w:lineRule="auto"/>
              <w:ind w:firstLine="0"/>
              <w:jc w:val="center"/>
              <w:rPr>
                <w:b/>
                <w:sz w:val="24"/>
                <w:szCs w:val="24"/>
                <w:lang w:eastAsia="ru-RU"/>
              </w:rPr>
            </w:pPr>
            <w:r w:rsidRPr="00760BB3">
              <w:rPr>
                <w:b/>
                <w:sz w:val="24"/>
                <w:szCs w:val="24"/>
                <w:lang w:eastAsia="ru-RU"/>
              </w:rPr>
              <w:t>Направление мероприятий</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71994" w:rsidRPr="00760BB3" w:rsidRDefault="00C71994" w:rsidP="00760BB3">
            <w:pPr>
              <w:spacing w:line="276" w:lineRule="auto"/>
              <w:ind w:firstLine="0"/>
              <w:jc w:val="center"/>
              <w:rPr>
                <w:b/>
                <w:sz w:val="24"/>
                <w:szCs w:val="24"/>
                <w:lang w:eastAsia="ru-RU"/>
              </w:rPr>
            </w:pPr>
            <w:r w:rsidRPr="00760BB3">
              <w:rPr>
                <w:b/>
                <w:sz w:val="24"/>
                <w:szCs w:val="24"/>
                <w:lang w:eastAsia="ru-RU"/>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71994" w:rsidRPr="00760BB3" w:rsidRDefault="00C71994" w:rsidP="00760BB3">
            <w:pPr>
              <w:spacing w:line="276" w:lineRule="auto"/>
              <w:ind w:firstLine="0"/>
              <w:jc w:val="center"/>
              <w:rPr>
                <w:b/>
                <w:sz w:val="24"/>
                <w:szCs w:val="24"/>
                <w:lang w:eastAsia="ru-RU"/>
              </w:rPr>
            </w:pPr>
            <w:r w:rsidRPr="00760BB3">
              <w:rPr>
                <w:b/>
                <w:sz w:val="24"/>
                <w:szCs w:val="24"/>
                <w:lang w:eastAsia="ru-RU"/>
              </w:rPr>
              <w:t>Сроки реализации</w:t>
            </w:r>
          </w:p>
        </w:tc>
      </w:tr>
      <w:tr w:rsidR="00C71994" w:rsidRPr="00760BB3" w:rsidTr="007B271C">
        <w:trPr>
          <w:trHeight w:val="2225"/>
        </w:trPr>
        <w:tc>
          <w:tcPr>
            <w:tcW w:w="326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I.</w:t>
            </w:r>
            <w:r w:rsidRPr="00760BB3">
              <w:rPr>
                <w:sz w:val="24"/>
                <w:szCs w:val="24"/>
                <w:lang w:eastAsia="ru-RU"/>
              </w:rPr>
              <w:t> </w:t>
            </w:r>
            <w:r w:rsidRPr="00760BB3">
              <w:rPr>
                <w:sz w:val="24"/>
                <w:szCs w:val="24"/>
                <w:lang w:eastAsia="ru-RU"/>
              </w:rPr>
              <w:t>Нормативное обеспечение введения ФГОС СОО</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760BB3" w:rsidRDefault="00D60878" w:rsidP="00760BB3">
            <w:pPr>
              <w:spacing w:line="276" w:lineRule="auto"/>
              <w:ind w:firstLine="0"/>
              <w:jc w:val="left"/>
              <w:rPr>
                <w:sz w:val="24"/>
                <w:szCs w:val="24"/>
                <w:lang w:eastAsia="ru-RU"/>
              </w:rPr>
            </w:pPr>
            <w:r w:rsidRPr="00760BB3">
              <w:rPr>
                <w:sz w:val="24"/>
                <w:szCs w:val="24"/>
                <w:lang w:eastAsia="ru-RU"/>
              </w:rPr>
              <w:t>август</w:t>
            </w:r>
          </w:p>
        </w:tc>
      </w:tr>
      <w:tr w:rsidR="00C71994" w:rsidRPr="00760BB3" w:rsidTr="007B271C">
        <w:trPr>
          <w:trHeight w:val="772"/>
        </w:trPr>
        <w:tc>
          <w:tcPr>
            <w:tcW w:w="3261" w:type="dxa"/>
            <w:vMerge/>
            <w:tcBorders>
              <w:top w:val="single" w:sz="4" w:space="0" w:color="000000"/>
              <w:left w:val="single" w:sz="4" w:space="0" w:color="000000"/>
              <w:bottom w:val="single" w:sz="4" w:space="0" w:color="000000"/>
              <w:right w:val="single" w:sz="4" w:space="0" w:color="000000"/>
            </w:tcBorders>
            <w:vAlign w:val="cente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2. Разработка и утверждение плана-графика введения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760BB3" w:rsidRDefault="00D60878" w:rsidP="00760BB3">
            <w:pPr>
              <w:spacing w:line="276" w:lineRule="auto"/>
              <w:ind w:firstLine="0"/>
              <w:jc w:val="left"/>
              <w:rPr>
                <w:sz w:val="24"/>
                <w:szCs w:val="24"/>
                <w:lang w:eastAsia="ru-RU"/>
              </w:rPr>
            </w:pPr>
            <w:r w:rsidRPr="00760BB3">
              <w:rPr>
                <w:sz w:val="24"/>
                <w:szCs w:val="24"/>
                <w:lang w:eastAsia="ru-RU"/>
              </w:rPr>
              <w:t>август</w:t>
            </w:r>
          </w:p>
        </w:tc>
      </w:tr>
      <w:tr w:rsidR="00C71994" w:rsidRPr="00760BB3" w:rsidTr="007B271C">
        <w:trPr>
          <w:trHeight w:val="402"/>
        </w:trPr>
        <w:tc>
          <w:tcPr>
            <w:tcW w:w="3261" w:type="dxa"/>
            <w:vMerge/>
            <w:tcBorders>
              <w:top w:val="single" w:sz="4" w:space="0" w:color="000000"/>
              <w:left w:val="single" w:sz="4" w:space="0" w:color="000000"/>
              <w:bottom w:val="single" w:sz="4" w:space="0" w:color="000000"/>
              <w:right w:val="single" w:sz="4" w:space="0" w:color="000000"/>
            </w:tcBorders>
            <w:vAlign w:val="cente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760BB3" w:rsidRDefault="00D60878" w:rsidP="00760BB3">
            <w:pPr>
              <w:spacing w:line="276" w:lineRule="auto"/>
              <w:ind w:firstLine="0"/>
              <w:jc w:val="left"/>
              <w:rPr>
                <w:sz w:val="24"/>
                <w:szCs w:val="24"/>
                <w:lang w:eastAsia="ru-RU"/>
              </w:rPr>
            </w:pPr>
            <w:r w:rsidRPr="00760BB3">
              <w:rPr>
                <w:sz w:val="24"/>
                <w:szCs w:val="24"/>
                <w:lang w:eastAsia="ru-RU"/>
              </w:rPr>
              <w:t>постоянно</w:t>
            </w:r>
          </w:p>
        </w:tc>
      </w:tr>
      <w:tr w:rsidR="00C71994" w:rsidRPr="00760BB3" w:rsidTr="007B271C">
        <w:trPr>
          <w:trHeight w:val="60"/>
        </w:trPr>
        <w:tc>
          <w:tcPr>
            <w:tcW w:w="3261" w:type="dxa"/>
            <w:vMerge/>
            <w:tcBorders>
              <w:top w:val="single" w:sz="4" w:space="0" w:color="000000"/>
              <w:left w:val="single" w:sz="4" w:space="0" w:color="000000"/>
              <w:bottom w:val="single" w:sz="4" w:space="0" w:color="000000"/>
              <w:right w:val="single" w:sz="4" w:space="0" w:color="000000"/>
            </w:tcBorders>
            <w:vAlign w:val="cente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760BB3" w:rsidRDefault="00C71994" w:rsidP="00760BB3">
            <w:pPr>
              <w:spacing w:line="276" w:lineRule="auto"/>
              <w:ind w:firstLine="0"/>
              <w:jc w:val="left"/>
              <w:rPr>
                <w:strike/>
                <w:sz w:val="24"/>
                <w:szCs w:val="24"/>
                <w:lang w:eastAsia="ru-RU"/>
              </w:rPr>
            </w:pPr>
            <w:r w:rsidRPr="00760BB3">
              <w:rPr>
                <w:sz w:val="24"/>
                <w:szCs w:val="24"/>
                <w:lang w:eastAsia="ru-RU"/>
              </w:rPr>
              <w:t>4.</w:t>
            </w:r>
            <w:r w:rsidRPr="00760BB3">
              <w:rPr>
                <w:sz w:val="24"/>
                <w:szCs w:val="24"/>
                <w:lang w:eastAsia="ru-RU"/>
              </w:rPr>
              <w:t> </w:t>
            </w:r>
            <w:r w:rsidRPr="00760BB3">
              <w:rPr>
                <w:sz w:val="24"/>
                <w:szCs w:val="24"/>
                <w:lang w:eastAsia="ru-RU"/>
              </w:rPr>
              <w:t xml:space="preserve">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760BB3" w:rsidRDefault="00D60878" w:rsidP="00760BB3">
            <w:pPr>
              <w:spacing w:line="276" w:lineRule="auto"/>
              <w:ind w:firstLine="0"/>
              <w:jc w:val="left"/>
              <w:rPr>
                <w:sz w:val="24"/>
                <w:szCs w:val="24"/>
                <w:lang w:eastAsia="ru-RU"/>
              </w:rPr>
            </w:pPr>
            <w:r w:rsidRPr="00760BB3">
              <w:rPr>
                <w:sz w:val="24"/>
                <w:szCs w:val="24"/>
                <w:lang w:eastAsia="ru-RU"/>
              </w:rPr>
              <w:t>август</w:t>
            </w:r>
          </w:p>
        </w:tc>
      </w:tr>
      <w:tr w:rsidR="00C71994" w:rsidRPr="00760BB3" w:rsidTr="007B271C">
        <w:trPr>
          <w:trHeight w:val="60"/>
        </w:trPr>
        <w:tc>
          <w:tcPr>
            <w:tcW w:w="3261" w:type="dxa"/>
            <w:vMerge/>
            <w:tcBorders>
              <w:top w:val="single" w:sz="4" w:space="0" w:color="000000"/>
              <w:left w:val="single" w:sz="4" w:space="0" w:color="000000"/>
              <w:bottom w:val="single" w:sz="4" w:space="0" w:color="000000"/>
              <w:right w:val="single" w:sz="4" w:space="0" w:color="000000"/>
            </w:tcBorders>
            <w:vAlign w:val="cente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5.</w:t>
            </w:r>
            <w:r w:rsidRPr="00760BB3">
              <w:rPr>
                <w:sz w:val="24"/>
                <w:szCs w:val="24"/>
                <w:lang w:eastAsia="ru-RU"/>
              </w:rPr>
              <w:t> </w:t>
            </w:r>
            <w:r w:rsidRPr="00760BB3">
              <w:rPr>
                <w:sz w:val="24"/>
                <w:szCs w:val="24"/>
                <w:lang w:eastAsia="ru-RU"/>
              </w:rPr>
              <w:t xml:space="preserve"> Утверждение основной образовательной программы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760BB3" w:rsidRDefault="00D60878" w:rsidP="00760BB3">
            <w:pPr>
              <w:spacing w:line="276" w:lineRule="auto"/>
              <w:ind w:firstLine="0"/>
              <w:jc w:val="left"/>
              <w:rPr>
                <w:sz w:val="24"/>
                <w:szCs w:val="24"/>
                <w:lang w:eastAsia="ru-RU"/>
              </w:rPr>
            </w:pPr>
            <w:r w:rsidRPr="00760BB3">
              <w:rPr>
                <w:sz w:val="24"/>
                <w:szCs w:val="24"/>
                <w:lang w:eastAsia="ru-RU"/>
              </w:rPr>
              <w:t>сентябрь</w:t>
            </w:r>
          </w:p>
        </w:tc>
      </w:tr>
      <w:tr w:rsidR="00C71994" w:rsidRPr="00760BB3" w:rsidTr="007B271C">
        <w:trPr>
          <w:trHeight w:val="1245"/>
        </w:trPr>
        <w:tc>
          <w:tcPr>
            <w:tcW w:w="3261"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6.</w:t>
            </w:r>
            <w:r w:rsidRPr="00760BB3">
              <w:rPr>
                <w:sz w:val="24"/>
                <w:szCs w:val="24"/>
                <w:lang w:eastAsia="ru-RU"/>
              </w:rPr>
              <w:t> </w:t>
            </w:r>
            <w:r w:rsidRPr="00760BB3">
              <w:rPr>
                <w:sz w:val="24"/>
                <w:szCs w:val="24"/>
                <w:lang w:eastAsia="ru-RU"/>
              </w:rPr>
              <w:t xml:space="preserve"> Приведение должностных инструкций работников образовательной организации в соответствие с требованиями ФГОС СОО и тарифно-</w:t>
            </w:r>
            <w:r w:rsidRPr="00760BB3">
              <w:rPr>
                <w:sz w:val="24"/>
                <w:szCs w:val="24"/>
                <w:lang w:eastAsia="ru-RU"/>
              </w:rPr>
              <w:softHyphen/>
              <w:t>квалификационными характеристиками и профессиональным стандартом педагога</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760BB3" w:rsidRDefault="00D60878" w:rsidP="00760BB3">
            <w:pPr>
              <w:spacing w:line="276" w:lineRule="auto"/>
              <w:ind w:firstLine="0"/>
              <w:jc w:val="left"/>
              <w:rPr>
                <w:sz w:val="24"/>
                <w:szCs w:val="24"/>
                <w:lang w:eastAsia="ru-RU"/>
              </w:rPr>
            </w:pPr>
            <w:r w:rsidRPr="00760BB3">
              <w:rPr>
                <w:sz w:val="24"/>
                <w:szCs w:val="24"/>
                <w:lang w:eastAsia="ru-RU"/>
              </w:rPr>
              <w:t>сентябрь</w:t>
            </w:r>
          </w:p>
        </w:tc>
      </w:tr>
      <w:tr w:rsidR="00C71994" w:rsidRPr="00760BB3" w:rsidTr="007B271C">
        <w:trPr>
          <w:trHeight w:val="1610"/>
        </w:trPr>
        <w:tc>
          <w:tcPr>
            <w:tcW w:w="3261" w:type="dxa"/>
            <w:vMerge/>
            <w:tcBorders>
              <w:left w:val="single" w:sz="4" w:space="0" w:color="000000"/>
              <w:right w:val="single" w:sz="4" w:space="0" w:color="000000"/>
            </w:tcBorders>
            <w:vAlign w:val="cente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7.</w:t>
            </w:r>
            <w:r w:rsidRPr="00760BB3">
              <w:rPr>
                <w:sz w:val="24"/>
                <w:szCs w:val="24"/>
                <w:lang w:eastAsia="ru-RU"/>
              </w:rPr>
              <w:t> </w:t>
            </w:r>
            <w:r w:rsidRPr="00760BB3">
              <w:rPr>
                <w:sz w:val="24"/>
                <w:szCs w:val="24"/>
                <w:lang w:eastAsia="ru-RU"/>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760BB3" w:rsidRDefault="00D60878" w:rsidP="00760BB3">
            <w:pPr>
              <w:spacing w:line="276" w:lineRule="auto"/>
              <w:ind w:firstLine="0"/>
              <w:jc w:val="left"/>
              <w:rPr>
                <w:sz w:val="24"/>
                <w:szCs w:val="24"/>
                <w:lang w:eastAsia="ru-RU"/>
              </w:rPr>
            </w:pPr>
            <w:r w:rsidRPr="00760BB3">
              <w:rPr>
                <w:sz w:val="24"/>
                <w:szCs w:val="24"/>
                <w:lang w:eastAsia="ru-RU"/>
              </w:rPr>
              <w:t>сентябрь</w:t>
            </w:r>
          </w:p>
        </w:tc>
      </w:tr>
      <w:tr w:rsidR="00C71994" w:rsidRPr="00760BB3" w:rsidTr="007B271C">
        <w:trPr>
          <w:trHeight w:val="688"/>
        </w:trPr>
        <w:tc>
          <w:tcPr>
            <w:tcW w:w="3261" w:type="dxa"/>
            <w:vMerge/>
            <w:tcBorders>
              <w:left w:val="single" w:sz="4" w:space="0" w:color="000000"/>
              <w:right w:val="single" w:sz="4" w:space="0" w:color="000000"/>
            </w:tcBorders>
            <w:vAlign w:val="cente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760BB3" w:rsidRDefault="00C71994" w:rsidP="00760BB3">
            <w:pPr>
              <w:spacing w:line="276" w:lineRule="auto"/>
              <w:ind w:firstLine="0"/>
              <w:jc w:val="left"/>
              <w:rPr>
                <w:strike/>
                <w:sz w:val="24"/>
                <w:szCs w:val="24"/>
                <w:lang w:eastAsia="ru-RU"/>
              </w:rPr>
            </w:pPr>
            <w:r w:rsidRPr="00760BB3">
              <w:rPr>
                <w:sz w:val="24"/>
                <w:szCs w:val="24"/>
              </w:rPr>
              <w:t>8.</w:t>
            </w:r>
            <w:r w:rsidRPr="00760BB3">
              <w:rPr>
                <w:sz w:val="24"/>
                <w:szCs w:val="24"/>
              </w:rPr>
              <w:t> </w:t>
            </w:r>
            <w:r w:rsidRPr="00760BB3">
              <w:rPr>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760BB3" w:rsidRDefault="00D60878" w:rsidP="00760BB3">
            <w:pPr>
              <w:spacing w:line="276" w:lineRule="auto"/>
              <w:ind w:firstLine="0"/>
              <w:jc w:val="left"/>
              <w:rPr>
                <w:sz w:val="24"/>
                <w:szCs w:val="24"/>
                <w:lang w:eastAsia="ru-RU"/>
              </w:rPr>
            </w:pPr>
            <w:r w:rsidRPr="00760BB3">
              <w:rPr>
                <w:sz w:val="24"/>
                <w:szCs w:val="24"/>
                <w:lang w:eastAsia="ru-RU"/>
              </w:rPr>
              <w:t>сентябрь</w:t>
            </w:r>
          </w:p>
        </w:tc>
      </w:tr>
      <w:tr w:rsidR="00C71994" w:rsidRPr="00760BB3" w:rsidTr="007B271C">
        <w:trPr>
          <w:trHeight w:val="6130"/>
        </w:trPr>
        <w:tc>
          <w:tcPr>
            <w:tcW w:w="3261" w:type="dxa"/>
            <w:vMerge/>
            <w:tcBorders>
              <w:left w:val="single" w:sz="4" w:space="0" w:color="000000"/>
              <w:bottom w:val="single" w:sz="4" w:space="0" w:color="000000"/>
              <w:right w:val="single" w:sz="4" w:space="0" w:color="000000"/>
            </w:tcBorders>
            <w:vAlign w:val="cente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760BB3" w:rsidRDefault="00C71994" w:rsidP="00760BB3">
            <w:pPr>
              <w:spacing w:line="276" w:lineRule="auto"/>
              <w:ind w:firstLine="0"/>
              <w:jc w:val="left"/>
              <w:rPr>
                <w:strike/>
                <w:sz w:val="24"/>
                <w:szCs w:val="24"/>
                <w:lang w:eastAsia="ru-RU"/>
              </w:rPr>
            </w:pPr>
            <w:r w:rsidRPr="00760BB3">
              <w:rPr>
                <w:sz w:val="24"/>
                <w:szCs w:val="24"/>
                <w:lang w:eastAsia="ru-RU"/>
              </w:rPr>
              <w:t>9.</w:t>
            </w:r>
            <w:r w:rsidRPr="00760BB3">
              <w:rPr>
                <w:sz w:val="24"/>
                <w:szCs w:val="24"/>
                <w:lang w:eastAsia="ru-RU"/>
              </w:rPr>
              <w:t> </w:t>
            </w:r>
            <w:r w:rsidRPr="00760BB3">
              <w:rPr>
                <w:sz w:val="24"/>
                <w:szCs w:val="24"/>
                <w:lang w:eastAsia="ru-RU"/>
              </w:rPr>
              <w:t>Доработка:</w:t>
            </w:r>
          </w:p>
          <w:p w:rsidR="00C71994" w:rsidRPr="00760BB3" w:rsidRDefault="00C71994" w:rsidP="00760BB3">
            <w:pPr>
              <w:spacing w:line="276" w:lineRule="auto"/>
              <w:ind w:firstLine="0"/>
              <w:jc w:val="left"/>
              <w:rPr>
                <w:sz w:val="24"/>
                <w:szCs w:val="24"/>
                <w:lang w:eastAsia="ru-RU"/>
              </w:rPr>
            </w:pPr>
            <w:r w:rsidRPr="00760BB3">
              <w:rPr>
                <w:sz w:val="24"/>
                <w:szCs w:val="24"/>
              </w:rPr>
              <w:t>–</w:t>
            </w:r>
            <w:r w:rsidRPr="00760BB3">
              <w:rPr>
                <w:sz w:val="24"/>
                <w:szCs w:val="24"/>
                <w:lang w:eastAsia="ru-RU"/>
              </w:rPr>
              <w:t> </w:t>
            </w:r>
            <w:r w:rsidRPr="00760BB3">
              <w:rPr>
                <w:sz w:val="24"/>
                <w:szCs w:val="24"/>
                <w:lang w:eastAsia="ru-RU"/>
              </w:rPr>
              <w:t>образовательных программ (индивидуальных и</w:t>
            </w:r>
            <w:r w:rsidRPr="00760BB3">
              <w:rPr>
                <w:sz w:val="24"/>
                <w:szCs w:val="24"/>
                <w:lang w:eastAsia="ru-RU"/>
              </w:rPr>
              <w:t> </w:t>
            </w:r>
            <w:r w:rsidRPr="00760BB3">
              <w:rPr>
                <w:sz w:val="24"/>
                <w:szCs w:val="24"/>
                <w:lang w:eastAsia="ru-RU"/>
              </w:rPr>
              <w:t>др.);</w:t>
            </w:r>
          </w:p>
          <w:p w:rsidR="00C71994" w:rsidRPr="00760BB3" w:rsidRDefault="00C71994" w:rsidP="00760BB3">
            <w:pPr>
              <w:spacing w:line="276" w:lineRule="auto"/>
              <w:ind w:firstLine="0"/>
              <w:jc w:val="left"/>
              <w:rPr>
                <w:sz w:val="24"/>
                <w:szCs w:val="24"/>
                <w:lang w:eastAsia="ru-RU"/>
              </w:rPr>
            </w:pPr>
            <w:r w:rsidRPr="00760BB3">
              <w:rPr>
                <w:sz w:val="24"/>
                <w:szCs w:val="24"/>
              </w:rPr>
              <w:t>–</w:t>
            </w:r>
            <w:r w:rsidRPr="00760BB3">
              <w:rPr>
                <w:sz w:val="24"/>
                <w:szCs w:val="24"/>
                <w:lang w:eastAsia="ru-RU"/>
              </w:rPr>
              <w:t> </w:t>
            </w:r>
            <w:r w:rsidRPr="00760BB3">
              <w:rPr>
                <w:sz w:val="24"/>
                <w:szCs w:val="24"/>
                <w:lang w:eastAsia="ru-RU"/>
              </w:rPr>
              <w:t>учебного плана;</w:t>
            </w:r>
          </w:p>
          <w:p w:rsidR="00C71994" w:rsidRPr="00760BB3" w:rsidRDefault="00C71994" w:rsidP="00760BB3">
            <w:pPr>
              <w:spacing w:line="276" w:lineRule="auto"/>
              <w:ind w:firstLine="0"/>
              <w:jc w:val="left"/>
              <w:rPr>
                <w:sz w:val="24"/>
                <w:szCs w:val="24"/>
                <w:lang w:eastAsia="ru-RU"/>
              </w:rPr>
            </w:pPr>
            <w:r w:rsidRPr="00760BB3">
              <w:rPr>
                <w:sz w:val="24"/>
                <w:szCs w:val="24"/>
              </w:rPr>
              <w:t>–</w:t>
            </w:r>
            <w:r w:rsidRPr="00760BB3">
              <w:rPr>
                <w:sz w:val="24"/>
                <w:szCs w:val="24"/>
                <w:lang w:eastAsia="ru-RU"/>
              </w:rPr>
              <w:t> </w:t>
            </w:r>
            <w:r w:rsidRPr="00760BB3">
              <w:rPr>
                <w:sz w:val="24"/>
                <w:szCs w:val="24"/>
                <w:lang w:eastAsia="ru-RU"/>
              </w:rPr>
              <w:t>рабочих программ учебных предметов, курсов, дисциплин, модулей;</w:t>
            </w:r>
          </w:p>
          <w:p w:rsidR="00C71994" w:rsidRPr="00760BB3" w:rsidRDefault="00C71994" w:rsidP="00760BB3">
            <w:pPr>
              <w:spacing w:line="276" w:lineRule="auto"/>
              <w:ind w:firstLine="0"/>
              <w:jc w:val="left"/>
              <w:rPr>
                <w:rFonts w:eastAsia="Times New Roman"/>
                <w:sz w:val="24"/>
                <w:szCs w:val="24"/>
                <w:lang w:eastAsia="ru-RU"/>
              </w:rPr>
            </w:pPr>
            <w:r w:rsidRPr="00760BB3">
              <w:rPr>
                <w:sz w:val="24"/>
                <w:szCs w:val="24"/>
              </w:rPr>
              <w:t>–</w:t>
            </w:r>
            <w:r w:rsidRPr="00760BB3">
              <w:rPr>
                <w:sz w:val="24"/>
                <w:szCs w:val="24"/>
                <w:lang w:eastAsia="ru-RU"/>
              </w:rPr>
              <w:t> </w:t>
            </w:r>
            <w:r w:rsidRPr="00760BB3">
              <w:rPr>
                <w:sz w:val="24"/>
                <w:szCs w:val="24"/>
                <w:lang w:eastAsia="ru-RU"/>
              </w:rPr>
              <w:t>годового календарного учебного графика;</w:t>
            </w:r>
          </w:p>
          <w:p w:rsidR="00C71994" w:rsidRPr="00760BB3" w:rsidRDefault="00C71994" w:rsidP="00760BB3">
            <w:pPr>
              <w:spacing w:line="276" w:lineRule="auto"/>
              <w:ind w:firstLine="0"/>
              <w:jc w:val="left"/>
              <w:rPr>
                <w:sz w:val="24"/>
                <w:szCs w:val="24"/>
                <w:lang w:eastAsia="ru-RU"/>
              </w:rPr>
            </w:pPr>
            <w:r w:rsidRPr="00760BB3">
              <w:rPr>
                <w:sz w:val="24"/>
                <w:szCs w:val="24"/>
              </w:rPr>
              <w:t>–</w:t>
            </w:r>
            <w:r w:rsidRPr="00760BB3">
              <w:rPr>
                <w:sz w:val="24"/>
                <w:szCs w:val="24"/>
                <w:lang w:eastAsia="ru-RU"/>
              </w:rPr>
              <w:t> положений о внеурочной деятельности обучающихся;</w:t>
            </w:r>
          </w:p>
          <w:p w:rsidR="00C71994" w:rsidRPr="00760BB3" w:rsidRDefault="00C71994" w:rsidP="00760BB3">
            <w:pPr>
              <w:spacing w:line="276" w:lineRule="auto"/>
              <w:ind w:firstLine="0"/>
              <w:jc w:val="left"/>
              <w:rPr>
                <w:sz w:val="24"/>
                <w:szCs w:val="24"/>
                <w:lang w:eastAsia="ru-RU"/>
              </w:rPr>
            </w:pPr>
            <w:r w:rsidRPr="00760BB3">
              <w:rPr>
                <w:sz w:val="24"/>
                <w:szCs w:val="24"/>
              </w:rPr>
              <w:t>–</w:t>
            </w:r>
            <w:r w:rsidRPr="00760BB3">
              <w:rPr>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C71994" w:rsidRPr="00760BB3" w:rsidRDefault="00C71994" w:rsidP="00760BB3">
            <w:pPr>
              <w:spacing w:line="276" w:lineRule="auto"/>
              <w:ind w:firstLine="0"/>
              <w:jc w:val="left"/>
              <w:rPr>
                <w:sz w:val="24"/>
                <w:szCs w:val="24"/>
                <w:lang w:eastAsia="ru-RU"/>
              </w:rPr>
            </w:pPr>
            <w:r w:rsidRPr="00760BB3">
              <w:rPr>
                <w:sz w:val="24"/>
                <w:szCs w:val="24"/>
              </w:rPr>
              <w:t>–</w:t>
            </w:r>
            <w:r w:rsidRPr="00760BB3">
              <w:rPr>
                <w:sz w:val="24"/>
                <w:szCs w:val="24"/>
                <w:lang w:eastAsia="ru-RU"/>
              </w:rPr>
              <w:t> положения об организации домашней работы обучающихся;</w:t>
            </w:r>
          </w:p>
          <w:p w:rsidR="00C71994" w:rsidRPr="00760BB3" w:rsidRDefault="00C71994" w:rsidP="00760BB3">
            <w:pPr>
              <w:spacing w:line="276" w:lineRule="auto"/>
              <w:ind w:firstLine="0"/>
              <w:jc w:val="left"/>
              <w:rPr>
                <w:sz w:val="24"/>
                <w:szCs w:val="24"/>
                <w:lang w:eastAsia="ru-RU"/>
              </w:rPr>
            </w:pPr>
            <w:r w:rsidRPr="00760BB3">
              <w:rPr>
                <w:sz w:val="24"/>
                <w:szCs w:val="24"/>
              </w:rPr>
              <w:t>–</w:t>
            </w:r>
            <w:r w:rsidRPr="00760BB3">
              <w:rPr>
                <w:sz w:val="24"/>
                <w:szCs w:val="24"/>
                <w:lang w:eastAsia="ru-RU"/>
              </w:rPr>
              <w:t> положения о формах получения образования</w:t>
            </w:r>
            <w:r w:rsidR="00341270" w:rsidRPr="00760BB3">
              <w:rPr>
                <w:sz w:val="24"/>
                <w:szCs w:val="24"/>
                <w:lang w:eastAsia="ru-RU"/>
              </w:rPr>
              <w:t>.</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760BB3" w:rsidRDefault="00D60878" w:rsidP="00760BB3">
            <w:pPr>
              <w:spacing w:line="276" w:lineRule="auto"/>
              <w:ind w:firstLine="0"/>
              <w:jc w:val="left"/>
              <w:rPr>
                <w:sz w:val="24"/>
                <w:szCs w:val="24"/>
                <w:lang w:eastAsia="ru-RU"/>
              </w:rPr>
            </w:pPr>
            <w:r w:rsidRPr="00760BB3">
              <w:rPr>
                <w:sz w:val="24"/>
                <w:szCs w:val="24"/>
                <w:lang w:eastAsia="ru-RU"/>
              </w:rPr>
              <w:t>постоянно</w:t>
            </w:r>
          </w:p>
        </w:tc>
      </w:tr>
      <w:tr w:rsidR="00C71994" w:rsidRPr="00760BB3" w:rsidTr="007B271C">
        <w:trPr>
          <w:trHeight w:val="882"/>
        </w:trPr>
        <w:tc>
          <w:tcPr>
            <w:tcW w:w="326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II. Финансовое обеспечение введения ФГОС среднего общего образования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1.</w:t>
            </w:r>
            <w:r w:rsidRPr="00760BB3">
              <w:rPr>
                <w:sz w:val="24"/>
                <w:szCs w:val="24"/>
                <w:lang w:eastAsia="ru-RU"/>
              </w:rPr>
              <w:t> </w:t>
            </w:r>
            <w:r w:rsidRPr="00760BB3">
              <w:rPr>
                <w:sz w:val="24"/>
                <w:szCs w:val="24"/>
                <w:lang w:eastAsia="ru-RU"/>
              </w:rPr>
              <w:t>Определение объема расходов, необходимых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760BB3" w:rsidRDefault="00D60878" w:rsidP="00760BB3">
            <w:pPr>
              <w:spacing w:line="276" w:lineRule="auto"/>
              <w:ind w:firstLine="0"/>
              <w:jc w:val="left"/>
              <w:rPr>
                <w:sz w:val="24"/>
                <w:szCs w:val="24"/>
                <w:lang w:eastAsia="ru-RU"/>
              </w:rPr>
            </w:pPr>
            <w:r w:rsidRPr="00760BB3">
              <w:rPr>
                <w:sz w:val="24"/>
                <w:szCs w:val="24"/>
                <w:lang w:eastAsia="ru-RU"/>
              </w:rPr>
              <w:t>Сентябрь</w:t>
            </w:r>
          </w:p>
        </w:tc>
      </w:tr>
      <w:tr w:rsidR="00C71994" w:rsidRPr="00760BB3" w:rsidTr="007B271C">
        <w:trPr>
          <w:trHeight w:val="347"/>
        </w:trPr>
        <w:tc>
          <w:tcPr>
            <w:tcW w:w="3261" w:type="dxa"/>
            <w:vMerge/>
            <w:tcBorders>
              <w:top w:val="single" w:sz="4" w:space="0" w:color="000000"/>
              <w:left w:val="single" w:sz="4" w:space="0" w:color="000000"/>
              <w:bottom w:val="single" w:sz="4" w:space="0" w:color="000000"/>
              <w:right w:val="single" w:sz="4" w:space="0" w:color="000000"/>
            </w:tcBorders>
            <w:vAlign w:val="cente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2.</w:t>
            </w:r>
            <w:r w:rsidRPr="00760BB3">
              <w:rPr>
                <w:sz w:val="24"/>
                <w:szCs w:val="24"/>
                <w:lang w:eastAsia="ru-RU"/>
              </w:rPr>
              <w:t> </w:t>
            </w:r>
            <w:r w:rsidRPr="00760BB3">
              <w:rPr>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C71994" w:rsidRPr="00760BB3" w:rsidRDefault="00D60878" w:rsidP="00760BB3">
            <w:pPr>
              <w:spacing w:line="276" w:lineRule="auto"/>
              <w:ind w:firstLine="0"/>
              <w:jc w:val="left"/>
              <w:rPr>
                <w:sz w:val="24"/>
                <w:szCs w:val="24"/>
                <w:lang w:eastAsia="ru-RU"/>
              </w:rPr>
            </w:pPr>
            <w:r w:rsidRPr="00760BB3">
              <w:rPr>
                <w:sz w:val="24"/>
                <w:szCs w:val="24"/>
                <w:lang w:eastAsia="ru-RU"/>
              </w:rPr>
              <w:t>сентябрь</w:t>
            </w:r>
          </w:p>
        </w:tc>
      </w:tr>
      <w:tr w:rsidR="00C71994" w:rsidRPr="00760BB3" w:rsidTr="007B271C">
        <w:trPr>
          <w:trHeight w:val="1111"/>
        </w:trPr>
        <w:tc>
          <w:tcPr>
            <w:tcW w:w="3261" w:type="dxa"/>
            <w:vMerge/>
            <w:tcBorders>
              <w:top w:val="single" w:sz="4" w:space="0" w:color="000000"/>
              <w:left w:val="single" w:sz="4" w:space="0" w:color="000000"/>
              <w:bottom w:val="single" w:sz="4" w:space="0" w:color="000000"/>
              <w:right w:val="single" w:sz="4" w:space="0" w:color="auto"/>
            </w:tcBorders>
            <w:vAlign w:val="cente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3.</w:t>
            </w:r>
            <w:r w:rsidRPr="00760BB3">
              <w:rPr>
                <w:sz w:val="24"/>
                <w:szCs w:val="24"/>
                <w:lang w:eastAsia="ru-RU"/>
              </w:rPr>
              <w:t> </w:t>
            </w:r>
            <w:r w:rsidRPr="00760BB3">
              <w:rPr>
                <w:sz w:val="24"/>
                <w:szCs w:val="24"/>
                <w:lang w:eastAsia="ru-RU"/>
              </w:rPr>
              <w:t>Заключение дополнительных соглашений к трудовому договору с педагогическими работниками</w:t>
            </w:r>
          </w:p>
        </w:tc>
        <w:tc>
          <w:tcPr>
            <w:tcW w:w="184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C71994" w:rsidRPr="00760BB3" w:rsidRDefault="00D60878" w:rsidP="00760BB3">
            <w:pPr>
              <w:spacing w:line="276" w:lineRule="auto"/>
              <w:ind w:firstLine="0"/>
              <w:jc w:val="left"/>
              <w:rPr>
                <w:sz w:val="24"/>
                <w:szCs w:val="24"/>
                <w:lang w:eastAsia="ru-RU"/>
              </w:rPr>
            </w:pPr>
            <w:r w:rsidRPr="00760BB3">
              <w:rPr>
                <w:sz w:val="24"/>
                <w:szCs w:val="24"/>
                <w:lang w:eastAsia="ru-RU"/>
              </w:rPr>
              <w:t>август</w:t>
            </w:r>
          </w:p>
        </w:tc>
      </w:tr>
      <w:tr w:rsidR="00C71994" w:rsidRPr="00760BB3" w:rsidTr="007B271C">
        <w:trPr>
          <w:trHeight w:val="1545"/>
        </w:trPr>
        <w:tc>
          <w:tcPr>
            <w:tcW w:w="326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lastRenderedPageBreak/>
              <w:t>III.</w:t>
            </w:r>
            <w:r w:rsidRPr="00760BB3">
              <w:rPr>
                <w:sz w:val="24"/>
                <w:szCs w:val="24"/>
                <w:lang w:eastAsia="ru-RU"/>
              </w:rPr>
              <w:t> </w:t>
            </w:r>
            <w:r w:rsidRPr="00760BB3">
              <w:rPr>
                <w:sz w:val="24"/>
                <w:szCs w:val="24"/>
                <w:lang w:eastAsia="ru-RU"/>
              </w:rPr>
              <w:t>Организационное обеспечение введения ФГОС среднего общего образования</w:t>
            </w:r>
          </w:p>
        </w:tc>
        <w:tc>
          <w:tcPr>
            <w:tcW w:w="5528"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1.</w:t>
            </w:r>
            <w:r w:rsidRPr="00760BB3">
              <w:rPr>
                <w:sz w:val="24"/>
                <w:szCs w:val="24"/>
                <w:lang w:eastAsia="ru-RU"/>
              </w:rPr>
              <w:t> </w:t>
            </w:r>
            <w:r w:rsidRPr="00760BB3">
              <w:rPr>
                <w:sz w:val="24"/>
                <w:szCs w:val="24"/>
                <w:lang w:eastAsia="ru-RU"/>
              </w:rPr>
              <w:t>Обеспечение координации взаимодействия участников образовательных отношений по организации введения ФГОС СОО</w:t>
            </w:r>
          </w:p>
        </w:tc>
        <w:tc>
          <w:tcPr>
            <w:tcW w:w="1842"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C71994" w:rsidRPr="00760BB3" w:rsidRDefault="00D60878" w:rsidP="00760BB3">
            <w:pPr>
              <w:spacing w:line="276" w:lineRule="auto"/>
              <w:ind w:firstLine="0"/>
              <w:jc w:val="left"/>
              <w:rPr>
                <w:sz w:val="24"/>
                <w:szCs w:val="24"/>
                <w:lang w:eastAsia="ru-RU"/>
              </w:rPr>
            </w:pPr>
            <w:r w:rsidRPr="00760BB3">
              <w:rPr>
                <w:sz w:val="24"/>
                <w:szCs w:val="24"/>
                <w:lang w:eastAsia="ru-RU"/>
              </w:rPr>
              <w:t>Постоянно</w:t>
            </w:r>
          </w:p>
        </w:tc>
      </w:tr>
      <w:tr w:rsidR="00C71994" w:rsidRPr="00760BB3" w:rsidTr="007B271C">
        <w:trPr>
          <w:trHeight w:val="1076"/>
        </w:trPr>
        <w:tc>
          <w:tcPr>
            <w:tcW w:w="3261" w:type="dxa"/>
            <w:vMerge/>
            <w:tcBorders>
              <w:top w:val="single" w:sz="4" w:space="0" w:color="000000"/>
              <w:left w:val="single" w:sz="4" w:space="0" w:color="000000"/>
              <w:bottom w:val="single" w:sz="4" w:space="0" w:color="000000"/>
              <w:right w:val="single" w:sz="4" w:space="0" w:color="000000"/>
            </w:tcBorders>
            <w:vAlign w:val="cente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2.</w:t>
            </w:r>
            <w:r w:rsidRPr="00760BB3">
              <w:rPr>
                <w:sz w:val="24"/>
                <w:szCs w:val="24"/>
                <w:lang w:eastAsia="ru-RU"/>
              </w:rPr>
              <w:t> </w:t>
            </w:r>
            <w:r w:rsidRPr="00760BB3">
              <w:rPr>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760BB3" w:rsidRDefault="00D60878" w:rsidP="00760BB3">
            <w:pPr>
              <w:spacing w:line="276" w:lineRule="auto"/>
              <w:ind w:firstLine="0"/>
              <w:jc w:val="left"/>
              <w:rPr>
                <w:sz w:val="24"/>
                <w:szCs w:val="24"/>
                <w:lang w:eastAsia="ru-RU"/>
              </w:rPr>
            </w:pPr>
            <w:r w:rsidRPr="00760BB3">
              <w:rPr>
                <w:sz w:val="24"/>
                <w:szCs w:val="24"/>
                <w:lang w:eastAsia="ru-RU"/>
              </w:rPr>
              <w:t>Сентябрь</w:t>
            </w:r>
          </w:p>
        </w:tc>
      </w:tr>
      <w:tr w:rsidR="00C71994" w:rsidRPr="00760BB3" w:rsidTr="007B271C">
        <w:trPr>
          <w:trHeight w:val="402"/>
        </w:trPr>
        <w:tc>
          <w:tcPr>
            <w:tcW w:w="3261" w:type="dxa"/>
            <w:vMerge/>
            <w:tcBorders>
              <w:top w:val="single" w:sz="4" w:space="0" w:color="000000"/>
              <w:left w:val="single" w:sz="4" w:space="0" w:color="000000"/>
              <w:bottom w:val="single" w:sz="4" w:space="0" w:color="000000"/>
              <w:right w:val="single" w:sz="4" w:space="0" w:color="000000"/>
            </w:tcBorders>
            <w:vAlign w:val="cente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3.</w:t>
            </w:r>
            <w:r w:rsidRPr="00760BB3">
              <w:rPr>
                <w:sz w:val="24"/>
                <w:szCs w:val="24"/>
                <w:lang w:eastAsia="ru-RU"/>
              </w:rPr>
              <w:t> </w:t>
            </w:r>
            <w:r w:rsidRPr="00760BB3">
              <w:rPr>
                <w:sz w:val="24"/>
                <w:szCs w:val="24"/>
                <w:lang w:eastAsia="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760BB3" w:rsidRDefault="00D60878" w:rsidP="00760BB3">
            <w:pPr>
              <w:spacing w:line="276" w:lineRule="auto"/>
              <w:ind w:firstLine="0"/>
              <w:jc w:val="left"/>
              <w:rPr>
                <w:sz w:val="24"/>
                <w:szCs w:val="24"/>
                <w:lang w:eastAsia="ru-RU"/>
              </w:rPr>
            </w:pPr>
            <w:r w:rsidRPr="00760BB3">
              <w:rPr>
                <w:sz w:val="24"/>
                <w:szCs w:val="24"/>
                <w:lang w:eastAsia="ru-RU"/>
              </w:rPr>
              <w:t>сентябрь</w:t>
            </w:r>
          </w:p>
        </w:tc>
      </w:tr>
      <w:tr w:rsidR="00C71994" w:rsidRPr="00760BB3" w:rsidTr="007B271C">
        <w:trPr>
          <w:trHeight w:val="1076"/>
        </w:trPr>
        <w:tc>
          <w:tcPr>
            <w:tcW w:w="3261" w:type="dxa"/>
            <w:vMerge/>
            <w:tcBorders>
              <w:top w:val="single" w:sz="4" w:space="0" w:color="000000"/>
              <w:left w:val="single" w:sz="4" w:space="0" w:color="000000"/>
              <w:bottom w:val="single" w:sz="4" w:space="0" w:color="000000"/>
              <w:right w:val="single" w:sz="4" w:space="0" w:color="000000"/>
            </w:tcBorders>
            <w:vAlign w:val="cente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4.</w:t>
            </w:r>
            <w:r w:rsidRPr="00760BB3">
              <w:rPr>
                <w:sz w:val="24"/>
                <w:szCs w:val="24"/>
                <w:lang w:eastAsia="ru-RU"/>
              </w:rPr>
              <w:t> </w:t>
            </w:r>
            <w:r w:rsidRPr="00760BB3">
              <w:rPr>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760BB3" w:rsidRDefault="00D60878" w:rsidP="00760BB3">
            <w:pPr>
              <w:spacing w:line="276" w:lineRule="auto"/>
              <w:ind w:firstLine="0"/>
              <w:jc w:val="left"/>
              <w:rPr>
                <w:sz w:val="24"/>
                <w:szCs w:val="24"/>
                <w:lang w:eastAsia="ru-RU"/>
              </w:rPr>
            </w:pPr>
            <w:r w:rsidRPr="00760BB3">
              <w:rPr>
                <w:sz w:val="24"/>
                <w:szCs w:val="24"/>
                <w:lang w:eastAsia="ru-RU"/>
              </w:rPr>
              <w:t>сентябрь</w:t>
            </w:r>
          </w:p>
        </w:tc>
      </w:tr>
      <w:tr w:rsidR="00C71994" w:rsidRPr="00760BB3" w:rsidTr="007B271C">
        <w:trPr>
          <w:trHeight w:val="494"/>
        </w:trPr>
        <w:tc>
          <w:tcPr>
            <w:tcW w:w="326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IV.</w:t>
            </w:r>
            <w:r w:rsidRPr="00760BB3">
              <w:rPr>
                <w:sz w:val="24"/>
                <w:szCs w:val="24"/>
                <w:lang w:eastAsia="ru-RU"/>
              </w:rPr>
              <w:t> </w:t>
            </w:r>
            <w:r w:rsidRPr="00760BB3">
              <w:rPr>
                <w:sz w:val="24"/>
                <w:szCs w:val="24"/>
                <w:lang w:eastAsia="ru-RU"/>
              </w:rPr>
              <w:t>Кадровое обеспечение введения ФГОС среднего общего образования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 xml:space="preserve">1.Анализ кадрового обеспечения введения и реализации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760BB3" w:rsidRDefault="00D60878" w:rsidP="00760BB3">
            <w:pPr>
              <w:spacing w:line="276" w:lineRule="auto"/>
              <w:ind w:firstLine="0"/>
              <w:jc w:val="left"/>
              <w:rPr>
                <w:sz w:val="24"/>
                <w:szCs w:val="24"/>
                <w:lang w:eastAsia="ru-RU"/>
              </w:rPr>
            </w:pPr>
            <w:r w:rsidRPr="00760BB3">
              <w:rPr>
                <w:sz w:val="24"/>
                <w:szCs w:val="24"/>
                <w:lang w:eastAsia="ru-RU"/>
              </w:rPr>
              <w:t>сентябрь</w:t>
            </w:r>
          </w:p>
        </w:tc>
      </w:tr>
      <w:tr w:rsidR="00C71994" w:rsidRPr="00760BB3" w:rsidTr="007B271C">
        <w:trPr>
          <w:trHeight w:val="691"/>
        </w:trPr>
        <w:tc>
          <w:tcPr>
            <w:tcW w:w="3261" w:type="dxa"/>
            <w:vMerge/>
            <w:tcBorders>
              <w:top w:val="single" w:sz="4" w:space="0" w:color="000000"/>
              <w:left w:val="single" w:sz="4" w:space="0" w:color="000000"/>
              <w:bottom w:val="single" w:sz="4" w:space="0" w:color="000000"/>
              <w:right w:val="single" w:sz="4" w:space="0" w:color="000000"/>
            </w:tcBorders>
            <w:vAlign w:val="cente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2.</w:t>
            </w:r>
            <w:r w:rsidRPr="00760BB3">
              <w:rPr>
                <w:sz w:val="24"/>
                <w:szCs w:val="24"/>
                <w:lang w:eastAsia="ru-RU"/>
              </w:rPr>
              <w:t> </w:t>
            </w:r>
            <w:r w:rsidRPr="00760BB3">
              <w:rPr>
                <w:sz w:val="24"/>
                <w:szCs w:val="24"/>
                <w:lang w:eastAsia="ru-RU"/>
              </w:rPr>
              <w:t>Создание (корректировка) плана</w:t>
            </w:r>
            <w:r w:rsidRPr="00760BB3">
              <w:rPr>
                <w:sz w:val="24"/>
                <w:szCs w:val="24"/>
                <w:lang w:eastAsia="ru-RU"/>
              </w:rPr>
              <w:softHyphen/>
              <w:t>графика повышения квалификации педагогических и руководящих работников образовательной организации в связи с введением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760BB3" w:rsidRDefault="00D60878" w:rsidP="00760BB3">
            <w:pPr>
              <w:spacing w:line="276" w:lineRule="auto"/>
              <w:ind w:firstLine="0"/>
              <w:jc w:val="left"/>
              <w:rPr>
                <w:sz w:val="24"/>
                <w:szCs w:val="24"/>
                <w:lang w:eastAsia="ru-RU"/>
              </w:rPr>
            </w:pPr>
            <w:r w:rsidRPr="00760BB3">
              <w:rPr>
                <w:sz w:val="24"/>
                <w:szCs w:val="24"/>
                <w:lang w:eastAsia="ru-RU"/>
              </w:rPr>
              <w:t>август</w:t>
            </w:r>
          </w:p>
        </w:tc>
      </w:tr>
      <w:tr w:rsidR="00C71994" w:rsidRPr="00760BB3" w:rsidTr="007B271C">
        <w:trPr>
          <w:trHeight w:val="1609"/>
        </w:trPr>
        <w:tc>
          <w:tcPr>
            <w:tcW w:w="3261" w:type="dxa"/>
            <w:vMerge/>
            <w:tcBorders>
              <w:top w:val="single" w:sz="4" w:space="0" w:color="000000"/>
              <w:left w:val="single" w:sz="4" w:space="0" w:color="000000"/>
              <w:bottom w:val="single" w:sz="4" w:space="0" w:color="000000"/>
              <w:right w:val="single" w:sz="4" w:space="0" w:color="000000"/>
            </w:tcBorders>
            <w:vAlign w:val="cente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3.</w:t>
            </w:r>
            <w:r w:rsidRPr="00760BB3">
              <w:rPr>
                <w:sz w:val="24"/>
                <w:szCs w:val="24"/>
                <w:lang w:eastAsia="ru-RU"/>
              </w:rPr>
              <w:t> </w:t>
            </w:r>
            <w:r w:rsidRPr="00760BB3">
              <w:rPr>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C71994" w:rsidRPr="00760BB3" w:rsidRDefault="00D60878" w:rsidP="00760BB3">
            <w:pPr>
              <w:spacing w:line="276" w:lineRule="auto"/>
              <w:ind w:firstLine="0"/>
              <w:jc w:val="left"/>
              <w:rPr>
                <w:sz w:val="24"/>
                <w:szCs w:val="24"/>
                <w:lang w:eastAsia="ru-RU"/>
              </w:rPr>
            </w:pPr>
            <w:r w:rsidRPr="00760BB3">
              <w:rPr>
                <w:sz w:val="24"/>
                <w:szCs w:val="24"/>
                <w:lang w:eastAsia="ru-RU"/>
              </w:rPr>
              <w:t>август</w:t>
            </w:r>
          </w:p>
        </w:tc>
      </w:tr>
      <w:tr w:rsidR="00C71994" w:rsidRPr="00760BB3" w:rsidTr="007B271C">
        <w:trPr>
          <w:trHeight w:val="306"/>
        </w:trPr>
        <w:tc>
          <w:tcPr>
            <w:tcW w:w="326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V.</w:t>
            </w:r>
            <w:r w:rsidRPr="00760BB3">
              <w:rPr>
                <w:sz w:val="24"/>
                <w:szCs w:val="24"/>
                <w:lang w:eastAsia="ru-RU"/>
              </w:rPr>
              <w:t> </w:t>
            </w:r>
            <w:r w:rsidRPr="00760BB3">
              <w:rPr>
                <w:sz w:val="24"/>
                <w:szCs w:val="24"/>
                <w:lang w:eastAsia="ru-RU"/>
              </w:rPr>
              <w:t>Информационное обеспечение введения ФГОС среднего общего образования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1.</w:t>
            </w:r>
            <w:r w:rsidRPr="00760BB3">
              <w:rPr>
                <w:sz w:val="24"/>
                <w:szCs w:val="24"/>
                <w:lang w:eastAsia="ru-RU"/>
              </w:rPr>
              <w:t> </w:t>
            </w:r>
            <w:r w:rsidRPr="00760BB3">
              <w:rPr>
                <w:sz w:val="24"/>
                <w:szCs w:val="24"/>
                <w:lang w:eastAsia="ru-RU"/>
              </w:rPr>
              <w:t>Размещение на сайте образовательной организации информационных материалов о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760BB3" w:rsidRDefault="00D60878" w:rsidP="00760BB3">
            <w:pPr>
              <w:spacing w:line="276" w:lineRule="auto"/>
              <w:ind w:firstLine="0"/>
              <w:jc w:val="left"/>
              <w:rPr>
                <w:sz w:val="24"/>
                <w:szCs w:val="24"/>
                <w:lang w:eastAsia="ru-RU"/>
              </w:rPr>
            </w:pPr>
            <w:r w:rsidRPr="00760BB3">
              <w:rPr>
                <w:sz w:val="24"/>
                <w:szCs w:val="24"/>
                <w:lang w:eastAsia="ru-RU"/>
              </w:rPr>
              <w:t>постоянно</w:t>
            </w:r>
          </w:p>
        </w:tc>
      </w:tr>
      <w:tr w:rsidR="00C71994" w:rsidRPr="00760BB3" w:rsidTr="007B271C">
        <w:trPr>
          <w:trHeight w:val="306"/>
        </w:trPr>
        <w:tc>
          <w:tcPr>
            <w:tcW w:w="3261" w:type="dxa"/>
            <w:vMerge/>
            <w:tcBorders>
              <w:top w:val="single" w:sz="4" w:space="0" w:color="000000"/>
              <w:left w:val="single" w:sz="4" w:space="0" w:color="000000"/>
              <w:bottom w:val="single" w:sz="4" w:space="0" w:color="000000"/>
              <w:right w:val="single" w:sz="4" w:space="0" w:color="000000"/>
            </w:tcBorders>
            <w:vAlign w:val="cente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760BB3" w:rsidRDefault="00C71994" w:rsidP="00760BB3">
            <w:pPr>
              <w:spacing w:line="276" w:lineRule="auto"/>
              <w:ind w:firstLine="0"/>
              <w:jc w:val="left"/>
              <w:rPr>
                <w:strike/>
                <w:sz w:val="24"/>
                <w:szCs w:val="24"/>
                <w:lang w:eastAsia="ru-RU"/>
              </w:rPr>
            </w:pPr>
            <w:r w:rsidRPr="00760BB3">
              <w:rPr>
                <w:sz w:val="24"/>
                <w:szCs w:val="24"/>
                <w:lang w:eastAsia="ru-RU"/>
              </w:rPr>
              <w:t>2.</w:t>
            </w:r>
            <w:r w:rsidRPr="00760BB3">
              <w:rPr>
                <w:sz w:val="24"/>
                <w:szCs w:val="24"/>
                <w:lang w:eastAsia="ru-RU"/>
              </w:rPr>
              <w:t> </w:t>
            </w:r>
            <w:r w:rsidRPr="00760BB3">
              <w:rPr>
                <w:sz w:val="24"/>
                <w:szCs w:val="24"/>
                <w:lang w:eastAsia="ru-RU"/>
              </w:rPr>
              <w:t>Широкое информирование родительской общественности о введении ФГОС СОО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760BB3" w:rsidRDefault="00D60878" w:rsidP="00760BB3">
            <w:pPr>
              <w:spacing w:line="276" w:lineRule="auto"/>
              <w:ind w:firstLine="0"/>
              <w:jc w:val="left"/>
              <w:rPr>
                <w:sz w:val="24"/>
                <w:szCs w:val="24"/>
                <w:lang w:eastAsia="ru-RU"/>
              </w:rPr>
            </w:pPr>
            <w:r w:rsidRPr="00760BB3">
              <w:rPr>
                <w:sz w:val="24"/>
                <w:szCs w:val="24"/>
                <w:lang w:eastAsia="ru-RU"/>
              </w:rPr>
              <w:t>Сентябрь</w:t>
            </w:r>
          </w:p>
        </w:tc>
      </w:tr>
      <w:tr w:rsidR="00C71994" w:rsidRPr="00760BB3" w:rsidTr="007B271C">
        <w:trPr>
          <w:trHeight w:val="914"/>
        </w:trPr>
        <w:tc>
          <w:tcPr>
            <w:tcW w:w="3261" w:type="dxa"/>
            <w:vMerge/>
            <w:tcBorders>
              <w:top w:val="single" w:sz="4" w:space="0" w:color="000000"/>
              <w:left w:val="single" w:sz="4" w:space="0" w:color="000000"/>
              <w:bottom w:val="single" w:sz="4" w:space="0" w:color="000000"/>
              <w:right w:val="single" w:sz="4" w:space="0" w:color="000000"/>
            </w:tcBorders>
            <w:vAlign w:val="cente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3.</w:t>
            </w:r>
            <w:r w:rsidRPr="00760BB3">
              <w:rPr>
                <w:sz w:val="24"/>
                <w:szCs w:val="24"/>
                <w:lang w:eastAsia="ru-RU"/>
              </w:rPr>
              <w:t> </w:t>
            </w:r>
            <w:r w:rsidRPr="00760BB3">
              <w:rPr>
                <w:sz w:val="24"/>
                <w:szCs w:val="24"/>
                <w:lang w:eastAsia="ru-RU"/>
              </w:rPr>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C71994" w:rsidRPr="00760BB3" w:rsidRDefault="00C71994" w:rsidP="00760BB3">
            <w:pPr>
              <w:spacing w:line="276" w:lineRule="auto"/>
              <w:ind w:firstLine="0"/>
              <w:jc w:val="left"/>
              <w:rPr>
                <w:sz w:val="24"/>
                <w:szCs w:val="24"/>
                <w:lang w:eastAsia="ru-RU"/>
              </w:rPr>
            </w:pPr>
          </w:p>
        </w:tc>
      </w:tr>
      <w:tr w:rsidR="00C71994" w:rsidRPr="00760BB3" w:rsidTr="007B271C">
        <w:trPr>
          <w:trHeight w:val="306"/>
        </w:trPr>
        <w:tc>
          <w:tcPr>
            <w:tcW w:w="3261" w:type="dxa"/>
            <w:vMerge/>
            <w:tcBorders>
              <w:top w:val="single" w:sz="4" w:space="0" w:color="000000"/>
              <w:left w:val="single" w:sz="4" w:space="0" w:color="000000"/>
              <w:bottom w:val="single" w:sz="4" w:space="0" w:color="000000"/>
              <w:right w:val="single" w:sz="4" w:space="0" w:color="000000"/>
            </w:tcBorders>
            <w:vAlign w:val="cente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4.</w:t>
            </w:r>
            <w:r w:rsidRPr="00760BB3">
              <w:rPr>
                <w:sz w:val="24"/>
                <w:szCs w:val="24"/>
                <w:lang w:eastAsia="ru-RU"/>
              </w:rPr>
              <w:t> </w:t>
            </w:r>
            <w:r w:rsidRPr="00760BB3">
              <w:rPr>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760BB3" w:rsidRDefault="00C71994" w:rsidP="00760BB3">
            <w:pPr>
              <w:spacing w:line="276" w:lineRule="auto"/>
              <w:ind w:firstLine="0"/>
              <w:jc w:val="left"/>
              <w:rPr>
                <w:sz w:val="24"/>
                <w:szCs w:val="24"/>
                <w:lang w:eastAsia="ru-RU"/>
              </w:rPr>
            </w:pPr>
          </w:p>
        </w:tc>
      </w:tr>
      <w:tr w:rsidR="00C71994" w:rsidRPr="00760BB3" w:rsidTr="007B271C">
        <w:trPr>
          <w:trHeight w:val="306"/>
        </w:trPr>
        <w:tc>
          <w:tcPr>
            <w:tcW w:w="3261"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VI.</w:t>
            </w:r>
            <w:r w:rsidRPr="00760BB3">
              <w:rPr>
                <w:sz w:val="24"/>
                <w:szCs w:val="24"/>
                <w:lang w:eastAsia="ru-RU"/>
              </w:rPr>
              <w:t> </w:t>
            </w:r>
            <w:r w:rsidRPr="00760BB3">
              <w:rPr>
                <w:sz w:val="24"/>
                <w:szCs w:val="24"/>
                <w:lang w:eastAsia="ru-RU"/>
              </w:rPr>
              <w:t>Материально-</w:t>
            </w:r>
          </w:p>
          <w:p w:rsidR="00C71994" w:rsidRPr="00760BB3" w:rsidRDefault="00C71994" w:rsidP="00760BB3">
            <w:pPr>
              <w:spacing w:line="276" w:lineRule="auto"/>
              <w:ind w:firstLine="0"/>
              <w:jc w:val="left"/>
              <w:rPr>
                <w:sz w:val="24"/>
                <w:szCs w:val="24"/>
                <w:lang w:eastAsia="ru-RU"/>
              </w:rPr>
            </w:pPr>
            <w:r w:rsidRPr="00760BB3">
              <w:rPr>
                <w:sz w:val="24"/>
                <w:szCs w:val="24"/>
                <w:lang w:eastAsia="ru-RU"/>
              </w:rPr>
              <w:t>техническое обеспечение введения ФГОС среднего общего образования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1.</w:t>
            </w:r>
            <w:r w:rsidRPr="00760BB3">
              <w:rPr>
                <w:sz w:val="24"/>
                <w:szCs w:val="24"/>
                <w:lang w:eastAsia="ru-RU"/>
              </w:rPr>
              <w:t> </w:t>
            </w:r>
            <w:r w:rsidRPr="00760BB3">
              <w:rPr>
                <w:sz w:val="24"/>
                <w:szCs w:val="24"/>
                <w:lang w:eastAsia="ru-RU"/>
              </w:rPr>
              <w:t>Анализ материально-</w:t>
            </w:r>
            <w:r w:rsidRPr="00760BB3">
              <w:rPr>
                <w:sz w:val="24"/>
                <w:szCs w:val="24"/>
                <w:lang w:eastAsia="ru-RU"/>
              </w:rPr>
              <w:softHyphen/>
              <w:t>технического обеспечения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760BB3" w:rsidRDefault="00D164CF" w:rsidP="00760BB3">
            <w:pPr>
              <w:spacing w:line="276" w:lineRule="auto"/>
              <w:ind w:firstLine="0"/>
              <w:jc w:val="left"/>
              <w:rPr>
                <w:sz w:val="24"/>
                <w:szCs w:val="24"/>
                <w:lang w:eastAsia="ru-RU"/>
              </w:rPr>
            </w:pPr>
            <w:r w:rsidRPr="00760BB3">
              <w:rPr>
                <w:sz w:val="24"/>
                <w:szCs w:val="24"/>
                <w:lang w:eastAsia="ru-RU"/>
              </w:rPr>
              <w:t>август</w:t>
            </w:r>
          </w:p>
        </w:tc>
      </w:tr>
      <w:tr w:rsidR="00C71994" w:rsidRPr="00760BB3" w:rsidTr="007B271C">
        <w:trPr>
          <w:trHeight w:val="306"/>
        </w:trPr>
        <w:tc>
          <w:tcPr>
            <w:tcW w:w="3261" w:type="dxa"/>
            <w:vMerge/>
            <w:tcBorders>
              <w:left w:val="single" w:sz="4" w:space="0" w:color="000000"/>
              <w:right w:val="single" w:sz="4" w:space="0" w:color="000000"/>
            </w:tcBorders>
            <w:vAlign w:val="cente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2.</w:t>
            </w:r>
            <w:r w:rsidRPr="00760BB3">
              <w:rPr>
                <w:sz w:val="24"/>
                <w:szCs w:val="24"/>
                <w:lang w:eastAsia="ru-RU"/>
              </w:rPr>
              <w:t> </w:t>
            </w:r>
            <w:r w:rsidRPr="00760BB3">
              <w:rPr>
                <w:sz w:val="24"/>
                <w:szCs w:val="24"/>
                <w:lang w:eastAsia="ru-RU"/>
              </w:rPr>
              <w:t>Обеспечение соответствия материально-технической базы образовательной организации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760BB3" w:rsidRDefault="00D164CF" w:rsidP="00760BB3">
            <w:pPr>
              <w:spacing w:line="276" w:lineRule="auto"/>
              <w:ind w:firstLine="0"/>
              <w:jc w:val="left"/>
              <w:rPr>
                <w:sz w:val="24"/>
                <w:szCs w:val="24"/>
                <w:lang w:eastAsia="ru-RU"/>
              </w:rPr>
            </w:pPr>
            <w:r w:rsidRPr="00760BB3">
              <w:rPr>
                <w:sz w:val="24"/>
                <w:szCs w:val="24"/>
                <w:lang w:eastAsia="ru-RU"/>
              </w:rPr>
              <w:t>постоянно</w:t>
            </w:r>
          </w:p>
        </w:tc>
      </w:tr>
      <w:tr w:rsidR="00C71994" w:rsidRPr="00760BB3" w:rsidTr="007B271C">
        <w:trPr>
          <w:trHeight w:val="1034"/>
        </w:trPr>
        <w:tc>
          <w:tcPr>
            <w:tcW w:w="3261" w:type="dxa"/>
            <w:vMerge/>
            <w:tcBorders>
              <w:left w:val="single" w:sz="4" w:space="0" w:color="000000"/>
              <w:right w:val="single" w:sz="4" w:space="0" w:color="000000"/>
            </w:tcBorders>
            <w:tcMar>
              <w:top w:w="68" w:type="dxa"/>
              <w:left w:w="85" w:type="dxa"/>
              <w:bottom w:w="85" w:type="dxa"/>
              <w:right w:w="85" w:type="dxa"/>
            </w:tcMa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3.</w:t>
            </w:r>
            <w:r w:rsidRPr="00760BB3">
              <w:rPr>
                <w:sz w:val="24"/>
                <w:szCs w:val="24"/>
                <w:lang w:eastAsia="ru-RU"/>
              </w:rPr>
              <w:t> </w:t>
            </w:r>
            <w:r w:rsidRPr="00760BB3">
              <w:rPr>
                <w:sz w:val="24"/>
                <w:szCs w:val="24"/>
                <w:lang w:eastAsia="ru-RU"/>
              </w:rPr>
              <w:t>Обеспечение соответствия санитарно-гигиенических условий требованиям ФГОС и СанПи</w:t>
            </w:r>
            <w:r w:rsidR="006F4877" w:rsidRPr="00760BB3">
              <w:rPr>
                <w:sz w:val="24"/>
                <w:szCs w:val="24"/>
                <w:lang w:eastAsia="ru-RU"/>
              </w:rPr>
              <w:t>Н</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760BB3" w:rsidRDefault="00D164CF" w:rsidP="00760BB3">
            <w:pPr>
              <w:spacing w:line="276" w:lineRule="auto"/>
              <w:ind w:firstLine="0"/>
              <w:jc w:val="left"/>
              <w:rPr>
                <w:sz w:val="24"/>
                <w:szCs w:val="24"/>
                <w:lang w:eastAsia="ru-RU"/>
              </w:rPr>
            </w:pPr>
            <w:r w:rsidRPr="00760BB3">
              <w:rPr>
                <w:sz w:val="24"/>
                <w:szCs w:val="24"/>
                <w:lang w:eastAsia="ru-RU"/>
              </w:rPr>
              <w:t>постоянно</w:t>
            </w:r>
          </w:p>
        </w:tc>
      </w:tr>
      <w:tr w:rsidR="00C71994" w:rsidRPr="00760BB3" w:rsidTr="007B271C">
        <w:trPr>
          <w:trHeight w:val="888"/>
        </w:trPr>
        <w:tc>
          <w:tcPr>
            <w:tcW w:w="3261" w:type="dxa"/>
            <w:vMerge/>
            <w:tcBorders>
              <w:left w:val="single" w:sz="4" w:space="0" w:color="000000"/>
              <w:right w:val="single" w:sz="4" w:space="0" w:color="000000"/>
            </w:tcBorders>
            <w:vAlign w:val="cente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4.</w:t>
            </w:r>
            <w:r w:rsidRPr="00760BB3">
              <w:rPr>
                <w:sz w:val="24"/>
                <w:szCs w:val="24"/>
                <w:lang w:eastAsia="ru-RU"/>
              </w:rPr>
              <w:t> </w:t>
            </w:r>
            <w:r w:rsidRPr="00760BB3">
              <w:rPr>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760BB3" w:rsidRDefault="00D164CF" w:rsidP="00760BB3">
            <w:pPr>
              <w:spacing w:line="276" w:lineRule="auto"/>
              <w:ind w:firstLine="0"/>
              <w:jc w:val="left"/>
              <w:rPr>
                <w:sz w:val="24"/>
                <w:szCs w:val="24"/>
                <w:lang w:eastAsia="ru-RU"/>
              </w:rPr>
            </w:pPr>
            <w:r w:rsidRPr="00760BB3">
              <w:rPr>
                <w:sz w:val="24"/>
                <w:szCs w:val="24"/>
                <w:lang w:eastAsia="ru-RU"/>
              </w:rPr>
              <w:t>постоянно</w:t>
            </w:r>
          </w:p>
        </w:tc>
      </w:tr>
      <w:tr w:rsidR="00C71994" w:rsidRPr="00760BB3" w:rsidTr="007B271C">
        <w:trPr>
          <w:trHeight w:val="694"/>
        </w:trPr>
        <w:tc>
          <w:tcPr>
            <w:tcW w:w="3261" w:type="dxa"/>
            <w:vMerge/>
            <w:tcBorders>
              <w:left w:val="single" w:sz="4" w:space="0" w:color="000000"/>
              <w:right w:val="single" w:sz="4" w:space="0" w:color="000000"/>
            </w:tcBorders>
            <w:vAlign w:val="cente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5.</w:t>
            </w:r>
            <w:r w:rsidRPr="00760BB3">
              <w:rPr>
                <w:sz w:val="24"/>
                <w:szCs w:val="24"/>
                <w:lang w:eastAsia="ru-RU"/>
              </w:rPr>
              <w:t> </w:t>
            </w:r>
            <w:r w:rsidRPr="00760BB3">
              <w:rPr>
                <w:sz w:val="24"/>
                <w:szCs w:val="24"/>
                <w:lang w:eastAsia="ru-RU"/>
              </w:rPr>
              <w:t>Обеспечение соответствия информационно-образовательной среды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760BB3" w:rsidRDefault="00D164CF" w:rsidP="00760BB3">
            <w:pPr>
              <w:spacing w:line="276" w:lineRule="auto"/>
              <w:ind w:firstLine="0"/>
              <w:jc w:val="left"/>
              <w:rPr>
                <w:sz w:val="24"/>
                <w:szCs w:val="24"/>
                <w:lang w:eastAsia="ru-RU"/>
              </w:rPr>
            </w:pPr>
            <w:r w:rsidRPr="00760BB3">
              <w:rPr>
                <w:sz w:val="24"/>
                <w:szCs w:val="24"/>
                <w:lang w:eastAsia="ru-RU"/>
              </w:rPr>
              <w:t>постоянно</w:t>
            </w:r>
          </w:p>
        </w:tc>
      </w:tr>
      <w:tr w:rsidR="00C71994" w:rsidRPr="00760BB3" w:rsidTr="007B271C">
        <w:trPr>
          <w:trHeight w:val="306"/>
        </w:trPr>
        <w:tc>
          <w:tcPr>
            <w:tcW w:w="3261" w:type="dxa"/>
            <w:vMerge/>
            <w:tcBorders>
              <w:left w:val="single" w:sz="4" w:space="0" w:color="000000"/>
              <w:right w:val="single" w:sz="4" w:space="0" w:color="000000"/>
            </w:tcBorders>
            <w:vAlign w:val="cente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6.</w:t>
            </w:r>
            <w:r w:rsidRPr="00760BB3">
              <w:rPr>
                <w:sz w:val="24"/>
                <w:szCs w:val="24"/>
                <w:lang w:eastAsia="ru-RU"/>
              </w:rPr>
              <w:t> </w:t>
            </w:r>
            <w:r w:rsidRPr="00760BB3">
              <w:rPr>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760BB3" w:rsidRDefault="00D164CF" w:rsidP="00760BB3">
            <w:pPr>
              <w:spacing w:line="276" w:lineRule="auto"/>
              <w:ind w:firstLine="0"/>
              <w:jc w:val="left"/>
              <w:rPr>
                <w:sz w:val="24"/>
                <w:szCs w:val="24"/>
                <w:lang w:eastAsia="ru-RU"/>
              </w:rPr>
            </w:pPr>
            <w:r w:rsidRPr="00760BB3">
              <w:rPr>
                <w:sz w:val="24"/>
                <w:szCs w:val="24"/>
                <w:lang w:eastAsia="ru-RU"/>
              </w:rPr>
              <w:t>постоянно</w:t>
            </w:r>
          </w:p>
        </w:tc>
      </w:tr>
      <w:tr w:rsidR="00C71994" w:rsidRPr="00760BB3" w:rsidTr="007B271C">
        <w:trPr>
          <w:trHeight w:val="888"/>
        </w:trPr>
        <w:tc>
          <w:tcPr>
            <w:tcW w:w="3261" w:type="dxa"/>
            <w:vMerge/>
            <w:tcBorders>
              <w:left w:val="single" w:sz="4" w:space="0" w:color="000000"/>
              <w:right w:val="single" w:sz="4" w:space="0" w:color="000000"/>
            </w:tcBorders>
            <w:vAlign w:val="cente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7.</w:t>
            </w:r>
            <w:r w:rsidRPr="00760BB3">
              <w:rPr>
                <w:sz w:val="24"/>
                <w:szCs w:val="24"/>
                <w:lang w:eastAsia="ru-RU"/>
              </w:rPr>
              <w:t> </w:t>
            </w:r>
            <w:r w:rsidRPr="00760BB3">
              <w:rPr>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760BB3" w:rsidRDefault="00D164CF" w:rsidP="00760BB3">
            <w:pPr>
              <w:spacing w:line="276" w:lineRule="auto"/>
              <w:ind w:firstLine="0"/>
              <w:jc w:val="left"/>
              <w:rPr>
                <w:sz w:val="24"/>
                <w:szCs w:val="24"/>
                <w:lang w:eastAsia="ru-RU"/>
              </w:rPr>
            </w:pPr>
            <w:r w:rsidRPr="00760BB3">
              <w:rPr>
                <w:sz w:val="24"/>
                <w:szCs w:val="24"/>
                <w:lang w:eastAsia="ru-RU"/>
              </w:rPr>
              <w:t>постоянно</w:t>
            </w:r>
          </w:p>
        </w:tc>
      </w:tr>
      <w:tr w:rsidR="00C71994" w:rsidRPr="00760BB3" w:rsidTr="007B271C">
        <w:trPr>
          <w:trHeight w:val="306"/>
        </w:trPr>
        <w:tc>
          <w:tcPr>
            <w:tcW w:w="3261" w:type="dxa"/>
            <w:vMerge/>
            <w:tcBorders>
              <w:left w:val="single" w:sz="4" w:space="0" w:color="000000"/>
              <w:bottom w:val="single" w:sz="4" w:space="0" w:color="000000"/>
              <w:right w:val="single" w:sz="4" w:space="0" w:color="000000"/>
            </w:tcBorders>
            <w:vAlign w:val="center"/>
          </w:tcPr>
          <w:p w:rsidR="00C71994" w:rsidRPr="00760BB3" w:rsidRDefault="00C71994" w:rsidP="00760BB3">
            <w:pPr>
              <w:spacing w:line="276" w:lineRule="auto"/>
              <w:ind w:firstLine="0"/>
              <w:jc w:val="left"/>
              <w:rPr>
                <w:sz w:val="24"/>
                <w:szCs w:val="24"/>
                <w:lang w:eastAsia="ru-RU"/>
              </w:rPr>
            </w:pP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760BB3" w:rsidRDefault="00C71994" w:rsidP="00760BB3">
            <w:pPr>
              <w:spacing w:line="276" w:lineRule="auto"/>
              <w:ind w:firstLine="0"/>
              <w:jc w:val="left"/>
              <w:rPr>
                <w:sz w:val="24"/>
                <w:szCs w:val="24"/>
                <w:lang w:eastAsia="ru-RU"/>
              </w:rPr>
            </w:pPr>
            <w:r w:rsidRPr="00760BB3">
              <w:rPr>
                <w:sz w:val="24"/>
                <w:szCs w:val="24"/>
                <w:lang w:eastAsia="ru-RU"/>
              </w:rPr>
              <w:t>8.</w:t>
            </w:r>
            <w:r w:rsidRPr="00760BB3">
              <w:rPr>
                <w:sz w:val="24"/>
                <w:szCs w:val="24"/>
                <w:lang w:eastAsia="ru-RU"/>
              </w:rPr>
              <w:t> </w:t>
            </w:r>
            <w:r w:rsidRPr="00760BB3">
              <w:rPr>
                <w:sz w:val="24"/>
                <w:szCs w:val="24"/>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760BB3" w:rsidRDefault="00D164CF" w:rsidP="00760BB3">
            <w:pPr>
              <w:spacing w:line="276" w:lineRule="auto"/>
              <w:ind w:firstLine="0"/>
              <w:jc w:val="left"/>
              <w:rPr>
                <w:sz w:val="24"/>
                <w:szCs w:val="24"/>
                <w:lang w:eastAsia="ru-RU"/>
              </w:rPr>
            </w:pPr>
            <w:r w:rsidRPr="00760BB3">
              <w:rPr>
                <w:sz w:val="24"/>
                <w:szCs w:val="24"/>
                <w:lang w:eastAsia="ru-RU"/>
              </w:rPr>
              <w:t>постоянно</w:t>
            </w:r>
          </w:p>
        </w:tc>
      </w:tr>
    </w:tbl>
    <w:p w:rsidR="00C71994" w:rsidRPr="00760BB3" w:rsidRDefault="00C71994" w:rsidP="00760BB3">
      <w:pPr>
        <w:spacing w:line="276" w:lineRule="auto"/>
        <w:jc w:val="left"/>
        <w:rPr>
          <w:sz w:val="24"/>
          <w:szCs w:val="24"/>
        </w:rPr>
      </w:pPr>
    </w:p>
    <w:p w:rsidR="00AA4AE0" w:rsidRPr="00760BB3" w:rsidRDefault="007F241C" w:rsidP="007B271C">
      <w:pPr>
        <w:spacing w:line="276" w:lineRule="auto"/>
        <w:ind w:left="-851" w:firstLine="0"/>
        <w:jc w:val="left"/>
        <w:rPr>
          <w:sz w:val="24"/>
          <w:szCs w:val="24"/>
        </w:rPr>
      </w:pPr>
      <w:bookmarkStart w:id="181" w:name="_Toc453968226"/>
      <w:r w:rsidRPr="00760BB3">
        <w:rPr>
          <w:sz w:val="24"/>
          <w:szCs w:val="24"/>
        </w:rPr>
        <w:t>III.</w:t>
      </w:r>
      <w:r w:rsidR="0021722F" w:rsidRPr="00760BB3">
        <w:rPr>
          <w:sz w:val="24"/>
          <w:szCs w:val="24"/>
        </w:rPr>
        <w:t>6</w:t>
      </w:r>
      <w:r w:rsidRPr="00760BB3">
        <w:rPr>
          <w:sz w:val="24"/>
          <w:szCs w:val="24"/>
        </w:rPr>
        <w:t>.</w:t>
      </w:r>
      <w:r w:rsidR="008A349F" w:rsidRPr="00760BB3">
        <w:rPr>
          <w:sz w:val="24"/>
          <w:szCs w:val="24"/>
        </w:rPr>
        <w:t> </w:t>
      </w:r>
      <w:r w:rsidR="00477C15" w:rsidRPr="00760BB3">
        <w:rPr>
          <w:sz w:val="24"/>
          <w:szCs w:val="24"/>
        </w:rPr>
        <w:t>К</w:t>
      </w:r>
      <w:r w:rsidR="00AA4AE0" w:rsidRPr="00760BB3">
        <w:rPr>
          <w:sz w:val="24"/>
          <w:szCs w:val="24"/>
        </w:rPr>
        <w:t>он</w:t>
      </w:r>
      <w:r w:rsidR="008A349F" w:rsidRPr="00760BB3">
        <w:rPr>
          <w:sz w:val="24"/>
          <w:szCs w:val="24"/>
        </w:rPr>
        <w:t>трол</w:t>
      </w:r>
      <w:r w:rsidR="00477C15" w:rsidRPr="00760BB3">
        <w:rPr>
          <w:sz w:val="24"/>
          <w:szCs w:val="24"/>
        </w:rPr>
        <w:t>ь</w:t>
      </w:r>
      <w:r w:rsidR="007E6484" w:rsidRPr="00760BB3">
        <w:rPr>
          <w:sz w:val="24"/>
          <w:szCs w:val="24"/>
        </w:rPr>
        <w:t>за</w:t>
      </w:r>
      <w:r w:rsidR="008A349F" w:rsidRPr="00760BB3">
        <w:rPr>
          <w:sz w:val="24"/>
          <w:szCs w:val="24"/>
        </w:rPr>
        <w:t>состояни</w:t>
      </w:r>
      <w:r w:rsidR="007E6484" w:rsidRPr="00760BB3">
        <w:rPr>
          <w:sz w:val="24"/>
          <w:szCs w:val="24"/>
        </w:rPr>
        <w:t>ем</w:t>
      </w:r>
      <w:r w:rsidR="008A349F" w:rsidRPr="00760BB3">
        <w:rPr>
          <w:sz w:val="24"/>
          <w:szCs w:val="24"/>
        </w:rPr>
        <w:t xml:space="preserve"> системы условий</w:t>
      </w:r>
      <w:bookmarkEnd w:id="181"/>
    </w:p>
    <w:p w:rsidR="00C71994" w:rsidRPr="00760BB3" w:rsidRDefault="00C71994" w:rsidP="007B271C">
      <w:pPr>
        <w:spacing w:line="276" w:lineRule="auto"/>
        <w:ind w:firstLine="0"/>
        <w:rPr>
          <w:sz w:val="24"/>
          <w:szCs w:val="24"/>
        </w:rPr>
      </w:pPr>
      <w:r w:rsidRPr="00760BB3">
        <w:rPr>
          <w:sz w:val="24"/>
          <w:szCs w:val="24"/>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w:t>
      </w:r>
      <w:r w:rsidR="00D762EA" w:rsidRPr="00760BB3">
        <w:rPr>
          <w:sz w:val="24"/>
          <w:szCs w:val="24"/>
        </w:rPr>
        <w:t>е</w:t>
      </w:r>
      <w:r w:rsidRPr="00760BB3">
        <w:rPr>
          <w:sz w:val="24"/>
          <w:szCs w:val="24"/>
        </w:rPr>
        <w:t xml:space="preserve"> условия, учебно-методическое и информационное обеспечение; деятельность </w:t>
      </w:r>
      <w:r w:rsidRPr="00760BB3">
        <w:rPr>
          <w:sz w:val="24"/>
          <w:szCs w:val="24"/>
        </w:rPr>
        <w:lastRenderedPageBreak/>
        <w:t>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w:t>
      </w:r>
      <w:r w:rsidR="007B271C">
        <w:rPr>
          <w:sz w:val="24"/>
          <w:szCs w:val="24"/>
          <w:lang w:val="tt-RU"/>
        </w:rPr>
        <w:t xml:space="preserve"> </w:t>
      </w:r>
      <w:r w:rsidRPr="00760BB3">
        <w:rPr>
          <w:sz w:val="24"/>
          <w:szCs w:val="24"/>
        </w:rPr>
        <w:t>проектов, пособий, образовательной среды, профессиональной деятельности специалистов образовательной организации.</w:t>
      </w:r>
    </w:p>
    <w:p w:rsidR="00C71994" w:rsidRPr="00760BB3" w:rsidRDefault="00C71994" w:rsidP="00760BB3">
      <w:pPr>
        <w:spacing w:line="276" w:lineRule="auto"/>
        <w:rPr>
          <w:sz w:val="24"/>
          <w:szCs w:val="24"/>
        </w:rPr>
      </w:pPr>
    </w:p>
    <w:p w:rsidR="00AA4AE0" w:rsidRPr="00760BB3" w:rsidRDefault="00AA4AE0" w:rsidP="00760BB3">
      <w:pPr>
        <w:spacing w:line="276" w:lineRule="auto"/>
        <w:rPr>
          <w:sz w:val="24"/>
          <w:szCs w:val="24"/>
        </w:rPr>
      </w:pPr>
    </w:p>
    <w:p w:rsidR="007B271C" w:rsidRDefault="007B271C" w:rsidP="007B271C">
      <w:pPr>
        <w:spacing w:line="240" w:lineRule="auto"/>
        <w:ind w:firstLine="0"/>
        <w:rPr>
          <w:rFonts w:eastAsia="Times New Roman"/>
          <w:b/>
          <w:bCs/>
          <w:sz w:val="24"/>
          <w:szCs w:val="24"/>
          <w:lang w:val="tt-RU" w:eastAsia="ru-RU"/>
        </w:rPr>
      </w:pPr>
    </w:p>
    <w:p w:rsidR="007B271C" w:rsidRDefault="007B271C" w:rsidP="007B271C">
      <w:pPr>
        <w:spacing w:line="240" w:lineRule="auto"/>
        <w:jc w:val="center"/>
        <w:rPr>
          <w:rFonts w:eastAsia="Times New Roman"/>
          <w:b/>
          <w:bCs/>
          <w:sz w:val="24"/>
          <w:szCs w:val="24"/>
          <w:lang w:eastAsia="ru-RU"/>
        </w:rPr>
      </w:pPr>
    </w:p>
    <w:p w:rsidR="007B271C" w:rsidRDefault="007B271C" w:rsidP="007B271C">
      <w:pPr>
        <w:spacing w:line="240" w:lineRule="auto"/>
        <w:jc w:val="center"/>
        <w:rPr>
          <w:rFonts w:eastAsia="Times New Roman"/>
          <w:b/>
          <w:bCs/>
          <w:sz w:val="24"/>
          <w:szCs w:val="24"/>
          <w:lang w:val="tt-RU" w:eastAsia="ru-RU"/>
        </w:rPr>
      </w:pPr>
      <w:r>
        <w:rPr>
          <w:rFonts w:eastAsia="Times New Roman"/>
          <w:b/>
          <w:bCs/>
          <w:sz w:val="24"/>
          <w:szCs w:val="24"/>
          <w:lang w:val="tt-RU" w:eastAsia="ru-RU"/>
        </w:rPr>
        <w:t>1.2.3.18. Астрономия</w:t>
      </w:r>
    </w:p>
    <w:p w:rsidR="007B271C" w:rsidRDefault="007B271C" w:rsidP="007B271C">
      <w:pPr>
        <w:spacing w:line="240" w:lineRule="auto"/>
        <w:jc w:val="center"/>
        <w:rPr>
          <w:rFonts w:eastAsia="Times New Roman"/>
          <w:b/>
          <w:bCs/>
          <w:sz w:val="24"/>
          <w:szCs w:val="24"/>
          <w:lang w:val="tt-RU" w:eastAsia="ru-RU"/>
        </w:rPr>
      </w:pPr>
      <w:r>
        <w:rPr>
          <w:rFonts w:eastAsia="Times New Roman"/>
          <w:b/>
          <w:bCs/>
          <w:sz w:val="24"/>
          <w:szCs w:val="24"/>
          <w:lang w:val="tt-RU" w:eastAsia="ru-RU"/>
        </w:rPr>
        <w:t xml:space="preserve"> </w:t>
      </w:r>
      <w:r>
        <w:rPr>
          <w:rFonts w:eastAsia="Times New Roman"/>
          <w:b/>
          <w:bCs/>
          <w:sz w:val="24"/>
          <w:szCs w:val="24"/>
          <w:lang w:eastAsia="ru-RU"/>
        </w:rPr>
        <w:t>Результаты освоения курса</w:t>
      </w:r>
    </w:p>
    <w:p w:rsidR="007B271C" w:rsidRDefault="007B271C" w:rsidP="00683544">
      <w:pPr>
        <w:numPr>
          <w:ilvl w:val="0"/>
          <w:numId w:val="150"/>
        </w:numPr>
        <w:suppressAutoHyphens w:val="0"/>
        <w:spacing w:line="240" w:lineRule="auto"/>
        <w:jc w:val="center"/>
        <w:rPr>
          <w:rFonts w:eastAsia="Times New Roman"/>
          <w:sz w:val="24"/>
          <w:szCs w:val="24"/>
          <w:lang w:val="tt-RU" w:eastAsia="ru-RU"/>
        </w:rPr>
      </w:pP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В результате изучения курса астрономии выпускник получит представление:</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 xml:space="preserve"> о философских и методологических основаниях научной деятельности и научных методах, применяемых в исследовательской и проектной деятельности;</w:t>
      </w:r>
      <w:r>
        <w:rPr>
          <w:rFonts w:eastAsia="Times New Roman"/>
          <w:sz w:val="24"/>
          <w:szCs w:val="24"/>
          <w:lang w:eastAsia="ru-RU"/>
        </w:rPr>
        <w:sym w:font="Symbol" w:char="00B7"/>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 xml:space="preserve"> о таких понятиях, как концепция, научная гипотеза, метод, эксперимент, надежность гипотезы, модель, метод сбора и метод анализа данных;</w:t>
      </w:r>
      <w:r>
        <w:rPr>
          <w:rFonts w:eastAsia="Times New Roman"/>
          <w:sz w:val="24"/>
          <w:szCs w:val="24"/>
          <w:lang w:eastAsia="ru-RU"/>
        </w:rPr>
        <w:sym w:font="Symbol" w:char="00B7"/>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 xml:space="preserve"> о том, чем отличаются исследования в гуманитарных областях от исследований в естественных науках;</w:t>
      </w:r>
      <w:r>
        <w:rPr>
          <w:rFonts w:eastAsia="Times New Roman"/>
          <w:sz w:val="24"/>
          <w:szCs w:val="24"/>
          <w:lang w:eastAsia="ru-RU"/>
        </w:rPr>
        <w:sym w:font="Symbol" w:char="00B7"/>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 xml:space="preserve"> об истории науки;</w:t>
      </w:r>
      <w:r>
        <w:rPr>
          <w:rFonts w:eastAsia="Times New Roman"/>
          <w:sz w:val="24"/>
          <w:szCs w:val="24"/>
          <w:lang w:eastAsia="ru-RU"/>
        </w:rPr>
        <w:sym w:font="Symbol" w:char="00B7"/>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 xml:space="preserve"> о новейших разработках в области науки и технологий.</w:t>
      </w:r>
      <w:r>
        <w:rPr>
          <w:rFonts w:eastAsia="Times New Roman"/>
          <w:sz w:val="24"/>
          <w:szCs w:val="24"/>
          <w:lang w:eastAsia="ru-RU"/>
        </w:rPr>
        <w:sym w:font="Symbol" w:char="00B7"/>
      </w:r>
    </w:p>
    <w:p w:rsidR="007B271C" w:rsidRDefault="007B271C" w:rsidP="007B271C">
      <w:pPr>
        <w:spacing w:line="240" w:lineRule="auto"/>
        <w:rPr>
          <w:rFonts w:eastAsia="Times New Roman"/>
          <w:sz w:val="24"/>
          <w:szCs w:val="24"/>
          <w:lang w:eastAsia="ru-RU"/>
        </w:rPr>
      </w:pP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В результате изучения курса астрономии выпускник сможет:</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 xml:space="preserve"> решать задачи, находящиеся на стыке нескольких учебных дисциплин (межпредметные задачи);</w:t>
      </w:r>
      <w:r>
        <w:rPr>
          <w:rFonts w:eastAsia="Times New Roman"/>
          <w:sz w:val="24"/>
          <w:szCs w:val="24"/>
          <w:lang w:eastAsia="ru-RU"/>
        </w:rPr>
        <w:sym w:font="Symbol" w:char="00B7"/>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 xml:space="preserve"> использовать основной алгоритм исследования при решении своих учебно-познавательных задач;</w:t>
      </w:r>
      <w:r>
        <w:rPr>
          <w:rFonts w:eastAsia="Times New Roman"/>
          <w:sz w:val="24"/>
          <w:szCs w:val="24"/>
          <w:lang w:eastAsia="ru-RU"/>
        </w:rPr>
        <w:sym w:font="Symbol" w:char="00B7"/>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 xml:space="preserve"> 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r>
        <w:rPr>
          <w:rFonts w:eastAsia="Times New Roman"/>
          <w:sz w:val="24"/>
          <w:szCs w:val="24"/>
          <w:lang w:eastAsia="ru-RU"/>
        </w:rPr>
        <w:sym w:font="Symbol" w:char="00B7"/>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 xml:space="preserve"> использовать элементы математического моделирования при решении исследовательских задач;</w:t>
      </w:r>
      <w:r>
        <w:rPr>
          <w:rFonts w:eastAsia="Times New Roman"/>
          <w:sz w:val="24"/>
          <w:szCs w:val="24"/>
          <w:lang w:eastAsia="ru-RU"/>
        </w:rPr>
        <w:sym w:font="Symbol" w:char="00B7"/>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 xml:space="preserve"> использовать элементы математического анализа для интерпретации результатов, полученных в ходе учебно-исследовательской работы.</w:t>
      </w:r>
      <w:r>
        <w:rPr>
          <w:rFonts w:eastAsia="Times New Roman"/>
          <w:sz w:val="24"/>
          <w:szCs w:val="24"/>
          <w:lang w:eastAsia="ru-RU"/>
        </w:rPr>
        <w:sym w:font="Symbol" w:char="00B7"/>
      </w:r>
    </w:p>
    <w:p w:rsidR="007B271C" w:rsidRDefault="007B271C" w:rsidP="007B271C">
      <w:pPr>
        <w:spacing w:line="240" w:lineRule="auto"/>
        <w:rPr>
          <w:rFonts w:eastAsia="Times New Roman"/>
          <w:sz w:val="24"/>
          <w:szCs w:val="24"/>
          <w:lang w:eastAsia="ru-RU"/>
        </w:rPr>
      </w:pP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В результате изучения курса астрономии, с точки зрения формирования универсальных учебных действий в ходе освоения принципов учебно- исследовательской и проектной деятельности выпускник научится:</w:t>
      </w:r>
    </w:p>
    <w:p w:rsidR="007B271C" w:rsidRDefault="007B271C" w:rsidP="00683544">
      <w:pPr>
        <w:numPr>
          <w:ilvl w:val="0"/>
          <w:numId w:val="151"/>
        </w:numPr>
        <w:suppressAutoHyphens w:val="0"/>
        <w:spacing w:line="294" w:lineRule="atLeast"/>
        <w:ind w:left="0"/>
        <w:jc w:val="left"/>
        <w:rPr>
          <w:rFonts w:eastAsia="Times New Roman"/>
          <w:sz w:val="24"/>
          <w:szCs w:val="24"/>
          <w:lang w:eastAsia="ru-RU"/>
        </w:rPr>
      </w:pPr>
      <w:r>
        <w:rPr>
          <w:rFonts w:eastAsia="Times New Roman"/>
          <w:sz w:val="24"/>
          <w:szCs w:val="24"/>
          <w:lang w:eastAsia="ru-RU"/>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7B271C" w:rsidRDefault="007B271C" w:rsidP="00683544">
      <w:pPr>
        <w:numPr>
          <w:ilvl w:val="0"/>
          <w:numId w:val="151"/>
        </w:numPr>
        <w:suppressAutoHyphens w:val="0"/>
        <w:spacing w:line="294" w:lineRule="atLeast"/>
        <w:ind w:left="0"/>
        <w:jc w:val="left"/>
        <w:rPr>
          <w:rFonts w:eastAsia="Times New Roman"/>
          <w:sz w:val="24"/>
          <w:szCs w:val="24"/>
          <w:lang w:eastAsia="ru-RU"/>
        </w:rPr>
      </w:pPr>
      <w:r>
        <w:rPr>
          <w:rFonts w:eastAsia="Times New Roman"/>
          <w:sz w:val="24"/>
          <w:szCs w:val="24"/>
          <w:lang w:eastAsia="ru-RU"/>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7B271C" w:rsidRDefault="007B271C" w:rsidP="00683544">
      <w:pPr>
        <w:numPr>
          <w:ilvl w:val="0"/>
          <w:numId w:val="151"/>
        </w:numPr>
        <w:suppressAutoHyphens w:val="0"/>
        <w:spacing w:line="294" w:lineRule="atLeast"/>
        <w:ind w:left="0"/>
        <w:jc w:val="left"/>
        <w:rPr>
          <w:rFonts w:eastAsia="Times New Roman"/>
          <w:sz w:val="24"/>
          <w:szCs w:val="24"/>
          <w:lang w:eastAsia="ru-RU"/>
        </w:rPr>
      </w:pPr>
      <w:r>
        <w:rPr>
          <w:rFonts w:eastAsia="Times New Roman"/>
          <w:sz w:val="24"/>
          <w:szCs w:val="24"/>
          <w:lang w:eastAsia="ru-RU"/>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7B271C" w:rsidRDefault="007B271C" w:rsidP="00683544">
      <w:pPr>
        <w:numPr>
          <w:ilvl w:val="0"/>
          <w:numId w:val="151"/>
        </w:numPr>
        <w:suppressAutoHyphens w:val="0"/>
        <w:spacing w:line="294" w:lineRule="atLeast"/>
        <w:ind w:left="0"/>
        <w:jc w:val="left"/>
        <w:rPr>
          <w:rFonts w:eastAsia="Times New Roman"/>
          <w:sz w:val="24"/>
          <w:szCs w:val="24"/>
          <w:lang w:eastAsia="ru-RU"/>
        </w:rPr>
      </w:pPr>
      <w:r>
        <w:rPr>
          <w:rFonts w:eastAsia="Times New Roman"/>
          <w:sz w:val="24"/>
          <w:szCs w:val="24"/>
          <w:lang w:eastAsia="ru-RU"/>
        </w:rPr>
        <w:t>оценивать ресурсы, в том числе и нематериальные, такие как время, необходимые для достижения поставленной цели;</w:t>
      </w:r>
    </w:p>
    <w:p w:rsidR="007B271C" w:rsidRDefault="007B271C" w:rsidP="00683544">
      <w:pPr>
        <w:numPr>
          <w:ilvl w:val="0"/>
          <w:numId w:val="151"/>
        </w:numPr>
        <w:suppressAutoHyphens w:val="0"/>
        <w:spacing w:line="294" w:lineRule="atLeast"/>
        <w:ind w:left="0"/>
        <w:jc w:val="left"/>
        <w:rPr>
          <w:rFonts w:eastAsia="Times New Roman"/>
          <w:sz w:val="24"/>
          <w:szCs w:val="24"/>
          <w:lang w:eastAsia="ru-RU"/>
        </w:rPr>
      </w:pPr>
      <w:r>
        <w:rPr>
          <w:rFonts w:eastAsia="Times New Roman"/>
          <w:sz w:val="24"/>
          <w:szCs w:val="24"/>
          <w:lang w:eastAsia="ru-RU"/>
        </w:rPr>
        <w:lastRenderedPageBreak/>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7B271C" w:rsidRDefault="007B271C" w:rsidP="00683544">
      <w:pPr>
        <w:numPr>
          <w:ilvl w:val="0"/>
          <w:numId w:val="151"/>
        </w:numPr>
        <w:suppressAutoHyphens w:val="0"/>
        <w:spacing w:line="294" w:lineRule="atLeast"/>
        <w:ind w:left="0"/>
        <w:jc w:val="left"/>
        <w:rPr>
          <w:rFonts w:eastAsia="Times New Roman"/>
          <w:sz w:val="24"/>
          <w:szCs w:val="24"/>
          <w:lang w:eastAsia="ru-RU"/>
        </w:rPr>
      </w:pPr>
      <w:r>
        <w:rPr>
          <w:rFonts w:eastAsia="Times New Roman"/>
          <w:sz w:val="24"/>
          <w:szCs w:val="24"/>
          <w:lang w:eastAsia="ru-RU"/>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7B271C" w:rsidRDefault="007B271C" w:rsidP="00683544">
      <w:pPr>
        <w:numPr>
          <w:ilvl w:val="0"/>
          <w:numId w:val="151"/>
        </w:numPr>
        <w:suppressAutoHyphens w:val="0"/>
        <w:spacing w:line="294" w:lineRule="atLeast"/>
        <w:ind w:left="0"/>
        <w:jc w:val="left"/>
        <w:rPr>
          <w:rFonts w:eastAsia="Times New Roman"/>
          <w:sz w:val="24"/>
          <w:szCs w:val="24"/>
          <w:lang w:eastAsia="ru-RU"/>
        </w:rPr>
      </w:pPr>
      <w:r>
        <w:rPr>
          <w:rFonts w:eastAsia="Times New Roman"/>
          <w:sz w:val="24"/>
          <w:szCs w:val="24"/>
          <w:lang w:eastAsia="ru-RU"/>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7B271C" w:rsidRDefault="007B271C" w:rsidP="00683544">
      <w:pPr>
        <w:numPr>
          <w:ilvl w:val="0"/>
          <w:numId w:val="151"/>
        </w:numPr>
        <w:suppressAutoHyphens w:val="0"/>
        <w:spacing w:line="294" w:lineRule="atLeast"/>
        <w:ind w:left="0"/>
        <w:jc w:val="left"/>
        <w:rPr>
          <w:rFonts w:eastAsia="Times New Roman"/>
          <w:sz w:val="24"/>
          <w:szCs w:val="24"/>
          <w:lang w:eastAsia="ru-RU"/>
        </w:rPr>
      </w:pPr>
      <w:r>
        <w:rPr>
          <w:rFonts w:eastAsia="Times New Roman"/>
          <w:sz w:val="24"/>
          <w:szCs w:val="24"/>
          <w:lang w:eastAsia="ru-RU"/>
        </w:rPr>
        <w:t>адекватно оценивать риски реализации проекта и проведения исследования и предусматривать пути минимизации этих рисков;</w:t>
      </w:r>
    </w:p>
    <w:p w:rsidR="007B271C" w:rsidRDefault="007B271C" w:rsidP="00683544">
      <w:pPr>
        <w:numPr>
          <w:ilvl w:val="0"/>
          <w:numId w:val="151"/>
        </w:numPr>
        <w:suppressAutoHyphens w:val="0"/>
        <w:spacing w:line="294" w:lineRule="atLeast"/>
        <w:ind w:left="0"/>
        <w:jc w:val="left"/>
        <w:rPr>
          <w:rFonts w:eastAsia="Times New Roman"/>
          <w:sz w:val="24"/>
          <w:szCs w:val="24"/>
          <w:lang w:eastAsia="ru-RU"/>
        </w:rPr>
      </w:pPr>
      <w:r>
        <w:rPr>
          <w:rFonts w:eastAsia="Times New Roman"/>
          <w:sz w:val="24"/>
          <w:szCs w:val="24"/>
          <w:lang w:eastAsia="ru-RU"/>
        </w:rPr>
        <w:t>адекватно оценивать последствия реализации своего проекта (изменения, которые он повлечет в жизни других людей, сообществ);</w:t>
      </w:r>
    </w:p>
    <w:p w:rsidR="007B271C" w:rsidRDefault="007B271C" w:rsidP="00683544">
      <w:pPr>
        <w:numPr>
          <w:ilvl w:val="0"/>
          <w:numId w:val="151"/>
        </w:numPr>
        <w:suppressAutoHyphens w:val="0"/>
        <w:spacing w:line="294" w:lineRule="atLeast"/>
        <w:ind w:left="0"/>
        <w:jc w:val="left"/>
        <w:rPr>
          <w:rFonts w:eastAsia="Times New Roman"/>
          <w:sz w:val="24"/>
          <w:szCs w:val="24"/>
          <w:lang w:eastAsia="ru-RU"/>
        </w:rPr>
      </w:pPr>
      <w:r>
        <w:rPr>
          <w:rFonts w:eastAsia="Times New Roman"/>
          <w:sz w:val="24"/>
          <w:szCs w:val="24"/>
          <w:lang w:eastAsia="ru-RU"/>
        </w:rPr>
        <w:t>адекватно оценивать дальнейшее развитие своего проекта или исследования, видеть возможные варианты применения результатов.</w:t>
      </w:r>
    </w:p>
    <w:p w:rsidR="007B271C" w:rsidRDefault="007B271C" w:rsidP="007B271C">
      <w:pPr>
        <w:spacing w:line="240" w:lineRule="auto"/>
        <w:rPr>
          <w:rFonts w:eastAsia="Times New Roman"/>
          <w:sz w:val="24"/>
          <w:szCs w:val="24"/>
          <w:lang w:eastAsia="ru-RU"/>
        </w:rPr>
      </w:pPr>
    </w:p>
    <w:p w:rsidR="007B271C" w:rsidRDefault="007B271C" w:rsidP="007B271C">
      <w:pPr>
        <w:spacing w:line="240" w:lineRule="auto"/>
        <w:rPr>
          <w:rFonts w:eastAsia="Times New Roman"/>
          <w:sz w:val="24"/>
          <w:szCs w:val="24"/>
          <w:lang w:eastAsia="ru-RU"/>
        </w:rPr>
      </w:pPr>
      <w:r>
        <w:rPr>
          <w:rFonts w:eastAsia="Times New Roman"/>
          <w:b/>
          <w:bCs/>
          <w:sz w:val="24"/>
          <w:szCs w:val="24"/>
          <w:lang w:eastAsia="ru-RU"/>
        </w:rPr>
        <w:t>Личностными результатами</w:t>
      </w:r>
      <w:r>
        <w:rPr>
          <w:rFonts w:eastAsia="Times New Roman"/>
          <w:sz w:val="24"/>
          <w:szCs w:val="24"/>
          <w:lang w:eastAsia="ru-RU"/>
        </w:rPr>
        <w:t> освоения курса астрономии в средней (полной) школе являются:</w:t>
      </w:r>
    </w:p>
    <w:p w:rsidR="007B271C" w:rsidRDefault="007B271C" w:rsidP="00683544">
      <w:pPr>
        <w:numPr>
          <w:ilvl w:val="0"/>
          <w:numId w:val="152"/>
        </w:numPr>
        <w:suppressAutoHyphens w:val="0"/>
        <w:spacing w:line="294" w:lineRule="atLeast"/>
        <w:ind w:left="0"/>
        <w:jc w:val="left"/>
        <w:rPr>
          <w:rFonts w:eastAsia="Times New Roman"/>
          <w:sz w:val="24"/>
          <w:szCs w:val="24"/>
          <w:lang w:eastAsia="ru-RU"/>
        </w:rPr>
      </w:pPr>
      <w:r>
        <w:rPr>
          <w:rFonts w:eastAsia="Times New Roman"/>
          <w:sz w:val="24"/>
          <w:szCs w:val="24"/>
          <w:lang w:eastAsia="ru-RU"/>
        </w:rPr>
        <w:t>формирование умения управлять своей познавательной деятельностью, ответственное отношение к учению, готовность и способность к саморазвитию и самообразованию, а также осознанному построению индивидуальной образовательной деятельности на основе устойчивых познавательных интересов;</w:t>
      </w:r>
    </w:p>
    <w:p w:rsidR="007B271C" w:rsidRDefault="007B271C" w:rsidP="00683544">
      <w:pPr>
        <w:numPr>
          <w:ilvl w:val="0"/>
          <w:numId w:val="152"/>
        </w:numPr>
        <w:suppressAutoHyphens w:val="0"/>
        <w:spacing w:line="294" w:lineRule="atLeast"/>
        <w:ind w:left="0"/>
        <w:jc w:val="left"/>
        <w:rPr>
          <w:rFonts w:eastAsia="Times New Roman"/>
          <w:sz w:val="24"/>
          <w:szCs w:val="24"/>
          <w:lang w:eastAsia="ru-RU"/>
        </w:rPr>
      </w:pPr>
      <w:r>
        <w:rPr>
          <w:rFonts w:eastAsia="Times New Roman"/>
          <w:sz w:val="24"/>
          <w:szCs w:val="24"/>
          <w:lang w:eastAsia="ru-RU"/>
        </w:rPr>
        <w:t>формирование познавательной и информационной культуры, в том числе навыков самостоятельной работы с книгами и техническими средствами информационных технологий;</w:t>
      </w:r>
    </w:p>
    <w:p w:rsidR="007B271C" w:rsidRDefault="007B271C" w:rsidP="00683544">
      <w:pPr>
        <w:numPr>
          <w:ilvl w:val="0"/>
          <w:numId w:val="152"/>
        </w:numPr>
        <w:suppressAutoHyphens w:val="0"/>
        <w:spacing w:line="294" w:lineRule="atLeast"/>
        <w:ind w:left="0"/>
        <w:jc w:val="left"/>
        <w:rPr>
          <w:rFonts w:eastAsia="Times New Roman"/>
          <w:sz w:val="24"/>
          <w:szCs w:val="24"/>
          <w:lang w:eastAsia="ru-RU"/>
        </w:rPr>
      </w:pPr>
      <w:r>
        <w:rPr>
          <w:rFonts w:eastAsia="Times New Roman"/>
          <w:sz w:val="24"/>
          <w:szCs w:val="24"/>
          <w:lang w:eastAsia="ru-RU"/>
        </w:rPr>
        <w:t>формирование убежденности в возможности познания законов природы и их использования на благо развития человеческой цивилизации;</w:t>
      </w:r>
    </w:p>
    <w:p w:rsidR="007B271C" w:rsidRDefault="007B271C" w:rsidP="00683544">
      <w:pPr>
        <w:numPr>
          <w:ilvl w:val="0"/>
          <w:numId w:val="152"/>
        </w:numPr>
        <w:suppressAutoHyphens w:val="0"/>
        <w:spacing w:line="294" w:lineRule="atLeast"/>
        <w:ind w:left="0"/>
        <w:jc w:val="left"/>
        <w:rPr>
          <w:rFonts w:eastAsia="Times New Roman"/>
          <w:sz w:val="24"/>
          <w:szCs w:val="24"/>
          <w:lang w:eastAsia="ru-RU"/>
        </w:rPr>
      </w:pPr>
      <w:r>
        <w:rPr>
          <w:rFonts w:eastAsia="Times New Roman"/>
          <w:sz w:val="24"/>
          <w:szCs w:val="24"/>
          <w:lang w:eastAsia="ru-RU"/>
        </w:rPr>
        <w:t>формирование умения находить адекватные способы поведения, взаимодействия и сотрудничества в процессе учебной и внеучебной деятельности, проявлять уважительное отношение к мнению оппонента в ходе обсуждения спорных проблем науки.</w:t>
      </w:r>
    </w:p>
    <w:p w:rsidR="007B271C" w:rsidRDefault="007B271C" w:rsidP="007B271C">
      <w:pPr>
        <w:spacing w:line="240" w:lineRule="auto"/>
        <w:rPr>
          <w:rFonts w:eastAsia="Times New Roman"/>
          <w:sz w:val="24"/>
          <w:szCs w:val="24"/>
          <w:lang w:eastAsia="ru-RU"/>
        </w:rPr>
      </w:pPr>
    </w:p>
    <w:p w:rsidR="007B271C" w:rsidRDefault="007B271C" w:rsidP="007B271C">
      <w:pPr>
        <w:spacing w:line="240" w:lineRule="auto"/>
        <w:rPr>
          <w:rFonts w:eastAsia="Times New Roman"/>
          <w:sz w:val="24"/>
          <w:szCs w:val="24"/>
          <w:lang w:eastAsia="ru-RU"/>
        </w:rPr>
      </w:pPr>
      <w:r>
        <w:rPr>
          <w:rFonts w:eastAsia="Times New Roman"/>
          <w:b/>
          <w:bCs/>
          <w:sz w:val="24"/>
          <w:szCs w:val="24"/>
          <w:lang w:eastAsia="ru-RU"/>
        </w:rPr>
        <w:t>Метапредметные результаты</w:t>
      </w:r>
      <w:r>
        <w:rPr>
          <w:rFonts w:eastAsia="Times New Roman"/>
          <w:sz w:val="24"/>
          <w:szCs w:val="24"/>
          <w:lang w:eastAsia="ru-RU"/>
        </w:rPr>
        <w:t> освоения программы предполагают:</w:t>
      </w:r>
    </w:p>
    <w:p w:rsidR="007B271C" w:rsidRDefault="007B271C" w:rsidP="00683544">
      <w:pPr>
        <w:numPr>
          <w:ilvl w:val="0"/>
          <w:numId w:val="153"/>
        </w:numPr>
        <w:suppressAutoHyphens w:val="0"/>
        <w:spacing w:line="294" w:lineRule="atLeast"/>
        <w:ind w:left="0"/>
        <w:jc w:val="left"/>
        <w:rPr>
          <w:rFonts w:eastAsia="Times New Roman"/>
          <w:sz w:val="24"/>
          <w:szCs w:val="24"/>
          <w:lang w:eastAsia="ru-RU"/>
        </w:rPr>
      </w:pPr>
      <w:r>
        <w:rPr>
          <w:rFonts w:eastAsia="Times New Roman"/>
          <w:sz w:val="24"/>
          <w:szCs w:val="24"/>
          <w:lang w:eastAsia="ru-RU"/>
        </w:rPr>
        <w:t>находить проблему исследования, ставить вопросы, выдвигать гипотезу, предлагать альтернативные способы решения проблемы и выбирать из них наиболее эффективный, классифицировать объекты исследования, структурировать изучаемый материал, аргументировать свою позицию, формулировать выводы и заключения;</w:t>
      </w:r>
    </w:p>
    <w:p w:rsidR="007B271C" w:rsidRDefault="007B271C" w:rsidP="00683544">
      <w:pPr>
        <w:numPr>
          <w:ilvl w:val="0"/>
          <w:numId w:val="153"/>
        </w:numPr>
        <w:suppressAutoHyphens w:val="0"/>
        <w:spacing w:line="294" w:lineRule="atLeast"/>
        <w:ind w:left="0"/>
        <w:jc w:val="left"/>
        <w:rPr>
          <w:rFonts w:eastAsia="Times New Roman"/>
          <w:sz w:val="24"/>
          <w:szCs w:val="24"/>
          <w:lang w:eastAsia="ru-RU"/>
        </w:rPr>
      </w:pPr>
      <w:r>
        <w:rPr>
          <w:rFonts w:eastAsia="Times New Roman"/>
          <w:sz w:val="24"/>
          <w:szCs w:val="24"/>
          <w:lang w:eastAsia="ru-RU"/>
        </w:rPr>
        <w:t>анализировать наблюдаемые явления и объяснять причины их возникновения;</w:t>
      </w:r>
    </w:p>
    <w:p w:rsidR="007B271C" w:rsidRDefault="007B271C" w:rsidP="00683544">
      <w:pPr>
        <w:numPr>
          <w:ilvl w:val="0"/>
          <w:numId w:val="153"/>
        </w:numPr>
        <w:suppressAutoHyphens w:val="0"/>
        <w:spacing w:line="294" w:lineRule="atLeast"/>
        <w:ind w:left="0"/>
        <w:jc w:val="left"/>
        <w:rPr>
          <w:rFonts w:eastAsia="Times New Roman"/>
          <w:sz w:val="24"/>
          <w:szCs w:val="24"/>
          <w:lang w:eastAsia="ru-RU"/>
        </w:rPr>
      </w:pPr>
      <w:r>
        <w:rPr>
          <w:rFonts w:eastAsia="Times New Roman"/>
          <w:sz w:val="24"/>
          <w:szCs w:val="24"/>
          <w:lang w:eastAsia="ru-RU"/>
        </w:rPr>
        <w:t>на практике пользоваться основными логическими приемами, методами наблюдения, моделирования, мысленного эксперимента, прогнозирования;</w:t>
      </w:r>
    </w:p>
    <w:p w:rsidR="007B271C" w:rsidRDefault="007B271C" w:rsidP="00683544">
      <w:pPr>
        <w:numPr>
          <w:ilvl w:val="0"/>
          <w:numId w:val="153"/>
        </w:numPr>
        <w:suppressAutoHyphens w:val="0"/>
        <w:spacing w:line="294" w:lineRule="atLeast"/>
        <w:ind w:left="0"/>
        <w:jc w:val="left"/>
        <w:rPr>
          <w:rFonts w:eastAsia="Times New Roman"/>
          <w:sz w:val="24"/>
          <w:szCs w:val="24"/>
          <w:lang w:eastAsia="ru-RU"/>
        </w:rPr>
      </w:pPr>
      <w:r>
        <w:rPr>
          <w:rFonts w:eastAsia="Times New Roman"/>
          <w:sz w:val="24"/>
          <w:szCs w:val="24"/>
          <w:lang w:eastAsia="ru-RU"/>
        </w:rPr>
        <w:t>выполнять познавательные и практические задания, в том числе проектные;</w:t>
      </w:r>
    </w:p>
    <w:p w:rsidR="007B271C" w:rsidRDefault="007B271C" w:rsidP="00683544">
      <w:pPr>
        <w:numPr>
          <w:ilvl w:val="0"/>
          <w:numId w:val="153"/>
        </w:numPr>
        <w:suppressAutoHyphens w:val="0"/>
        <w:spacing w:line="294" w:lineRule="atLeast"/>
        <w:ind w:left="0"/>
        <w:jc w:val="left"/>
        <w:rPr>
          <w:rFonts w:eastAsia="Times New Roman"/>
          <w:sz w:val="24"/>
          <w:szCs w:val="24"/>
          <w:lang w:eastAsia="ru-RU"/>
        </w:rPr>
      </w:pPr>
      <w:r>
        <w:rPr>
          <w:rFonts w:eastAsia="Times New Roman"/>
          <w:sz w:val="24"/>
          <w:szCs w:val="24"/>
          <w:lang w:eastAsia="ru-RU"/>
        </w:rPr>
        <w:t>извлекать информацию из различных источников (включая средства массовой информации и интернет-ресурсы) и критически ее оценивать;</w:t>
      </w:r>
    </w:p>
    <w:p w:rsidR="007B271C" w:rsidRDefault="007B271C" w:rsidP="00683544">
      <w:pPr>
        <w:numPr>
          <w:ilvl w:val="0"/>
          <w:numId w:val="153"/>
        </w:numPr>
        <w:suppressAutoHyphens w:val="0"/>
        <w:spacing w:line="294" w:lineRule="atLeast"/>
        <w:ind w:left="0"/>
        <w:jc w:val="left"/>
        <w:rPr>
          <w:rFonts w:eastAsia="Times New Roman"/>
          <w:sz w:val="24"/>
          <w:szCs w:val="24"/>
          <w:lang w:eastAsia="ru-RU"/>
        </w:rPr>
      </w:pPr>
      <w:r>
        <w:rPr>
          <w:rFonts w:eastAsia="Times New Roman"/>
          <w:sz w:val="24"/>
          <w:szCs w:val="24"/>
          <w:lang w:eastAsia="ru-RU"/>
        </w:rPr>
        <w:t>готовить сообщения и презентации с использованием материалов, полученных из Интернета и других источников.</w:t>
      </w:r>
    </w:p>
    <w:p w:rsidR="007B271C" w:rsidRDefault="007B271C" w:rsidP="007B271C">
      <w:pPr>
        <w:spacing w:line="240" w:lineRule="auto"/>
        <w:rPr>
          <w:rFonts w:eastAsia="Times New Roman"/>
          <w:sz w:val="24"/>
          <w:szCs w:val="24"/>
          <w:lang w:eastAsia="ru-RU"/>
        </w:rPr>
      </w:pPr>
    </w:p>
    <w:p w:rsidR="007B271C" w:rsidRDefault="007B271C" w:rsidP="007B271C">
      <w:pPr>
        <w:spacing w:line="240" w:lineRule="auto"/>
        <w:rPr>
          <w:rFonts w:eastAsia="Times New Roman"/>
          <w:sz w:val="24"/>
          <w:szCs w:val="24"/>
          <w:lang w:eastAsia="ru-RU"/>
        </w:rPr>
      </w:pPr>
      <w:r>
        <w:rPr>
          <w:rFonts w:eastAsia="Times New Roman"/>
          <w:b/>
          <w:bCs/>
          <w:sz w:val="24"/>
          <w:szCs w:val="24"/>
          <w:lang w:eastAsia="ru-RU"/>
        </w:rPr>
        <w:t>Предметные результаты</w:t>
      </w:r>
      <w:r>
        <w:rPr>
          <w:rFonts w:eastAsia="Times New Roman"/>
          <w:sz w:val="24"/>
          <w:szCs w:val="24"/>
          <w:lang w:eastAsia="ru-RU"/>
        </w:rPr>
        <w:t> изучения астрономии в средней (полной) школе представлены в содержании курса по темам.</w:t>
      </w:r>
    </w:p>
    <w:p w:rsidR="007B271C" w:rsidRDefault="007B271C" w:rsidP="007B271C">
      <w:pPr>
        <w:spacing w:line="240" w:lineRule="auto"/>
        <w:rPr>
          <w:rFonts w:eastAsia="Times New Roman"/>
          <w:sz w:val="24"/>
          <w:szCs w:val="24"/>
          <w:lang w:eastAsia="ru-RU"/>
        </w:rPr>
      </w:pP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Обеспечить достижение планируемых результатов освоения основной образовательной программы, создать основу для самостоятельного успешного усвоения обучающимися новых знаний, умений, видов и способов деятельности должен системно-деятельностный подход. В соответствии с этим подходом именно активность обучающихся признается основой достижения развивающих целей образования — знания не передаются в готовом виде, а добываются учащимися в процессе познавательной деятельности.</w:t>
      </w:r>
    </w:p>
    <w:p w:rsidR="007B271C" w:rsidRDefault="007B271C" w:rsidP="007B271C">
      <w:pPr>
        <w:spacing w:line="240" w:lineRule="auto"/>
        <w:rPr>
          <w:rFonts w:eastAsia="Times New Roman"/>
          <w:sz w:val="24"/>
          <w:szCs w:val="24"/>
          <w:lang w:eastAsia="ru-RU"/>
        </w:rPr>
      </w:pP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Одним из путей повышения мотивации и эффективности учебной деятельности в основной школе является включение учащихся в учебно- исследовательскую и проектную деятельность, которая имеет следующие особенности:</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1) цели и задачи этих видов деятельности учащихся определяются как их личностными мотивами, так и социальными. Это означает, что такая деятельность должна быть направлена не только на повышение компетентности подростков в предметной области определенных учебных дисциплин, не только на развитие их способностей, но и на создание продукта, имеющего значимость для других;</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2) учебно-исследовательская и проектная деятельность должна быть организована таким образом, чтобы учащиеся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7B271C" w:rsidRDefault="007B271C" w:rsidP="007B271C">
      <w:pPr>
        <w:spacing w:line="240" w:lineRule="auto"/>
        <w:jc w:val="center"/>
        <w:rPr>
          <w:rFonts w:eastAsia="Times New Roman"/>
          <w:sz w:val="24"/>
          <w:szCs w:val="24"/>
          <w:lang w:eastAsia="ru-RU"/>
        </w:rPr>
      </w:pPr>
    </w:p>
    <w:p w:rsidR="007B271C" w:rsidRDefault="007B271C" w:rsidP="007B271C">
      <w:pPr>
        <w:spacing w:line="240" w:lineRule="auto"/>
        <w:jc w:val="center"/>
        <w:rPr>
          <w:rFonts w:eastAsia="Times New Roman"/>
          <w:b/>
          <w:bCs/>
          <w:sz w:val="27"/>
          <w:szCs w:val="27"/>
          <w:lang w:val="tt-RU" w:eastAsia="ru-RU"/>
        </w:rPr>
      </w:pPr>
    </w:p>
    <w:p w:rsidR="007B271C" w:rsidRDefault="007B271C" w:rsidP="007B271C">
      <w:pPr>
        <w:spacing w:line="240" w:lineRule="auto"/>
        <w:jc w:val="center"/>
        <w:rPr>
          <w:rFonts w:eastAsia="Times New Roman"/>
          <w:b/>
          <w:bCs/>
          <w:sz w:val="27"/>
          <w:szCs w:val="27"/>
          <w:lang w:val="tt-RU" w:eastAsia="ru-RU"/>
        </w:rPr>
      </w:pPr>
      <w:r>
        <w:rPr>
          <w:rFonts w:eastAsia="Times New Roman"/>
          <w:b/>
          <w:bCs/>
          <w:sz w:val="27"/>
          <w:szCs w:val="27"/>
          <w:lang w:val="tt-RU" w:eastAsia="ru-RU"/>
        </w:rPr>
        <w:t>2.18 Астрономия</w:t>
      </w:r>
    </w:p>
    <w:p w:rsidR="007B271C" w:rsidRDefault="007B271C" w:rsidP="007B271C">
      <w:pPr>
        <w:spacing w:line="240" w:lineRule="auto"/>
        <w:jc w:val="center"/>
        <w:rPr>
          <w:rFonts w:eastAsia="Times New Roman"/>
          <w:b/>
          <w:bCs/>
          <w:sz w:val="27"/>
          <w:szCs w:val="27"/>
          <w:lang w:val="tt-RU" w:eastAsia="ru-RU"/>
        </w:rPr>
      </w:pPr>
      <w:r>
        <w:rPr>
          <w:rFonts w:eastAsia="Times New Roman"/>
          <w:b/>
          <w:bCs/>
          <w:sz w:val="27"/>
          <w:szCs w:val="27"/>
          <w:lang w:eastAsia="ru-RU"/>
        </w:rPr>
        <w:t>Основное содержание программы</w:t>
      </w:r>
    </w:p>
    <w:p w:rsidR="007B271C" w:rsidRDefault="007B271C" w:rsidP="007B271C">
      <w:pPr>
        <w:spacing w:line="240" w:lineRule="auto"/>
        <w:jc w:val="center"/>
        <w:rPr>
          <w:rFonts w:eastAsia="Times New Roman"/>
          <w:sz w:val="24"/>
          <w:szCs w:val="24"/>
          <w:lang w:val="tt-RU" w:eastAsia="ru-RU"/>
        </w:rPr>
      </w:pPr>
    </w:p>
    <w:p w:rsidR="007B271C" w:rsidRDefault="007B271C" w:rsidP="007B271C">
      <w:pPr>
        <w:spacing w:line="240" w:lineRule="auto"/>
        <w:rPr>
          <w:rFonts w:eastAsia="Times New Roman"/>
          <w:sz w:val="24"/>
          <w:szCs w:val="24"/>
          <w:lang w:eastAsia="ru-RU"/>
        </w:rPr>
      </w:pPr>
      <w:r>
        <w:rPr>
          <w:rFonts w:eastAsia="Times New Roman"/>
          <w:b/>
          <w:bCs/>
          <w:sz w:val="24"/>
          <w:szCs w:val="24"/>
          <w:lang w:eastAsia="ru-RU"/>
        </w:rPr>
        <w:t>Введение в астрономию .</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Астрономия – наука о космосе. Понятие Вселенной. Структуры и масштабы Вселенной. Далёкие глубины Вселенной</w:t>
      </w:r>
    </w:p>
    <w:p w:rsidR="007B271C" w:rsidRDefault="007B271C" w:rsidP="007B271C">
      <w:pPr>
        <w:spacing w:line="240" w:lineRule="auto"/>
        <w:rPr>
          <w:rFonts w:eastAsia="Times New Roman"/>
          <w:sz w:val="24"/>
          <w:szCs w:val="24"/>
          <w:lang w:eastAsia="ru-RU"/>
        </w:rPr>
      </w:pPr>
    </w:p>
    <w:p w:rsidR="007B271C" w:rsidRDefault="007B271C" w:rsidP="007B271C">
      <w:pPr>
        <w:spacing w:line="240" w:lineRule="auto"/>
        <w:rPr>
          <w:rFonts w:eastAsia="Times New Roman"/>
          <w:sz w:val="24"/>
          <w:szCs w:val="24"/>
          <w:lang w:eastAsia="ru-RU"/>
        </w:rPr>
      </w:pPr>
      <w:r>
        <w:rPr>
          <w:rFonts w:eastAsia="Times New Roman"/>
          <w:b/>
          <w:bCs/>
          <w:sz w:val="24"/>
          <w:szCs w:val="24"/>
          <w:lang w:eastAsia="ru-RU"/>
        </w:rPr>
        <w:t>Астрометрия</w:t>
      </w:r>
      <w:r>
        <w:rPr>
          <w:rFonts w:eastAsia="Times New Roman"/>
          <w:b/>
          <w:bCs/>
          <w:sz w:val="27"/>
          <w:szCs w:val="27"/>
          <w:lang w:eastAsia="ru-RU"/>
        </w:rPr>
        <w:t>.</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Звездное небо. Что такое созвездие. Основные созвездия Северного полушария. Небесный экватор и небесный меридиан; горизонтальные, экваториальные координаты; кульминации светил. Горизонтальная система координат. Экваториальная система координат. Эклиптика, точка весеннего равноденствия, неравномерное движение Солнца по эклиптике. Синодический месяц, узлы лунной орбиты, почему происходят затмения, Сарос и предсказания затмений. Солнечное и звёздное время, лунный и солнечный календарь, юлианский и григорианский календарь.</w:t>
      </w:r>
    </w:p>
    <w:p w:rsidR="007B271C" w:rsidRDefault="007B271C" w:rsidP="007B271C">
      <w:pPr>
        <w:spacing w:line="240" w:lineRule="auto"/>
        <w:rPr>
          <w:rFonts w:eastAsia="Times New Roman"/>
          <w:sz w:val="24"/>
          <w:szCs w:val="24"/>
          <w:lang w:eastAsia="ru-RU"/>
        </w:rPr>
      </w:pPr>
    </w:p>
    <w:p w:rsidR="007B271C" w:rsidRDefault="007B271C" w:rsidP="007B271C">
      <w:pPr>
        <w:spacing w:line="240" w:lineRule="auto"/>
        <w:rPr>
          <w:rFonts w:eastAsia="Times New Roman"/>
          <w:sz w:val="24"/>
          <w:szCs w:val="24"/>
          <w:lang w:eastAsia="ru-RU"/>
        </w:rPr>
      </w:pPr>
      <w:r>
        <w:rPr>
          <w:rFonts w:eastAsia="Times New Roman"/>
          <w:b/>
          <w:bCs/>
          <w:sz w:val="24"/>
          <w:szCs w:val="24"/>
          <w:lang w:eastAsia="ru-RU"/>
        </w:rPr>
        <w:t>Небесная механика</w:t>
      </w:r>
      <w:r>
        <w:rPr>
          <w:rFonts w:eastAsia="Times New Roman"/>
          <w:b/>
          <w:bCs/>
          <w:color w:val="000000"/>
          <w:sz w:val="27"/>
          <w:szCs w:val="27"/>
          <w:lang w:eastAsia="ru-RU"/>
        </w:rPr>
        <w:t>.</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 xml:space="preserve">Геоцентрическая и гелиоцентрическая система мира. Объяснение петлеобразного движения планет. Доказательства движения Земли вокруг Солнца. Годичный параллакс </w:t>
      </w:r>
      <w:r>
        <w:rPr>
          <w:rFonts w:eastAsia="Times New Roman"/>
          <w:sz w:val="24"/>
          <w:szCs w:val="24"/>
          <w:lang w:eastAsia="ru-RU"/>
        </w:rPr>
        <w:lastRenderedPageBreak/>
        <w:t>звёзд. Обобщённые законы Кеплера и определение масс небесных тел. Первая и вторая космические</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скорости; оптимальная полуэллиптическая орбита КА к планетам, время полёта к планете</w:t>
      </w:r>
    </w:p>
    <w:p w:rsidR="007B271C" w:rsidRDefault="007B271C" w:rsidP="007B271C">
      <w:pPr>
        <w:spacing w:line="240" w:lineRule="auto"/>
        <w:rPr>
          <w:rFonts w:eastAsia="Times New Roman"/>
          <w:sz w:val="24"/>
          <w:szCs w:val="24"/>
          <w:lang w:eastAsia="ru-RU"/>
        </w:rPr>
      </w:pPr>
    </w:p>
    <w:p w:rsidR="007B271C" w:rsidRDefault="007B271C" w:rsidP="007B271C">
      <w:pPr>
        <w:spacing w:line="240" w:lineRule="auto"/>
        <w:rPr>
          <w:rFonts w:eastAsia="Times New Roman"/>
          <w:sz w:val="24"/>
          <w:szCs w:val="24"/>
          <w:lang w:eastAsia="ru-RU"/>
        </w:rPr>
      </w:pPr>
      <w:r>
        <w:rPr>
          <w:rFonts w:eastAsia="Times New Roman"/>
          <w:b/>
          <w:bCs/>
          <w:sz w:val="24"/>
          <w:szCs w:val="24"/>
          <w:lang w:eastAsia="ru-RU"/>
        </w:rPr>
        <w:t>Строение Солнечной системы.</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Отличия планет земной группы и планет-гигантов. Форма Земли, внутреннее строение, атмосфера и влияние парникового эффекта на климат Земли. Формирование поверхности Луны. Природа приливов и отливов на Земле и их влияние на движение Земли и Луны. Процессия земной оси и движение точки весеннего равноденствия. Физические свойства Меркурия, Марса и Венеры. Исследования планет земной группы космическими аппаратами. Физические свойства Юпитера, Сатурна, Урана и Нептуна. Вулканическая деятельность на спутнике Юпитера Ио. Природа колец вокруг планет-гигантов. Планеты-карлики. Физическая природа астероидов</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и комет; пояс Койпера и облако комет Оорта; природа метеоров и метеоритов. Современные представления о происхождении Солнечной системы</w:t>
      </w:r>
    </w:p>
    <w:p w:rsidR="007B271C" w:rsidRDefault="007B271C" w:rsidP="007B271C">
      <w:pPr>
        <w:spacing w:line="240" w:lineRule="auto"/>
        <w:rPr>
          <w:rFonts w:eastAsia="Times New Roman"/>
          <w:sz w:val="24"/>
          <w:szCs w:val="24"/>
          <w:lang w:eastAsia="ru-RU"/>
        </w:rPr>
      </w:pPr>
    </w:p>
    <w:p w:rsidR="007B271C" w:rsidRDefault="007B271C" w:rsidP="007B271C">
      <w:pPr>
        <w:spacing w:line="240" w:lineRule="auto"/>
        <w:rPr>
          <w:rFonts w:eastAsia="Times New Roman"/>
          <w:sz w:val="24"/>
          <w:szCs w:val="24"/>
          <w:lang w:eastAsia="ru-RU"/>
        </w:rPr>
      </w:pPr>
      <w:r>
        <w:rPr>
          <w:rFonts w:eastAsia="Times New Roman"/>
          <w:b/>
          <w:bCs/>
          <w:sz w:val="24"/>
          <w:szCs w:val="24"/>
          <w:lang w:eastAsia="ru-RU"/>
        </w:rPr>
        <w:t>Астрофизика и звёздная астрономия.</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Принцип действия и устройство телескопов, рефракторов и рефлекторов. Радиотелескопы и радиоинтерферометры. Определение основных характеристик Солнца. Строение солнечной атмосферы. Законы излучения абсолютно твёрдого тела и температура фотосферы и пятен. Проявление солнечной активности и её влияние на климат и биосферу Земли. Расчёт температуры внутри Солнца. Термоядерный источник энергии Солнца и перенос энергии внутри Солнца. Наблюдения солнечных нейтрино. Определение основных характеристик звёзд. Спектральная классификация звёзд. Диаграмма «спектр–светимость» и распределение звёзд на ней. Связь массы со светимостью звёзд главной последовательности. Звёзды, красные гиганты, сверхгиганты и белые карлики. Особенности строения белых карликов и предел Чандрасекара. Пульсары и нейтронные звёзды. Понятие чёрной дыры. Наблюдения двойных звёзд и определение их масс. Пульсирующие переменные звёзды. Цефеиды и связь периода пульсаций со светимостью у них. Наблюдаемые проявления взрывов новых и сверхновых звёзд. Свойства остатков взрывов сверхновых звёзд. Жизнь звёзд различной массы и её отражение на диаграмме «спектр–светимость». Гравитационный коллапс и взрыв белого карлика в двойной системе из-за перетекания на него вещества звезды-компаньона. Гравитационный коллапс ядра массивной звезды в конце её жизни. Оценка возраста звёздных скоплений.</w:t>
      </w:r>
    </w:p>
    <w:p w:rsidR="007B271C" w:rsidRDefault="007B271C" w:rsidP="007B271C">
      <w:pPr>
        <w:spacing w:line="240" w:lineRule="auto"/>
        <w:rPr>
          <w:rFonts w:eastAsia="Times New Roman"/>
          <w:sz w:val="24"/>
          <w:szCs w:val="24"/>
          <w:lang w:eastAsia="ru-RU"/>
        </w:rPr>
      </w:pPr>
      <w:r>
        <w:rPr>
          <w:rFonts w:eastAsia="Times New Roman"/>
          <w:b/>
          <w:bCs/>
          <w:sz w:val="24"/>
          <w:szCs w:val="24"/>
          <w:lang w:eastAsia="ru-RU"/>
        </w:rPr>
        <w:t>Млечный путь</w:t>
      </w:r>
      <w:r>
        <w:rPr>
          <w:rFonts w:eastAsia="Times New Roman"/>
          <w:sz w:val="24"/>
          <w:szCs w:val="24"/>
          <w:lang w:eastAsia="ru-RU"/>
        </w:rPr>
        <w:t>.</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Наблюдаемые характеристики отражательных и диффузных туманностей. Распределение их вблизи плоскости Галактики. Спиральная структура Галактики. Наблюдаемые свойства скоплений и их распределение в Галактике. Наблюдение за движением звёзд в центре Галактики в инфракрасный телескоп. Оценка массы и размеров чёрной дыры по движению отдельных звёзд.</w:t>
      </w:r>
    </w:p>
    <w:p w:rsidR="007B271C" w:rsidRDefault="007B271C" w:rsidP="007B271C">
      <w:pPr>
        <w:spacing w:line="240" w:lineRule="auto"/>
        <w:rPr>
          <w:rFonts w:eastAsia="Times New Roman"/>
          <w:sz w:val="24"/>
          <w:szCs w:val="24"/>
          <w:lang w:eastAsia="ru-RU"/>
        </w:rPr>
      </w:pPr>
    </w:p>
    <w:p w:rsidR="007B271C" w:rsidRDefault="007B271C" w:rsidP="007B271C">
      <w:pPr>
        <w:spacing w:line="240" w:lineRule="auto"/>
        <w:rPr>
          <w:rFonts w:eastAsia="Times New Roman"/>
          <w:sz w:val="24"/>
          <w:szCs w:val="24"/>
          <w:lang w:eastAsia="ru-RU"/>
        </w:rPr>
      </w:pPr>
      <w:r>
        <w:rPr>
          <w:rFonts w:eastAsia="Times New Roman"/>
          <w:b/>
          <w:bCs/>
          <w:sz w:val="24"/>
          <w:szCs w:val="24"/>
          <w:lang w:eastAsia="ru-RU"/>
        </w:rPr>
        <w:t>Галактики.</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Типы галактик и их свойства. Красное смещение и определение расстояний до галактик. Закон Хаббла. Вращение галактик и содержание тёмной материи в них. Природа активности галактик. Природа квазаров. Природа скоплений и роль тёмной материи в них. Межгалактический газ и рентгеновское излучение от него. Ячеистая структура распределения Галактик и скоплений во Вселенной.</w:t>
      </w:r>
    </w:p>
    <w:p w:rsidR="007B271C" w:rsidRDefault="007B271C" w:rsidP="007B271C">
      <w:pPr>
        <w:spacing w:line="240" w:lineRule="auto"/>
        <w:rPr>
          <w:rFonts w:eastAsia="Times New Roman"/>
          <w:sz w:val="24"/>
          <w:szCs w:val="24"/>
          <w:lang w:eastAsia="ru-RU"/>
        </w:rPr>
      </w:pPr>
    </w:p>
    <w:p w:rsidR="007B271C" w:rsidRDefault="007B271C" w:rsidP="007B271C">
      <w:pPr>
        <w:spacing w:line="240" w:lineRule="auto"/>
        <w:rPr>
          <w:rFonts w:eastAsia="Times New Roman"/>
          <w:sz w:val="24"/>
          <w:szCs w:val="24"/>
          <w:lang w:eastAsia="ru-RU"/>
        </w:rPr>
      </w:pPr>
      <w:r>
        <w:rPr>
          <w:rFonts w:eastAsia="Times New Roman"/>
          <w:b/>
          <w:bCs/>
          <w:sz w:val="24"/>
          <w:szCs w:val="24"/>
          <w:lang w:eastAsia="ru-RU"/>
        </w:rPr>
        <w:lastRenderedPageBreak/>
        <w:t>Строение и эволюция Вселенной.</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Связь закона всемирного тяготения с представлениями о конечности и бесконечности Вселенной. Фотометрический парадокс. Необходимость общей теории относительности для построения модели Вселенной. Связь средней плотности материи с законом расширения и геометрией Вселенной. Радиус и возраст Вселенной.</w:t>
      </w:r>
    </w:p>
    <w:p w:rsidR="007B271C" w:rsidRDefault="007B271C" w:rsidP="007B271C">
      <w:pPr>
        <w:spacing w:line="240" w:lineRule="auto"/>
        <w:rPr>
          <w:rFonts w:eastAsia="Times New Roman"/>
          <w:sz w:val="24"/>
          <w:szCs w:val="24"/>
          <w:lang w:eastAsia="ru-RU"/>
        </w:rPr>
      </w:pPr>
    </w:p>
    <w:p w:rsidR="007B271C" w:rsidRDefault="007B271C" w:rsidP="007B271C">
      <w:pPr>
        <w:spacing w:line="240" w:lineRule="auto"/>
        <w:rPr>
          <w:rFonts w:eastAsia="Times New Roman"/>
          <w:sz w:val="24"/>
          <w:szCs w:val="24"/>
          <w:lang w:eastAsia="ru-RU"/>
        </w:rPr>
      </w:pPr>
      <w:r>
        <w:rPr>
          <w:rFonts w:eastAsia="Times New Roman"/>
          <w:b/>
          <w:bCs/>
          <w:sz w:val="24"/>
          <w:szCs w:val="24"/>
          <w:lang w:eastAsia="ru-RU"/>
        </w:rPr>
        <w:t>Современные проблемы астрономии.</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Вклад тёмной материи в массу Вселенной. Наблюдение сверхновых звёзд в далёких галактиках и открытие ускоренного расширения</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Вселенной. Природа силы всемирного отталкивания. Невидимые спутники у звёзд. Методы обнаружения экзопланет. Экзопланеты с условиями, благоприятными для жизни. Развитие представлений о существовании жизни во Вселенной. Формула Дрейка и число цивилизаций в Галактике. Поиск сигналов от внеземных цивилизаций и подача сигналов им.</w:t>
      </w:r>
    </w:p>
    <w:p w:rsidR="007B271C" w:rsidRDefault="007B271C" w:rsidP="007B271C">
      <w:pPr>
        <w:spacing w:line="240" w:lineRule="auto"/>
        <w:rPr>
          <w:rFonts w:eastAsia="Times New Roman"/>
          <w:sz w:val="24"/>
          <w:szCs w:val="24"/>
          <w:lang w:eastAsia="ru-RU"/>
        </w:rPr>
      </w:pPr>
    </w:p>
    <w:p w:rsidR="007B271C" w:rsidRDefault="007B271C" w:rsidP="007B271C">
      <w:pPr>
        <w:spacing w:line="240" w:lineRule="auto"/>
        <w:rPr>
          <w:rFonts w:eastAsia="Times New Roman"/>
          <w:sz w:val="24"/>
          <w:szCs w:val="24"/>
          <w:lang w:eastAsia="ru-RU"/>
        </w:rPr>
      </w:pPr>
      <w:r>
        <w:rPr>
          <w:rFonts w:eastAsia="Times New Roman"/>
          <w:b/>
          <w:bCs/>
          <w:sz w:val="24"/>
          <w:szCs w:val="24"/>
          <w:lang w:eastAsia="ru-RU"/>
        </w:rPr>
        <w:t>Формы и способы проверки достижения результатов обучения</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При изучении курса осуществляется комплексный контроль знаний и умений учащихся, включающий:</w:t>
      </w:r>
    </w:p>
    <w:p w:rsidR="007B271C" w:rsidRDefault="007B271C" w:rsidP="00683544">
      <w:pPr>
        <w:numPr>
          <w:ilvl w:val="0"/>
          <w:numId w:val="154"/>
        </w:numPr>
        <w:suppressAutoHyphens w:val="0"/>
        <w:spacing w:line="294" w:lineRule="atLeast"/>
        <w:ind w:left="0"/>
        <w:jc w:val="left"/>
        <w:rPr>
          <w:rFonts w:eastAsia="Times New Roman"/>
          <w:sz w:val="24"/>
          <w:szCs w:val="24"/>
          <w:lang w:eastAsia="ru-RU"/>
        </w:rPr>
      </w:pPr>
      <w:r>
        <w:rPr>
          <w:rFonts w:eastAsia="Times New Roman"/>
          <w:sz w:val="24"/>
          <w:szCs w:val="24"/>
          <w:lang w:eastAsia="ru-RU"/>
        </w:rPr>
        <w:t>текущий контроль в процессе изучения материала,</w:t>
      </w:r>
    </w:p>
    <w:p w:rsidR="007B271C" w:rsidRDefault="007B271C" w:rsidP="00683544">
      <w:pPr>
        <w:numPr>
          <w:ilvl w:val="0"/>
          <w:numId w:val="154"/>
        </w:numPr>
        <w:suppressAutoHyphens w:val="0"/>
        <w:spacing w:line="294" w:lineRule="atLeast"/>
        <w:ind w:left="0"/>
        <w:jc w:val="left"/>
        <w:rPr>
          <w:rFonts w:eastAsia="Times New Roman"/>
          <w:sz w:val="24"/>
          <w:szCs w:val="24"/>
          <w:lang w:eastAsia="ru-RU"/>
        </w:rPr>
      </w:pPr>
      <w:r>
        <w:rPr>
          <w:rFonts w:eastAsia="Times New Roman"/>
          <w:sz w:val="24"/>
          <w:szCs w:val="24"/>
          <w:lang w:eastAsia="ru-RU"/>
        </w:rPr>
        <w:t>рубежный контроль в конце изучения завершенного круга вопросов и</w:t>
      </w:r>
    </w:p>
    <w:p w:rsidR="007B271C" w:rsidRDefault="007B271C" w:rsidP="00683544">
      <w:pPr>
        <w:numPr>
          <w:ilvl w:val="0"/>
          <w:numId w:val="154"/>
        </w:numPr>
        <w:suppressAutoHyphens w:val="0"/>
        <w:spacing w:line="294" w:lineRule="atLeast"/>
        <w:ind w:left="0"/>
        <w:jc w:val="left"/>
        <w:rPr>
          <w:rFonts w:eastAsia="Times New Roman"/>
          <w:sz w:val="24"/>
          <w:szCs w:val="24"/>
          <w:lang w:eastAsia="ru-RU"/>
        </w:rPr>
      </w:pPr>
      <w:r>
        <w:rPr>
          <w:rFonts w:eastAsia="Times New Roman"/>
          <w:sz w:val="24"/>
          <w:szCs w:val="24"/>
          <w:lang w:eastAsia="ru-RU"/>
        </w:rPr>
        <w:t>итоговый контроль в конце изучения курса.</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Предполагается сочетание различных форм проверки знаний и умений:</w:t>
      </w:r>
    </w:p>
    <w:p w:rsidR="007B271C" w:rsidRDefault="007B271C" w:rsidP="00683544">
      <w:pPr>
        <w:numPr>
          <w:ilvl w:val="0"/>
          <w:numId w:val="155"/>
        </w:numPr>
        <w:suppressAutoHyphens w:val="0"/>
        <w:spacing w:line="294" w:lineRule="atLeast"/>
        <w:ind w:left="0"/>
        <w:jc w:val="left"/>
        <w:rPr>
          <w:rFonts w:eastAsia="Times New Roman"/>
          <w:sz w:val="24"/>
          <w:szCs w:val="24"/>
          <w:lang w:eastAsia="ru-RU"/>
        </w:rPr>
      </w:pPr>
      <w:r>
        <w:rPr>
          <w:rFonts w:eastAsia="Times New Roman"/>
          <w:sz w:val="24"/>
          <w:szCs w:val="24"/>
          <w:lang w:eastAsia="ru-RU"/>
        </w:rPr>
        <w:t>устная проверка,</w:t>
      </w:r>
    </w:p>
    <w:p w:rsidR="007B271C" w:rsidRDefault="007B271C" w:rsidP="00683544">
      <w:pPr>
        <w:numPr>
          <w:ilvl w:val="0"/>
          <w:numId w:val="155"/>
        </w:numPr>
        <w:suppressAutoHyphens w:val="0"/>
        <w:spacing w:line="294" w:lineRule="atLeast"/>
        <w:ind w:left="0"/>
        <w:jc w:val="left"/>
        <w:rPr>
          <w:rFonts w:eastAsia="Times New Roman"/>
          <w:sz w:val="24"/>
          <w:szCs w:val="24"/>
          <w:lang w:eastAsia="ru-RU"/>
        </w:rPr>
      </w:pPr>
      <w:r>
        <w:rPr>
          <w:rFonts w:eastAsia="Times New Roman"/>
          <w:sz w:val="24"/>
          <w:szCs w:val="24"/>
          <w:lang w:eastAsia="ru-RU"/>
        </w:rPr>
        <w:t>тестирование,</w:t>
      </w:r>
    </w:p>
    <w:p w:rsidR="007B271C" w:rsidRDefault="007B271C" w:rsidP="00683544">
      <w:pPr>
        <w:numPr>
          <w:ilvl w:val="0"/>
          <w:numId w:val="155"/>
        </w:numPr>
        <w:suppressAutoHyphens w:val="0"/>
        <w:spacing w:line="294" w:lineRule="atLeast"/>
        <w:ind w:left="0"/>
        <w:jc w:val="left"/>
        <w:rPr>
          <w:rFonts w:eastAsia="Times New Roman"/>
          <w:sz w:val="24"/>
          <w:szCs w:val="24"/>
          <w:lang w:eastAsia="ru-RU"/>
        </w:rPr>
      </w:pPr>
      <w:r>
        <w:rPr>
          <w:rFonts w:eastAsia="Times New Roman"/>
          <w:sz w:val="24"/>
          <w:szCs w:val="24"/>
          <w:lang w:eastAsia="ru-RU"/>
        </w:rPr>
        <w:t>письменная проверка.</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Кроме того, учитывается участие учащихся в дискуссиях при обсуждении выполненных заданий, оцениваются рефераты учащихся и результаты проектной деятельности.</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Достижение предметных результатов обучения контролируется в основном в процессе устной проверки знаний, при выполнении письменных проверочных и контрольных работ, тестов, при проведении наблюдений.</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Итоговая проверка достижения предметных результатов может быть организована в виде комплексной контрольной работы или зачета. На этом этапе проверки учащиеся защищают рефераты по изученной теме.</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Достижение метапредметных результатов контролируется в процессе выполнения учащимися наблюдений. При этом отслеживается: умение учащихся поставить цель наблюдения, подобрать приборы, составить план выполнения наблюдения, представить результаты работы, сделать выводы, умение пользоваться измерительными приборами, оценивать погрешность измерения, записывать результат измерения с учетом погрешности, видеть возможности уменьшения погрешностей измерения. Кроме того, метапредметные результаты контролируются при подготовке учащимися сообщений, рефератов, проектов и их презентации. Оценивается умение работать с информацией, представленной в разной форме, умение в области ИКТ, умение установить межпредметные связи астрономии с другими предметами (физика, биология, химия, история и др.).</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 xml:space="preserve">Личностные результаты обучения учащихся не подлежат количественной оценке, однако дается качественная оценка деятельности и поведения учащихся, которая может быть зафиксирована в портфолио учащегося. Возможна разная методика выставления учащимся итоговых оценок при контроле усвоения материала определенной темы. Это может быть традиционная система оценивания, может быть использована рейтинговая система, при которой отдельно выставляются баллы за ответы на уроке, за выполнение заданий и </w:t>
      </w:r>
      <w:r>
        <w:rPr>
          <w:rFonts w:eastAsia="Times New Roman"/>
          <w:sz w:val="24"/>
          <w:szCs w:val="24"/>
          <w:lang w:eastAsia="ru-RU"/>
        </w:rPr>
        <w:lastRenderedPageBreak/>
        <w:t>представление их, за письменные контрольные работы, за рефераты и проекты, затем эти баллы суммируются и переводятся в пятибалльную шкалу оценок. При этом каждому виду деятельности должно быть приписано определенное число баллов.</w:t>
      </w:r>
    </w:p>
    <w:p w:rsidR="007B271C" w:rsidRDefault="007B271C" w:rsidP="007B271C">
      <w:pPr>
        <w:spacing w:line="240" w:lineRule="auto"/>
        <w:rPr>
          <w:rFonts w:eastAsia="Times New Roman"/>
          <w:sz w:val="24"/>
          <w:szCs w:val="24"/>
          <w:lang w:eastAsia="ru-RU"/>
        </w:rPr>
      </w:pPr>
      <w:r>
        <w:rPr>
          <w:rFonts w:eastAsia="Times New Roman"/>
          <w:b/>
          <w:bCs/>
          <w:sz w:val="24"/>
          <w:szCs w:val="24"/>
          <w:lang w:eastAsia="ru-RU"/>
        </w:rPr>
        <w:t>Формы организации учебной деятельности</w:t>
      </w:r>
    </w:p>
    <w:p w:rsidR="007B271C" w:rsidRDefault="007B271C" w:rsidP="007B271C">
      <w:pPr>
        <w:spacing w:line="240" w:lineRule="auto"/>
        <w:rPr>
          <w:rFonts w:eastAsia="Times New Roman"/>
          <w:sz w:val="24"/>
          <w:szCs w:val="24"/>
          <w:lang w:eastAsia="ru-RU"/>
        </w:rPr>
      </w:pPr>
      <w:r>
        <w:rPr>
          <w:rFonts w:eastAsia="Times New Roman"/>
          <w:sz w:val="24"/>
          <w:szCs w:val="24"/>
          <w:lang w:eastAsia="ru-RU"/>
        </w:rPr>
        <w:t>Формы организации учебной деятельности определяются видами учебной работы, спецификой учебной группы, изучаемым материалом, учебными целями. Учитель сам выбирает необходимую образовательную траекторию, способную обеспечить визуализацию прохождения траектории обучения с контрольными точками заданий различных видов: информационных, практических, контрольных.</w:t>
      </w:r>
    </w:p>
    <w:p w:rsidR="007B271C" w:rsidRDefault="007B271C" w:rsidP="007B271C">
      <w:pPr>
        <w:rPr>
          <w:rFonts w:ascii="Calibri" w:hAnsi="Calibri"/>
          <w:sz w:val="22"/>
        </w:rPr>
      </w:pPr>
    </w:p>
    <w:p w:rsidR="007B271C" w:rsidRPr="007B271C" w:rsidRDefault="007B271C" w:rsidP="00760BB3">
      <w:pPr>
        <w:spacing w:line="276" w:lineRule="auto"/>
        <w:rPr>
          <w:sz w:val="24"/>
          <w:szCs w:val="24"/>
        </w:rPr>
      </w:pPr>
    </w:p>
    <w:sectPr w:rsidR="007B271C" w:rsidRPr="007B271C" w:rsidSect="00BC47F6">
      <w:pgSz w:w="11906" w:h="16838"/>
      <w:pgMar w:top="1134" w:right="567" w:bottom="1134" w:left="1701" w:header="708" w:footer="545"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186" w:rsidRDefault="00574186" w:rsidP="003C0A5F">
      <w:r>
        <w:separator/>
      </w:r>
    </w:p>
    <w:p w:rsidR="00574186" w:rsidRDefault="00574186" w:rsidP="003C0A5F"/>
  </w:endnote>
  <w:endnote w:type="continuationSeparator" w:id="0">
    <w:p w:rsidR="00574186" w:rsidRDefault="00574186" w:rsidP="003C0A5F">
      <w:r>
        <w:continuationSeparator/>
      </w:r>
    </w:p>
    <w:p w:rsidR="00574186" w:rsidRDefault="00574186" w:rsidP="003C0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ymbol">
    <w:altName w:val="Times New Roman"/>
    <w:charset w:val="00"/>
    <w:family w:val="auto"/>
    <w:pitch w:val="variable"/>
    <w:sig w:usb0="00000003" w:usb1="1001ECEA" w:usb2="00000000" w:usb3="00000000" w:csb0="00000001" w:csb1="00000000"/>
  </w:font>
  <w:font w:name="Liberation Sans">
    <w:altName w:val="Arial"/>
    <w:charset w:val="CC"/>
    <w:family w:val="swiss"/>
    <w:pitch w:val="variable"/>
  </w:font>
  <w:font w:name="Droid Sans Fallback">
    <w:charset w:val="80"/>
    <w:family w:val="swiss"/>
    <w:pitch w:val="variable"/>
    <w:sig w:usb0="B1002AFF" w:usb1="2BDFFCFB" w:usb2="00000036" w:usb3="00000000" w:csb0="003F01FF" w:csb1="00000000"/>
  </w:font>
  <w:font w:name="FreeSans">
    <w:altName w:val="Arial"/>
    <w:charset w:val="CC"/>
    <w:family w:val="swiss"/>
    <w:pitch w:val="variable"/>
    <w:sig w:usb0="00000000" w:usb1="4200FDFF" w:usb2="000030A0" w:usb3="00000000" w:csb0="000001B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71A" w:rsidRDefault="007F071A">
    <w:pPr>
      <w:pStyle w:val="ab"/>
      <w:jc w:val="center"/>
    </w:pPr>
    <w:r w:rsidRPr="00391854">
      <w:rPr>
        <w:rFonts w:ascii="Times New Roman" w:hAnsi="Times New Roman"/>
      </w:rPr>
      <w:fldChar w:fldCharType="begin"/>
    </w:r>
    <w:r w:rsidRPr="00391854">
      <w:rPr>
        <w:rFonts w:ascii="Times New Roman" w:hAnsi="Times New Roman"/>
      </w:rPr>
      <w:instrText>PAGE   \* MERGEFORMAT</w:instrText>
    </w:r>
    <w:r w:rsidRPr="00391854">
      <w:rPr>
        <w:rFonts w:ascii="Times New Roman" w:hAnsi="Times New Roman"/>
      </w:rPr>
      <w:fldChar w:fldCharType="separate"/>
    </w:r>
    <w:r w:rsidR="007A2D5A">
      <w:rPr>
        <w:rFonts w:ascii="Times New Roman" w:hAnsi="Times New Roman"/>
        <w:noProof/>
      </w:rPr>
      <w:t>5</w:t>
    </w:r>
    <w:r w:rsidRPr="00391854">
      <w:rPr>
        <w:rFonts w:ascii="Times New Roman" w:hAnsi="Times New Roman"/>
      </w:rPr>
      <w:fldChar w:fldCharType="end"/>
    </w:r>
  </w:p>
  <w:p w:rsidR="007F071A" w:rsidRDefault="007F071A">
    <w:pPr>
      <w:pStyle w:val="ab"/>
      <w:tabs>
        <w:tab w:val="clear" w:pos="9355"/>
        <w:tab w:val="right" w:pos="9329"/>
      </w:tabs>
      <w:jc w:val="right"/>
    </w:pPr>
  </w:p>
  <w:p w:rsidR="007F071A" w:rsidRDefault="007F071A" w:rsidP="003C0A5F"/>
  <w:p w:rsidR="007F071A" w:rsidRDefault="007F071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186" w:rsidRDefault="00574186" w:rsidP="003C0A5F">
      <w:r>
        <w:separator/>
      </w:r>
    </w:p>
    <w:p w:rsidR="00574186" w:rsidRDefault="00574186" w:rsidP="003C0A5F"/>
  </w:footnote>
  <w:footnote w:type="continuationSeparator" w:id="0">
    <w:p w:rsidR="00574186" w:rsidRDefault="00574186" w:rsidP="003C0A5F">
      <w:r>
        <w:continuationSeparator/>
      </w:r>
    </w:p>
    <w:p w:rsidR="00574186" w:rsidRDefault="00574186" w:rsidP="003C0A5F"/>
  </w:footnote>
  <w:footnote w:id="1">
    <w:p w:rsidR="007F071A" w:rsidRDefault="007F071A" w:rsidP="00BF43B7">
      <w:pPr>
        <w:pStyle w:val="afe"/>
        <w:spacing w:line="240" w:lineRule="auto"/>
      </w:pPr>
      <w:r>
        <w:rPr>
          <w:rStyle w:val="afd"/>
        </w:rPr>
        <w:footnoteRef/>
      </w:r>
      <w:r w:rsidRPr="00EB06C4">
        <w:t>Здесь и далее</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2">
    <w:p w:rsidR="007F071A" w:rsidRDefault="007F071A" w:rsidP="00BF43B7">
      <w:pPr>
        <w:pStyle w:val="afe"/>
        <w:spacing w:line="240" w:lineRule="auto"/>
      </w:pPr>
      <w:r>
        <w:rPr>
          <w:rStyle w:val="afd"/>
        </w:rPr>
        <w:footnoteRef/>
      </w:r>
      <w:r>
        <w:t xml:space="preserve"> Здесь и далее;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решени</w:t>
      </w:r>
      <w:r>
        <w:t>и</w:t>
      </w:r>
      <w:r w:rsidRPr="007B5F28">
        <w:t xml:space="preserve"> задач</w:t>
      </w:r>
      <w:r>
        <w:t>.</w:t>
      </w:r>
    </w:p>
  </w:footnote>
  <w:footnote w:id="3">
    <w:p w:rsidR="007F071A" w:rsidRDefault="007F071A" w:rsidP="00BF43B7">
      <w:pPr>
        <w:pStyle w:val="afe"/>
        <w:spacing w:line="240" w:lineRule="auto"/>
      </w:pPr>
      <w:r>
        <w:rPr>
          <w:rStyle w:val="afd"/>
        </w:rPr>
        <w:footnoteRef/>
      </w:r>
      <w:r>
        <w:t xml:space="preserve"> Здесь и далее: знать определение понятия, знать и </w:t>
      </w:r>
      <w:r w:rsidRPr="00AE3CC0">
        <w:t xml:space="preserve">уметь </w:t>
      </w:r>
      <w:r>
        <w:t>обосновывать</w:t>
      </w:r>
      <w:r w:rsidRPr="00AE3CC0">
        <w:t xml:space="preserve"> свойства(признаки, если они есть) понятия</w:t>
      </w:r>
      <w:r w:rsidRPr="00DE2F1D">
        <w:t>,</w:t>
      </w:r>
      <w:r>
        <w:t xml:space="preserve">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4">
    <w:p w:rsidR="007F071A" w:rsidRPr="009D5D19" w:rsidRDefault="007F071A" w:rsidP="006C3ECB">
      <w:pPr>
        <w:pStyle w:val="afe"/>
        <w:spacing w:line="240" w:lineRule="auto"/>
      </w:pPr>
      <w:r>
        <w:rPr>
          <w:rStyle w:val="apple-converted-space"/>
          <w:shd w:val="clear" w:color="auto" w:fill="FFFFFF"/>
        </w:rPr>
        <w:t>.</w:t>
      </w:r>
    </w:p>
  </w:footnote>
  <w:footnote w:id="5">
    <w:p w:rsidR="007F071A" w:rsidRDefault="007F071A">
      <w:pPr>
        <w:pStyle w:val="afe"/>
      </w:pPr>
    </w:p>
  </w:footnote>
  <w:footnote w:id="6">
    <w:p w:rsidR="007F071A" w:rsidRDefault="007F071A">
      <w:pPr>
        <w:pStyle w:val="afe"/>
      </w:pPr>
      <w:r>
        <w:rPr>
          <w:rStyle w:val="afd"/>
        </w:rPr>
        <w:footnoteRef/>
      </w:r>
      <w:r>
        <w:t xml:space="preserve"> Федеральный государственный образовательный стандарт среднего общего образования:</w:t>
      </w:r>
      <w:r w:rsidRPr="00A96B40">
        <w:t xml:space="preserve"> пунк</w:t>
      </w:r>
      <w:r>
        <w:t>т 18.2.4</w:t>
      </w:r>
      <w:r w:rsidRPr="00A96B40">
        <w:t>.</w:t>
      </w:r>
    </w:p>
  </w:footnote>
  <w:footnote w:id="7">
    <w:p w:rsidR="007F071A" w:rsidRPr="001E4EAC" w:rsidRDefault="007F071A" w:rsidP="001E4EAC">
      <w:pPr>
        <w:spacing w:line="240" w:lineRule="auto"/>
        <w:rPr>
          <w:sz w:val="20"/>
          <w:szCs w:val="20"/>
        </w:rPr>
      </w:pPr>
      <w:r w:rsidRPr="00247CAE">
        <w:rPr>
          <w:rStyle w:val="afd"/>
          <w:sz w:val="20"/>
          <w:szCs w:val="20"/>
        </w:rPr>
        <w:footnoteRef/>
      </w:r>
      <w:r w:rsidRPr="00547142">
        <w:rPr>
          <w:sz w:val="20"/>
          <w:szCs w:val="20"/>
        </w:rPr>
        <w:t xml:space="preserve">Увеличивается продолжительность основного государственного экзамена; образовательная организация оборудуется с учетом индивидуальных особенностей </w:t>
      </w:r>
      <w:r>
        <w:rPr>
          <w:sz w:val="20"/>
          <w:szCs w:val="20"/>
        </w:rPr>
        <w:t>об</w:t>
      </w:r>
      <w:r w:rsidRPr="00547142">
        <w:rPr>
          <w:sz w:val="20"/>
          <w:szCs w:val="20"/>
        </w:rPr>
        <w:t>уча</w:t>
      </w:r>
      <w:r>
        <w:rPr>
          <w:sz w:val="20"/>
          <w:szCs w:val="20"/>
        </w:rPr>
        <w:t>ю</w:t>
      </w:r>
      <w:r w:rsidRPr="00547142">
        <w:rPr>
          <w:sz w:val="20"/>
          <w:szCs w:val="20"/>
        </w:rPr>
        <w:t xml:space="preserve">щихся с ОВЗ и инвалидов; условия проведения экзамена обеспечивают возможность беспрепятственного доступа таких </w:t>
      </w:r>
      <w:r>
        <w:rPr>
          <w:sz w:val="20"/>
          <w:szCs w:val="20"/>
        </w:rPr>
        <w:t>об</w:t>
      </w:r>
      <w:r w:rsidRPr="00547142">
        <w:rPr>
          <w:sz w:val="20"/>
          <w:szCs w:val="20"/>
        </w:rPr>
        <w:t>уча</w:t>
      </w:r>
      <w:r>
        <w:rPr>
          <w:sz w:val="20"/>
          <w:szCs w:val="20"/>
        </w:rPr>
        <w:t>ю</w:t>
      </w:r>
      <w:r w:rsidRPr="00547142">
        <w:rPr>
          <w:sz w:val="20"/>
          <w:szCs w:val="20"/>
        </w:rPr>
        <w:t>щихся в помещения и их пре</w:t>
      </w:r>
      <w:r>
        <w:rPr>
          <w:sz w:val="20"/>
          <w:szCs w:val="20"/>
        </w:rPr>
        <w:t>бывания в указанных помещениях.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C771A"/>
    <w:multiLevelType w:val="hybridMultilevel"/>
    <w:tmpl w:val="E2625C12"/>
    <w:styleLink w:val="70"/>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
    <w:nsid w:val="030E632D"/>
    <w:multiLevelType w:val="hybridMultilevel"/>
    <w:tmpl w:val="F35CD4DA"/>
    <w:styleLink w:val="59"/>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
    <w:nsid w:val="033A707D"/>
    <w:multiLevelType w:val="multilevel"/>
    <w:tmpl w:val="6D664528"/>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340604A"/>
    <w:multiLevelType w:val="hybridMultilevel"/>
    <w:tmpl w:val="919443AE"/>
    <w:lvl w:ilvl="0" w:tplc="04190001">
      <w:start w:val="1"/>
      <w:numFmt w:val="bullet"/>
      <w:lvlText w:val=""/>
      <w:lvlJc w:val="left"/>
      <w:pPr>
        <w:ind w:left="720" w:hanging="360"/>
      </w:pPr>
      <w:rPr>
        <w:rFonts w:ascii="Symbol" w:hAnsi="Symbol" w:cs="Symbol" w:hint="default"/>
      </w:rPr>
    </w:lvl>
    <w:lvl w:ilvl="1" w:tplc="04440003">
      <w:start w:val="1"/>
      <w:numFmt w:val="bullet"/>
      <w:lvlText w:val="o"/>
      <w:lvlJc w:val="left"/>
      <w:pPr>
        <w:ind w:left="1440" w:hanging="360"/>
      </w:pPr>
      <w:rPr>
        <w:rFonts w:ascii="Courier New" w:hAnsi="Courier New" w:cs="Courier New" w:hint="default"/>
      </w:rPr>
    </w:lvl>
    <w:lvl w:ilvl="2" w:tplc="04440005">
      <w:start w:val="1"/>
      <w:numFmt w:val="bullet"/>
      <w:lvlText w:val=""/>
      <w:lvlJc w:val="left"/>
      <w:pPr>
        <w:ind w:left="2160" w:hanging="360"/>
      </w:pPr>
      <w:rPr>
        <w:rFonts w:ascii="Wingdings" w:hAnsi="Wingdings" w:cs="Wingdings" w:hint="default"/>
      </w:rPr>
    </w:lvl>
    <w:lvl w:ilvl="3" w:tplc="04440001">
      <w:start w:val="1"/>
      <w:numFmt w:val="bullet"/>
      <w:lvlText w:val=""/>
      <w:lvlJc w:val="left"/>
      <w:pPr>
        <w:ind w:left="2880" w:hanging="360"/>
      </w:pPr>
      <w:rPr>
        <w:rFonts w:ascii="Symbol" w:hAnsi="Symbol" w:cs="Symbol" w:hint="default"/>
      </w:rPr>
    </w:lvl>
    <w:lvl w:ilvl="4" w:tplc="04440003">
      <w:start w:val="1"/>
      <w:numFmt w:val="bullet"/>
      <w:lvlText w:val="o"/>
      <w:lvlJc w:val="left"/>
      <w:pPr>
        <w:ind w:left="3600" w:hanging="360"/>
      </w:pPr>
      <w:rPr>
        <w:rFonts w:ascii="Courier New" w:hAnsi="Courier New" w:cs="Courier New" w:hint="default"/>
      </w:rPr>
    </w:lvl>
    <w:lvl w:ilvl="5" w:tplc="04440005">
      <w:start w:val="1"/>
      <w:numFmt w:val="bullet"/>
      <w:lvlText w:val=""/>
      <w:lvlJc w:val="left"/>
      <w:pPr>
        <w:ind w:left="4320" w:hanging="360"/>
      </w:pPr>
      <w:rPr>
        <w:rFonts w:ascii="Wingdings" w:hAnsi="Wingdings" w:cs="Wingdings" w:hint="default"/>
      </w:rPr>
    </w:lvl>
    <w:lvl w:ilvl="6" w:tplc="04440001">
      <w:start w:val="1"/>
      <w:numFmt w:val="bullet"/>
      <w:lvlText w:val=""/>
      <w:lvlJc w:val="left"/>
      <w:pPr>
        <w:ind w:left="5040" w:hanging="360"/>
      </w:pPr>
      <w:rPr>
        <w:rFonts w:ascii="Symbol" w:hAnsi="Symbol" w:cs="Symbol" w:hint="default"/>
      </w:rPr>
    </w:lvl>
    <w:lvl w:ilvl="7" w:tplc="04440003">
      <w:start w:val="1"/>
      <w:numFmt w:val="bullet"/>
      <w:lvlText w:val="o"/>
      <w:lvlJc w:val="left"/>
      <w:pPr>
        <w:ind w:left="5760" w:hanging="360"/>
      </w:pPr>
      <w:rPr>
        <w:rFonts w:ascii="Courier New" w:hAnsi="Courier New" w:cs="Courier New" w:hint="default"/>
      </w:rPr>
    </w:lvl>
    <w:lvl w:ilvl="8" w:tplc="04440005">
      <w:start w:val="1"/>
      <w:numFmt w:val="bullet"/>
      <w:lvlText w:val=""/>
      <w:lvlJc w:val="left"/>
      <w:pPr>
        <w:ind w:left="6480" w:hanging="360"/>
      </w:pPr>
      <w:rPr>
        <w:rFonts w:ascii="Wingdings" w:hAnsi="Wingdings" w:cs="Wingdings" w:hint="default"/>
      </w:rPr>
    </w:lvl>
  </w:abstractNum>
  <w:abstractNum w:abstractNumId="4">
    <w:nsid w:val="03686685"/>
    <w:multiLevelType w:val="multilevel"/>
    <w:tmpl w:val="11621EB8"/>
    <w:styleLink w:val="54"/>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5">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nsid w:val="04E27506"/>
    <w:multiLevelType w:val="multilevel"/>
    <w:tmpl w:val="5B0C57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
    <w:nsid w:val="05997197"/>
    <w:multiLevelType w:val="hybridMultilevel"/>
    <w:tmpl w:val="EA1854F8"/>
    <w:styleLink w:val="61"/>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nsid w:val="07D116C6"/>
    <w:multiLevelType w:val="hybridMultilevel"/>
    <w:tmpl w:val="9B02305C"/>
    <w:styleLink w:val="60"/>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18">
    <w:nsid w:val="0C6B03E2"/>
    <w:multiLevelType w:val="hybridMultilevel"/>
    <w:tmpl w:val="31D64954"/>
    <w:styleLink w:val="21"/>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19">
    <w:nsid w:val="0D0767D3"/>
    <w:multiLevelType w:val="hybridMultilevel"/>
    <w:tmpl w:val="BD702914"/>
    <w:styleLink w:val="80"/>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0">
    <w:nsid w:val="0D582C8F"/>
    <w:multiLevelType w:val="hybridMultilevel"/>
    <w:tmpl w:val="55FE75EC"/>
    <w:lvl w:ilvl="0" w:tplc="E36A0D9A">
      <w:start w:val="1"/>
      <w:numFmt w:val="bullet"/>
      <w:lvlText w:val="–"/>
      <w:lvlJc w:val="left"/>
      <w:pPr>
        <w:ind w:left="2345" w:hanging="360"/>
      </w:pPr>
      <w:rPr>
        <w:rFonts w:ascii="Times New Roman" w:hAnsi="Times New Roman" w:cs="Times New Roman"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21">
    <w:nsid w:val="11907D16"/>
    <w:multiLevelType w:val="hybridMultilevel"/>
    <w:tmpl w:val="15CA5A08"/>
    <w:styleLink w:val="82"/>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
    <w:nsid w:val="11923EF6"/>
    <w:multiLevelType w:val="hybridMultilevel"/>
    <w:tmpl w:val="460CA978"/>
    <w:lvl w:ilvl="0" w:tplc="04190001">
      <w:start w:val="1"/>
      <w:numFmt w:val="bullet"/>
      <w:lvlText w:val=""/>
      <w:lvlJc w:val="left"/>
      <w:pPr>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5">
    <w:nsid w:val="12BE3091"/>
    <w:multiLevelType w:val="hybridMultilevel"/>
    <w:tmpl w:val="E696ADE6"/>
    <w:lvl w:ilvl="0" w:tplc="04190001">
      <w:start w:val="1"/>
      <w:numFmt w:val="bullet"/>
      <w:lvlText w:val=""/>
      <w:lvlJc w:val="left"/>
      <w:pPr>
        <w:ind w:left="213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318264A"/>
    <w:multiLevelType w:val="hybridMultilevel"/>
    <w:tmpl w:val="3BA0D3A4"/>
    <w:styleLink w:val="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7">
    <w:nsid w:val="131C4B95"/>
    <w:multiLevelType w:val="hybridMultilevel"/>
    <w:tmpl w:val="D340D330"/>
    <w:styleLink w:val="83"/>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8">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29">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31">
    <w:nsid w:val="17D62053"/>
    <w:multiLevelType w:val="hybridMultilevel"/>
    <w:tmpl w:val="87BA5A6A"/>
    <w:styleLink w:val="6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32">
    <w:nsid w:val="198D6A95"/>
    <w:multiLevelType w:val="hybridMultilevel"/>
    <w:tmpl w:val="7314304A"/>
    <w:lvl w:ilvl="0" w:tplc="3F0C1E42">
      <w:start w:val="1"/>
      <w:numFmt w:val="bullet"/>
      <w:lvlText w:val="–"/>
      <w:lvlJc w:val="left"/>
      <w:pPr>
        <w:ind w:left="1429" w:hanging="360"/>
      </w:pPr>
      <w:rPr>
        <w:rFonts w:ascii="Times New Roman" w:eastAsia="Times New Roman" w:hAnsi="Times New Roman" w:hint="default"/>
        <w:i/>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4">
    <w:nsid w:val="1A9B74E1"/>
    <w:multiLevelType w:val="multilevel"/>
    <w:tmpl w:val="74F67DF2"/>
    <w:lvl w:ilvl="0">
      <w:start w:val="1"/>
      <w:numFmt w:val="decimal"/>
      <w:lvlText w:val="%1."/>
      <w:lvlJc w:val="left"/>
      <w:pPr>
        <w:ind w:left="1429" w:hanging="360"/>
      </w:pPr>
    </w:lvl>
    <w:lvl w:ilvl="1">
      <w:start w:val="2"/>
      <w:numFmt w:val="decimal"/>
      <w:isLgl/>
      <w:lvlText w:val="%1.%2."/>
      <w:lvlJc w:val="left"/>
      <w:pPr>
        <w:ind w:left="1789" w:hanging="720"/>
      </w:pPr>
      <w:rPr>
        <w:rFonts w:hint="default"/>
      </w:rPr>
    </w:lvl>
    <w:lvl w:ilvl="2">
      <w:start w:val="3"/>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5">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36">
    <w:nsid w:val="1BC7676D"/>
    <w:multiLevelType w:val="multilevel"/>
    <w:tmpl w:val="34680022"/>
    <w:styleLink w:val="WWNum3"/>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37">
    <w:nsid w:val="1BD97BE0"/>
    <w:multiLevelType w:val="hybridMultilevel"/>
    <w:tmpl w:val="349A7110"/>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38">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39">
    <w:nsid w:val="1CCD1F8F"/>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40">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1">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2">
    <w:nsid w:val="1F7A4A28"/>
    <w:multiLevelType w:val="hybridMultilevel"/>
    <w:tmpl w:val="42A2B602"/>
    <w:lvl w:ilvl="0" w:tplc="3F0C1E42">
      <w:start w:val="1"/>
      <w:numFmt w:val="bullet"/>
      <w:lvlText w:val="–"/>
      <w:lvlJc w:val="left"/>
      <w:pPr>
        <w:ind w:left="786" w:hanging="360"/>
      </w:pPr>
      <w:rPr>
        <w:rFonts w:ascii="Times New Roman" w:eastAsia="Times New Roman" w:hAnsi="Times New Roman" w:hint="default"/>
        <w:i/>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21E45E95"/>
    <w:multiLevelType w:val="hybridMultilevel"/>
    <w:tmpl w:val="63AADBC8"/>
    <w:styleLink w:val="77"/>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5">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46">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7">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48">
    <w:nsid w:val="2664106C"/>
    <w:multiLevelType w:val="hybridMultilevel"/>
    <w:tmpl w:val="F21010B0"/>
    <w:lvl w:ilvl="0" w:tplc="81AC0A6E">
      <w:start w:val="1"/>
      <w:numFmt w:val="bullet"/>
      <w:pStyle w:val="a0"/>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68B5EBA"/>
    <w:multiLevelType w:val="multilevel"/>
    <w:tmpl w:val="B164D4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51">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52">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53">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54">
    <w:nsid w:val="2A886908"/>
    <w:multiLevelType w:val="multilevel"/>
    <w:tmpl w:val="46DE13A0"/>
    <w:styleLink w:val="WWNum2"/>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55">
    <w:nsid w:val="2A900857"/>
    <w:multiLevelType w:val="hybridMultilevel"/>
    <w:tmpl w:val="28E2AC2A"/>
    <w:styleLink w:val="89"/>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6">
    <w:nsid w:val="2B0171F7"/>
    <w:multiLevelType w:val="hybridMultilevel"/>
    <w:tmpl w:val="CF4291FC"/>
    <w:styleLink w:val="68"/>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7">
    <w:nsid w:val="2BA468FE"/>
    <w:multiLevelType w:val="hybridMultilevel"/>
    <w:tmpl w:val="2948F9B6"/>
    <w:styleLink w:val="56"/>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8">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9">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60">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1">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2">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63">
    <w:nsid w:val="3269106A"/>
    <w:multiLevelType w:val="multilevel"/>
    <w:tmpl w:val="CC8CD4FA"/>
    <w:styleLink w:val="List1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64">
    <w:nsid w:val="32A35C50"/>
    <w:multiLevelType w:val="multilevel"/>
    <w:tmpl w:val="1EDE9190"/>
    <w:styleLink w:val="55"/>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65">
    <w:nsid w:val="33A74442"/>
    <w:multiLevelType w:val="hybridMultilevel"/>
    <w:tmpl w:val="A1BE7914"/>
    <w:styleLink w:val="87"/>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6">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7">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8">
    <w:nsid w:val="356C29D4"/>
    <w:multiLevelType w:val="multilevel"/>
    <w:tmpl w:val="76064980"/>
    <w:numStyleLink w:val="5"/>
  </w:abstractNum>
  <w:abstractNum w:abstractNumId="69">
    <w:nsid w:val="39885436"/>
    <w:multiLevelType w:val="hybridMultilevel"/>
    <w:tmpl w:val="C736D4FE"/>
    <w:styleLink w:val="2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0">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2">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3">
    <w:nsid w:val="3E422F79"/>
    <w:multiLevelType w:val="hybridMultilevel"/>
    <w:tmpl w:val="CA5E042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5">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76">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7">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78">
    <w:nsid w:val="42DC3BB7"/>
    <w:multiLevelType w:val="hybridMultilevel"/>
    <w:tmpl w:val="388834F2"/>
    <w:styleLink w:val="6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9">
    <w:nsid w:val="43D32CE2"/>
    <w:multiLevelType w:val="hybridMultilevel"/>
    <w:tmpl w:val="44D27EE2"/>
    <w:styleLink w:val="62"/>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0">
    <w:nsid w:val="43F54AAD"/>
    <w:multiLevelType w:val="hybridMultilevel"/>
    <w:tmpl w:val="01BAA772"/>
    <w:styleLink w:val="57"/>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1">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82">
    <w:nsid w:val="44F11087"/>
    <w:multiLevelType w:val="hybridMultilevel"/>
    <w:tmpl w:val="76064980"/>
    <w:styleLink w:val="5"/>
    <w:lvl w:ilvl="0" w:tplc="199CFD7E">
      <w:start w:val="1"/>
      <w:numFmt w:val="decimal"/>
      <w:pStyle w:val="a2"/>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83">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45FE5A14"/>
    <w:multiLevelType w:val="hybridMultilevel"/>
    <w:tmpl w:val="D15EA4B6"/>
    <w:lvl w:ilvl="0" w:tplc="0CAA3FFA">
      <w:start w:val="1"/>
      <w:numFmt w:val="decimal"/>
      <w:lvlText w:val="%1."/>
      <w:lvlJc w:val="left"/>
      <w:pPr>
        <w:tabs>
          <w:tab w:val="num" w:pos="720"/>
        </w:tabs>
        <w:ind w:left="720" w:hanging="360"/>
      </w:pPr>
      <w:rPr>
        <w:rFonts w:eastAsia="Calibri"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nsid w:val="46D344E2"/>
    <w:multiLevelType w:val="hybridMultilevel"/>
    <w:tmpl w:val="C8A62D4E"/>
    <w:styleLink w:val="75"/>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6">
    <w:nsid w:val="47F72364"/>
    <w:multiLevelType w:val="hybridMultilevel"/>
    <w:tmpl w:val="B4A84196"/>
    <w:styleLink w:val="58"/>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7">
    <w:nsid w:val="488F6CEF"/>
    <w:multiLevelType w:val="hybridMultilevel"/>
    <w:tmpl w:val="9EB27B46"/>
    <w:lvl w:ilvl="0" w:tplc="A91297C4">
      <w:start w:val="1"/>
      <w:numFmt w:val="bullet"/>
      <w:pStyle w:val="a3"/>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9">
    <w:nsid w:val="49A32800"/>
    <w:multiLevelType w:val="hybridMultilevel"/>
    <w:tmpl w:val="688A02A2"/>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90">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1">
    <w:nsid w:val="4A364BFB"/>
    <w:multiLevelType w:val="hybridMultilevel"/>
    <w:tmpl w:val="4D508346"/>
    <w:styleLink w:val="76"/>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2">
    <w:nsid w:val="4A7A75CA"/>
    <w:multiLevelType w:val="multilevel"/>
    <w:tmpl w:val="1C181906"/>
    <w:styleLink w:val="WWNum6"/>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93">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4">
    <w:nsid w:val="4C1F0D54"/>
    <w:multiLevelType w:val="hybridMultilevel"/>
    <w:tmpl w:val="EBDCFB48"/>
    <w:styleLink w:val="81"/>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5">
    <w:nsid w:val="4C244560"/>
    <w:multiLevelType w:val="multilevel"/>
    <w:tmpl w:val="48E8778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96">
    <w:nsid w:val="4C4E0BF1"/>
    <w:multiLevelType w:val="hybridMultilevel"/>
    <w:tmpl w:val="AFD65158"/>
    <w:lvl w:ilvl="0" w:tplc="E36A0D9A">
      <w:start w:val="1"/>
      <w:numFmt w:val="bullet"/>
      <w:lvlText w:val="–"/>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7">
    <w:nsid w:val="4DA56BE6"/>
    <w:multiLevelType w:val="hybridMultilevel"/>
    <w:tmpl w:val="30AC81B2"/>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DA57DEB"/>
    <w:multiLevelType w:val="hybridMultilevel"/>
    <w:tmpl w:val="D16CD5CC"/>
    <w:styleLink w:val="8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9">
    <w:nsid w:val="4EFE2B8D"/>
    <w:multiLevelType w:val="hybridMultilevel"/>
    <w:tmpl w:val="FD0C6976"/>
    <w:styleLink w:val="71"/>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00">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1">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103">
    <w:nsid w:val="51987478"/>
    <w:multiLevelType w:val="hybridMultilevel"/>
    <w:tmpl w:val="F46C5DAE"/>
    <w:styleLink w:val="72"/>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04">
    <w:nsid w:val="519E72BC"/>
    <w:multiLevelType w:val="hybridMultilevel"/>
    <w:tmpl w:val="BF466B44"/>
    <w:styleLink w:val="90"/>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5">
    <w:nsid w:val="51FA2643"/>
    <w:multiLevelType w:val="multilevel"/>
    <w:tmpl w:val="484267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6">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7">
    <w:nsid w:val="53192341"/>
    <w:multiLevelType w:val="hybridMultilevel"/>
    <w:tmpl w:val="4E184A8A"/>
    <w:lvl w:ilvl="0" w:tplc="E36A0D9A">
      <w:start w:val="1"/>
      <w:numFmt w:val="bullet"/>
      <w:lvlText w:val="–"/>
      <w:lvlJc w:val="left"/>
      <w:pPr>
        <w:ind w:left="1230" w:hanging="360"/>
      </w:pPr>
      <w:rPr>
        <w:rFonts w:ascii="Times New Roman" w:hAnsi="Times New Roman" w:cs="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8">
    <w:nsid w:val="54FD2951"/>
    <w:multiLevelType w:val="hybridMultilevel"/>
    <w:tmpl w:val="6F4C58F6"/>
    <w:styleLink w:val="66"/>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109">
    <w:nsid w:val="55F56D14"/>
    <w:multiLevelType w:val="multilevel"/>
    <w:tmpl w:val="BBFC49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0">
    <w:nsid w:val="56426464"/>
    <w:multiLevelType w:val="hybridMultilevel"/>
    <w:tmpl w:val="23B8C052"/>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1">
    <w:nsid w:val="569B4008"/>
    <w:multiLevelType w:val="hybridMultilevel"/>
    <w:tmpl w:val="8654ECA6"/>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58DC2EA6"/>
    <w:multiLevelType w:val="hybridMultilevel"/>
    <w:tmpl w:val="223E1CE2"/>
    <w:lvl w:ilvl="0" w:tplc="6EE851E2">
      <w:start w:val="1"/>
      <w:numFmt w:val="bullet"/>
      <w:pStyle w:val="20"/>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4">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5">
    <w:nsid w:val="5B2D22F8"/>
    <w:multiLevelType w:val="hybridMultilevel"/>
    <w:tmpl w:val="57FA74E4"/>
    <w:styleLink w:val="67"/>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6">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17">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8">
    <w:nsid w:val="5C2A0F1D"/>
    <w:multiLevelType w:val="hybridMultilevel"/>
    <w:tmpl w:val="DD92C202"/>
    <w:lvl w:ilvl="0" w:tplc="04190001">
      <w:start w:val="1"/>
      <w:numFmt w:val="bullet"/>
      <w:lvlText w:val=""/>
      <w:lvlJc w:val="left"/>
      <w:pPr>
        <w:ind w:left="720" w:hanging="360"/>
      </w:pPr>
      <w:rPr>
        <w:rFonts w:ascii="Symbol" w:hAnsi="Symbol" w:cs="Symbol" w:hint="default"/>
      </w:rPr>
    </w:lvl>
    <w:lvl w:ilvl="1" w:tplc="04440003">
      <w:start w:val="1"/>
      <w:numFmt w:val="bullet"/>
      <w:lvlText w:val="o"/>
      <w:lvlJc w:val="left"/>
      <w:pPr>
        <w:ind w:left="1440" w:hanging="360"/>
      </w:pPr>
      <w:rPr>
        <w:rFonts w:ascii="Courier New" w:hAnsi="Courier New" w:cs="Courier New" w:hint="default"/>
      </w:rPr>
    </w:lvl>
    <w:lvl w:ilvl="2" w:tplc="04440005">
      <w:start w:val="1"/>
      <w:numFmt w:val="bullet"/>
      <w:lvlText w:val=""/>
      <w:lvlJc w:val="left"/>
      <w:pPr>
        <w:ind w:left="2160" w:hanging="360"/>
      </w:pPr>
      <w:rPr>
        <w:rFonts w:ascii="Wingdings" w:hAnsi="Wingdings" w:cs="Wingdings" w:hint="default"/>
      </w:rPr>
    </w:lvl>
    <w:lvl w:ilvl="3" w:tplc="04440001">
      <w:start w:val="1"/>
      <w:numFmt w:val="bullet"/>
      <w:lvlText w:val=""/>
      <w:lvlJc w:val="left"/>
      <w:pPr>
        <w:ind w:left="2880" w:hanging="360"/>
      </w:pPr>
      <w:rPr>
        <w:rFonts w:ascii="Symbol" w:hAnsi="Symbol" w:cs="Symbol" w:hint="default"/>
      </w:rPr>
    </w:lvl>
    <w:lvl w:ilvl="4" w:tplc="04440003">
      <w:start w:val="1"/>
      <w:numFmt w:val="bullet"/>
      <w:lvlText w:val="o"/>
      <w:lvlJc w:val="left"/>
      <w:pPr>
        <w:ind w:left="3600" w:hanging="360"/>
      </w:pPr>
      <w:rPr>
        <w:rFonts w:ascii="Courier New" w:hAnsi="Courier New" w:cs="Courier New" w:hint="default"/>
      </w:rPr>
    </w:lvl>
    <w:lvl w:ilvl="5" w:tplc="04440005">
      <w:start w:val="1"/>
      <w:numFmt w:val="bullet"/>
      <w:lvlText w:val=""/>
      <w:lvlJc w:val="left"/>
      <w:pPr>
        <w:ind w:left="4320" w:hanging="360"/>
      </w:pPr>
      <w:rPr>
        <w:rFonts w:ascii="Wingdings" w:hAnsi="Wingdings" w:cs="Wingdings" w:hint="default"/>
      </w:rPr>
    </w:lvl>
    <w:lvl w:ilvl="6" w:tplc="04440001">
      <w:start w:val="1"/>
      <w:numFmt w:val="bullet"/>
      <w:lvlText w:val=""/>
      <w:lvlJc w:val="left"/>
      <w:pPr>
        <w:ind w:left="5040" w:hanging="360"/>
      </w:pPr>
      <w:rPr>
        <w:rFonts w:ascii="Symbol" w:hAnsi="Symbol" w:cs="Symbol" w:hint="default"/>
      </w:rPr>
    </w:lvl>
    <w:lvl w:ilvl="7" w:tplc="04440003">
      <w:start w:val="1"/>
      <w:numFmt w:val="bullet"/>
      <w:lvlText w:val="o"/>
      <w:lvlJc w:val="left"/>
      <w:pPr>
        <w:ind w:left="5760" w:hanging="360"/>
      </w:pPr>
      <w:rPr>
        <w:rFonts w:ascii="Courier New" w:hAnsi="Courier New" w:cs="Courier New" w:hint="default"/>
      </w:rPr>
    </w:lvl>
    <w:lvl w:ilvl="8" w:tplc="04440005">
      <w:start w:val="1"/>
      <w:numFmt w:val="bullet"/>
      <w:lvlText w:val=""/>
      <w:lvlJc w:val="left"/>
      <w:pPr>
        <w:ind w:left="6480" w:hanging="360"/>
      </w:pPr>
      <w:rPr>
        <w:rFonts w:ascii="Wingdings" w:hAnsi="Wingdings" w:cs="Wingdings" w:hint="default"/>
      </w:rPr>
    </w:lvl>
  </w:abstractNum>
  <w:abstractNum w:abstractNumId="119">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1">
    <w:nsid w:val="611F3D1E"/>
    <w:multiLevelType w:val="hybridMultilevel"/>
    <w:tmpl w:val="EFF2A284"/>
    <w:styleLink w:val="6"/>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22">
    <w:nsid w:val="61C04E82"/>
    <w:multiLevelType w:val="hybridMultilevel"/>
    <w:tmpl w:val="522CE9E4"/>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61EB38D6"/>
    <w:multiLevelType w:val="hybridMultilevel"/>
    <w:tmpl w:val="6242ECE6"/>
    <w:styleLink w:val="15"/>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4">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125">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26">
    <w:nsid w:val="638003CD"/>
    <w:multiLevelType w:val="hybridMultilevel"/>
    <w:tmpl w:val="1414C2F8"/>
    <w:styleLink w:val="43"/>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7">
    <w:nsid w:val="646243DF"/>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28">
    <w:nsid w:val="655237CD"/>
    <w:multiLevelType w:val="hybridMultilevel"/>
    <w:tmpl w:val="169CD4EA"/>
    <w:lvl w:ilvl="0" w:tplc="BF1641B6">
      <w:start w:val="1"/>
      <w:numFmt w:val="bullet"/>
      <w:pStyle w:val="a5"/>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0">
    <w:nsid w:val="68A26BF2"/>
    <w:multiLevelType w:val="hybridMultilevel"/>
    <w:tmpl w:val="D97E2E7C"/>
    <w:styleLink w:val="69"/>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31">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32">
    <w:nsid w:val="6A4B0596"/>
    <w:multiLevelType w:val="hybridMultilevel"/>
    <w:tmpl w:val="F0B4E266"/>
    <w:lvl w:ilvl="0" w:tplc="0122DB28">
      <w:numFmt w:val="bullet"/>
      <w:lvlText w:val="–"/>
      <w:lvlJc w:val="left"/>
      <w:pPr>
        <w:ind w:left="222" w:hanging="212"/>
      </w:pPr>
      <w:rPr>
        <w:rFonts w:ascii="Times New Roman" w:eastAsia="Times New Roman" w:hAnsi="Times New Roman" w:cs="Times New Roman" w:hint="default"/>
        <w:w w:val="100"/>
        <w:sz w:val="28"/>
        <w:szCs w:val="28"/>
        <w:lang w:val="ru-RU" w:eastAsia="ru-RU" w:bidi="ru-RU"/>
      </w:rPr>
    </w:lvl>
    <w:lvl w:ilvl="1" w:tplc="24EE4106">
      <w:numFmt w:val="bullet"/>
      <w:lvlText w:val="–"/>
      <w:lvlJc w:val="left"/>
      <w:pPr>
        <w:ind w:left="162" w:hanging="425"/>
      </w:pPr>
      <w:rPr>
        <w:rFonts w:ascii="Times New Roman" w:eastAsia="Times New Roman" w:hAnsi="Times New Roman" w:cs="Times New Roman" w:hint="default"/>
        <w:w w:val="100"/>
        <w:sz w:val="28"/>
        <w:szCs w:val="28"/>
        <w:lang w:val="ru-RU" w:eastAsia="ru-RU" w:bidi="ru-RU"/>
      </w:rPr>
    </w:lvl>
    <w:lvl w:ilvl="2" w:tplc="E0F49276">
      <w:numFmt w:val="bullet"/>
      <w:lvlText w:val="–"/>
      <w:lvlJc w:val="left"/>
      <w:pPr>
        <w:ind w:left="222" w:hanging="708"/>
      </w:pPr>
      <w:rPr>
        <w:rFonts w:ascii="Times New Roman" w:eastAsia="Times New Roman" w:hAnsi="Times New Roman" w:cs="Times New Roman" w:hint="default"/>
        <w:w w:val="100"/>
        <w:sz w:val="28"/>
        <w:szCs w:val="28"/>
        <w:lang w:val="ru-RU" w:eastAsia="ru-RU" w:bidi="ru-RU"/>
      </w:rPr>
    </w:lvl>
    <w:lvl w:ilvl="3" w:tplc="4BD24D5A">
      <w:numFmt w:val="bullet"/>
      <w:lvlText w:val="–"/>
      <w:lvlJc w:val="left"/>
      <w:pPr>
        <w:ind w:left="1453" w:hanging="360"/>
      </w:pPr>
      <w:rPr>
        <w:rFonts w:ascii="Times New Roman" w:eastAsia="Times New Roman" w:hAnsi="Times New Roman" w:cs="Times New Roman" w:hint="default"/>
        <w:w w:val="100"/>
        <w:sz w:val="28"/>
        <w:szCs w:val="28"/>
        <w:lang w:val="ru-RU" w:eastAsia="ru-RU" w:bidi="ru-RU"/>
      </w:rPr>
    </w:lvl>
    <w:lvl w:ilvl="4" w:tplc="0BAC42FA">
      <w:numFmt w:val="bullet"/>
      <w:lvlText w:val="•"/>
      <w:lvlJc w:val="left"/>
      <w:pPr>
        <w:ind w:left="3586" w:hanging="360"/>
      </w:pPr>
      <w:rPr>
        <w:rFonts w:hint="default"/>
        <w:lang w:val="ru-RU" w:eastAsia="ru-RU" w:bidi="ru-RU"/>
      </w:rPr>
    </w:lvl>
    <w:lvl w:ilvl="5" w:tplc="D45C55A4">
      <w:numFmt w:val="bullet"/>
      <w:lvlText w:val="•"/>
      <w:lvlJc w:val="left"/>
      <w:pPr>
        <w:ind w:left="4649" w:hanging="360"/>
      </w:pPr>
      <w:rPr>
        <w:rFonts w:hint="default"/>
        <w:lang w:val="ru-RU" w:eastAsia="ru-RU" w:bidi="ru-RU"/>
      </w:rPr>
    </w:lvl>
    <w:lvl w:ilvl="6" w:tplc="012066E4">
      <w:numFmt w:val="bullet"/>
      <w:lvlText w:val="•"/>
      <w:lvlJc w:val="left"/>
      <w:pPr>
        <w:ind w:left="5713" w:hanging="360"/>
      </w:pPr>
      <w:rPr>
        <w:rFonts w:hint="default"/>
        <w:lang w:val="ru-RU" w:eastAsia="ru-RU" w:bidi="ru-RU"/>
      </w:rPr>
    </w:lvl>
    <w:lvl w:ilvl="7" w:tplc="AB9CEC0E">
      <w:numFmt w:val="bullet"/>
      <w:lvlText w:val="•"/>
      <w:lvlJc w:val="left"/>
      <w:pPr>
        <w:ind w:left="6776" w:hanging="360"/>
      </w:pPr>
      <w:rPr>
        <w:rFonts w:hint="default"/>
        <w:lang w:val="ru-RU" w:eastAsia="ru-RU" w:bidi="ru-RU"/>
      </w:rPr>
    </w:lvl>
    <w:lvl w:ilvl="8" w:tplc="9B7C80D8">
      <w:numFmt w:val="bullet"/>
      <w:lvlText w:val="•"/>
      <w:lvlJc w:val="left"/>
      <w:pPr>
        <w:ind w:left="7839" w:hanging="360"/>
      </w:pPr>
      <w:rPr>
        <w:rFonts w:hint="default"/>
        <w:lang w:val="ru-RU" w:eastAsia="ru-RU" w:bidi="ru-RU"/>
      </w:rPr>
    </w:lvl>
  </w:abstractNum>
  <w:abstractNum w:abstractNumId="133">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134">
    <w:nsid w:val="6BB12B48"/>
    <w:multiLevelType w:val="hybridMultilevel"/>
    <w:tmpl w:val="5E986558"/>
    <w:styleLink w:val="86"/>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5">
    <w:nsid w:val="6C344EAD"/>
    <w:multiLevelType w:val="hybridMultilevel"/>
    <w:tmpl w:val="0354FA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6">
    <w:nsid w:val="6CA13E15"/>
    <w:multiLevelType w:val="hybridMultilevel"/>
    <w:tmpl w:val="FE3E190C"/>
    <w:styleLink w:val="8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7">
    <w:nsid w:val="6E1A2EFD"/>
    <w:multiLevelType w:val="hybridMultilevel"/>
    <w:tmpl w:val="CBDE8374"/>
    <w:lvl w:ilvl="0" w:tplc="04190001">
      <w:start w:val="1"/>
      <w:numFmt w:val="bullet"/>
      <w:lvlText w:val=""/>
      <w:lvlJc w:val="left"/>
      <w:pPr>
        <w:ind w:left="720" w:hanging="360"/>
      </w:pPr>
      <w:rPr>
        <w:rFonts w:ascii="Symbol" w:hAnsi="Symbol" w:cs="Symbol" w:hint="default"/>
      </w:rPr>
    </w:lvl>
    <w:lvl w:ilvl="1" w:tplc="04440003">
      <w:start w:val="1"/>
      <w:numFmt w:val="bullet"/>
      <w:lvlText w:val="o"/>
      <w:lvlJc w:val="left"/>
      <w:pPr>
        <w:ind w:left="1440" w:hanging="360"/>
      </w:pPr>
      <w:rPr>
        <w:rFonts w:ascii="Courier New" w:hAnsi="Courier New" w:cs="Courier New" w:hint="default"/>
      </w:rPr>
    </w:lvl>
    <w:lvl w:ilvl="2" w:tplc="04440005">
      <w:start w:val="1"/>
      <w:numFmt w:val="bullet"/>
      <w:lvlText w:val=""/>
      <w:lvlJc w:val="left"/>
      <w:pPr>
        <w:ind w:left="2160" w:hanging="360"/>
      </w:pPr>
      <w:rPr>
        <w:rFonts w:ascii="Wingdings" w:hAnsi="Wingdings" w:cs="Wingdings" w:hint="default"/>
      </w:rPr>
    </w:lvl>
    <w:lvl w:ilvl="3" w:tplc="04440001">
      <w:start w:val="1"/>
      <w:numFmt w:val="bullet"/>
      <w:lvlText w:val=""/>
      <w:lvlJc w:val="left"/>
      <w:pPr>
        <w:ind w:left="2880" w:hanging="360"/>
      </w:pPr>
      <w:rPr>
        <w:rFonts w:ascii="Symbol" w:hAnsi="Symbol" w:cs="Symbol" w:hint="default"/>
      </w:rPr>
    </w:lvl>
    <w:lvl w:ilvl="4" w:tplc="04440003">
      <w:start w:val="1"/>
      <w:numFmt w:val="bullet"/>
      <w:lvlText w:val="o"/>
      <w:lvlJc w:val="left"/>
      <w:pPr>
        <w:ind w:left="3600" w:hanging="360"/>
      </w:pPr>
      <w:rPr>
        <w:rFonts w:ascii="Courier New" w:hAnsi="Courier New" w:cs="Courier New" w:hint="default"/>
      </w:rPr>
    </w:lvl>
    <w:lvl w:ilvl="5" w:tplc="04440005">
      <w:start w:val="1"/>
      <w:numFmt w:val="bullet"/>
      <w:lvlText w:val=""/>
      <w:lvlJc w:val="left"/>
      <w:pPr>
        <w:ind w:left="4320" w:hanging="360"/>
      </w:pPr>
      <w:rPr>
        <w:rFonts w:ascii="Wingdings" w:hAnsi="Wingdings" w:cs="Wingdings" w:hint="default"/>
      </w:rPr>
    </w:lvl>
    <w:lvl w:ilvl="6" w:tplc="04440001">
      <w:start w:val="1"/>
      <w:numFmt w:val="bullet"/>
      <w:lvlText w:val=""/>
      <w:lvlJc w:val="left"/>
      <w:pPr>
        <w:ind w:left="5040" w:hanging="360"/>
      </w:pPr>
      <w:rPr>
        <w:rFonts w:ascii="Symbol" w:hAnsi="Symbol" w:cs="Symbol" w:hint="default"/>
      </w:rPr>
    </w:lvl>
    <w:lvl w:ilvl="7" w:tplc="04440003">
      <w:start w:val="1"/>
      <w:numFmt w:val="bullet"/>
      <w:lvlText w:val="o"/>
      <w:lvlJc w:val="left"/>
      <w:pPr>
        <w:ind w:left="5760" w:hanging="360"/>
      </w:pPr>
      <w:rPr>
        <w:rFonts w:ascii="Courier New" w:hAnsi="Courier New" w:cs="Courier New" w:hint="default"/>
      </w:rPr>
    </w:lvl>
    <w:lvl w:ilvl="8" w:tplc="04440005">
      <w:start w:val="1"/>
      <w:numFmt w:val="bullet"/>
      <w:lvlText w:val=""/>
      <w:lvlJc w:val="left"/>
      <w:pPr>
        <w:ind w:left="6480" w:hanging="360"/>
      </w:pPr>
      <w:rPr>
        <w:rFonts w:ascii="Wingdings" w:hAnsi="Wingdings" w:cs="Wingdings" w:hint="default"/>
      </w:rPr>
    </w:lvl>
  </w:abstractNum>
  <w:abstractNum w:abstractNumId="138">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9">
    <w:nsid w:val="6F8879C3"/>
    <w:multiLevelType w:val="hybridMultilevel"/>
    <w:tmpl w:val="20FCB572"/>
    <w:lvl w:ilvl="0" w:tplc="7F186098">
      <w:start w:val="3"/>
      <w:numFmt w:val="decimal"/>
      <w:lvlText w:val="%1"/>
      <w:lvlJc w:val="left"/>
      <w:pPr>
        <w:ind w:left="738" w:hanging="361"/>
      </w:pPr>
      <w:rPr>
        <w:rFonts w:ascii="Times New Roman" w:eastAsia="Times New Roman" w:hAnsi="Times New Roman" w:hint="default"/>
        <w:w w:val="101"/>
        <w:sz w:val="28"/>
        <w:szCs w:val="28"/>
      </w:rPr>
    </w:lvl>
    <w:lvl w:ilvl="1" w:tplc="1A965064">
      <w:start w:val="1"/>
      <w:numFmt w:val="bullet"/>
      <w:lvlText w:val="-"/>
      <w:lvlJc w:val="left"/>
      <w:pPr>
        <w:ind w:left="117" w:hanging="180"/>
      </w:pPr>
      <w:rPr>
        <w:rFonts w:ascii="Times New Roman" w:eastAsia="Times New Roman" w:hAnsi="Times New Roman" w:hint="default"/>
        <w:w w:val="101"/>
        <w:sz w:val="28"/>
        <w:szCs w:val="28"/>
      </w:rPr>
    </w:lvl>
    <w:lvl w:ilvl="2" w:tplc="9EAA4FA8">
      <w:start w:val="1"/>
      <w:numFmt w:val="bullet"/>
      <w:lvlText w:val=""/>
      <w:lvlJc w:val="left"/>
      <w:pPr>
        <w:ind w:left="1544" w:hanging="361"/>
      </w:pPr>
      <w:rPr>
        <w:rFonts w:ascii="Symbol" w:eastAsia="Times New Roman" w:hAnsi="Symbol" w:hint="default"/>
        <w:w w:val="101"/>
        <w:sz w:val="28"/>
        <w:szCs w:val="28"/>
      </w:rPr>
    </w:lvl>
    <w:lvl w:ilvl="3" w:tplc="5656A474">
      <w:start w:val="1"/>
      <w:numFmt w:val="bullet"/>
      <w:lvlText w:val="•"/>
      <w:lvlJc w:val="left"/>
      <w:pPr>
        <w:ind w:left="2533" w:hanging="361"/>
      </w:pPr>
      <w:rPr>
        <w:rFonts w:hint="default"/>
      </w:rPr>
    </w:lvl>
    <w:lvl w:ilvl="4" w:tplc="7AC66F4A">
      <w:start w:val="1"/>
      <w:numFmt w:val="bullet"/>
      <w:lvlText w:val="•"/>
      <w:lvlJc w:val="left"/>
      <w:pPr>
        <w:ind w:left="3527" w:hanging="361"/>
      </w:pPr>
      <w:rPr>
        <w:rFonts w:hint="default"/>
      </w:rPr>
    </w:lvl>
    <w:lvl w:ilvl="5" w:tplc="D5ACA8D0">
      <w:start w:val="1"/>
      <w:numFmt w:val="bullet"/>
      <w:lvlText w:val="•"/>
      <w:lvlJc w:val="left"/>
      <w:pPr>
        <w:ind w:left="4521" w:hanging="361"/>
      </w:pPr>
      <w:rPr>
        <w:rFonts w:hint="default"/>
      </w:rPr>
    </w:lvl>
    <w:lvl w:ilvl="6" w:tplc="A3A43662">
      <w:start w:val="1"/>
      <w:numFmt w:val="bullet"/>
      <w:lvlText w:val="•"/>
      <w:lvlJc w:val="left"/>
      <w:pPr>
        <w:ind w:left="5515" w:hanging="361"/>
      </w:pPr>
      <w:rPr>
        <w:rFonts w:hint="default"/>
      </w:rPr>
    </w:lvl>
    <w:lvl w:ilvl="7" w:tplc="9A38C52C">
      <w:start w:val="1"/>
      <w:numFmt w:val="bullet"/>
      <w:lvlText w:val="•"/>
      <w:lvlJc w:val="left"/>
      <w:pPr>
        <w:ind w:left="6508" w:hanging="361"/>
      </w:pPr>
      <w:rPr>
        <w:rFonts w:hint="default"/>
      </w:rPr>
    </w:lvl>
    <w:lvl w:ilvl="8" w:tplc="C06099F8">
      <w:start w:val="1"/>
      <w:numFmt w:val="bullet"/>
      <w:lvlText w:val="•"/>
      <w:lvlJc w:val="left"/>
      <w:pPr>
        <w:ind w:left="7502" w:hanging="361"/>
      </w:pPr>
      <w:rPr>
        <w:rFonts w:hint="default"/>
      </w:rPr>
    </w:lvl>
  </w:abstractNum>
  <w:abstractNum w:abstractNumId="140">
    <w:nsid w:val="700258AB"/>
    <w:multiLevelType w:val="hybridMultilevel"/>
    <w:tmpl w:val="A6DE3640"/>
    <w:styleLink w:val="74"/>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41">
    <w:nsid w:val="71076E56"/>
    <w:multiLevelType w:val="hybridMultilevel"/>
    <w:tmpl w:val="EA4ACBE0"/>
    <w:lvl w:ilvl="0" w:tplc="78F2581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2">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3">
    <w:nsid w:val="755C24EF"/>
    <w:multiLevelType w:val="multilevel"/>
    <w:tmpl w:val="5B94C1B0"/>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44">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145">
    <w:nsid w:val="76F2700D"/>
    <w:multiLevelType w:val="hybridMultilevel"/>
    <w:tmpl w:val="FE4414D0"/>
    <w:lvl w:ilvl="0" w:tplc="04190001">
      <w:start w:val="1"/>
      <w:numFmt w:val="bullet"/>
      <w:lvlText w:val=""/>
      <w:lvlJc w:val="left"/>
      <w:pPr>
        <w:ind w:left="720" w:hanging="360"/>
      </w:pPr>
      <w:rPr>
        <w:rFonts w:ascii="Symbol" w:hAnsi="Symbol" w:cs="Symbol" w:hint="default"/>
      </w:rPr>
    </w:lvl>
    <w:lvl w:ilvl="1" w:tplc="04440003">
      <w:start w:val="1"/>
      <w:numFmt w:val="bullet"/>
      <w:lvlText w:val="o"/>
      <w:lvlJc w:val="left"/>
      <w:pPr>
        <w:ind w:left="1440" w:hanging="360"/>
      </w:pPr>
      <w:rPr>
        <w:rFonts w:ascii="Courier New" w:hAnsi="Courier New" w:cs="Courier New" w:hint="default"/>
      </w:rPr>
    </w:lvl>
    <w:lvl w:ilvl="2" w:tplc="04440005">
      <w:start w:val="1"/>
      <w:numFmt w:val="bullet"/>
      <w:lvlText w:val=""/>
      <w:lvlJc w:val="left"/>
      <w:pPr>
        <w:ind w:left="2160" w:hanging="360"/>
      </w:pPr>
      <w:rPr>
        <w:rFonts w:ascii="Wingdings" w:hAnsi="Wingdings" w:cs="Wingdings" w:hint="default"/>
      </w:rPr>
    </w:lvl>
    <w:lvl w:ilvl="3" w:tplc="04440001">
      <w:start w:val="1"/>
      <w:numFmt w:val="bullet"/>
      <w:lvlText w:val=""/>
      <w:lvlJc w:val="left"/>
      <w:pPr>
        <w:ind w:left="2880" w:hanging="360"/>
      </w:pPr>
      <w:rPr>
        <w:rFonts w:ascii="Symbol" w:hAnsi="Symbol" w:cs="Symbol" w:hint="default"/>
      </w:rPr>
    </w:lvl>
    <w:lvl w:ilvl="4" w:tplc="04440003">
      <w:start w:val="1"/>
      <w:numFmt w:val="bullet"/>
      <w:lvlText w:val="o"/>
      <w:lvlJc w:val="left"/>
      <w:pPr>
        <w:ind w:left="3600" w:hanging="360"/>
      </w:pPr>
      <w:rPr>
        <w:rFonts w:ascii="Courier New" w:hAnsi="Courier New" w:cs="Courier New" w:hint="default"/>
      </w:rPr>
    </w:lvl>
    <w:lvl w:ilvl="5" w:tplc="04440005">
      <w:start w:val="1"/>
      <w:numFmt w:val="bullet"/>
      <w:lvlText w:val=""/>
      <w:lvlJc w:val="left"/>
      <w:pPr>
        <w:ind w:left="4320" w:hanging="360"/>
      </w:pPr>
      <w:rPr>
        <w:rFonts w:ascii="Wingdings" w:hAnsi="Wingdings" w:cs="Wingdings" w:hint="default"/>
      </w:rPr>
    </w:lvl>
    <w:lvl w:ilvl="6" w:tplc="04440001">
      <w:start w:val="1"/>
      <w:numFmt w:val="bullet"/>
      <w:lvlText w:val=""/>
      <w:lvlJc w:val="left"/>
      <w:pPr>
        <w:ind w:left="5040" w:hanging="360"/>
      </w:pPr>
      <w:rPr>
        <w:rFonts w:ascii="Symbol" w:hAnsi="Symbol" w:cs="Symbol" w:hint="default"/>
      </w:rPr>
    </w:lvl>
    <w:lvl w:ilvl="7" w:tplc="04440003">
      <w:start w:val="1"/>
      <w:numFmt w:val="bullet"/>
      <w:lvlText w:val="o"/>
      <w:lvlJc w:val="left"/>
      <w:pPr>
        <w:ind w:left="5760" w:hanging="360"/>
      </w:pPr>
      <w:rPr>
        <w:rFonts w:ascii="Courier New" w:hAnsi="Courier New" w:cs="Courier New" w:hint="default"/>
      </w:rPr>
    </w:lvl>
    <w:lvl w:ilvl="8" w:tplc="04440005">
      <w:start w:val="1"/>
      <w:numFmt w:val="bullet"/>
      <w:lvlText w:val=""/>
      <w:lvlJc w:val="left"/>
      <w:pPr>
        <w:ind w:left="6480" w:hanging="360"/>
      </w:pPr>
      <w:rPr>
        <w:rFonts w:ascii="Wingdings" w:hAnsi="Wingdings" w:cs="Wingdings" w:hint="default"/>
      </w:rPr>
    </w:lvl>
  </w:abstractNum>
  <w:abstractNum w:abstractNumId="146">
    <w:nsid w:val="77B94E1A"/>
    <w:multiLevelType w:val="multilevel"/>
    <w:tmpl w:val="4B38F172"/>
    <w:styleLink w:val="88"/>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147">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8">
    <w:nsid w:val="78DF52AC"/>
    <w:multiLevelType w:val="multilevel"/>
    <w:tmpl w:val="BF3E4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9">
    <w:nsid w:val="78FB7715"/>
    <w:multiLevelType w:val="hybridMultilevel"/>
    <w:tmpl w:val="68F27E32"/>
    <w:styleLink w:val="64"/>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0">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1">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2">
    <w:nsid w:val="7A281671"/>
    <w:multiLevelType w:val="hybridMultilevel"/>
    <w:tmpl w:val="591028C8"/>
    <w:styleLink w:val="7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53">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154">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5">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156">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7">
    <w:nsid w:val="7DC70148"/>
    <w:multiLevelType w:val="multilevel"/>
    <w:tmpl w:val="4D0660CA"/>
    <w:styleLink w:val="53"/>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158">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9">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153"/>
  </w:num>
  <w:num w:numId="2">
    <w:abstractNumId w:val="155"/>
  </w:num>
  <w:num w:numId="3">
    <w:abstractNumId w:val="45"/>
  </w:num>
  <w:num w:numId="4">
    <w:abstractNumId w:val="131"/>
  </w:num>
  <w:num w:numId="5">
    <w:abstractNumId w:val="144"/>
  </w:num>
  <w:num w:numId="6">
    <w:abstractNumId w:val="63"/>
  </w:num>
  <w:num w:numId="7">
    <w:abstractNumId w:val="77"/>
  </w:num>
  <w:num w:numId="8">
    <w:abstractNumId w:val="125"/>
  </w:num>
  <w:num w:numId="9">
    <w:abstractNumId w:val="52"/>
  </w:num>
  <w:num w:numId="10">
    <w:abstractNumId w:val="102"/>
  </w:num>
  <w:num w:numId="11">
    <w:abstractNumId w:val="50"/>
  </w:num>
  <w:num w:numId="12">
    <w:abstractNumId w:val="81"/>
  </w:num>
  <w:num w:numId="13">
    <w:abstractNumId w:val="35"/>
  </w:num>
  <w:num w:numId="14">
    <w:abstractNumId w:val="133"/>
  </w:num>
  <w:num w:numId="15">
    <w:abstractNumId w:val="48"/>
  </w:num>
  <w:num w:numId="16">
    <w:abstractNumId w:val="20"/>
  </w:num>
  <w:num w:numId="17">
    <w:abstractNumId w:val="107"/>
  </w:num>
  <w:num w:numId="18">
    <w:abstractNumId w:val="95"/>
  </w:num>
  <w:num w:numId="19">
    <w:abstractNumId w:val="28"/>
  </w:num>
  <w:num w:numId="20">
    <w:abstractNumId w:val="60"/>
  </w:num>
  <w:num w:numId="21">
    <w:abstractNumId w:val="26"/>
  </w:num>
  <w:num w:numId="22">
    <w:abstractNumId w:val="120"/>
  </w:num>
  <w:num w:numId="23">
    <w:abstractNumId w:val="41"/>
  </w:num>
  <w:num w:numId="24">
    <w:abstractNumId w:val="82"/>
  </w:num>
  <w:num w:numId="25">
    <w:abstractNumId w:val="68"/>
    <w:lvlOverride w:ilvl="0">
      <w:lvl w:ilvl="0">
        <w:start w:val="1"/>
        <w:numFmt w:val="decimal"/>
        <w:pStyle w:val="a2"/>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6">
    <w:abstractNumId w:val="121"/>
  </w:num>
  <w:num w:numId="27">
    <w:abstractNumId w:val="116"/>
  </w:num>
  <w:num w:numId="28">
    <w:abstractNumId w:val="75"/>
  </w:num>
  <w:num w:numId="29">
    <w:abstractNumId w:val="100"/>
  </w:num>
  <w:num w:numId="30">
    <w:abstractNumId w:val="76"/>
  </w:num>
  <w:num w:numId="31">
    <w:abstractNumId w:val="70"/>
  </w:num>
  <w:num w:numId="32">
    <w:abstractNumId w:val="23"/>
  </w:num>
  <w:num w:numId="33">
    <w:abstractNumId w:val="24"/>
  </w:num>
  <w:num w:numId="34">
    <w:abstractNumId w:val="8"/>
  </w:num>
  <w:num w:numId="35">
    <w:abstractNumId w:val="123"/>
  </w:num>
  <w:num w:numId="36">
    <w:abstractNumId w:val="58"/>
  </w:num>
  <w:num w:numId="37">
    <w:abstractNumId w:val="40"/>
  </w:num>
  <w:num w:numId="38">
    <w:abstractNumId w:val="46"/>
  </w:num>
  <w:num w:numId="39">
    <w:abstractNumId w:val="16"/>
  </w:num>
  <w:num w:numId="40">
    <w:abstractNumId w:val="138"/>
  </w:num>
  <w:num w:numId="41">
    <w:abstractNumId w:val="18"/>
  </w:num>
  <w:num w:numId="42">
    <w:abstractNumId w:val="69"/>
  </w:num>
  <w:num w:numId="43">
    <w:abstractNumId w:val="158"/>
  </w:num>
  <w:num w:numId="44">
    <w:abstractNumId w:val="117"/>
  </w:num>
  <w:num w:numId="45">
    <w:abstractNumId w:val="5"/>
  </w:num>
  <w:num w:numId="46">
    <w:abstractNumId w:val="114"/>
  </w:num>
  <w:num w:numId="47">
    <w:abstractNumId w:val="142"/>
  </w:num>
  <w:num w:numId="48">
    <w:abstractNumId w:val="93"/>
  </w:num>
  <w:num w:numId="49">
    <w:abstractNumId w:val="61"/>
  </w:num>
  <w:num w:numId="50">
    <w:abstractNumId w:val="33"/>
  </w:num>
  <w:num w:numId="51">
    <w:abstractNumId w:val="88"/>
  </w:num>
  <w:num w:numId="52">
    <w:abstractNumId w:val="67"/>
  </w:num>
  <w:num w:numId="53">
    <w:abstractNumId w:val="156"/>
  </w:num>
  <w:num w:numId="54">
    <w:abstractNumId w:val="151"/>
  </w:num>
  <w:num w:numId="55">
    <w:abstractNumId w:val="159"/>
  </w:num>
  <w:num w:numId="56">
    <w:abstractNumId w:val="124"/>
  </w:num>
  <w:num w:numId="57">
    <w:abstractNumId w:val="90"/>
  </w:num>
  <w:num w:numId="58">
    <w:abstractNumId w:val="66"/>
  </w:num>
  <w:num w:numId="59">
    <w:abstractNumId w:val="154"/>
  </w:num>
  <w:num w:numId="60">
    <w:abstractNumId w:val="10"/>
  </w:num>
  <w:num w:numId="61">
    <w:abstractNumId w:val="72"/>
  </w:num>
  <w:num w:numId="62">
    <w:abstractNumId w:val="7"/>
  </w:num>
  <w:num w:numId="63">
    <w:abstractNumId w:val="126"/>
  </w:num>
  <w:num w:numId="64">
    <w:abstractNumId w:val="59"/>
  </w:num>
  <w:num w:numId="65">
    <w:abstractNumId w:val="38"/>
  </w:num>
  <w:num w:numId="66">
    <w:abstractNumId w:val="62"/>
  </w:num>
  <w:num w:numId="67">
    <w:abstractNumId w:val="47"/>
  </w:num>
  <w:num w:numId="68">
    <w:abstractNumId w:val="17"/>
  </w:num>
  <w:num w:numId="69">
    <w:abstractNumId w:val="53"/>
  </w:num>
  <w:num w:numId="70">
    <w:abstractNumId w:val="30"/>
  </w:num>
  <w:num w:numId="71">
    <w:abstractNumId w:val="14"/>
  </w:num>
  <w:num w:numId="72">
    <w:abstractNumId w:val="51"/>
  </w:num>
  <w:num w:numId="73">
    <w:abstractNumId w:val="157"/>
  </w:num>
  <w:num w:numId="74">
    <w:abstractNumId w:val="4"/>
  </w:num>
  <w:num w:numId="75">
    <w:abstractNumId w:val="64"/>
  </w:num>
  <w:num w:numId="76">
    <w:abstractNumId w:val="57"/>
  </w:num>
  <w:num w:numId="77">
    <w:abstractNumId w:val="80"/>
  </w:num>
  <w:num w:numId="78">
    <w:abstractNumId w:val="86"/>
  </w:num>
  <w:num w:numId="79">
    <w:abstractNumId w:val="1"/>
  </w:num>
  <w:num w:numId="80">
    <w:abstractNumId w:val="12"/>
  </w:num>
  <w:num w:numId="81">
    <w:abstractNumId w:val="11"/>
  </w:num>
  <w:num w:numId="82">
    <w:abstractNumId w:val="79"/>
  </w:num>
  <w:num w:numId="83">
    <w:abstractNumId w:val="78"/>
  </w:num>
  <w:num w:numId="84">
    <w:abstractNumId w:val="149"/>
  </w:num>
  <w:num w:numId="85">
    <w:abstractNumId w:val="31"/>
  </w:num>
  <w:num w:numId="86">
    <w:abstractNumId w:val="108"/>
  </w:num>
  <w:num w:numId="87">
    <w:abstractNumId w:val="115"/>
  </w:num>
  <w:num w:numId="88">
    <w:abstractNumId w:val="56"/>
  </w:num>
  <w:num w:numId="89">
    <w:abstractNumId w:val="130"/>
  </w:num>
  <w:num w:numId="90">
    <w:abstractNumId w:val="0"/>
  </w:num>
  <w:num w:numId="91">
    <w:abstractNumId w:val="99"/>
  </w:num>
  <w:num w:numId="92">
    <w:abstractNumId w:val="103"/>
  </w:num>
  <w:num w:numId="93">
    <w:abstractNumId w:val="152"/>
  </w:num>
  <w:num w:numId="94">
    <w:abstractNumId w:val="140"/>
  </w:num>
  <w:num w:numId="95">
    <w:abstractNumId w:val="85"/>
  </w:num>
  <w:num w:numId="96">
    <w:abstractNumId w:val="91"/>
  </w:num>
  <w:num w:numId="97">
    <w:abstractNumId w:val="44"/>
  </w:num>
  <w:num w:numId="98">
    <w:abstractNumId w:val="6"/>
  </w:num>
  <w:num w:numId="99">
    <w:abstractNumId w:val="147"/>
  </w:num>
  <w:num w:numId="100">
    <w:abstractNumId w:val="19"/>
  </w:num>
  <w:num w:numId="101">
    <w:abstractNumId w:val="94"/>
  </w:num>
  <w:num w:numId="102">
    <w:abstractNumId w:val="21"/>
  </w:num>
  <w:num w:numId="103">
    <w:abstractNumId w:val="27"/>
  </w:num>
  <w:num w:numId="104">
    <w:abstractNumId w:val="136"/>
  </w:num>
  <w:num w:numId="105">
    <w:abstractNumId w:val="98"/>
  </w:num>
  <w:num w:numId="106">
    <w:abstractNumId w:val="134"/>
  </w:num>
  <w:num w:numId="107">
    <w:abstractNumId w:val="65"/>
  </w:num>
  <w:num w:numId="108">
    <w:abstractNumId w:val="146"/>
  </w:num>
  <w:num w:numId="109">
    <w:abstractNumId w:val="55"/>
  </w:num>
  <w:num w:numId="110">
    <w:abstractNumId w:val="104"/>
  </w:num>
  <w:num w:numId="111">
    <w:abstractNumId w:val="113"/>
  </w:num>
  <w:num w:numId="112">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28"/>
  </w:num>
  <w:num w:numId="114">
    <w:abstractNumId w:val="92"/>
  </w:num>
  <w:num w:numId="115">
    <w:abstractNumId w:val="54"/>
  </w:num>
  <w:num w:numId="116">
    <w:abstractNumId w:val="36"/>
  </w:num>
  <w:num w:numId="117">
    <w:abstractNumId w:val="87"/>
  </w:num>
  <w:num w:numId="118">
    <w:abstractNumId w:val="119"/>
  </w:num>
  <w:num w:numId="119">
    <w:abstractNumId w:val="129"/>
  </w:num>
  <w:num w:numId="120">
    <w:abstractNumId w:val="101"/>
  </w:num>
  <w:num w:numId="121">
    <w:abstractNumId w:val="83"/>
  </w:num>
  <w:num w:numId="122">
    <w:abstractNumId w:val="71"/>
    <w:lvlOverride w:ilvl="0">
      <w:startOverride w:val="1"/>
    </w:lvlOverride>
  </w:num>
  <w:num w:numId="123">
    <w:abstractNumId w:val="15"/>
  </w:num>
  <w:num w:numId="124">
    <w:abstractNumId w:val="74"/>
  </w:num>
  <w:num w:numId="125">
    <w:abstractNumId w:val="13"/>
  </w:num>
  <w:num w:numId="126">
    <w:abstractNumId w:val="29"/>
  </w:num>
  <w:num w:numId="127">
    <w:abstractNumId w:val="43"/>
  </w:num>
  <w:num w:numId="128">
    <w:abstractNumId w:val="150"/>
  </w:num>
  <w:num w:numId="129">
    <w:abstractNumId w:val="112"/>
  </w:num>
  <w:num w:numId="130">
    <w:abstractNumId w:val="143"/>
  </w:num>
  <w:num w:numId="131">
    <w:abstractNumId w:val="122"/>
  </w:num>
  <w:num w:numId="132">
    <w:abstractNumId w:val="34"/>
  </w:num>
  <w:num w:numId="133">
    <w:abstractNumId w:val="106"/>
  </w:num>
  <w:num w:numId="134">
    <w:abstractNumId w:val="96"/>
  </w:num>
  <w:num w:numId="13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42"/>
  </w:num>
  <w:num w:numId="139">
    <w:abstractNumId w:val="111"/>
  </w:num>
  <w:num w:numId="140">
    <w:abstractNumId w:val="32"/>
  </w:num>
  <w:num w:numId="141">
    <w:abstractNumId w:val="97"/>
  </w:num>
  <w:num w:numId="142">
    <w:abstractNumId w:val="141"/>
  </w:num>
  <w:num w:numId="143">
    <w:abstractNumId w:val="139"/>
  </w:num>
  <w:num w:numId="144">
    <w:abstractNumId w:val="145"/>
  </w:num>
  <w:num w:numId="145">
    <w:abstractNumId w:val="3"/>
  </w:num>
  <w:num w:numId="146">
    <w:abstractNumId w:val="137"/>
  </w:num>
  <w:num w:numId="147">
    <w:abstractNumId w:val="118"/>
  </w:num>
  <w:num w:numId="148">
    <w:abstractNumId w:val="84"/>
  </w:num>
  <w:num w:numId="149">
    <w:abstractNumId w:val="2"/>
  </w:num>
  <w:num w:numId="150">
    <w:abstractNumId w:val="1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37"/>
  </w:num>
  <w:num w:numId="157">
    <w:abstractNumId w:val="89"/>
  </w:num>
  <w:num w:numId="158">
    <w:abstractNumId w:val="39"/>
  </w:num>
  <w:num w:numId="159">
    <w:abstractNumId w:val="127"/>
  </w:num>
  <w:num w:numId="160">
    <w:abstractNumId w:val="132"/>
  </w:num>
  <w:num w:numId="161">
    <w:abstractNumId w:val="71"/>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6DE"/>
    <w:rsid w:val="0000021B"/>
    <w:rsid w:val="00001704"/>
    <w:rsid w:val="00001D21"/>
    <w:rsid w:val="00002C4A"/>
    <w:rsid w:val="0000340E"/>
    <w:rsid w:val="000050B8"/>
    <w:rsid w:val="0000516F"/>
    <w:rsid w:val="000065AD"/>
    <w:rsid w:val="00010955"/>
    <w:rsid w:val="00011BB6"/>
    <w:rsid w:val="00012828"/>
    <w:rsid w:val="000129B4"/>
    <w:rsid w:val="00012AC2"/>
    <w:rsid w:val="00012F2A"/>
    <w:rsid w:val="000134CE"/>
    <w:rsid w:val="00015284"/>
    <w:rsid w:val="0001563C"/>
    <w:rsid w:val="00015791"/>
    <w:rsid w:val="000170FB"/>
    <w:rsid w:val="00020A56"/>
    <w:rsid w:val="00021B6E"/>
    <w:rsid w:val="00021C8B"/>
    <w:rsid w:val="0002292E"/>
    <w:rsid w:val="00022D00"/>
    <w:rsid w:val="000235B1"/>
    <w:rsid w:val="00023D29"/>
    <w:rsid w:val="00023EC2"/>
    <w:rsid w:val="0002605E"/>
    <w:rsid w:val="00026944"/>
    <w:rsid w:val="00027DDA"/>
    <w:rsid w:val="0003063D"/>
    <w:rsid w:val="00030892"/>
    <w:rsid w:val="00030D1F"/>
    <w:rsid w:val="000331F6"/>
    <w:rsid w:val="00033321"/>
    <w:rsid w:val="00033757"/>
    <w:rsid w:val="00033D21"/>
    <w:rsid w:val="00034F1C"/>
    <w:rsid w:val="00035A0F"/>
    <w:rsid w:val="000367D3"/>
    <w:rsid w:val="000375D3"/>
    <w:rsid w:val="00037CD4"/>
    <w:rsid w:val="00040B0C"/>
    <w:rsid w:val="00040DD6"/>
    <w:rsid w:val="0004151C"/>
    <w:rsid w:val="00041571"/>
    <w:rsid w:val="00041AEE"/>
    <w:rsid w:val="00042BB9"/>
    <w:rsid w:val="00043369"/>
    <w:rsid w:val="00043878"/>
    <w:rsid w:val="00043DEB"/>
    <w:rsid w:val="00043DFD"/>
    <w:rsid w:val="000442F1"/>
    <w:rsid w:val="00044357"/>
    <w:rsid w:val="0004457D"/>
    <w:rsid w:val="00044B03"/>
    <w:rsid w:val="00044C4A"/>
    <w:rsid w:val="000452D3"/>
    <w:rsid w:val="00045AE8"/>
    <w:rsid w:val="00045B58"/>
    <w:rsid w:val="00045E75"/>
    <w:rsid w:val="000464AC"/>
    <w:rsid w:val="0004660E"/>
    <w:rsid w:val="00046833"/>
    <w:rsid w:val="00050F6A"/>
    <w:rsid w:val="00051088"/>
    <w:rsid w:val="0005140A"/>
    <w:rsid w:val="000515C1"/>
    <w:rsid w:val="0005172E"/>
    <w:rsid w:val="00052378"/>
    <w:rsid w:val="00053C11"/>
    <w:rsid w:val="00053E83"/>
    <w:rsid w:val="0005416C"/>
    <w:rsid w:val="00054E34"/>
    <w:rsid w:val="0005562C"/>
    <w:rsid w:val="00055B5F"/>
    <w:rsid w:val="00055FA1"/>
    <w:rsid w:val="0005686A"/>
    <w:rsid w:val="00056D63"/>
    <w:rsid w:val="00056ECF"/>
    <w:rsid w:val="00057BEB"/>
    <w:rsid w:val="00057DA7"/>
    <w:rsid w:val="0006117C"/>
    <w:rsid w:val="0006139E"/>
    <w:rsid w:val="000621C8"/>
    <w:rsid w:val="00062218"/>
    <w:rsid w:val="0006316D"/>
    <w:rsid w:val="0006355A"/>
    <w:rsid w:val="00063691"/>
    <w:rsid w:val="0006406A"/>
    <w:rsid w:val="000664DA"/>
    <w:rsid w:val="00066539"/>
    <w:rsid w:val="00066798"/>
    <w:rsid w:val="000679CF"/>
    <w:rsid w:val="00067B53"/>
    <w:rsid w:val="00070A17"/>
    <w:rsid w:val="00070B92"/>
    <w:rsid w:val="000721D4"/>
    <w:rsid w:val="0007237D"/>
    <w:rsid w:val="00072DCB"/>
    <w:rsid w:val="0007398C"/>
    <w:rsid w:val="00073AEA"/>
    <w:rsid w:val="000741EC"/>
    <w:rsid w:val="00074362"/>
    <w:rsid w:val="00076221"/>
    <w:rsid w:val="000768A7"/>
    <w:rsid w:val="00076E51"/>
    <w:rsid w:val="000771CD"/>
    <w:rsid w:val="000778A7"/>
    <w:rsid w:val="00077DF2"/>
    <w:rsid w:val="00080D24"/>
    <w:rsid w:val="00080E33"/>
    <w:rsid w:val="000814D0"/>
    <w:rsid w:val="000827B2"/>
    <w:rsid w:val="00082A81"/>
    <w:rsid w:val="00083506"/>
    <w:rsid w:val="00083D75"/>
    <w:rsid w:val="00084532"/>
    <w:rsid w:val="0008492A"/>
    <w:rsid w:val="0008527F"/>
    <w:rsid w:val="0008714F"/>
    <w:rsid w:val="000902F4"/>
    <w:rsid w:val="00090808"/>
    <w:rsid w:val="000908DB"/>
    <w:rsid w:val="00091924"/>
    <w:rsid w:val="00091F17"/>
    <w:rsid w:val="00092F64"/>
    <w:rsid w:val="000937BD"/>
    <w:rsid w:val="0009440F"/>
    <w:rsid w:val="00095D2F"/>
    <w:rsid w:val="00095E46"/>
    <w:rsid w:val="00096218"/>
    <w:rsid w:val="000979F3"/>
    <w:rsid w:val="000A0593"/>
    <w:rsid w:val="000A1774"/>
    <w:rsid w:val="000A1CB5"/>
    <w:rsid w:val="000A321C"/>
    <w:rsid w:val="000A3493"/>
    <w:rsid w:val="000A3DE4"/>
    <w:rsid w:val="000A3F76"/>
    <w:rsid w:val="000A506C"/>
    <w:rsid w:val="000A5612"/>
    <w:rsid w:val="000A58F5"/>
    <w:rsid w:val="000A5B7C"/>
    <w:rsid w:val="000A61E4"/>
    <w:rsid w:val="000A63F4"/>
    <w:rsid w:val="000A7D62"/>
    <w:rsid w:val="000B0FD4"/>
    <w:rsid w:val="000B13DA"/>
    <w:rsid w:val="000B1DF5"/>
    <w:rsid w:val="000B3517"/>
    <w:rsid w:val="000B3970"/>
    <w:rsid w:val="000B3BC2"/>
    <w:rsid w:val="000B3D37"/>
    <w:rsid w:val="000B428E"/>
    <w:rsid w:val="000B4E35"/>
    <w:rsid w:val="000B5618"/>
    <w:rsid w:val="000B5D1A"/>
    <w:rsid w:val="000B5F34"/>
    <w:rsid w:val="000B74DE"/>
    <w:rsid w:val="000B7BBC"/>
    <w:rsid w:val="000C0C81"/>
    <w:rsid w:val="000C1129"/>
    <w:rsid w:val="000C1408"/>
    <w:rsid w:val="000C234A"/>
    <w:rsid w:val="000C2995"/>
    <w:rsid w:val="000C2DF0"/>
    <w:rsid w:val="000C3C12"/>
    <w:rsid w:val="000C3DF3"/>
    <w:rsid w:val="000C43F4"/>
    <w:rsid w:val="000C4961"/>
    <w:rsid w:val="000C4D46"/>
    <w:rsid w:val="000C5E36"/>
    <w:rsid w:val="000D0275"/>
    <w:rsid w:val="000D0498"/>
    <w:rsid w:val="000D1F84"/>
    <w:rsid w:val="000D23A2"/>
    <w:rsid w:val="000D458F"/>
    <w:rsid w:val="000D5E98"/>
    <w:rsid w:val="000D6DE5"/>
    <w:rsid w:val="000E195E"/>
    <w:rsid w:val="000E3740"/>
    <w:rsid w:val="000E3E4B"/>
    <w:rsid w:val="000E4140"/>
    <w:rsid w:val="000E52F3"/>
    <w:rsid w:val="000E5602"/>
    <w:rsid w:val="000E67E8"/>
    <w:rsid w:val="000E6D88"/>
    <w:rsid w:val="000E75F1"/>
    <w:rsid w:val="000E76B2"/>
    <w:rsid w:val="000F29CF"/>
    <w:rsid w:val="000F2C3D"/>
    <w:rsid w:val="000F3271"/>
    <w:rsid w:val="000F3FEA"/>
    <w:rsid w:val="000F5BD3"/>
    <w:rsid w:val="000F70FD"/>
    <w:rsid w:val="000F7BB9"/>
    <w:rsid w:val="000F7D44"/>
    <w:rsid w:val="001009D6"/>
    <w:rsid w:val="0010238A"/>
    <w:rsid w:val="00103AC5"/>
    <w:rsid w:val="00105AFC"/>
    <w:rsid w:val="00105C83"/>
    <w:rsid w:val="001066AA"/>
    <w:rsid w:val="0010679D"/>
    <w:rsid w:val="00107108"/>
    <w:rsid w:val="001073B3"/>
    <w:rsid w:val="00107AF0"/>
    <w:rsid w:val="00110049"/>
    <w:rsid w:val="0011122B"/>
    <w:rsid w:val="00112489"/>
    <w:rsid w:val="0011277F"/>
    <w:rsid w:val="001137E1"/>
    <w:rsid w:val="00113802"/>
    <w:rsid w:val="00114704"/>
    <w:rsid w:val="00114C6F"/>
    <w:rsid w:val="001156EE"/>
    <w:rsid w:val="00115C27"/>
    <w:rsid w:val="00116650"/>
    <w:rsid w:val="00117CD3"/>
    <w:rsid w:val="001203BA"/>
    <w:rsid w:val="00120549"/>
    <w:rsid w:val="001215F0"/>
    <w:rsid w:val="00121768"/>
    <w:rsid w:val="00121A67"/>
    <w:rsid w:val="00121FE1"/>
    <w:rsid w:val="00122029"/>
    <w:rsid w:val="0012355D"/>
    <w:rsid w:val="00124053"/>
    <w:rsid w:val="00124F1B"/>
    <w:rsid w:val="00125AD9"/>
    <w:rsid w:val="00126331"/>
    <w:rsid w:val="001266CF"/>
    <w:rsid w:val="00130470"/>
    <w:rsid w:val="001307E8"/>
    <w:rsid w:val="00132004"/>
    <w:rsid w:val="001322EF"/>
    <w:rsid w:val="00133769"/>
    <w:rsid w:val="00135074"/>
    <w:rsid w:val="001367EA"/>
    <w:rsid w:val="00136A38"/>
    <w:rsid w:val="00140778"/>
    <w:rsid w:val="001407A6"/>
    <w:rsid w:val="0014137D"/>
    <w:rsid w:val="00141398"/>
    <w:rsid w:val="00143EA1"/>
    <w:rsid w:val="00144215"/>
    <w:rsid w:val="00145024"/>
    <w:rsid w:val="0014537C"/>
    <w:rsid w:val="00145791"/>
    <w:rsid w:val="0014591B"/>
    <w:rsid w:val="00145C4E"/>
    <w:rsid w:val="001465AF"/>
    <w:rsid w:val="00147DC2"/>
    <w:rsid w:val="00147E8D"/>
    <w:rsid w:val="001500C2"/>
    <w:rsid w:val="00150A1D"/>
    <w:rsid w:val="00150C66"/>
    <w:rsid w:val="00150D15"/>
    <w:rsid w:val="00152166"/>
    <w:rsid w:val="00152905"/>
    <w:rsid w:val="0015483C"/>
    <w:rsid w:val="00155340"/>
    <w:rsid w:val="00155649"/>
    <w:rsid w:val="001556E5"/>
    <w:rsid w:val="001561BD"/>
    <w:rsid w:val="001566A9"/>
    <w:rsid w:val="001572F9"/>
    <w:rsid w:val="0015735D"/>
    <w:rsid w:val="00160E33"/>
    <w:rsid w:val="00162C6E"/>
    <w:rsid w:val="00162D54"/>
    <w:rsid w:val="0016371E"/>
    <w:rsid w:val="00163734"/>
    <w:rsid w:val="001638E7"/>
    <w:rsid w:val="0016393B"/>
    <w:rsid w:val="00163C45"/>
    <w:rsid w:val="001646EF"/>
    <w:rsid w:val="001647F7"/>
    <w:rsid w:val="00164D74"/>
    <w:rsid w:val="001652E9"/>
    <w:rsid w:val="001655B6"/>
    <w:rsid w:val="0017060E"/>
    <w:rsid w:val="00171CFA"/>
    <w:rsid w:val="00172C0B"/>
    <w:rsid w:val="00172EB7"/>
    <w:rsid w:val="001736B3"/>
    <w:rsid w:val="0017389A"/>
    <w:rsid w:val="0017440C"/>
    <w:rsid w:val="001744C0"/>
    <w:rsid w:val="0017451B"/>
    <w:rsid w:val="001750DF"/>
    <w:rsid w:val="001753AD"/>
    <w:rsid w:val="00175840"/>
    <w:rsid w:val="0017647C"/>
    <w:rsid w:val="001807AD"/>
    <w:rsid w:val="0018165E"/>
    <w:rsid w:val="00182722"/>
    <w:rsid w:val="00183055"/>
    <w:rsid w:val="001831C8"/>
    <w:rsid w:val="00184585"/>
    <w:rsid w:val="00184958"/>
    <w:rsid w:val="001849DE"/>
    <w:rsid w:val="00184C37"/>
    <w:rsid w:val="001866E8"/>
    <w:rsid w:val="001873F6"/>
    <w:rsid w:val="00187406"/>
    <w:rsid w:val="0019131A"/>
    <w:rsid w:val="00191B24"/>
    <w:rsid w:val="00193CA7"/>
    <w:rsid w:val="00193CFE"/>
    <w:rsid w:val="00194598"/>
    <w:rsid w:val="0019602A"/>
    <w:rsid w:val="001976B6"/>
    <w:rsid w:val="001977C9"/>
    <w:rsid w:val="00197EA6"/>
    <w:rsid w:val="001A0E88"/>
    <w:rsid w:val="001A0EED"/>
    <w:rsid w:val="001A1F83"/>
    <w:rsid w:val="001A21C9"/>
    <w:rsid w:val="001A287B"/>
    <w:rsid w:val="001A47DA"/>
    <w:rsid w:val="001A4870"/>
    <w:rsid w:val="001A4C6A"/>
    <w:rsid w:val="001A58B5"/>
    <w:rsid w:val="001A5D7F"/>
    <w:rsid w:val="001B032D"/>
    <w:rsid w:val="001B0C6C"/>
    <w:rsid w:val="001B0D75"/>
    <w:rsid w:val="001B1C7C"/>
    <w:rsid w:val="001B3654"/>
    <w:rsid w:val="001B455C"/>
    <w:rsid w:val="001B4E03"/>
    <w:rsid w:val="001B5784"/>
    <w:rsid w:val="001B5CE3"/>
    <w:rsid w:val="001B6121"/>
    <w:rsid w:val="001B6886"/>
    <w:rsid w:val="001B753B"/>
    <w:rsid w:val="001C0310"/>
    <w:rsid w:val="001C0B8F"/>
    <w:rsid w:val="001C23ED"/>
    <w:rsid w:val="001C2C07"/>
    <w:rsid w:val="001C344E"/>
    <w:rsid w:val="001C39A5"/>
    <w:rsid w:val="001C4132"/>
    <w:rsid w:val="001C4564"/>
    <w:rsid w:val="001C4868"/>
    <w:rsid w:val="001C52ED"/>
    <w:rsid w:val="001C661D"/>
    <w:rsid w:val="001C7620"/>
    <w:rsid w:val="001D10A3"/>
    <w:rsid w:val="001D136A"/>
    <w:rsid w:val="001D136D"/>
    <w:rsid w:val="001D2320"/>
    <w:rsid w:val="001D24B4"/>
    <w:rsid w:val="001D2AFA"/>
    <w:rsid w:val="001D3E26"/>
    <w:rsid w:val="001D47FC"/>
    <w:rsid w:val="001D5CBD"/>
    <w:rsid w:val="001E0E27"/>
    <w:rsid w:val="001E1B08"/>
    <w:rsid w:val="001E1E10"/>
    <w:rsid w:val="001E28F2"/>
    <w:rsid w:val="001E3AE6"/>
    <w:rsid w:val="001E4B29"/>
    <w:rsid w:val="001E4EAC"/>
    <w:rsid w:val="001E6393"/>
    <w:rsid w:val="001E73D5"/>
    <w:rsid w:val="001E7AEF"/>
    <w:rsid w:val="001F0342"/>
    <w:rsid w:val="001F0A6C"/>
    <w:rsid w:val="001F172E"/>
    <w:rsid w:val="001F2B01"/>
    <w:rsid w:val="001F38FE"/>
    <w:rsid w:val="001F488E"/>
    <w:rsid w:val="001F6E7F"/>
    <w:rsid w:val="001F708F"/>
    <w:rsid w:val="001F7312"/>
    <w:rsid w:val="001F7474"/>
    <w:rsid w:val="001F7D42"/>
    <w:rsid w:val="002000D4"/>
    <w:rsid w:val="002028B2"/>
    <w:rsid w:val="00204A88"/>
    <w:rsid w:val="00205DA1"/>
    <w:rsid w:val="00205F6F"/>
    <w:rsid w:val="00206625"/>
    <w:rsid w:val="002109B8"/>
    <w:rsid w:val="00210CAD"/>
    <w:rsid w:val="00210FAF"/>
    <w:rsid w:val="00211421"/>
    <w:rsid w:val="002144F4"/>
    <w:rsid w:val="00215A3D"/>
    <w:rsid w:val="0021632E"/>
    <w:rsid w:val="002163F4"/>
    <w:rsid w:val="0021676A"/>
    <w:rsid w:val="0021722F"/>
    <w:rsid w:val="0021749C"/>
    <w:rsid w:val="00220BE2"/>
    <w:rsid w:val="00220D24"/>
    <w:rsid w:val="00221027"/>
    <w:rsid w:val="002210A4"/>
    <w:rsid w:val="00221442"/>
    <w:rsid w:val="0022218A"/>
    <w:rsid w:val="002225B9"/>
    <w:rsid w:val="0022398B"/>
    <w:rsid w:val="00223EC6"/>
    <w:rsid w:val="0022453C"/>
    <w:rsid w:val="00224AA8"/>
    <w:rsid w:val="00225218"/>
    <w:rsid w:val="0022561D"/>
    <w:rsid w:val="00225862"/>
    <w:rsid w:val="00225AC2"/>
    <w:rsid w:val="00226973"/>
    <w:rsid w:val="00226C61"/>
    <w:rsid w:val="002274DD"/>
    <w:rsid w:val="0022798A"/>
    <w:rsid w:val="002305E7"/>
    <w:rsid w:val="00230EEF"/>
    <w:rsid w:val="00233CD0"/>
    <w:rsid w:val="002345E6"/>
    <w:rsid w:val="002345E7"/>
    <w:rsid w:val="00234759"/>
    <w:rsid w:val="00234E34"/>
    <w:rsid w:val="00235838"/>
    <w:rsid w:val="002361E2"/>
    <w:rsid w:val="0023785E"/>
    <w:rsid w:val="00237E8B"/>
    <w:rsid w:val="00240057"/>
    <w:rsid w:val="00242D3E"/>
    <w:rsid w:val="00243A6F"/>
    <w:rsid w:val="00243EDF"/>
    <w:rsid w:val="00243F64"/>
    <w:rsid w:val="002445E5"/>
    <w:rsid w:val="002456BA"/>
    <w:rsid w:val="00246867"/>
    <w:rsid w:val="00246C6B"/>
    <w:rsid w:val="00247627"/>
    <w:rsid w:val="00247CAE"/>
    <w:rsid w:val="00251E53"/>
    <w:rsid w:val="002530EE"/>
    <w:rsid w:val="00253D49"/>
    <w:rsid w:val="00253E93"/>
    <w:rsid w:val="00254604"/>
    <w:rsid w:val="0025549F"/>
    <w:rsid w:val="00255706"/>
    <w:rsid w:val="00256070"/>
    <w:rsid w:val="00260275"/>
    <w:rsid w:val="00263814"/>
    <w:rsid w:val="00265E46"/>
    <w:rsid w:val="00266CC7"/>
    <w:rsid w:val="002675A5"/>
    <w:rsid w:val="00267D89"/>
    <w:rsid w:val="00270570"/>
    <w:rsid w:val="00270754"/>
    <w:rsid w:val="00270D96"/>
    <w:rsid w:val="00270E0B"/>
    <w:rsid w:val="002714A5"/>
    <w:rsid w:val="0027212C"/>
    <w:rsid w:val="002724A9"/>
    <w:rsid w:val="0027348E"/>
    <w:rsid w:val="0027394D"/>
    <w:rsid w:val="00274ED7"/>
    <w:rsid w:val="002757C7"/>
    <w:rsid w:val="002759A2"/>
    <w:rsid w:val="0027676B"/>
    <w:rsid w:val="0027708A"/>
    <w:rsid w:val="0027719B"/>
    <w:rsid w:val="00277DBE"/>
    <w:rsid w:val="0028029F"/>
    <w:rsid w:val="002813D0"/>
    <w:rsid w:val="00281F77"/>
    <w:rsid w:val="00282484"/>
    <w:rsid w:val="00282560"/>
    <w:rsid w:val="00282CC7"/>
    <w:rsid w:val="00283B59"/>
    <w:rsid w:val="00283F1E"/>
    <w:rsid w:val="002841DF"/>
    <w:rsid w:val="0028474A"/>
    <w:rsid w:val="002848E7"/>
    <w:rsid w:val="00285B2C"/>
    <w:rsid w:val="00287280"/>
    <w:rsid w:val="00287434"/>
    <w:rsid w:val="002906AA"/>
    <w:rsid w:val="00290777"/>
    <w:rsid w:val="002908F8"/>
    <w:rsid w:val="00291AA5"/>
    <w:rsid w:val="00291DDB"/>
    <w:rsid w:val="00291E79"/>
    <w:rsid w:val="00293309"/>
    <w:rsid w:val="00296148"/>
    <w:rsid w:val="00296829"/>
    <w:rsid w:val="00296AF1"/>
    <w:rsid w:val="00296DA7"/>
    <w:rsid w:val="002975AD"/>
    <w:rsid w:val="002A07DD"/>
    <w:rsid w:val="002A0F6A"/>
    <w:rsid w:val="002A101D"/>
    <w:rsid w:val="002A177A"/>
    <w:rsid w:val="002A2937"/>
    <w:rsid w:val="002A301A"/>
    <w:rsid w:val="002A340A"/>
    <w:rsid w:val="002A43E6"/>
    <w:rsid w:val="002A65A5"/>
    <w:rsid w:val="002A7D5F"/>
    <w:rsid w:val="002B0841"/>
    <w:rsid w:val="002B1010"/>
    <w:rsid w:val="002B1BEE"/>
    <w:rsid w:val="002B345D"/>
    <w:rsid w:val="002B5E61"/>
    <w:rsid w:val="002B5EEE"/>
    <w:rsid w:val="002B603B"/>
    <w:rsid w:val="002B6C69"/>
    <w:rsid w:val="002B74C5"/>
    <w:rsid w:val="002B7AE8"/>
    <w:rsid w:val="002C03ED"/>
    <w:rsid w:val="002C2D72"/>
    <w:rsid w:val="002C4569"/>
    <w:rsid w:val="002C5E10"/>
    <w:rsid w:val="002C6364"/>
    <w:rsid w:val="002C7CAD"/>
    <w:rsid w:val="002D2237"/>
    <w:rsid w:val="002D2C0F"/>
    <w:rsid w:val="002D6E14"/>
    <w:rsid w:val="002D7000"/>
    <w:rsid w:val="002D71DD"/>
    <w:rsid w:val="002D767E"/>
    <w:rsid w:val="002E0761"/>
    <w:rsid w:val="002E1409"/>
    <w:rsid w:val="002E1CE5"/>
    <w:rsid w:val="002E1F97"/>
    <w:rsid w:val="002E2271"/>
    <w:rsid w:val="002E2342"/>
    <w:rsid w:val="002E31BC"/>
    <w:rsid w:val="002E35E4"/>
    <w:rsid w:val="002E37DB"/>
    <w:rsid w:val="002E3FD0"/>
    <w:rsid w:val="002E476B"/>
    <w:rsid w:val="002E5DC7"/>
    <w:rsid w:val="002E61F6"/>
    <w:rsid w:val="002F0C05"/>
    <w:rsid w:val="002F1782"/>
    <w:rsid w:val="002F2A2C"/>
    <w:rsid w:val="002F349D"/>
    <w:rsid w:val="002F4FE8"/>
    <w:rsid w:val="002F5571"/>
    <w:rsid w:val="002F5848"/>
    <w:rsid w:val="002F5BBD"/>
    <w:rsid w:val="002F697A"/>
    <w:rsid w:val="002F7471"/>
    <w:rsid w:val="002F77EE"/>
    <w:rsid w:val="00300B29"/>
    <w:rsid w:val="00300B58"/>
    <w:rsid w:val="00301F93"/>
    <w:rsid w:val="003022DD"/>
    <w:rsid w:val="003026BB"/>
    <w:rsid w:val="00302815"/>
    <w:rsid w:val="0030382C"/>
    <w:rsid w:val="00303842"/>
    <w:rsid w:val="00303B70"/>
    <w:rsid w:val="003040A4"/>
    <w:rsid w:val="0030495B"/>
    <w:rsid w:val="00306A65"/>
    <w:rsid w:val="0030751A"/>
    <w:rsid w:val="00311966"/>
    <w:rsid w:val="00312D2A"/>
    <w:rsid w:val="00312F03"/>
    <w:rsid w:val="0031345E"/>
    <w:rsid w:val="0031403B"/>
    <w:rsid w:val="003146D5"/>
    <w:rsid w:val="00314C27"/>
    <w:rsid w:val="0031592A"/>
    <w:rsid w:val="00315C1E"/>
    <w:rsid w:val="00315DA4"/>
    <w:rsid w:val="00315E2B"/>
    <w:rsid w:val="00316301"/>
    <w:rsid w:val="00316969"/>
    <w:rsid w:val="00317A67"/>
    <w:rsid w:val="00320A88"/>
    <w:rsid w:val="00321EB7"/>
    <w:rsid w:val="003225FA"/>
    <w:rsid w:val="00322603"/>
    <w:rsid w:val="00322D87"/>
    <w:rsid w:val="00323478"/>
    <w:rsid w:val="00323E24"/>
    <w:rsid w:val="003257E9"/>
    <w:rsid w:val="00325B4C"/>
    <w:rsid w:val="00326BF5"/>
    <w:rsid w:val="003270C3"/>
    <w:rsid w:val="0032751D"/>
    <w:rsid w:val="003301E5"/>
    <w:rsid w:val="003307CE"/>
    <w:rsid w:val="00330DB2"/>
    <w:rsid w:val="00331EEA"/>
    <w:rsid w:val="00332451"/>
    <w:rsid w:val="00332EC0"/>
    <w:rsid w:val="0033395C"/>
    <w:rsid w:val="003352C0"/>
    <w:rsid w:val="003359A1"/>
    <w:rsid w:val="003361DE"/>
    <w:rsid w:val="00336770"/>
    <w:rsid w:val="00337151"/>
    <w:rsid w:val="003372D6"/>
    <w:rsid w:val="00341270"/>
    <w:rsid w:val="003413C7"/>
    <w:rsid w:val="003414AF"/>
    <w:rsid w:val="00342121"/>
    <w:rsid w:val="003423DB"/>
    <w:rsid w:val="00342666"/>
    <w:rsid w:val="0034485D"/>
    <w:rsid w:val="00344B2C"/>
    <w:rsid w:val="00345815"/>
    <w:rsid w:val="00345D65"/>
    <w:rsid w:val="00346213"/>
    <w:rsid w:val="00346370"/>
    <w:rsid w:val="0034732A"/>
    <w:rsid w:val="003476D0"/>
    <w:rsid w:val="003501D0"/>
    <w:rsid w:val="00352125"/>
    <w:rsid w:val="00352219"/>
    <w:rsid w:val="00354B06"/>
    <w:rsid w:val="00354F87"/>
    <w:rsid w:val="0035600E"/>
    <w:rsid w:val="00356B15"/>
    <w:rsid w:val="00360C1B"/>
    <w:rsid w:val="003611B7"/>
    <w:rsid w:val="00362FDE"/>
    <w:rsid w:val="00364762"/>
    <w:rsid w:val="00366726"/>
    <w:rsid w:val="00366886"/>
    <w:rsid w:val="003678B7"/>
    <w:rsid w:val="00367BE6"/>
    <w:rsid w:val="0037076A"/>
    <w:rsid w:val="00370C70"/>
    <w:rsid w:val="00371085"/>
    <w:rsid w:val="0037147F"/>
    <w:rsid w:val="00371580"/>
    <w:rsid w:val="0037295E"/>
    <w:rsid w:val="00372F0F"/>
    <w:rsid w:val="00373918"/>
    <w:rsid w:val="003746DE"/>
    <w:rsid w:val="0037473C"/>
    <w:rsid w:val="00375463"/>
    <w:rsid w:val="003756FC"/>
    <w:rsid w:val="0037599D"/>
    <w:rsid w:val="003775A5"/>
    <w:rsid w:val="00377661"/>
    <w:rsid w:val="0038017C"/>
    <w:rsid w:val="00383817"/>
    <w:rsid w:val="0038449F"/>
    <w:rsid w:val="003846AF"/>
    <w:rsid w:val="00384C08"/>
    <w:rsid w:val="00385E58"/>
    <w:rsid w:val="00386253"/>
    <w:rsid w:val="00387E2D"/>
    <w:rsid w:val="0039046C"/>
    <w:rsid w:val="00390A59"/>
    <w:rsid w:val="00390EAF"/>
    <w:rsid w:val="00390F17"/>
    <w:rsid w:val="00391854"/>
    <w:rsid w:val="00392868"/>
    <w:rsid w:val="0039291D"/>
    <w:rsid w:val="00393A70"/>
    <w:rsid w:val="003957C1"/>
    <w:rsid w:val="0039687C"/>
    <w:rsid w:val="003968F4"/>
    <w:rsid w:val="00396986"/>
    <w:rsid w:val="00397595"/>
    <w:rsid w:val="00397B6E"/>
    <w:rsid w:val="003A13B7"/>
    <w:rsid w:val="003A1BBA"/>
    <w:rsid w:val="003A24C8"/>
    <w:rsid w:val="003A4BB3"/>
    <w:rsid w:val="003A50E8"/>
    <w:rsid w:val="003A54D1"/>
    <w:rsid w:val="003A674E"/>
    <w:rsid w:val="003A6E9D"/>
    <w:rsid w:val="003A74D5"/>
    <w:rsid w:val="003A7B71"/>
    <w:rsid w:val="003B13EC"/>
    <w:rsid w:val="003B1742"/>
    <w:rsid w:val="003B218E"/>
    <w:rsid w:val="003B2B39"/>
    <w:rsid w:val="003B53A6"/>
    <w:rsid w:val="003B791E"/>
    <w:rsid w:val="003B7E16"/>
    <w:rsid w:val="003C0997"/>
    <w:rsid w:val="003C0A5F"/>
    <w:rsid w:val="003C0ACB"/>
    <w:rsid w:val="003C0EEC"/>
    <w:rsid w:val="003C0F25"/>
    <w:rsid w:val="003C147E"/>
    <w:rsid w:val="003C14D0"/>
    <w:rsid w:val="003C1B7C"/>
    <w:rsid w:val="003C1C7A"/>
    <w:rsid w:val="003C1F16"/>
    <w:rsid w:val="003C29DF"/>
    <w:rsid w:val="003C31FC"/>
    <w:rsid w:val="003C3710"/>
    <w:rsid w:val="003C4792"/>
    <w:rsid w:val="003C6985"/>
    <w:rsid w:val="003C6B78"/>
    <w:rsid w:val="003C6E5F"/>
    <w:rsid w:val="003D0317"/>
    <w:rsid w:val="003D1158"/>
    <w:rsid w:val="003D1EEA"/>
    <w:rsid w:val="003D2010"/>
    <w:rsid w:val="003D2AD1"/>
    <w:rsid w:val="003D3F5E"/>
    <w:rsid w:val="003D4A0C"/>
    <w:rsid w:val="003D50BF"/>
    <w:rsid w:val="003D57FD"/>
    <w:rsid w:val="003D6760"/>
    <w:rsid w:val="003D7050"/>
    <w:rsid w:val="003D749F"/>
    <w:rsid w:val="003E007F"/>
    <w:rsid w:val="003E0630"/>
    <w:rsid w:val="003E0E69"/>
    <w:rsid w:val="003E0F07"/>
    <w:rsid w:val="003E1006"/>
    <w:rsid w:val="003E13BA"/>
    <w:rsid w:val="003E26E8"/>
    <w:rsid w:val="003E32DA"/>
    <w:rsid w:val="003E564D"/>
    <w:rsid w:val="003E6346"/>
    <w:rsid w:val="003E674E"/>
    <w:rsid w:val="003E67DD"/>
    <w:rsid w:val="003E70BF"/>
    <w:rsid w:val="003E7686"/>
    <w:rsid w:val="003E7C1B"/>
    <w:rsid w:val="003F05BC"/>
    <w:rsid w:val="003F0F15"/>
    <w:rsid w:val="003F1EC1"/>
    <w:rsid w:val="003F49FA"/>
    <w:rsid w:val="003F5872"/>
    <w:rsid w:val="003F5A1F"/>
    <w:rsid w:val="003F62FA"/>
    <w:rsid w:val="003F76D0"/>
    <w:rsid w:val="003F7858"/>
    <w:rsid w:val="00400C84"/>
    <w:rsid w:val="00400D3E"/>
    <w:rsid w:val="00400E17"/>
    <w:rsid w:val="00400F87"/>
    <w:rsid w:val="00401069"/>
    <w:rsid w:val="00401080"/>
    <w:rsid w:val="0040174D"/>
    <w:rsid w:val="004030C2"/>
    <w:rsid w:val="0040395A"/>
    <w:rsid w:val="00405B3E"/>
    <w:rsid w:val="0040669F"/>
    <w:rsid w:val="004067A7"/>
    <w:rsid w:val="004068E9"/>
    <w:rsid w:val="00406927"/>
    <w:rsid w:val="00407493"/>
    <w:rsid w:val="00410DDF"/>
    <w:rsid w:val="00411EE1"/>
    <w:rsid w:val="00412532"/>
    <w:rsid w:val="00412D1D"/>
    <w:rsid w:val="004134AF"/>
    <w:rsid w:val="004136A0"/>
    <w:rsid w:val="004156AE"/>
    <w:rsid w:val="004169EE"/>
    <w:rsid w:val="00416A4C"/>
    <w:rsid w:val="00416C5E"/>
    <w:rsid w:val="00416EFA"/>
    <w:rsid w:val="0041799A"/>
    <w:rsid w:val="0042091F"/>
    <w:rsid w:val="00421E37"/>
    <w:rsid w:val="004233AF"/>
    <w:rsid w:val="00423BAA"/>
    <w:rsid w:val="00425633"/>
    <w:rsid w:val="00425813"/>
    <w:rsid w:val="00425D99"/>
    <w:rsid w:val="00425F76"/>
    <w:rsid w:val="00427FA3"/>
    <w:rsid w:val="0043138B"/>
    <w:rsid w:val="00431526"/>
    <w:rsid w:val="004317C6"/>
    <w:rsid w:val="00431AA6"/>
    <w:rsid w:val="00432ACD"/>
    <w:rsid w:val="00432D09"/>
    <w:rsid w:val="004345B5"/>
    <w:rsid w:val="004351BA"/>
    <w:rsid w:val="00435270"/>
    <w:rsid w:val="004370EC"/>
    <w:rsid w:val="00442B0C"/>
    <w:rsid w:val="00442B29"/>
    <w:rsid w:val="00443EAE"/>
    <w:rsid w:val="00444DAF"/>
    <w:rsid w:val="00445355"/>
    <w:rsid w:val="00446DFA"/>
    <w:rsid w:val="00447492"/>
    <w:rsid w:val="004478F2"/>
    <w:rsid w:val="00447954"/>
    <w:rsid w:val="00447E37"/>
    <w:rsid w:val="00451788"/>
    <w:rsid w:val="004524A3"/>
    <w:rsid w:val="00452DD7"/>
    <w:rsid w:val="00453682"/>
    <w:rsid w:val="004537D3"/>
    <w:rsid w:val="00453CAF"/>
    <w:rsid w:val="00454172"/>
    <w:rsid w:val="00455C13"/>
    <w:rsid w:val="00455C14"/>
    <w:rsid w:val="00455FE3"/>
    <w:rsid w:val="00457153"/>
    <w:rsid w:val="00457867"/>
    <w:rsid w:val="00457CD0"/>
    <w:rsid w:val="004606C3"/>
    <w:rsid w:val="00460F11"/>
    <w:rsid w:val="00461E48"/>
    <w:rsid w:val="00461ECA"/>
    <w:rsid w:val="00462A55"/>
    <w:rsid w:val="004630D5"/>
    <w:rsid w:val="00465784"/>
    <w:rsid w:val="004658F0"/>
    <w:rsid w:val="004659F0"/>
    <w:rsid w:val="00466334"/>
    <w:rsid w:val="00470080"/>
    <w:rsid w:val="00470519"/>
    <w:rsid w:val="00470B17"/>
    <w:rsid w:val="00471DAF"/>
    <w:rsid w:val="00472378"/>
    <w:rsid w:val="00472554"/>
    <w:rsid w:val="004733EE"/>
    <w:rsid w:val="004744C3"/>
    <w:rsid w:val="004744DA"/>
    <w:rsid w:val="004750E5"/>
    <w:rsid w:val="00475248"/>
    <w:rsid w:val="004755F7"/>
    <w:rsid w:val="00475C1F"/>
    <w:rsid w:val="00475E59"/>
    <w:rsid w:val="00477011"/>
    <w:rsid w:val="00477628"/>
    <w:rsid w:val="004777E9"/>
    <w:rsid w:val="00477C15"/>
    <w:rsid w:val="00477E8B"/>
    <w:rsid w:val="004801CF"/>
    <w:rsid w:val="004808A4"/>
    <w:rsid w:val="00480D62"/>
    <w:rsid w:val="004813CF"/>
    <w:rsid w:val="00481408"/>
    <w:rsid w:val="0048177C"/>
    <w:rsid w:val="004822FC"/>
    <w:rsid w:val="004829F2"/>
    <w:rsid w:val="00482E2B"/>
    <w:rsid w:val="00482F36"/>
    <w:rsid w:val="0048389D"/>
    <w:rsid w:val="00483C6F"/>
    <w:rsid w:val="00484137"/>
    <w:rsid w:val="00484C6B"/>
    <w:rsid w:val="00485076"/>
    <w:rsid w:val="0048512A"/>
    <w:rsid w:val="00490515"/>
    <w:rsid w:val="004910AA"/>
    <w:rsid w:val="00491E6C"/>
    <w:rsid w:val="004921C4"/>
    <w:rsid w:val="004925DA"/>
    <w:rsid w:val="004926FE"/>
    <w:rsid w:val="00492992"/>
    <w:rsid w:val="00492BCF"/>
    <w:rsid w:val="00495287"/>
    <w:rsid w:val="00495385"/>
    <w:rsid w:val="00495667"/>
    <w:rsid w:val="004963B5"/>
    <w:rsid w:val="0049691E"/>
    <w:rsid w:val="00497E39"/>
    <w:rsid w:val="004A0815"/>
    <w:rsid w:val="004A0863"/>
    <w:rsid w:val="004A12FF"/>
    <w:rsid w:val="004A2778"/>
    <w:rsid w:val="004A4E57"/>
    <w:rsid w:val="004A4ECE"/>
    <w:rsid w:val="004A5714"/>
    <w:rsid w:val="004A5F7F"/>
    <w:rsid w:val="004A6F5D"/>
    <w:rsid w:val="004A7184"/>
    <w:rsid w:val="004A7539"/>
    <w:rsid w:val="004A7BAC"/>
    <w:rsid w:val="004A7E49"/>
    <w:rsid w:val="004B03EC"/>
    <w:rsid w:val="004B1078"/>
    <w:rsid w:val="004B1770"/>
    <w:rsid w:val="004B2C61"/>
    <w:rsid w:val="004B2D21"/>
    <w:rsid w:val="004B39AD"/>
    <w:rsid w:val="004B76FC"/>
    <w:rsid w:val="004C0264"/>
    <w:rsid w:val="004C09D4"/>
    <w:rsid w:val="004C2691"/>
    <w:rsid w:val="004C3D49"/>
    <w:rsid w:val="004C4B39"/>
    <w:rsid w:val="004C53CB"/>
    <w:rsid w:val="004C60A0"/>
    <w:rsid w:val="004C6CE2"/>
    <w:rsid w:val="004C7F47"/>
    <w:rsid w:val="004D0AA7"/>
    <w:rsid w:val="004D2EDC"/>
    <w:rsid w:val="004D3083"/>
    <w:rsid w:val="004D33BB"/>
    <w:rsid w:val="004D3846"/>
    <w:rsid w:val="004D3D88"/>
    <w:rsid w:val="004D4152"/>
    <w:rsid w:val="004D426A"/>
    <w:rsid w:val="004D49A1"/>
    <w:rsid w:val="004D5699"/>
    <w:rsid w:val="004D6354"/>
    <w:rsid w:val="004D72CC"/>
    <w:rsid w:val="004D7918"/>
    <w:rsid w:val="004E045D"/>
    <w:rsid w:val="004E0CF3"/>
    <w:rsid w:val="004E13D4"/>
    <w:rsid w:val="004E246D"/>
    <w:rsid w:val="004E27E5"/>
    <w:rsid w:val="004E44DD"/>
    <w:rsid w:val="004E511E"/>
    <w:rsid w:val="004E5324"/>
    <w:rsid w:val="004F0018"/>
    <w:rsid w:val="004F0147"/>
    <w:rsid w:val="004F1F41"/>
    <w:rsid w:val="004F3FD8"/>
    <w:rsid w:val="004F3FE3"/>
    <w:rsid w:val="004F42C6"/>
    <w:rsid w:val="004F44B4"/>
    <w:rsid w:val="004F5C26"/>
    <w:rsid w:val="004F5FF3"/>
    <w:rsid w:val="004F63C2"/>
    <w:rsid w:val="004F678C"/>
    <w:rsid w:val="004F6A90"/>
    <w:rsid w:val="004F7A42"/>
    <w:rsid w:val="004F7DA8"/>
    <w:rsid w:val="00500C0C"/>
    <w:rsid w:val="00500F05"/>
    <w:rsid w:val="00502CCB"/>
    <w:rsid w:val="00503737"/>
    <w:rsid w:val="00503F9B"/>
    <w:rsid w:val="00504C92"/>
    <w:rsid w:val="00505D2C"/>
    <w:rsid w:val="00506859"/>
    <w:rsid w:val="005068AC"/>
    <w:rsid w:val="00506D4E"/>
    <w:rsid w:val="00507D0F"/>
    <w:rsid w:val="00510A0A"/>
    <w:rsid w:val="00511D1B"/>
    <w:rsid w:val="005123DC"/>
    <w:rsid w:val="005135A1"/>
    <w:rsid w:val="0051385D"/>
    <w:rsid w:val="005139F9"/>
    <w:rsid w:val="005149E4"/>
    <w:rsid w:val="00517171"/>
    <w:rsid w:val="00517389"/>
    <w:rsid w:val="005177BF"/>
    <w:rsid w:val="0051795A"/>
    <w:rsid w:val="00520C61"/>
    <w:rsid w:val="00520E93"/>
    <w:rsid w:val="00521A3E"/>
    <w:rsid w:val="00522ACB"/>
    <w:rsid w:val="00522C41"/>
    <w:rsid w:val="00522C75"/>
    <w:rsid w:val="00522D26"/>
    <w:rsid w:val="00522D29"/>
    <w:rsid w:val="00523848"/>
    <w:rsid w:val="005257C9"/>
    <w:rsid w:val="00525802"/>
    <w:rsid w:val="00525B87"/>
    <w:rsid w:val="00527365"/>
    <w:rsid w:val="00527684"/>
    <w:rsid w:val="0052799F"/>
    <w:rsid w:val="005305B9"/>
    <w:rsid w:val="00531957"/>
    <w:rsid w:val="00532116"/>
    <w:rsid w:val="00534945"/>
    <w:rsid w:val="005349DB"/>
    <w:rsid w:val="00534AFA"/>
    <w:rsid w:val="005353BF"/>
    <w:rsid w:val="00535B41"/>
    <w:rsid w:val="00535F8A"/>
    <w:rsid w:val="0053609D"/>
    <w:rsid w:val="00537805"/>
    <w:rsid w:val="0053785A"/>
    <w:rsid w:val="0054038D"/>
    <w:rsid w:val="00540A04"/>
    <w:rsid w:val="005415F2"/>
    <w:rsid w:val="005416B8"/>
    <w:rsid w:val="00542CD4"/>
    <w:rsid w:val="005434D2"/>
    <w:rsid w:val="005435F2"/>
    <w:rsid w:val="005446BA"/>
    <w:rsid w:val="005447A1"/>
    <w:rsid w:val="00544D68"/>
    <w:rsid w:val="005468B4"/>
    <w:rsid w:val="00547142"/>
    <w:rsid w:val="00547838"/>
    <w:rsid w:val="005478F7"/>
    <w:rsid w:val="005507D5"/>
    <w:rsid w:val="00550C7D"/>
    <w:rsid w:val="00552808"/>
    <w:rsid w:val="00552886"/>
    <w:rsid w:val="00552C2D"/>
    <w:rsid w:val="0055368D"/>
    <w:rsid w:val="00553AA3"/>
    <w:rsid w:val="00553CEB"/>
    <w:rsid w:val="00553F38"/>
    <w:rsid w:val="00554039"/>
    <w:rsid w:val="00554E35"/>
    <w:rsid w:val="00555596"/>
    <w:rsid w:val="00555654"/>
    <w:rsid w:val="00555A48"/>
    <w:rsid w:val="005574F4"/>
    <w:rsid w:val="00560276"/>
    <w:rsid w:val="00560A11"/>
    <w:rsid w:val="00561240"/>
    <w:rsid w:val="00561AE4"/>
    <w:rsid w:val="005620D8"/>
    <w:rsid w:val="00563628"/>
    <w:rsid w:val="00565284"/>
    <w:rsid w:val="00565ABD"/>
    <w:rsid w:val="005665D4"/>
    <w:rsid w:val="00566928"/>
    <w:rsid w:val="00570D28"/>
    <w:rsid w:val="00570E56"/>
    <w:rsid w:val="00570EDB"/>
    <w:rsid w:val="00571EB0"/>
    <w:rsid w:val="005731ED"/>
    <w:rsid w:val="00573F97"/>
    <w:rsid w:val="00574186"/>
    <w:rsid w:val="00574436"/>
    <w:rsid w:val="00574C33"/>
    <w:rsid w:val="005750E0"/>
    <w:rsid w:val="00576C5C"/>
    <w:rsid w:val="00577259"/>
    <w:rsid w:val="00577602"/>
    <w:rsid w:val="005779BE"/>
    <w:rsid w:val="00577B58"/>
    <w:rsid w:val="00583907"/>
    <w:rsid w:val="0058508B"/>
    <w:rsid w:val="005860E8"/>
    <w:rsid w:val="00586F91"/>
    <w:rsid w:val="00587024"/>
    <w:rsid w:val="00587925"/>
    <w:rsid w:val="00587A31"/>
    <w:rsid w:val="00590EF2"/>
    <w:rsid w:val="00592A7F"/>
    <w:rsid w:val="00592F69"/>
    <w:rsid w:val="0059328D"/>
    <w:rsid w:val="00593AC4"/>
    <w:rsid w:val="005959FA"/>
    <w:rsid w:val="00597928"/>
    <w:rsid w:val="005A196D"/>
    <w:rsid w:val="005A2038"/>
    <w:rsid w:val="005A29F6"/>
    <w:rsid w:val="005A54D8"/>
    <w:rsid w:val="005A5D4D"/>
    <w:rsid w:val="005A639E"/>
    <w:rsid w:val="005A6E77"/>
    <w:rsid w:val="005A7863"/>
    <w:rsid w:val="005B0ADA"/>
    <w:rsid w:val="005B2868"/>
    <w:rsid w:val="005B2999"/>
    <w:rsid w:val="005B40C6"/>
    <w:rsid w:val="005B4FD4"/>
    <w:rsid w:val="005B5054"/>
    <w:rsid w:val="005B506D"/>
    <w:rsid w:val="005B5550"/>
    <w:rsid w:val="005B55F8"/>
    <w:rsid w:val="005B5C1F"/>
    <w:rsid w:val="005B67FB"/>
    <w:rsid w:val="005B6A81"/>
    <w:rsid w:val="005B772D"/>
    <w:rsid w:val="005C0AC6"/>
    <w:rsid w:val="005C1542"/>
    <w:rsid w:val="005C166A"/>
    <w:rsid w:val="005C24D9"/>
    <w:rsid w:val="005C73E9"/>
    <w:rsid w:val="005C768E"/>
    <w:rsid w:val="005D057D"/>
    <w:rsid w:val="005D106A"/>
    <w:rsid w:val="005D36CE"/>
    <w:rsid w:val="005D4516"/>
    <w:rsid w:val="005D45A9"/>
    <w:rsid w:val="005D5C2E"/>
    <w:rsid w:val="005D5C8D"/>
    <w:rsid w:val="005E064F"/>
    <w:rsid w:val="005E0FEC"/>
    <w:rsid w:val="005E3410"/>
    <w:rsid w:val="005E4EEE"/>
    <w:rsid w:val="005E4FC2"/>
    <w:rsid w:val="005E5AE7"/>
    <w:rsid w:val="005E7CA5"/>
    <w:rsid w:val="005F0CA2"/>
    <w:rsid w:val="005F1CF5"/>
    <w:rsid w:val="005F2D42"/>
    <w:rsid w:val="005F3113"/>
    <w:rsid w:val="005F37F4"/>
    <w:rsid w:val="005F3A2F"/>
    <w:rsid w:val="005F3BA2"/>
    <w:rsid w:val="005F42D0"/>
    <w:rsid w:val="005F463E"/>
    <w:rsid w:val="005F48C0"/>
    <w:rsid w:val="005F4BD0"/>
    <w:rsid w:val="005F5C9C"/>
    <w:rsid w:val="005F68B3"/>
    <w:rsid w:val="005F68C2"/>
    <w:rsid w:val="005F690C"/>
    <w:rsid w:val="005F741D"/>
    <w:rsid w:val="005F7DAD"/>
    <w:rsid w:val="005F7DB0"/>
    <w:rsid w:val="0060091D"/>
    <w:rsid w:val="00601C13"/>
    <w:rsid w:val="00601E9E"/>
    <w:rsid w:val="0060340C"/>
    <w:rsid w:val="00604B65"/>
    <w:rsid w:val="006055C0"/>
    <w:rsid w:val="00605689"/>
    <w:rsid w:val="00605F08"/>
    <w:rsid w:val="00606072"/>
    <w:rsid w:val="0060611E"/>
    <w:rsid w:val="00607FCB"/>
    <w:rsid w:val="00610511"/>
    <w:rsid w:val="00611214"/>
    <w:rsid w:val="00611B8C"/>
    <w:rsid w:val="00612B2B"/>
    <w:rsid w:val="006131EF"/>
    <w:rsid w:val="00613A80"/>
    <w:rsid w:val="00614230"/>
    <w:rsid w:val="00614738"/>
    <w:rsid w:val="0061569E"/>
    <w:rsid w:val="006156F0"/>
    <w:rsid w:val="00615977"/>
    <w:rsid w:val="0061719B"/>
    <w:rsid w:val="006178B0"/>
    <w:rsid w:val="00620043"/>
    <w:rsid w:val="00621706"/>
    <w:rsid w:val="006224D7"/>
    <w:rsid w:val="00622B1F"/>
    <w:rsid w:val="00622FDE"/>
    <w:rsid w:val="00623F5A"/>
    <w:rsid w:val="00624837"/>
    <w:rsid w:val="00625006"/>
    <w:rsid w:val="00625090"/>
    <w:rsid w:val="00625705"/>
    <w:rsid w:val="00625970"/>
    <w:rsid w:val="0062652C"/>
    <w:rsid w:val="00626D3C"/>
    <w:rsid w:val="00627E76"/>
    <w:rsid w:val="00631050"/>
    <w:rsid w:val="006314D5"/>
    <w:rsid w:val="00631CC1"/>
    <w:rsid w:val="00631F61"/>
    <w:rsid w:val="006323A5"/>
    <w:rsid w:val="00632AF8"/>
    <w:rsid w:val="00632B9F"/>
    <w:rsid w:val="00632DC1"/>
    <w:rsid w:val="0063342F"/>
    <w:rsid w:val="00634289"/>
    <w:rsid w:val="00635F27"/>
    <w:rsid w:val="00636818"/>
    <w:rsid w:val="0063742E"/>
    <w:rsid w:val="00640A09"/>
    <w:rsid w:val="0064178D"/>
    <w:rsid w:val="00642005"/>
    <w:rsid w:val="006423D6"/>
    <w:rsid w:val="00643AB1"/>
    <w:rsid w:val="0064460F"/>
    <w:rsid w:val="00644B12"/>
    <w:rsid w:val="00645338"/>
    <w:rsid w:val="00645EDB"/>
    <w:rsid w:val="0064777A"/>
    <w:rsid w:val="00650287"/>
    <w:rsid w:val="006508C2"/>
    <w:rsid w:val="00650995"/>
    <w:rsid w:val="00650999"/>
    <w:rsid w:val="006514A7"/>
    <w:rsid w:val="006518DE"/>
    <w:rsid w:val="00653182"/>
    <w:rsid w:val="006559E8"/>
    <w:rsid w:val="006564D7"/>
    <w:rsid w:val="00657C36"/>
    <w:rsid w:val="00660B63"/>
    <w:rsid w:val="006612AC"/>
    <w:rsid w:val="00661736"/>
    <w:rsid w:val="00661915"/>
    <w:rsid w:val="0066191D"/>
    <w:rsid w:val="00662912"/>
    <w:rsid w:val="006639B3"/>
    <w:rsid w:val="006650BC"/>
    <w:rsid w:val="0066579C"/>
    <w:rsid w:val="00665E46"/>
    <w:rsid w:val="00666A8C"/>
    <w:rsid w:val="006679DF"/>
    <w:rsid w:val="0067000E"/>
    <w:rsid w:val="006707F1"/>
    <w:rsid w:val="00670D5F"/>
    <w:rsid w:val="00671D4A"/>
    <w:rsid w:val="00671D9C"/>
    <w:rsid w:val="00672006"/>
    <w:rsid w:val="00673C1F"/>
    <w:rsid w:val="006754AC"/>
    <w:rsid w:val="0067598A"/>
    <w:rsid w:val="00675C64"/>
    <w:rsid w:val="0067643A"/>
    <w:rsid w:val="00676BB0"/>
    <w:rsid w:val="006771C1"/>
    <w:rsid w:val="00677241"/>
    <w:rsid w:val="006775FC"/>
    <w:rsid w:val="00680642"/>
    <w:rsid w:val="00681D9C"/>
    <w:rsid w:val="0068223E"/>
    <w:rsid w:val="00683544"/>
    <w:rsid w:val="00683F4D"/>
    <w:rsid w:val="00684648"/>
    <w:rsid w:val="00685FAC"/>
    <w:rsid w:val="006866E3"/>
    <w:rsid w:val="00686B45"/>
    <w:rsid w:val="006877F8"/>
    <w:rsid w:val="00687880"/>
    <w:rsid w:val="006933C7"/>
    <w:rsid w:val="006934C9"/>
    <w:rsid w:val="006942D2"/>
    <w:rsid w:val="006943A9"/>
    <w:rsid w:val="00694EC4"/>
    <w:rsid w:val="00695D8B"/>
    <w:rsid w:val="00696772"/>
    <w:rsid w:val="006968A3"/>
    <w:rsid w:val="00697122"/>
    <w:rsid w:val="0069718C"/>
    <w:rsid w:val="00697208"/>
    <w:rsid w:val="0069775E"/>
    <w:rsid w:val="0069782A"/>
    <w:rsid w:val="00697C2F"/>
    <w:rsid w:val="006A0202"/>
    <w:rsid w:val="006A087F"/>
    <w:rsid w:val="006A0CF2"/>
    <w:rsid w:val="006A14CB"/>
    <w:rsid w:val="006A1792"/>
    <w:rsid w:val="006A2519"/>
    <w:rsid w:val="006A26BD"/>
    <w:rsid w:val="006A28E9"/>
    <w:rsid w:val="006A3078"/>
    <w:rsid w:val="006A4582"/>
    <w:rsid w:val="006A4AA8"/>
    <w:rsid w:val="006A5450"/>
    <w:rsid w:val="006A554C"/>
    <w:rsid w:val="006A6142"/>
    <w:rsid w:val="006A65C5"/>
    <w:rsid w:val="006A660B"/>
    <w:rsid w:val="006A6959"/>
    <w:rsid w:val="006A7FAC"/>
    <w:rsid w:val="006B11EB"/>
    <w:rsid w:val="006B24AB"/>
    <w:rsid w:val="006B3207"/>
    <w:rsid w:val="006B33AA"/>
    <w:rsid w:val="006B3641"/>
    <w:rsid w:val="006B41C9"/>
    <w:rsid w:val="006B46E5"/>
    <w:rsid w:val="006B52EA"/>
    <w:rsid w:val="006B62FF"/>
    <w:rsid w:val="006C0011"/>
    <w:rsid w:val="006C01BD"/>
    <w:rsid w:val="006C021C"/>
    <w:rsid w:val="006C1A08"/>
    <w:rsid w:val="006C2405"/>
    <w:rsid w:val="006C32C9"/>
    <w:rsid w:val="006C3ECB"/>
    <w:rsid w:val="006C46AE"/>
    <w:rsid w:val="006C4724"/>
    <w:rsid w:val="006C5291"/>
    <w:rsid w:val="006C6B7F"/>
    <w:rsid w:val="006C6DD7"/>
    <w:rsid w:val="006C74E1"/>
    <w:rsid w:val="006C77C8"/>
    <w:rsid w:val="006C7C2B"/>
    <w:rsid w:val="006D0AFF"/>
    <w:rsid w:val="006D0DB6"/>
    <w:rsid w:val="006D1CE9"/>
    <w:rsid w:val="006D243A"/>
    <w:rsid w:val="006D4B42"/>
    <w:rsid w:val="006D66A5"/>
    <w:rsid w:val="006D707C"/>
    <w:rsid w:val="006E0110"/>
    <w:rsid w:val="006E0B56"/>
    <w:rsid w:val="006E14E0"/>
    <w:rsid w:val="006E1EEA"/>
    <w:rsid w:val="006E2B68"/>
    <w:rsid w:val="006E32D1"/>
    <w:rsid w:val="006E3646"/>
    <w:rsid w:val="006E3C15"/>
    <w:rsid w:val="006E4F78"/>
    <w:rsid w:val="006E58E9"/>
    <w:rsid w:val="006E5D14"/>
    <w:rsid w:val="006E6242"/>
    <w:rsid w:val="006E7DA5"/>
    <w:rsid w:val="006E7E31"/>
    <w:rsid w:val="006E7F44"/>
    <w:rsid w:val="006F0ADA"/>
    <w:rsid w:val="006F1273"/>
    <w:rsid w:val="006F17A9"/>
    <w:rsid w:val="006F1AAE"/>
    <w:rsid w:val="006F1AD6"/>
    <w:rsid w:val="006F21BD"/>
    <w:rsid w:val="006F27F0"/>
    <w:rsid w:val="006F2A70"/>
    <w:rsid w:val="006F4877"/>
    <w:rsid w:val="006F534E"/>
    <w:rsid w:val="006F57F2"/>
    <w:rsid w:val="006F69A4"/>
    <w:rsid w:val="006F7992"/>
    <w:rsid w:val="006F79EB"/>
    <w:rsid w:val="006F7B79"/>
    <w:rsid w:val="006F7BC9"/>
    <w:rsid w:val="0070035B"/>
    <w:rsid w:val="00700DE9"/>
    <w:rsid w:val="00701221"/>
    <w:rsid w:val="00701526"/>
    <w:rsid w:val="00701947"/>
    <w:rsid w:val="00702937"/>
    <w:rsid w:val="0070399C"/>
    <w:rsid w:val="007054EB"/>
    <w:rsid w:val="00707D8D"/>
    <w:rsid w:val="00710F8E"/>
    <w:rsid w:val="007110C9"/>
    <w:rsid w:val="007121ED"/>
    <w:rsid w:val="0071256F"/>
    <w:rsid w:val="007125C2"/>
    <w:rsid w:val="00712B9A"/>
    <w:rsid w:val="00713266"/>
    <w:rsid w:val="00714A0A"/>
    <w:rsid w:val="00714D5D"/>
    <w:rsid w:val="007157D8"/>
    <w:rsid w:val="0071647A"/>
    <w:rsid w:val="007166C7"/>
    <w:rsid w:val="0072010A"/>
    <w:rsid w:val="00721AB7"/>
    <w:rsid w:val="00722255"/>
    <w:rsid w:val="0072271D"/>
    <w:rsid w:val="00723B91"/>
    <w:rsid w:val="00723ED2"/>
    <w:rsid w:val="00725866"/>
    <w:rsid w:val="00725E90"/>
    <w:rsid w:val="0072691F"/>
    <w:rsid w:val="00726EFC"/>
    <w:rsid w:val="00727383"/>
    <w:rsid w:val="0072742D"/>
    <w:rsid w:val="0073014A"/>
    <w:rsid w:val="00730BA3"/>
    <w:rsid w:val="007314EE"/>
    <w:rsid w:val="00731841"/>
    <w:rsid w:val="0073377D"/>
    <w:rsid w:val="00734609"/>
    <w:rsid w:val="00735AF7"/>
    <w:rsid w:val="00735EA5"/>
    <w:rsid w:val="007362E2"/>
    <w:rsid w:val="00736C51"/>
    <w:rsid w:val="00736ED8"/>
    <w:rsid w:val="007371AB"/>
    <w:rsid w:val="0073771A"/>
    <w:rsid w:val="00737A20"/>
    <w:rsid w:val="00737C82"/>
    <w:rsid w:val="00737F25"/>
    <w:rsid w:val="00740773"/>
    <w:rsid w:val="007410E9"/>
    <w:rsid w:val="00741351"/>
    <w:rsid w:val="00741945"/>
    <w:rsid w:val="007420FC"/>
    <w:rsid w:val="00743F2B"/>
    <w:rsid w:val="007445EB"/>
    <w:rsid w:val="0074466F"/>
    <w:rsid w:val="007448C9"/>
    <w:rsid w:val="00744A8D"/>
    <w:rsid w:val="00744C28"/>
    <w:rsid w:val="00744E5A"/>
    <w:rsid w:val="00744F46"/>
    <w:rsid w:val="007451E5"/>
    <w:rsid w:val="00745733"/>
    <w:rsid w:val="00745C72"/>
    <w:rsid w:val="00746C72"/>
    <w:rsid w:val="00746CDF"/>
    <w:rsid w:val="00747270"/>
    <w:rsid w:val="00747747"/>
    <w:rsid w:val="00747F97"/>
    <w:rsid w:val="0075129F"/>
    <w:rsid w:val="00751A0A"/>
    <w:rsid w:val="00751D86"/>
    <w:rsid w:val="00752A59"/>
    <w:rsid w:val="00752EDC"/>
    <w:rsid w:val="00753CD2"/>
    <w:rsid w:val="00754610"/>
    <w:rsid w:val="0075511A"/>
    <w:rsid w:val="00756005"/>
    <w:rsid w:val="00756909"/>
    <w:rsid w:val="007570DA"/>
    <w:rsid w:val="00760306"/>
    <w:rsid w:val="00760BB3"/>
    <w:rsid w:val="00760BDB"/>
    <w:rsid w:val="007620D4"/>
    <w:rsid w:val="007632C2"/>
    <w:rsid w:val="007660B8"/>
    <w:rsid w:val="0076645A"/>
    <w:rsid w:val="0076664B"/>
    <w:rsid w:val="0076678F"/>
    <w:rsid w:val="00766829"/>
    <w:rsid w:val="00766F13"/>
    <w:rsid w:val="00767040"/>
    <w:rsid w:val="0076788A"/>
    <w:rsid w:val="007679F3"/>
    <w:rsid w:val="00767AD6"/>
    <w:rsid w:val="00771B01"/>
    <w:rsid w:val="00772C35"/>
    <w:rsid w:val="0077378D"/>
    <w:rsid w:val="00773BAF"/>
    <w:rsid w:val="0077426A"/>
    <w:rsid w:val="007749D9"/>
    <w:rsid w:val="00774D07"/>
    <w:rsid w:val="007765DC"/>
    <w:rsid w:val="00777A8D"/>
    <w:rsid w:val="007801C8"/>
    <w:rsid w:val="00782431"/>
    <w:rsid w:val="0078265A"/>
    <w:rsid w:val="0078396E"/>
    <w:rsid w:val="007839CC"/>
    <w:rsid w:val="007839F6"/>
    <w:rsid w:val="007847E6"/>
    <w:rsid w:val="0078540F"/>
    <w:rsid w:val="00785EEC"/>
    <w:rsid w:val="007865BE"/>
    <w:rsid w:val="007875A5"/>
    <w:rsid w:val="007900E4"/>
    <w:rsid w:val="007906D1"/>
    <w:rsid w:val="00790991"/>
    <w:rsid w:val="00790998"/>
    <w:rsid w:val="00791798"/>
    <w:rsid w:val="00792BC7"/>
    <w:rsid w:val="00792D7D"/>
    <w:rsid w:val="007930C2"/>
    <w:rsid w:val="00793238"/>
    <w:rsid w:val="007951B0"/>
    <w:rsid w:val="00795721"/>
    <w:rsid w:val="00795816"/>
    <w:rsid w:val="0079603E"/>
    <w:rsid w:val="00796454"/>
    <w:rsid w:val="0079687E"/>
    <w:rsid w:val="00797765"/>
    <w:rsid w:val="007977F5"/>
    <w:rsid w:val="007A02FA"/>
    <w:rsid w:val="007A0C61"/>
    <w:rsid w:val="007A2D5A"/>
    <w:rsid w:val="007A3943"/>
    <w:rsid w:val="007A3B5E"/>
    <w:rsid w:val="007A3BB4"/>
    <w:rsid w:val="007A3BE6"/>
    <w:rsid w:val="007A3E24"/>
    <w:rsid w:val="007A470B"/>
    <w:rsid w:val="007A5531"/>
    <w:rsid w:val="007A5AAB"/>
    <w:rsid w:val="007A6416"/>
    <w:rsid w:val="007A670A"/>
    <w:rsid w:val="007B0EB4"/>
    <w:rsid w:val="007B0F4D"/>
    <w:rsid w:val="007B1CF5"/>
    <w:rsid w:val="007B1FAE"/>
    <w:rsid w:val="007B257A"/>
    <w:rsid w:val="007B271C"/>
    <w:rsid w:val="007B3936"/>
    <w:rsid w:val="007B3A96"/>
    <w:rsid w:val="007B44C5"/>
    <w:rsid w:val="007B50C9"/>
    <w:rsid w:val="007B59CB"/>
    <w:rsid w:val="007B5E3B"/>
    <w:rsid w:val="007B6A15"/>
    <w:rsid w:val="007B6EA6"/>
    <w:rsid w:val="007B7DFE"/>
    <w:rsid w:val="007C008D"/>
    <w:rsid w:val="007C03B6"/>
    <w:rsid w:val="007C041E"/>
    <w:rsid w:val="007C05A7"/>
    <w:rsid w:val="007C1654"/>
    <w:rsid w:val="007C1CAE"/>
    <w:rsid w:val="007C3103"/>
    <w:rsid w:val="007C3640"/>
    <w:rsid w:val="007C5FC6"/>
    <w:rsid w:val="007C6A06"/>
    <w:rsid w:val="007D1219"/>
    <w:rsid w:val="007D1B05"/>
    <w:rsid w:val="007D287B"/>
    <w:rsid w:val="007D2B90"/>
    <w:rsid w:val="007D391E"/>
    <w:rsid w:val="007D4653"/>
    <w:rsid w:val="007D4AB2"/>
    <w:rsid w:val="007D5DE6"/>
    <w:rsid w:val="007D7270"/>
    <w:rsid w:val="007D7C00"/>
    <w:rsid w:val="007E1128"/>
    <w:rsid w:val="007E171F"/>
    <w:rsid w:val="007E17AD"/>
    <w:rsid w:val="007E2C90"/>
    <w:rsid w:val="007E2D95"/>
    <w:rsid w:val="007E307C"/>
    <w:rsid w:val="007E3F24"/>
    <w:rsid w:val="007E44F1"/>
    <w:rsid w:val="007E4778"/>
    <w:rsid w:val="007E4AEB"/>
    <w:rsid w:val="007E4BA9"/>
    <w:rsid w:val="007E4D1E"/>
    <w:rsid w:val="007E5C05"/>
    <w:rsid w:val="007E5E8D"/>
    <w:rsid w:val="007E6484"/>
    <w:rsid w:val="007F0153"/>
    <w:rsid w:val="007F0378"/>
    <w:rsid w:val="007F071A"/>
    <w:rsid w:val="007F14EA"/>
    <w:rsid w:val="007F241C"/>
    <w:rsid w:val="007F29B2"/>
    <w:rsid w:val="007F2FF1"/>
    <w:rsid w:val="007F3BEE"/>
    <w:rsid w:val="007F4189"/>
    <w:rsid w:val="007F6205"/>
    <w:rsid w:val="007F71B9"/>
    <w:rsid w:val="007F7F8B"/>
    <w:rsid w:val="008002AC"/>
    <w:rsid w:val="00800DDC"/>
    <w:rsid w:val="00802A8E"/>
    <w:rsid w:val="00802A98"/>
    <w:rsid w:val="00802B8F"/>
    <w:rsid w:val="00803678"/>
    <w:rsid w:val="008044A3"/>
    <w:rsid w:val="00804961"/>
    <w:rsid w:val="0080564F"/>
    <w:rsid w:val="00810E02"/>
    <w:rsid w:val="00811DC9"/>
    <w:rsid w:val="00812FDD"/>
    <w:rsid w:val="008136A6"/>
    <w:rsid w:val="00813C24"/>
    <w:rsid w:val="00814EB3"/>
    <w:rsid w:val="0081516C"/>
    <w:rsid w:val="00816579"/>
    <w:rsid w:val="00816D61"/>
    <w:rsid w:val="0081786E"/>
    <w:rsid w:val="00817E2D"/>
    <w:rsid w:val="00817F78"/>
    <w:rsid w:val="008210F6"/>
    <w:rsid w:val="0082149E"/>
    <w:rsid w:val="00821990"/>
    <w:rsid w:val="0082226B"/>
    <w:rsid w:val="00822608"/>
    <w:rsid w:val="0082262F"/>
    <w:rsid w:val="0082280B"/>
    <w:rsid w:val="0082327F"/>
    <w:rsid w:val="00824E76"/>
    <w:rsid w:val="00825781"/>
    <w:rsid w:val="00825B5F"/>
    <w:rsid w:val="00825F9A"/>
    <w:rsid w:val="00825FB5"/>
    <w:rsid w:val="0082666A"/>
    <w:rsid w:val="0082687A"/>
    <w:rsid w:val="008276D5"/>
    <w:rsid w:val="00827B79"/>
    <w:rsid w:val="00827F80"/>
    <w:rsid w:val="00830A6E"/>
    <w:rsid w:val="0083135E"/>
    <w:rsid w:val="0083278C"/>
    <w:rsid w:val="0083608C"/>
    <w:rsid w:val="00837280"/>
    <w:rsid w:val="00840224"/>
    <w:rsid w:val="00841406"/>
    <w:rsid w:val="0084167E"/>
    <w:rsid w:val="008427A3"/>
    <w:rsid w:val="00842EB8"/>
    <w:rsid w:val="00843D5D"/>
    <w:rsid w:val="00843F4B"/>
    <w:rsid w:val="00845B86"/>
    <w:rsid w:val="00846AEC"/>
    <w:rsid w:val="00846C0D"/>
    <w:rsid w:val="00846C5C"/>
    <w:rsid w:val="00846FB0"/>
    <w:rsid w:val="00847812"/>
    <w:rsid w:val="00850B14"/>
    <w:rsid w:val="00851AE0"/>
    <w:rsid w:val="00852BD3"/>
    <w:rsid w:val="00853B33"/>
    <w:rsid w:val="00854828"/>
    <w:rsid w:val="00854C99"/>
    <w:rsid w:val="00854E43"/>
    <w:rsid w:val="008551C8"/>
    <w:rsid w:val="008558DD"/>
    <w:rsid w:val="008559D7"/>
    <w:rsid w:val="00856B86"/>
    <w:rsid w:val="00856DBB"/>
    <w:rsid w:val="00856EB7"/>
    <w:rsid w:val="008576CA"/>
    <w:rsid w:val="008607F1"/>
    <w:rsid w:val="0086262B"/>
    <w:rsid w:val="00862853"/>
    <w:rsid w:val="00863F55"/>
    <w:rsid w:val="0086435B"/>
    <w:rsid w:val="00865546"/>
    <w:rsid w:val="00865618"/>
    <w:rsid w:val="008656DE"/>
    <w:rsid w:val="00866ED7"/>
    <w:rsid w:val="00867DCD"/>
    <w:rsid w:val="00867E77"/>
    <w:rsid w:val="0087022C"/>
    <w:rsid w:val="00870553"/>
    <w:rsid w:val="00870756"/>
    <w:rsid w:val="00871FAB"/>
    <w:rsid w:val="00872B12"/>
    <w:rsid w:val="008735D7"/>
    <w:rsid w:val="0087369F"/>
    <w:rsid w:val="00873E1C"/>
    <w:rsid w:val="00873EC2"/>
    <w:rsid w:val="008740E1"/>
    <w:rsid w:val="00875340"/>
    <w:rsid w:val="00876EAA"/>
    <w:rsid w:val="00877770"/>
    <w:rsid w:val="0087780E"/>
    <w:rsid w:val="008807DA"/>
    <w:rsid w:val="00880D51"/>
    <w:rsid w:val="00880DDB"/>
    <w:rsid w:val="00881843"/>
    <w:rsid w:val="008827DC"/>
    <w:rsid w:val="0088309A"/>
    <w:rsid w:val="0088321A"/>
    <w:rsid w:val="00883D64"/>
    <w:rsid w:val="008844E7"/>
    <w:rsid w:val="008864BF"/>
    <w:rsid w:val="00886B22"/>
    <w:rsid w:val="00887D1F"/>
    <w:rsid w:val="008902B9"/>
    <w:rsid w:val="00890A99"/>
    <w:rsid w:val="008923C9"/>
    <w:rsid w:val="008923EB"/>
    <w:rsid w:val="0089262F"/>
    <w:rsid w:val="008926E6"/>
    <w:rsid w:val="00892D9A"/>
    <w:rsid w:val="00893010"/>
    <w:rsid w:val="00893821"/>
    <w:rsid w:val="00893854"/>
    <w:rsid w:val="008945E0"/>
    <w:rsid w:val="00895F2E"/>
    <w:rsid w:val="00896439"/>
    <w:rsid w:val="008965D1"/>
    <w:rsid w:val="00896E5B"/>
    <w:rsid w:val="00896E95"/>
    <w:rsid w:val="00896F8B"/>
    <w:rsid w:val="008971B0"/>
    <w:rsid w:val="008A004D"/>
    <w:rsid w:val="008A0D36"/>
    <w:rsid w:val="008A1223"/>
    <w:rsid w:val="008A17F7"/>
    <w:rsid w:val="008A2892"/>
    <w:rsid w:val="008A2C71"/>
    <w:rsid w:val="008A2F19"/>
    <w:rsid w:val="008A349F"/>
    <w:rsid w:val="008A4C19"/>
    <w:rsid w:val="008A4F33"/>
    <w:rsid w:val="008A55A4"/>
    <w:rsid w:val="008A5B89"/>
    <w:rsid w:val="008A5F85"/>
    <w:rsid w:val="008A6486"/>
    <w:rsid w:val="008A76F2"/>
    <w:rsid w:val="008A7909"/>
    <w:rsid w:val="008B0941"/>
    <w:rsid w:val="008B0BF5"/>
    <w:rsid w:val="008B2FCD"/>
    <w:rsid w:val="008B3454"/>
    <w:rsid w:val="008B381E"/>
    <w:rsid w:val="008B5036"/>
    <w:rsid w:val="008B5BA4"/>
    <w:rsid w:val="008B5FA1"/>
    <w:rsid w:val="008B629A"/>
    <w:rsid w:val="008B7540"/>
    <w:rsid w:val="008B7BCE"/>
    <w:rsid w:val="008B7C4B"/>
    <w:rsid w:val="008C050E"/>
    <w:rsid w:val="008C0C06"/>
    <w:rsid w:val="008C105F"/>
    <w:rsid w:val="008C116D"/>
    <w:rsid w:val="008C1296"/>
    <w:rsid w:val="008C29B5"/>
    <w:rsid w:val="008C2ACC"/>
    <w:rsid w:val="008C2F31"/>
    <w:rsid w:val="008C3BAC"/>
    <w:rsid w:val="008C45D0"/>
    <w:rsid w:val="008C531D"/>
    <w:rsid w:val="008C5C9B"/>
    <w:rsid w:val="008C5CE0"/>
    <w:rsid w:val="008C6D34"/>
    <w:rsid w:val="008D0FED"/>
    <w:rsid w:val="008D14B6"/>
    <w:rsid w:val="008D198B"/>
    <w:rsid w:val="008D39BE"/>
    <w:rsid w:val="008D50F1"/>
    <w:rsid w:val="008D5156"/>
    <w:rsid w:val="008D71B1"/>
    <w:rsid w:val="008D72AE"/>
    <w:rsid w:val="008D7698"/>
    <w:rsid w:val="008E00F5"/>
    <w:rsid w:val="008E2F3A"/>
    <w:rsid w:val="008E3336"/>
    <w:rsid w:val="008E3FEF"/>
    <w:rsid w:val="008E486B"/>
    <w:rsid w:val="008E514A"/>
    <w:rsid w:val="008E529E"/>
    <w:rsid w:val="008E55C4"/>
    <w:rsid w:val="008E5AD6"/>
    <w:rsid w:val="008E5B6B"/>
    <w:rsid w:val="008E5C61"/>
    <w:rsid w:val="008E6762"/>
    <w:rsid w:val="008E68F4"/>
    <w:rsid w:val="008E6B47"/>
    <w:rsid w:val="008E736C"/>
    <w:rsid w:val="008E7BAF"/>
    <w:rsid w:val="008F02C3"/>
    <w:rsid w:val="008F0BC6"/>
    <w:rsid w:val="008F1458"/>
    <w:rsid w:val="008F1908"/>
    <w:rsid w:val="008F2474"/>
    <w:rsid w:val="008F28CB"/>
    <w:rsid w:val="008F3CF8"/>
    <w:rsid w:val="008F4899"/>
    <w:rsid w:val="008F614A"/>
    <w:rsid w:val="008F64B2"/>
    <w:rsid w:val="008F67F8"/>
    <w:rsid w:val="008F6F8C"/>
    <w:rsid w:val="008F733B"/>
    <w:rsid w:val="008F74A5"/>
    <w:rsid w:val="00900ADA"/>
    <w:rsid w:val="00903805"/>
    <w:rsid w:val="00903E0E"/>
    <w:rsid w:val="009043A4"/>
    <w:rsid w:val="0090505B"/>
    <w:rsid w:val="009050B8"/>
    <w:rsid w:val="00906DC4"/>
    <w:rsid w:val="00906E56"/>
    <w:rsid w:val="00907E8B"/>
    <w:rsid w:val="00910619"/>
    <w:rsid w:val="00910BDD"/>
    <w:rsid w:val="00910EF5"/>
    <w:rsid w:val="009126F9"/>
    <w:rsid w:val="00912A46"/>
    <w:rsid w:val="00913564"/>
    <w:rsid w:val="00913897"/>
    <w:rsid w:val="00913AF1"/>
    <w:rsid w:val="00913E11"/>
    <w:rsid w:val="00914163"/>
    <w:rsid w:val="00915350"/>
    <w:rsid w:val="009155CC"/>
    <w:rsid w:val="00915AD0"/>
    <w:rsid w:val="00916558"/>
    <w:rsid w:val="00916992"/>
    <w:rsid w:val="00916ADB"/>
    <w:rsid w:val="009173E0"/>
    <w:rsid w:val="00917885"/>
    <w:rsid w:val="009203B4"/>
    <w:rsid w:val="00921467"/>
    <w:rsid w:val="00921A2F"/>
    <w:rsid w:val="00921AEB"/>
    <w:rsid w:val="00922A93"/>
    <w:rsid w:val="00922E75"/>
    <w:rsid w:val="009247D9"/>
    <w:rsid w:val="0092608D"/>
    <w:rsid w:val="00926ACC"/>
    <w:rsid w:val="00927AE5"/>
    <w:rsid w:val="009304A2"/>
    <w:rsid w:val="00930D4A"/>
    <w:rsid w:val="00931855"/>
    <w:rsid w:val="0093326D"/>
    <w:rsid w:val="009335F6"/>
    <w:rsid w:val="0093360D"/>
    <w:rsid w:val="009337BE"/>
    <w:rsid w:val="009355F1"/>
    <w:rsid w:val="00936A50"/>
    <w:rsid w:val="00936C81"/>
    <w:rsid w:val="0094068D"/>
    <w:rsid w:val="009417CB"/>
    <w:rsid w:val="009418EF"/>
    <w:rsid w:val="0094190C"/>
    <w:rsid w:val="009426D2"/>
    <w:rsid w:val="009427A6"/>
    <w:rsid w:val="009427C6"/>
    <w:rsid w:val="00944A53"/>
    <w:rsid w:val="00944B64"/>
    <w:rsid w:val="00944E52"/>
    <w:rsid w:val="00945159"/>
    <w:rsid w:val="00945D88"/>
    <w:rsid w:val="0094606D"/>
    <w:rsid w:val="00946184"/>
    <w:rsid w:val="009472E9"/>
    <w:rsid w:val="00947777"/>
    <w:rsid w:val="009514BB"/>
    <w:rsid w:val="00951698"/>
    <w:rsid w:val="0095299D"/>
    <w:rsid w:val="00953D4F"/>
    <w:rsid w:val="0095579C"/>
    <w:rsid w:val="00955CFB"/>
    <w:rsid w:val="00955E5C"/>
    <w:rsid w:val="00956C4A"/>
    <w:rsid w:val="009570DD"/>
    <w:rsid w:val="00960739"/>
    <w:rsid w:val="00962380"/>
    <w:rsid w:val="0096300A"/>
    <w:rsid w:val="00963189"/>
    <w:rsid w:val="00963B78"/>
    <w:rsid w:val="00963C64"/>
    <w:rsid w:val="00965715"/>
    <w:rsid w:val="00965771"/>
    <w:rsid w:val="00967036"/>
    <w:rsid w:val="009673BF"/>
    <w:rsid w:val="009673D1"/>
    <w:rsid w:val="00970280"/>
    <w:rsid w:val="00970C26"/>
    <w:rsid w:val="00972540"/>
    <w:rsid w:val="009726CA"/>
    <w:rsid w:val="00973415"/>
    <w:rsid w:val="00973BD2"/>
    <w:rsid w:val="00975BE8"/>
    <w:rsid w:val="009762AD"/>
    <w:rsid w:val="009779E9"/>
    <w:rsid w:val="009808B4"/>
    <w:rsid w:val="00981D5E"/>
    <w:rsid w:val="0098210F"/>
    <w:rsid w:val="0098271C"/>
    <w:rsid w:val="00983885"/>
    <w:rsid w:val="009840BE"/>
    <w:rsid w:val="0098447A"/>
    <w:rsid w:val="0098482A"/>
    <w:rsid w:val="00984BE2"/>
    <w:rsid w:val="00984C47"/>
    <w:rsid w:val="00984E6C"/>
    <w:rsid w:val="009851F4"/>
    <w:rsid w:val="00985732"/>
    <w:rsid w:val="00985D08"/>
    <w:rsid w:val="00986DD8"/>
    <w:rsid w:val="0099040E"/>
    <w:rsid w:val="0099065D"/>
    <w:rsid w:val="00990862"/>
    <w:rsid w:val="00990FC8"/>
    <w:rsid w:val="00991D90"/>
    <w:rsid w:val="009922DB"/>
    <w:rsid w:val="00992B4F"/>
    <w:rsid w:val="00992E9C"/>
    <w:rsid w:val="00993312"/>
    <w:rsid w:val="00994093"/>
    <w:rsid w:val="00994837"/>
    <w:rsid w:val="00994FA4"/>
    <w:rsid w:val="00995428"/>
    <w:rsid w:val="00996ED6"/>
    <w:rsid w:val="009A007D"/>
    <w:rsid w:val="009A2E88"/>
    <w:rsid w:val="009A41CC"/>
    <w:rsid w:val="009A52EB"/>
    <w:rsid w:val="009A5BB6"/>
    <w:rsid w:val="009A5CEB"/>
    <w:rsid w:val="009A6C78"/>
    <w:rsid w:val="009A7560"/>
    <w:rsid w:val="009A7CC8"/>
    <w:rsid w:val="009B0329"/>
    <w:rsid w:val="009B11A0"/>
    <w:rsid w:val="009B1292"/>
    <w:rsid w:val="009B1B02"/>
    <w:rsid w:val="009B3DC8"/>
    <w:rsid w:val="009B4369"/>
    <w:rsid w:val="009B4C52"/>
    <w:rsid w:val="009B4E78"/>
    <w:rsid w:val="009B506B"/>
    <w:rsid w:val="009B55D2"/>
    <w:rsid w:val="009B5892"/>
    <w:rsid w:val="009B5E09"/>
    <w:rsid w:val="009B7B29"/>
    <w:rsid w:val="009C0CDA"/>
    <w:rsid w:val="009C0F16"/>
    <w:rsid w:val="009C14F1"/>
    <w:rsid w:val="009C1E0C"/>
    <w:rsid w:val="009C342B"/>
    <w:rsid w:val="009C3498"/>
    <w:rsid w:val="009C3604"/>
    <w:rsid w:val="009C4268"/>
    <w:rsid w:val="009C5AA2"/>
    <w:rsid w:val="009C5AF9"/>
    <w:rsid w:val="009C718D"/>
    <w:rsid w:val="009D0496"/>
    <w:rsid w:val="009D04B8"/>
    <w:rsid w:val="009D1523"/>
    <w:rsid w:val="009D1A11"/>
    <w:rsid w:val="009D208D"/>
    <w:rsid w:val="009D2B68"/>
    <w:rsid w:val="009D2CC3"/>
    <w:rsid w:val="009D407E"/>
    <w:rsid w:val="009D4199"/>
    <w:rsid w:val="009D4A5D"/>
    <w:rsid w:val="009D5855"/>
    <w:rsid w:val="009D5F60"/>
    <w:rsid w:val="009D67CC"/>
    <w:rsid w:val="009E1823"/>
    <w:rsid w:val="009E20CD"/>
    <w:rsid w:val="009E2509"/>
    <w:rsid w:val="009E2A2A"/>
    <w:rsid w:val="009E2ED7"/>
    <w:rsid w:val="009E3BE0"/>
    <w:rsid w:val="009E3F84"/>
    <w:rsid w:val="009E4B40"/>
    <w:rsid w:val="009E4E84"/>
    <w:rsid w:val="009E5390"/>
    <w:rsid w:val="009E6455"/>
    <w:rsid w:val="009E6696"/>
    <w:rsid w:val="009E72EE"/>
    <w:rsid w:val="009E7E6E"/>
    <w:rsid w:val="009F01A0"/>
    <w:rsid w:val="009F0F62"/>
    <w:rsid w:val="009F113A"/>
    <w:rsid w:val="009F11A5"/>
    <w:rsid w:val="009F14A9"/>
    <w:rsid w:val="009F221E"/>
    <w:rsid w:val="009F46A5"/>
    <w:rsid w:val="009F4C6B"/>
    <w:rsid w:val="009F59A1"/>
    <w:rsid w:val="009F6CD2"/>
    <w:rsid w:val="009F7043"/>
    <w:rsid w:val="009F7072"/>
    <w:rsid w:val="00A00866"/>
    <w:rsid w:val="00A03620"/>
    <w:rsid w:val="00A04AE4"/>
    <w:rsid w:val="00A055EC"/>
    <w:rsid w:val="00A05678"/>
    <w:rsid w:val="00A066F4"/>
    <w:rsid w:val="00A10DE0"/>
    <w:rsid w:val="00A10FBF"/>
    <w:rsid w:val="00A11072"/>
    <w:rsid w:val="00A113D8"/>
    <w:rsid w:val="00A11640"/>
    <w:rsid w:val="00A11772"/>
    <w:rsid w:val="00A12219"/>
    <w:rsid w:val="00A132A6"/>
    <w:rsid w:val="00A1348F"/>
    <w:rsid w:val="00A13543"/>
    <w:rsid w:val="00A1487D"/>
    <w:rsid w:val="00A14E75"/>
    <w:rsid w:val="00A15116"/>
    <w:rsid w:val="00A15270"/>
    <w:rsid w:val="00A15846"/>
    <w:rsid w:val="00A175BC"/>
    <w:rsid w:val="00A216F6"/>
    <w:rsid w:val="00A21817"/>
    <w:rsid w:val="00A23B56"/>
    <w:rsid w:val="00A2484A"/>
    <w:rsid w:val="00A251AB"/>
    <w:rsid w:val="00A25A74"/>
    <w:rsid w:val="00A26FE5"/>
    <w:rsid w:val="00A30084"/>
    <w:rsid w:val="00A307CC"/>
    <w:rsid w:val="00A31DC0"/>
    <w:rsid w:val="00A31F11"/>
    <w:rsid w:val="00A32655"/>
    <w:rsid w:val="00A32B4A"/>
    <w:rsid w:val="00A32CBE"/>
    <w:rsid w:val="00A3472E"/>
    <w:rsid w:val="00A35219"/>
    <w:rsid w:val="00A35AFF"/>
    <w:rsid w:val="00A369E4"/>
    <w:rsid w:val="00A37572"/>
    <w:rsid w:val="00A37AB7"/>
    <w:rsid w:val="00A40081"/>
    <w:rsid w:val="00A4011B"/>
    <w:rsid w:val="00A40C01"/>
    <w:rsid w:val="00A40E98"/>
    <w:rsid w:val="00A41BE3"/>
    <w:rsid w:val="00A41CA3"/>
    <w:rsid w:val="00A41E2D"/>
    <w:rsid w:val="00A429B0"/>
    <w:rsid w:val="00A442C2"/>
    <w:rsid w:val="00A445F3"/>
    <w:rsid w:val="00A44D45"/>
    <w:rsid w:val="00A44FCE"/>
    <w:rsid w:val="00A4586E"/>
    <w:rsid w:val="00A45904"/>
    <w:rsid w:val="00A459EA"/>
    <w:rsid w:val="00A45AD0"/>
    <w:rsid w:val="00A45DE8"/>
    <w:rsid w:val="00A47086"/>
    <w:rsid w:val="00A505F4"/>
    <w:rsid w:val="00A50BD7"/>
    <w:rsid w:val="00A50D26"/>
    <w:rsid w:val="00A50EDE"/>
    <w:rsid w:val="00A514B7"/>
    <w:rsid w:val="00A52057"/>
    <w:rsid w:val="00A5263B"/>
    <w:rsid w:val="00A52D43"/>
    <w:rsid w:val="00A53D57"/>
    <w:rsid w:val="00A53ED4"/>
    <w:rsid w:val="00A54AA7"/>
    <w:rsid w:val="00A55494"/>
    <w:rsid w:val="00A55A96"/>
    <w:rsid w:val="00A572D0"/>
    <w:rsid w:val="00A57837"/>
    <w:rsid w:val="00A578F4"/>
    <w:rsid w:val="00A6011C"/>
    <w:rsid w:val="00A60EA9"/>
    <w:rsid w:val="00A61070"/>
    <w:rsid w:val="00A620C5"/>
    <w:rsid w:val="00A638CA"/>
    <w:rsid w:val="00A6446D"/>
    <w:rsid w:val="00A64CC5"/>
    <w:rsid w:val="00A65670"/>
    <w:rsid w:val="00A65AB3"/>
    <w:rsid w:val="00A65CED"/>
    <w:rsid w:val="00A665B0"/>
    <w:rsid w:val="00A669F6"/>
    <w:rsid w:val="00A6747D"/>
    <w:rsid w:val="00A6795E"/>
    <w:rsid w:val="00A67E0B"/>
    <w:rsid w:val="00A702FA"/>
    <w:rsid w:val="00A70376"/>
    <w:rsid w:val="00A70880"/>
    <w:rsid w:val="00A70D03"/>
    <w:rsid w:val="00A723B1"/>
    <w:rsid w:val="00A729A1"/>
    <w:rsid w:val="00A73BF6"/>
    <w:rsid w:val="00A741CE"/>
    <w:rsid w:val="00A74F49"/>
    <w:rsid w:val="00A74F50"/>
    <w:rsid w:val="00A752E4"/>
    <w:rsid w:val="00A76216"/>
    <w:rsid w:val="00A76405"/>
    <w:rsid w:val="00A76B4B"/>
    <w:rsid w:val="00A76CB3"/>
    <w:rsid w:val="00A802A9"/>
    <w:rsid w:val="00A80654"/>
    <w:rsid w:val="00A81825"/>
    <w:rsid w:val="00A82545"/>
    <w:rsid w:val="00A835F4"/>
    <w:rsid w:val="00A8415A"/>
    <w:rsid w:val="00A8605A"/>
    <w:rsid w:val="00A866D9"/>
    <w:rsid w:val="00A876B2"/>
    <w:rsid w:val="00A9084D"/>
    <w:rsid w:val="00A90D69"/>
    <w:rsid w:val="00A90DFC"/>
    <w:rsid w:val="00A92563"/>
    <w:rsid w:val="00A9290F"/>
    <w:rsid w:val="00A93924"/>
    <w:rsid w:val="00A946B0"/>
    <w:rsid w:val="00A947C0"/>
    <w:rsid w:val="00A94A4E"/>
    <w:rsid w:val="00A94A62"/>
    <w:rsid w:val="00A95E52"/>
    <w:rsid w:val="00A9688B"/>
    <w:rsid w:val="00A96DC0"/>
    <w:rsid w:val="00A97986"/>
    <w:rsid w:val="00AA0A31"/>
    <w:rsid w:val="00AA0B06"/>
    <w:rsid w:val="00AA168C"/>
    <w:rsid w:val="00AA259F"/>
    <w:rsid w:val="00AA278A"/>
    <w:rsid w:val="00AA3586"/>
    <w:rsid w:val="00AA3708"/>
    <w:rsid w:val="00AA3745"/>
    <w:rsid w:val="00AA387D"/>
    <w:rsid w:val="00AA4466"/>
    <w:rsid w:val="00AA4AE0"/>
    <w:rsid w:val="00AA6753"/>
    <w:rsid w:val="00AA6924"/>
    <w:rsid w:val="00AA7751"/>
    <w:rsid w:val="00AA78DD"/>
    <w:rsid w:val="00AA7EE7"/>
    <w:rsid w:val="00AB02B1"/>
    <w:rsid w:val="00AB0B13"/>
    <w:rsid w:val="00AB246C"/>
    <w:rsid w:val="00AB2927"/>
    <w:rsid w:val="00AB3E5E"/>
    <w:rsid w:val="00AB4389"/>
    <w:rsid w:val="00AB49C9"/>
    <w:rsid w:val="00AB4CFF"/>
    <w:rsid w:val="00AB4E8D"/>
    <w:rsid w:val="00AB5642"/>
    <w:rsid w:val="00AB61C2"/>
    <w:rsid w:val="00AC0DE0"/>
    <w:rsid w:val="00AC10FB"/>
    <w:rsid w:val="00AC129E"/>
    <w:rsid w:val="00AC1F55"/>
    <w:rsid w:val="00AC39D8"/>
    <w:rsid w:val="00AC3ADE"/>
    <w:rsid w:val="00AC3DC9"/>
    <w:rsid w:val="00AC46E4"/>
    <w:rsid w:val="00AC4E5A"/>
    <w:rsid w:val="00AC5769"/>
    <w:rsid w:val="00AC59ED"/>
    <w:rsid w:val="00AC5C31"/>
    <w:rsid w:val="00AC6CD8"/>
    <w:rsid w:val="00AC702B"/>
    <w:rsid w:val="00AC7C37"/>
    <w:rsid w:val="00AC7DB3"/>
    <w:rsid w:val="00AD0082"/>
    <w:rsid w:val="00AD03D2"/>
    <w:rsid w:val="00AD03D8"/>
    <w:rsid w:val="00AD1EDD"/>
    <w:rsid w:val="00AD245B"/>
    <w:rsid w:val="00AD27CA"/>
    <w:rsid w:val="00AD4F3B"/>
    <w:rsid w:val="00AD65B4"/>
    <w:rsid w:val="00AE16AB"/>
    <w:rsid w:val="00AE1D78"/>
    <w:rsid w:val="00AE1DCA"/>
    <w:rsid w:val="00AE2C22"/>
    <w:rsid w:val="00AE32AA"/>
    <w:rsid w:val="00AE3CC0"/>
    <w:rsid w:val="00AE6120"/>
    <w:rsid w:val="00AE7A87"/>
    <w:rsid w:val="00AE7D87"/>
    <w:rsid w:val="00AF07DE"/>
    <w:rsid w:val="00AF0A99"/>
    <w:rsid w:val="00AF0DE2"/>
    <w:rsid w:val="00AF1BF0"/>
    <w:rsid w:val="00AF4E6B"/>
    <w:rsid w:val="00AF54C3"/>
    <w:rsid w:val="00AF6730"/>
    <w:rsid w:val="00AF67F1"/>
    <w:rsid w:val="00AF6C7F"/>
    <w:rsid w:val="00AF73D0"/>
    <w:rsid w:val="00AF76FE"/>
    <w:rsid w:val="00AF7B49"/>
    <w:rsid w:val="00B01096"/>
    <w:rsid w:val="00B013CF"/>
    <w:rsid w:val="00B03600"/>
    <w:rsid w:val="00B03A9C"/>
    <w:rsid w:val="00B03B0F"/>
    <w:rsid w:val="00B05D89"/>
    <w:rsid w:val="00B07043"/>
    <w:rsid w:val="00B07166"/>
    <w:rsid w:val="00B119B0"/>
    <w:rsid w:val="00B11CCA"/>
    <w:rsid w:val="00B12577"/>
    <w:rsid w:val="00B12E52"/>
    <w:rsid w:val="00B133B4"/>
    <w:rsid w:val="00B13B54"/>
    <w:rsid w:val="00B140BE"/>
    <w:rsid w:val="00B14249"/>
    <w:rsid w:val="00B145B7"/>
    <w:rsid w:val="00B149F9"/>
    <w:rsid w:val="00B161C6"/>
    <w:rsid w:val="00B16DDB"/>
    <w:rsid w:val="00B20608"/>
    <w:rsid w:val="00B209AA"/>
    <w:rsid w:val="00B21802"/>
    <w:rsid w:val="00B2291C"/>
    <w:rsid w:val="00B24B68"/>
    <w:rsid w:val="00B24C42"/>
    <w:rsid w:val="00B24EFB"/>
    <w:rsid w:val="00B2574B"/>
    <w:rsid w:val="00B2576F"/>
    <w:rsid w:val="00B3116A"/>
    <w:rsid w:val="00B32402"/>
    <w:rsid w:val="00B325CD"/>
    <w:rsid w:val="00B334AE"/>
    <w:rsid w:val="00B334B7"/>
    <w:rsid w:val="00B352E8"/>
    <w:rsid w:val="00B3710C"/>
    <w:rsid w:val="00B37C18"/>
    <w:rsid w:val="00B404AD"/>
    <w:rsid w:val="00B40709"/>
    <w:rsid w:val="00B407E6"/>
    <w:rsid w:val="00B421C1"/>
    <w:rsid w:val="00B442A8"/>
    <w:rsid w:val="00B45669"/>
    <w:rsid w:val="00B457A3"/>
    <w:rsid w:val="00B45A1B"/>
    <w:rsid w:val="00B45C71"/>
    <w:rsid w:val="00B46B22"/>
    <w:rsid w:val="00B47175"/>
    <w:rsid w:val="00B50274"/>
    <w:rsid w:val="00B50531"/>
    <w:rsid w:val="00B50B96"/>
    <w:rsid w:val="00B51665"/>
    <w:rsid w:val="00B51808"/>
    <w:rsid w:val="00B524ED"/>
    <w:rsid w:val="00B52945"/>
    <w:rsid w:val="00B52B6B"/>
    <w:rsid w:val="00B54A70"/>
    <w:rsid w:val="00B55670"/>
    <w:rsid w:val="00B55CDF"/>
    <w:rsid w:val="00B56A55"/>
    <w:rsid w:val="00B56D2C"/>
    <w:rsid w:val="00B56DC4"/>
    <w:rsid w:val="00B57961"/>
    <w:rsid w:val="00B6057F"/>
    <w:rsid w:val="00B62C5B"/>
    <w:rsid w:val="00B63A47"/>
    <w:rsid w:val="00B63E1A"/>
    <w:rsid w:val="00B6403D"/>
    <w:rsid w:val="00B64642"/>
    <w:rsid w:val="00B64AB3"/>
    <w:rsid w:val="00B65115"/>
    <w:rsid w:val="00B66705"/>
    <w:rsid w:val="00B670BF"/>
    <w:rsid w:val="00B6711F"/>
    <w:rsid w:val="00B70241"/>
    <w:rsid w:val="00B71EE9"/>
    <w:rsid w:val="00B7279D"/>
    <w:rsid w:val="00B72C6D"/>
    <w:rsid w:val="00B7349A"/>
    <w:rsid w:val="00B738E7"/>
    <w:rsid w:val="00B74D42"/>
    <w:rsid w:val="00B7555C"/>
    <w:rsid w:val="00B75D46"/>
    <w:rsid w:val="00B75FFE"/>
    <w:rsid w:val="00B80027"/>
    <w:rsid w:val="00B80D38"/>
    <w:rsid w:val="00B80D7C"/>
    <w:rsid w:val="00B817FF"/>
    <w:rsid w:val="00B8180D"/>
    <w:rsid w:val="00B82ECC"/>
    <w:rsid w:val="00B86DD6"/>
    <w:rsid w:val="00B90A24"/>
    <w:rsid w:val="00B90D98"/>
    <w:rsid w:val="00B92ECC"/>
    <w:rsid w:val="00B94068"/>
    <w:rsid w:val="00B94611"/>
    <w:rsid w:val="00B94A8D"/>
    <w:rsid w:val="00B94DD8"/>
    <w:rsid w:val="00B954E8"/>
    <w:rsid w:val="00B9616C"/>
    <w:rsid w:val="00B97684"/>
    <w:rsid w:val="00B97DA0"/>
    <w:rsid w:val="00BA01B3"/>
    <w:rsid w:val="00BA04C6"/>
    <w:rsid w:val="00BA06FF"/>
    <w:rsid w:val="00BA0790"/>
    <w:rsid w:val="00BA0B6B"/>
    <w:rsid w:val="00BA0BAC"/>
    <w:rsid w:val="00BA1353"/>
    <w:rsid w:val="00BA1EDB"/>
    <w:rsid w:val="00BA36C6"/>
    <w:rsid w:val="00BA3CE0"/>
    <w:rsid w:val="00BA4682"/>
    <w:rsid w:val="00BA5A49"/>
    <w:rsid w:val="00BA5E85"/>
    <w:rsid w:val="00BA78CC"/>
    <w:rsid w:val="00BA7CF8"/>
    <w:rsid w:val="00BB04F9"/>
    <w:rsid w:val="00BB0A0F"/>
    <w:rsid w:val="00BB0F8B"/>
    <w:rsid w:val="00BB1377"/>
    <w:rsid w:val="00BB15D2"/>
    <w:rsid w:val="00BB1967"/>
    <w:rsid w:val="00BB1FF6"/>
    <w:rsid w:val="00BB2141"/>
    <w:rsid w:val="00BB23B3"/>
    <w:rsid w:val="00BB25F3"/>
    <w:rsid w:val="00BB3B79"/>
    <w:rsid w:val="00BB3DAE"/>
    <w:rsid w:val="00BB47A8"/>
    <w:rsid w:val="00BB520A"/>
    <w:rsid w:val="00BB56D0"/>
    <w:rsid w:val="00BB606A"/>
    <w:rsid w:val="00BB63EF"/>
    <w:rsid w:val="00BB6E15"/>
    <w:rsid w:val="00BC03B4"/>
    <w:rsid w:val="00BC1007"/>
    <w:rsid w:val="00BC356C"/>
    <w:rsid w:val="00BC37B1"/>
    <w:rsid w:val="00BC37BB"/>
    <w:rsid w:val="00BC381C"/>
    <w:rsid w:val="00BC3BC6"/>
    <w:rsid w:val="00BC4023"/>
    <w:rsid w:val="00BC44C5"/>
    <w:rsid w:val="00BC47F6"/>
    <w:rsid w:val="00BC4827"/>
    <w:rsid w:val="00BC4999"/>
    <w:rsid w:val="00BC4D7A"/>
    <w:rsid w:val="00BC4F2E"/>
    <w:rsid w:val="00BC565A"/>
    <w:rsid w:val="00BC683C"/>
    <w:rsid w:val="00BC6FAB"/>
    <w:rsid w:val="00BC780D"/>
    <w:rsid w:val="00BC7B7F"/>
    <w:rsid w:val="00BC7B9D"/>
    <w:rsid w:val="00BD0095"/>
    <w:rsid w:val="00BD01F4"/>
    <w:rsid w:val="00BD3645"/>
    <w:rsid w:val="00BD36B3"/>
    <w:rsid w:val="00BD41EC"/>
    <w:rsid w:val="00BD43D2"/>
    <w:rsid w:val="00BD4710"/>
    <w:rsid w:val="00BD6575"/>
    <w:rsid w:val="00BD6AE2"/>
    <w:rsid w:val="00BE07E5"/>
    <w:rsid w:val="00BE0B4B"/>
    <w:rsid w:val="00BE213C"/>
    <w:rsid w:val="00BE2162"/>
    <w:rsid w:val="00BE26D3"/>
    <w:rsid w:val="00BE4079"/>
    <w:rsid w:val="00BE437F"/>
    <w:rsid w:val="00BE4789"/>
    <w:rsid w:val="00BE6A83"/>
    <w:rsid w:val="00BF039B"/>
    <w:rsid w:val="00BF11AA"/>
    <w:rsid w:val="00BF1ECB"/>
    <w:rsid w:val="00BF1F18"/>
    <w:rsid w:val="00BF3074"/>
    <w:rsid w:val="00BF3DE4"/>
    <w:rsid w:val="00BF43B7"/>
    <w:rsid w:val="00BF4D90"/>
    <w:rsid w:val="00BF59CB"/>
    <w:rsid w:val="00BF5F71"/>
    <w:rsid w:val="00BF6983"/>
    <w:rsid w:val="00BF74DF"/>
    <w:rsid w:val="00C00957"/>
    <w:rsid w:val="00C01629"/>
    <w:rsid w:val="00C01A6C"/>
    <w:rsid w:val="00C01C11"/>
    <w:rsid w:val="00C0211A"/>
    <w:rsid w:val="00C0261E"/>
    <w:rsid w:val="00C03258"/>
    <w:rsid w:val="00C03696"/>
    <w:rsid w:val="00C03919"/>
    <w:rsid w:val="00C04741"/>
    <w:rsid w:val="00C05264"/>
    <w:rsid w:val="00C0575F"/>
    <w:rsid w:val="00C05C1C"/>
    <w:rsid w:val="00C06CAA"/>
    <w:rsid w:val="00C0756B"/>
    <w:rsid w:val="00C0787A"/>
    <w:rsid w:val="00C07A5E"/>
    <w:rsid w:val="00C07C78"/>
    <w:rsid w:val="00C1143C"/>
    <w:rsid w:val="00C11544"/>
    <w:rsid w:val="00C11D1B"/>
    <w:rsid w:val="00C12363"/>
    <w:rsid w:val="00C12688"/>
    <w:rsid w:val="00C1294B"/>
    <w:rsid w:val="00C14124"/>
    <w:rsid w:val="00C146BD"/>
    <w:rsid w:val="00C14C24"/>
    <w:rsid w:val="00C162EF"/>
    <w:rsid w:val="00C1657C"/>
    <w:rsid w:val="00C16756"/>
    <w:rsid w:val="00C171C3"/>
    <w:rsid w:val="00C17F9C"/>
    <w:rsid w:val="00C20FF3"/>
    <w:rsid w:val="00C21EE6"/>
    <w:rsid w:val="00C23032"/>
    <w:rsid w:val="00C23414"/>
    <w:rsid w:val="00C2373F"/>
    <w:rsid w:val="00C23E99"/>
    <w:rsid w:val="00C24359"/>
    <w:rsid w:val="00C2502D"/>
    <w:rsid w:val="00C2560D"/>
    <w:rsid w:val="00C25F73"/>
    <w:rsid w:val="00C300F2"/>
    <w:rsid w:val="00C307C8"/>
    <w:rsid w:val="00C309AF"/>
    <w:rsid w:val="00C309BD"/>
    <w:rsid w:val="00C310D9"/>
    <w:rsid w:val="00C313DE"/>
    <w:rsid w:val="00C315FF"/>
    <w:rsid w:val="00C321CE"/>
    <w:rsid w:val="00C3247A"/>
    <w:rsid w:val="00C32B2A"/>
    <w:rsid w:val="00C3438D"/>
    <w:rsid w:val="00C350DE"/>
    <w:rsid w:val="00C35377"/>
    <w:rsid w:val="00C358ED"/>
    <w:rsid w:val="00C36DBE"/>
    <w:rsid w:val="00C37CF0"/>
    <w:rsid w:val="00C40E46"/>
    <w:rsid w:val="00C449BD"/>
    <w:rsid w:val="00C461B4"/>
    <w:rsid w:val="00C468F8"/>
    <w:rsid w:val="00C51CCC"/>
    <w:rsid w:val="00C51DD9"/>
    <w:rsid w:val="00C524BA"/>
    <w:rsid w:val="00C5296F"/>
    <w:rsid w:val="00C530F1"/>
    <w:rsid w:val="00C533B8"/>
    <w:rsid w:val="00C53CAD"/>
    <w:rsid w:val="00C54017"/>
    <w:rsid w:val="00C55BE3"/>
    <w:rsid w:val="00C56E42"/>
    <w:rsid w:val="00C570B8"/>
    <w:rsid w:val="00C57390"/>
    <w:rsid w:val="00C60E79"/>
    <w:rsid w:val="00C619AB"/>
    <w:rsid w:val="00C62248"/>
    <w:rsid w:val="00C622DE"/>
    <w:rsid w:val="00C626E0"/>
    <w:rsid w:val="00C64A72"/>
    <w:rsid w:val="00C665FF"/>
    <w:rsid w:val="00C66B37"/>
    <w:rsid w:val="00C66D55"/>
    <w:rsid w:val="00C7075F"/>
    <w:rsid w:val="00C71523"/>
    <w:rsid w:val="00C716B9"/>
    <w:rsid w:val="00C71994"/>
    <w:rsid w:val="00C73672"/>
    <w:rsid w:val="00C74B91"/>
    <w:rsid w:val="00C74C48"/>
    <w:rsid w:val="00C76D22"/>
    <w:rsid w:val="00C7725F"/>
    <w:rsid w:val="00C7768A"/>
    <w:rsid w:val="00C77BAC"/>
    <w:rsid w:val="00C77E59"/>
    <w:rsid w:val="00C804AC"/>
    <w:rsid w:val="00C80FD4"/>
    <w:rsid w:val="00C815EE"/>
    <w:rsid w:val="00C824A2"/>
    <w:rsid w:val="00C84F23"/>
    <w:rsid w:val="00C85131"/>
    <w:rsid w:val="00C85EC2"/>
    <w:rsid w:val="00C860A0"/>
    <w:rsid w:val="00C86979"/>
    <w:rsid w:val="00C869F0"/>
    <w:rsid w:val="00C870C2"/>
    <w:rsid w:val="00C90A2B"/>
    <w:rsid w:val="00C91181"/>
    <w:rsid w:val="00C924F7"/>
    <w:rsid w:val="00C928CB"/>
    <w:rsid w:val="00C92CE8"/>
    <w:rsid w:val="00C94A46"/>
    <w:rsid w:val="00C94D87"/>
    <w:rsid w:val="00C950D4"/>
    <w:rsid w:val="00C96E0B"/>
    <w:rsid w:val="00CA07FB"/>
    <w:rsid w:val="00CA10B2"/>
    <w:rsid w:val="00CA2974"/>
    <w:rsid w:val="00CA29A7"/>
    <w:rsid w:val="00CA2DD8"/>
    <w:rsid w:val="00CA2E33"/>
    <w:rsid w:val="00CA3F73"/>
    <w:rsid w:val="00CA5172"/>
    <w:rsid w:val="00CA6515"/>
    <w:rsid w:val="00CB0317"/>
    <w:rsid w:val="00CB0CAC"/>
    <w:rsid w:val="00CB18F4"/>
    <w:rsid w:val="00CB1B62"/>
    <w:rsid w:val="00CB2482"/>
    <w:rsid w:val="00CB386C"/>
    <w:rsid w:val="00CB3EAA"/>
    <w:rsid w:val="00CB4977"/>
    <w:rsid w:val="00CB523A"/>
    <w:rsid w:val="00CB7BC2"/>
    <w:rsid w:val="00CC0B70"/>
    <w:rsid w:val="00CC0D95"/>
    <w:rsid w:val="00CC2171"/>
    <w:rsid w:val="00CC2231"/>
    <w:rsid w:val="00CC246F"/>
    <w:rsid w:val="00CC2FEC"/>
    <w:rsid w:val="00CC3B5D"/>
    <w:rsid w:val="00CC49A1"/>
    <w:rsid w:val="00CC52A4"/>
    <w:rsid w:val="00CC5EA4"/>
    <w:rsid w:val="00CC61F2"/>
    <w:rsid w:val="00CC65A2"/>
    <w:rsid w:val="00CC6832"/>
    <w:rsid w:val="00CC75E7"/>
    <w:rsid w:val="00CD04B1"/>
    <w:rsid w:val="00CD218B"/>
    <w:rsid w:val="00CD345D"/>
    <w:rsid w:val="00CD3FFB"/>
    <w:rsid w:val="00CD60BE"/>
    <w:rsid w:val="00CD6335"/>
    <w:rsid w:val="00CD75EC"/>
    <w:rsid w:val="00CE007E"/>
    <w:rsid w:val="00CE11F1"/>
    <w:rsid w:val="00CE177D"/>
    <w:rsid w:val="00CE2E85"/>
    <w:rsid w:val="00CE3615"/>
    <w:rsid w:val="00CE3C28"/>
    <w:rsid w:val="00CE4643"/>
    <w:rsid w:val="00CE4B4F"/>
    <w:rsid w:val="00CE4F60"/>
    <w:rsid w:val="00CE6741"/>
    <w:rsid w:val="00CE783C"/>
    <w:rsid w:val="00CF1850"/>
    <w:rsid w:val="00CF354C"/>
    <w:rsid w:val="00CF397C"/>
    <w:rsid w:val="00CF3C42"/>
    <w:rsid w:val="00CF47CA"/>
    <w:rsid w:val="00CF538F"/>
    <w:rsid w:val="00CF6374"/>
    <w:rsid w:val="00CF6695"/>
    <w:rsid w:val="00CF6944"/>
    <w:rsid w:val="00D00BA1"/>
    <w:rsid w:val="00D00C9E"/>
    <w:rsid w:val="00D01C90"/>
    <w:rsid w:val="00D02463"/>
    <w:rsid w:val="00D02DC2"/>
    <w:rsid w:val="00D03054"/>
    <w:rsid w:val="00D04093"/>
    <w:rsid w:val="00D046E0"/>
    <w:rsid w:val="00D05212"/>
    <w:rsid w:val="00D056E9"/>
    <w:rsid w:val="00D05844"/>
    <w:rsid w:val="00D05D6B"/>
    <w:rsid w:val="00D05F99"/>
    <w:rsid w:val="00D06201"/>
    <w:rsid w:val="00D06EDF"/>
    <w:rsid w:val="00D113B4"/>
    <w:rsid w:val="00D1187C"/>
    <w:rsid w:val="00D11D0B"/>
    <w:rsid w:val="00D1258C"/>
    <w:rsid w:val="00D137DB"/>
    <w:rsid w:val="00D1393E"/>
    <w:rsid w:val="00D13ABF"/>
    <w:rsid w:val="00D14388"/>
    <w:rsid w:val="00D15327"/>
    <w:rsid w:val="00D157C7"/>
    <w:rsid w:val="00D164CF"/>
    <w:rsid w:val="00D1650A"/>
    <w:rsid w:val="00D16ED0"/>
    <w:rsid w:val="00D171E1"/>
    <w:rsid w:val="00D17945"/>
    <w:rsid w:val="00D17B09"/>
    <w:rsid w:val="00D20CF0"/>
    <w:rsid w:val="00D23EDD"/>
    <w:rsid w:val="00D245D3"/>
    <w:rsid w:val="00D2477B"/>
    <w:rsid w:val="00D25375"/>
    <w:rsid w:val="00D2615B"/>
    <w:rsid w:val="00D30FEC"/>
    <w:rsid w:val="00D3281A"/>
    <w:rsid w:val="00D33E43"/>
    <w:rsid w:val="00D349E9"/>
    <w:rsid w:val="00D34A55"/>
    <w:rsid w:val="00D351D7"/>
    <w:rsid w:val="00D3530B"/>
    <w:rsid w:val="00D36E1B"/>
    <w:rsid w:val="00D37CCD"/>
    <w:rsid w:val="00D40ED1"/>
    <w:rsid w:val="00D4199B"/>
    <w:rsid w:val="00D43600"/>
    <w:rsid w:val="00D43C41"/>
    <w:rsid w:val="00D4526B"/>
    <w:rsid w:val="00D452FA"/>
    <w:rsid w:val="00D45EA2"/>
    <w:rsid w:val="00D462F4"/>
    <w:rsid w:val="00D463AF"/>
    <w:rsid w:val="00D46CD4"/>
    <w:rsid w:val="00D47162"/>
    <w:rsid w:val="00D4768D"/>
    <w:rsid w:val="00D5003D"/>
    <w:rsid w:val="00D50F56"/>
    <w:rsid w:val="00D512B9"/>
    <w:rsid w:val="00D517B4"/>
    <w:rsid w:val="00D518DF"/>
    <w:rsid w:val="00D518E1"/>
    <w:rsid w:val="00D51C73"/>
    <w:rsid w:val="00D51DB4"/>
    <w:rsid w:val="00D51DE2"/>
    <w:rsid w:val="00D524EC"/>
    <w:rsid w:val="00D53D47"/>
    <w:rsid w:val="00D54209"/>
    <w:rsid w:val="00D55CD9"/>
    <w:rsid w:val="00D5675B"/>
    <w:rsid w:val="00D572A6"/>
    <w:rsid w:val="00D57CE8"/>
    <w:rsid w:val="00D60309"/>
    <w:rsid w:val="00D60878"/>
    <w:rsid w:val="00D6121E"/>
    <w:rsid w:val="00D623BE"/>
    <w:rsid w:val="00D626BE"/>
    <w:rsid w:val="00D62715"/>
    <w:rsid w:val="00D62B5F"/>
    <w:rsid w:val="00D62E74"/>
    <w:rsid w:val="00D62F1B"/>
    <w:rsid w:val="00D63333"/>
    <w:rsid w:val="00D63901"/>
    <w:rsid w:val="00D6679F"/>
    <w:rsid w:val="00D66882"/>
    <w:rsid w:val="00D6691D"/>
    <w:rsid w:val="00D676CC"/>
    <w:rsid w:val="00D67B31"/>
    <w:rsid w:val="00D67E52"/>
    <w:rsid w:val="00D70001"/>
    <w:rsid w:val="00D7030D"/>
    <w:rsid w:val="00D707D4"/>
    <w:rsid w:val="00D70A6A"/>
    <w:rsid w:val="00D722D6"/>
    <w:rsid w:val="00D72EBA"/>
    <w:rsid w:val="00D732AC"/>
    <w:rsid w:val="00D739BA"/>
    <w:rsid w:val="00D73FB2"/>
    <w:rsid w:val="00D748E6"/>
    <w:rsid w:val="00D75F7E"/>
    <w:rsid w:val="00D762EA"/>
    <w:rsid w:val="00D767DD"/>
    <w:rsid w:val="00D76A1C"/>
    <w:rsid w:val="00D76BF2"/>
    <w:rsid w:val="00D77E20"/>
    <w:rsid w:val="00D8074C"/>
    <w:rsid w:val="00D8259E"/>
    <w:rsid w:val="00D82D42"/>
    <w:rsid w:val="00D82D4D"/>
    <w:rsid w:val="00D85E1A"/>
    <w:rsid w:val="00D86174"/>
    <w:rsid w:val="00D861A6"/>
    <w:rsid w:val="00D86579"/>
    <w:rsid w:val="00D86947"/>
    <w:rsid w:val="00D87BC0"/>
    <w:rsid w:val="00D87C56"/>
    <w:rsid w:val="00D9047B"/>
    <w:rsid w:val="00D907FF"/>
    <w:rsid w:val="00D90B06"/>
    <w:rsid w:val="00D91B61"/>
    <w:rsid w:val="00D939C2"/>
    <w:rsid w:val="00D95030"/>
    <w:rsid w:val="00D955BD"/>
    <w:rsid w:val="00D96996"/>
    <w:rsid w:val="00D969A4"/>
    <w:rsid w:val="00D96B05"/>
    <w:rsid w:val="00D96E59"/>
    <w:rsid w:val="00D975BF"/>
    <w:rsid w:val="00D97F15"/>
    <w:rsid w:val="00DA05DB"/>
    <w:rsid w:val="00DA0788"/>
    <w:rsid w:val="00DA08BD"/>
    <w:rsid w:val="00DA4FD2"/>
    <w:rsid w:val="00DA6002"/>
    <w:rsid w:val="00DA6468"/>
    <w:rsid w:val="00DA6C69"/>
    <w:rsid w:val="00DA7B2A"/>
    <w:rsid w:val="00DB0211"/>
    <w:rsid w:val="00DB1FB9"/>
    <w:rsid w:val="00DB300E"/>
    <w:rsid w:val="00DB3FB2"/>
    <w:rsid w:val="00DB47D5"/>
    <w:rsid w:val="00DB5172"/>
    <w:rsid w:val="00DB681B"/>
    <w:rsid w:val="00DB6BFF"/>
    <w:rsid w:val="00DC00D6"/>
    <w:rsid w:val="00DC1500"/>
    <w:rsid w:val="00DC154B"/>
    <w:rsid w:val="00DC18AC"/>
    <w:rsid w:val="00DC1A4F"/>
    <w:rsid w:val="00DC2085"/>
    <w:rsid w:val="00DC21F6"/>
    <w:rsid w:val="00DC21FC"/>
    <w:rsid w:val="00DC2610"/>
    <w:rsid w:val="00DC2654"/>
    <w:rsid w:val="00DC2A4E"/>
    <w:rsid w:val="00DC2A9D"/>
    <w:rsid w:val="00DC2C0D"/>
    <w:rsid w:val="00DC2C1B"/>
    <w:rsid w:val="00DC3518"/>
    <w:rsid w:val="00DC5E4F"/>
    <w:rsid w:val="00DC5E6B"/>
    <w:rsid w:val="00DC5EB2"/>
    <w:rsid w:val="00DC61F9"/>
    <w:rsid w:val="00DC6E6B"/>
    <w:rsid w:val="00DC6F12"/>
    <w:rsid w:val="00DC709E"/>
    <w:rsid w:val="00DC7956"/>
    <w:rsid w:val="00DD0B55"/>
    <w:rsid w:val="00DD1A2D"/>
    <w:rsid w:val="00DD1CD3"/>
    <w:rsid w:val="00DD27A9"/>
    <w:rsid w:val="00DD3121"/>
    <w:rsid w:val="00DD34E4"/>
    <w:rsid w:val="00DD485A"/>
    <w:rsid w:val="00DD57D5"/>
    <w:rsid w:val="00DD5DAF"/>
    <w:rsid w:val="00DE0713"/>
    <w:rsid w:val="00DE2F1D"/>
    <w:rsid w:val="00DE39EA"/>
    <w:rsid w:val="00DE4603"/>
    <w:rsid w:val="00DE4792"/>
    <w:rsid w:val="00DE536D"/>
    <w:rsid w:val="00DE6405"/>
    <w:rsid w:val="00DE792F"/>
    <w:rsid w:val="00DF0283"/>
    <w:rsid w:val="00DF0429"/>
    <w:rsid w:val="00DF0675"/>
    <w:rsid w:val="00DF0B51"/>
    <w:rsid w:val="00DF108B"/>
    <w:rsid w:val="00DF1346"/>
    <w:rsid w:val="00DF1E61"/>
    <w:rsid w:val="00DF24BC"/>
    <w:rsid w:val="00DF2EA5"/>
    <w:rsid w:val="00DF370D"/>
    <w:rsid w:val="00DF524C"/>
    <w:rsid w:val="00DF53B8"/>
    <w:rsid w:val="00DF6698"/>
    <w:rsid w:val="00DF6776"/>
    <w:rsid w:val="00DF6B32"/>
    <w:rsid w:val="00E00064"/>
    <w:rsid w:val="00E0026B"/>
    <w:rsid w:val="00E007A4"/>
    <w:rsid w:val="00E00F15"/>
    <w:rsid w:val="00E01997"/>
    <w:rsid w:val="00E01A61"/>
    <w:rsid w:val="00E02732"/>
    <w:rsid w:val="00E04012"/>
    <w:rsid w:val="00E04148"/>
    <w:rsid w:val="00E05C22"/>
    <w:rsid w:val="00E061AF"/>
    <w:rsid w:val="00E07A76"/>
    <w:rsid w:val="00E11839"/>
    <w:rsid w:val="00E12713"/>
    <w:rsid w:val="00E1345F"/>
    <w:rsid w:val="00E143F7"/>
    <w:rsid w:val="00E14A93"/>
    <w:rsid w:val="00E15D67"/>
    <w:rsid w:val="00E173A8"/>
    <w:rsid w:val="00E17CED"/>
    <w:rsid w:val="00E20064"/>
    <w:rsid w:val="00E20FD7"/>
    <w:rsid w:val="00E21532"/>
    <w:rsid w:val="00E21615"/>
    <w:rsid w:val="00E21639"/>
    <w:rsid w:val="00E2167A"/>
    <w:rsid w:val="00E21ABE"/>
    <w:rsid w:val="00E2281D"/>
    <w:rsid w:val="00E23CF0"/>
    <w:rsid w:val="00E23E72"/>
    <w:rsid w:val="00E246A2"/>
    <w:rsid w:val="00E24D24"/>
    <w:rsid w:val="00E25AE7"/>
    <w:rsid w:val="00E25B73"/>
    <w:rsid w:val="00E26667"/>
    <w:rsid w:val="00E27803"/>
    <w:rsid w:val="00E302D2"/>
    <w:rsid w:val="00E30324"/>
    <w:rsid w:val="00E30834"/>
    <w:rsid w:val="00E31409"/>
    <w:rsid w:val="00E32403"/>
    <w:rsid w:val="00E32BF2"/>
    <w:rsid w:val="00E330F9"/>
    <w:rsid w:val="00E33104"/>
    <w:rsid w:val="00E355A6"/>
    <w:rsid w:val="00E35950"/>
    <w:rsid w:val="00E370E9"/>
    <w:rsid w:val="00E3716B"/>
    <w:rsid w:val="00E3778B"/>
    <w:rsid w:val="00E37DAF"/>
    <w:rsid w:val="00E406EC"/>
    <w:rsid w:val="00E41E0A"/>
    <w:rsid w:val="00E424B2"/>
    <w:rsid w:val="00E42C7D"/>
    <w:rsid w:val="00E438E3"/>
    <w:rsid w:val="00E43D53"/>
    <w:rsid w:val="00E446B5"/>
    <w:rsid w:val="00E447FB"/>
    <w:rsid w:val="00E44DF0"/>
    <w:rsid w:val="00E45623"/>
    <w:rsid w:val="00E466D3"/>
    <w:rsid w:val="00E47038"/>
    <w:rsid w:val="00E472D3"/>
    <w:rsid w:val="00E475C4"/>
    <w:rsid w:val="00E505F5"/>
    <w:rsid w:val="00E5069F"/>
    <w:rsid w:val="00E51D69"/>
    <w:rsid w:val="00E52EF1"/>
    <w:rsid w:val="00E53752"/>
    <w:rsid w:val="00E5428D"/>
    <w:rsid w:val="00E54852"/>
    <w:rsid w:val="00E54DDC"/>
    <w:rsid w:val="00E5668C"/>
    <w:rsid w:val="00E56CFD"/>
    <w:rsid w:val="00E56E08"/>
    <w:rsid w:val="00E56F80"/>
    <w:rsid w:val="00E579DA"/>
    <w:rsid w:val="00E57D71"/>
    <w:rsid w:val="00E608D0"/>
    <w:rsid w:val="00E60B02"/>
    <w:rsid w:val="00E60F21"/>
    <w:rsid w:val="00E61606"/>
    <w:rsid w:val="00E62A0E"/>
    <w:rsid w:val="00E632E6"/>
    <w:rsid w:val="00E63773"/>
    <w:rsid w:val="00E63C10"/>
    <w:rsid w:val="00E6474F"/>
    <w:rsid w:val="00E64C83"/>
    <w:rsid w:val="00E6557C"/>
    <w:rsid w:val="00E659E9"/>
    <w:rsid w:val="00E66E36"/>
    <w:rsid w:val="00E66FA8"/>
    <w:rsid w:val="00E70B18"/>
    <w:rsid w:val="00E71EF1"/>
    <w:rsid w:val="00E724B5"/>
    <w:rsid w:val="00E72528"/>
    <w:rsid w:val="00E72901"/>
    <w:rsid w:val="00E72D03"/>
    <w:rsid w:val="00E75C80"/>
    <w:rsid w:val="00E77484"/>
    <w:rsid w:val="00E77584"/>
    <w:rsid w:val="00E805AB"/>
    <w:rsid w:val="00E80700"/>
    <w:rsid w:val="00E811AA"/>
    <w:rsid w:val="00E81CB8"/>
    <w:rsid w:val="00E83411"/>
    <w:rsid w:val="00E83EEC"/>
    <w:rsid w:val="00E83F84"/>
    <w:rsid w:val="00E84743"/>
    <w:rsid w:val="00E84EBC"/>
    <w:rsid w:val="00E857EE"/>
    <w:rsid w:val="00E865B3"/>
    <w:rsid w:val="00E868A0"/>
    <w:rsid w:val="00E907AD"/>
    <w:rsid w:val="00E91153"/>
    <w:rsid w:val="00E92512"/>
    <w:rsid w:val="00E93302"/>
    <w:rsid w:val="00E95A30"/>
    <w:rsid w:val="00E95B2F"/>
    <w:rsid w:val="00E95CD1"/>
    <w:rsid w:val="00E95DCC"/>
    <w:rsid w:val="00E96A27"/>
    <w:rsid w:val="00E96B24"/>
    <w:rsid w:val="00E9711C"/>
    <w:rsid w:val="00E971B3"/>
    <w:rsid w:val="00EA07D3"/>
    <w:rsid w:val="00EA116B"/>
    <w:rsid w:val="00EA2C39"/>
    <w:rsid w:val="00EA4976"/>
    <w:rsid w:val="00EA4D50"/>
    <w:rsid w:val="00EA52E1"/>
    <w:rsid w:val="00EA58F7"/>
    <w:rsid w:val="00EA6173"/>
    <w:rsid w:val="00EA62BC"/>
    <w:rsid w:val="00EB1467"/>
    <w:rsid w:val="00EB15CB"/>
    <w:rsid w:val="00EB1A71"/>
    <w:rsid w:val="00EB1DF5"/>
    <w:rsid w:val="00EB1F02"/>
    <w:rsid w:val="00EB2007"/>
    <w:rsid w:val="00EB253E"/>
    <w:rsid w:val="00EB2BD4"/>
    <w:rsid w:val="00EB374A"/>
    <w:rsid w:val="00EB3E95"/>
    <w:rsid w:val="00EB5E83"/>
    <w:rsid w:val="00EB6A27"/>
    <w:rsid w:val="00EC0F3C"/>
    <w:rsid w:val="00EC1C2D"/>
    <w:rsid w:val="00EC1FF1"/>
    <w:rsid w:val="00EC45B7"/>
    <w:rsid w:val="00EC5653"/>
    <w:rsid w:val="00EC5DFE"/>
    <w:rsid w:val="00EC794C"/>
    <w:rsid w:val="00ED074E"/>
    <w:rsid w:val="00ED1034"/>
    <w:rsid w:val="00ED14ED"/>
    <w:rsid w:val="00ED17A8"/>
    <w:rsid w:val="00ED2BA4"/>
    <w:rsid w:val="00ED2D0D"/>
    <w:rsid w:val="00ED30E6"/>
    <w:rsid w:val="00ED41CA"/>
    <w:rsid w:val="00ED472D"/>
    <w:rsid w:val="00ED54A7"/>
    <w:rsid w:val="00ED5945"/>
    <w:rsid w:val="00ED65F4"/>
    <w:rsid w:val="00ED6C9C"/>
    <w:rsid w:val="00ED7F51"/>
    <w:rsid w:val="00EE1252"/>
    <w:rsid w:val="00EE1960"/>
    <w:rsid w:val="00EE21C8"/>
    <w:rsid w:val="00EE2FC1"/>
    <w:rsid w:val="00EE533A"/>
    <w:rsid w:val="00EE59C2"/>
    <w:rsid w:val="00EE60EB"/>
    <w:rsid w:val="00EE7E43"/>
    <w:rsid w:val="00EF1243"/>
    <w:rsid w:val="00EF18C3"/>
    <w:rsid w:val="00EF3EDA"/>
    <w:rsid w:val="00EF4809"/>
    <w:rsid w:val="00EF53BE"/>
    <w:rsid w:val="00EF702E"/>
    <w:rsid w:val="00EF727A"/>
    <w:rsid w:val="00EF740D"/>
    <w:rsid w:val="00F000D9"/>
    <w:rsid w:val="00F0087E"/>
    <w:rsid w:val="00F0150A"/>
    <w:rsid w:val="00F01812"/>
    <w:rsid w:val="00F0203F"/>
    <w:rsid w:val="00F03440"/>
    <w:rsid w:val="00F03BBD"/>
    <w:rsid w:val="00F04E16"/>
    <w:rsid w:val="00F05059"/>
    <w:rsid w:val="00F05B11"/>
    <w:rsid w:val="00F05E0E"/>
    <w:rsid w:val="00F05E5A"/>
    <w:rsid w:val="00F06350"/>
    <w:rsid w:val="00F069D1"/>
    <w:rsid w:val="00F102B5"/>
    <w:rsid w:val="00F116C7"/>
    <w:rsid w:val="00F127E2"/>
    <w:rsid w:val="00F13CEB"/>
    <w:rsid w:val="00F14A0E"/>
    <w:rsid w:val="00F15C5B"/>
    <w:rsid w:val="00F15DBC"/>
    <w:rsid w:val="00F16B1E"/>
    <w:rsid w:val="00F178D7"/>
    <w:rsid w:val="00F17AEF"/>
    <w:rsid w:val="00F20292"/>
    <w:rsid w:val="00F2075A"/>
    <w:rsid w:val="00F218CB"/>
    <w:rsid w:val="00F227C1"/>
    <w:rsid w:val="00F234EE"/>
    <w:rsid w:val="00F2445F"/>
    <w:rsid w:val="00F25A33"/>
    <w:rsid w:val="00F276CD"/>
    <w:rsid w:val="00F2776B"/>
    <w:rsid w:val="00F27D68"/>
    <w:rsid w:val="00F27F55"/>
    <w:rsid w:val="00F27F61"/>
    <w:rsid w:val="00F303BC"/>
    <w:rsid w:val="00F3052D"/>
    <w:rsid w:val="00F306FE"/>
    <w:rsid w:val="00F311CC"/>
    <w:rsid w:val="00F3146A"/>
    <w:rsid w:val="00F318A4"/>
    <w:rsid w:val="00F319E7"/>
    <w:rsid w:val="00F31F74"/>
    <w:rsid w:val="00F31F98"/>
    <w:rsid w:val="00F3227A"/>
    <w:rsid w:val="00F323AE"/>
    <w:rsid w:val="00F32841"/>
    <w:rsid w:val="00F32EA5"/>
    <w:rsid w:val="00F3397F"/>
    <w:rsid w:val="00F346B9"/>
    <w:rsid w:val="00F35998"/>
    <w:rsid w:val="00F35D6C"/>
    <w:rsid w:val="00F35FE9"/>
    <w:rsid w:val="00F377E6"/>
    <w:rsid w:val="00F4086E"/>
    <w:rsid w:val="00F41579"/>
    <w:rsid w:val="00F41D47"/>
    <w:rsid w:val="00F44C10"/>
    <w:rsid w:val="00F45188"/>
    <w:rsid w:val="00F4574F"/>
    <w:rsid w:val="00F47090"/>
    <w:rsid w:val="00F50248"/>
    <w:rsid w:val="00F505DB"/>
    <w:rsid w:val="00F50A19"/>
    <w:rsid w:val="00F5297C"/>
    <w:rsid w:val="00F52F63"/>
    <w:rsid w:val="00F535D3"/>
    <w:rsid w:val="00F549F9"/>
    <w:rsid w:val="00F54C4D"/>
    <w:rsid w:val="00F5556F"/>
    <w:rsid w:val="00F56882"/>
    <w:rsid w:val="00F568B1"/>
    <w:rsid w:val="00F57A22"/>
    <w:rsid w:val="00F60A38"/>
    <w:rsid w:val="00F61A22"/>
    <w:rsid w:val="00F61C2D"/>
    <w:rsid w:val="00F62D8A"/>
    <w:rsid w:val="00F63C70"/>
    <w:rsid w:val="00F63CC0"/>
    <w:rsid w:val="00F65052"/>
    <w:rsid w:val="00F669E3"/>
    <w:rsid w:val="00F66F2E"/>
    <w:rsid w:val="00F676A3"/>
    <w:rsid w:val="00F67CEC"/>
    <w:rsid w:val="00F7087C"/>
    <w:rsid w:val="00F70FA9"/>
    <w:rsid w:val="00F71DA6"/>
    <w:rsid w:val="00F721D7"/>
    <w:rsid w:val="00F735F6"/>
    <w:rsid w:val="00F74416"/>
    <w:rsid w:val="00F75DD4"/>
    <w:rsid w:val="00F801C0"/>
    <w:rsid w:val="00F80373"/>
    <w:rsid w:val="00F805D6"/>
    <w:rsid w:val="00F80E7C"/>
    <w:rsid w:val="00F81728"/>
    <w:rsid w:val="00F818B4"/>
    <w:rsid w:val="00F81F83"/>
    <w:rsid w:val="00F8362F"/>
    <w:rsid w:val="00F85025"/>
    <w:rsid w:val="00F868E4"/>
    <w:rsid w:val="00F905C3"/>
    <w:rsid w:val="00F916AB"/>
    <w:rsid w:val="00F92616"/>
    <w:rsid w:val="00F92654"/>
    <w:rsid w:val="00F93082"/>
    <w:rsid w:val="00F93D65"/>
    <w:rsid w:val="00F93FFA"/>
    <w:rsid w:val="00F942AB"/>
    <w:rsid w:val="00F94DAC"/>
    <w:rsid w:val="00F9554B"/>
    <w:rsid w:val="00F95BCE"/>
    <w:rsid w:val="00F95C5F"/>
    <w:rsid w:val="00F95E49"/>
    <w:rsid w:val="00F96E37"/>
    <w:rsid w:val="00F9742C"/>
    <w:rsid w:val="00F97BB6"/>
    <w:rsid w:val="00F97F97"/>
    <w:rsid w:val="00FA1268"/>
    <w:rsid w:val="00FA278B"/>
    <w:rsid w:val="00FA2E56"/>
    <w:rsid w:val="00FA2E86"/>
    <w:rsid w:val="00FA36F3"/>
    <w:rsid w:val="00FA3F15"/>
    <w:rsid w:val="00FA4FDF"/>
    <w:rsid w:val="00FA5648"/>
    <w:rsid w:val="00FA7A9C"/>
    <w:rsid w:val="00FA7F53"/>
    <w:rsid w:val="00FA7FC7"/>
    <w:rsid w:val="00FB03AC"/>
    <w:rsid w:val="00FB0A40"/>
    <w:rsid w:val="00FB1769"/>
    <w:rsid w:val="00FB32CD"/>
    <w:rsid w:val="00FB36A8"/>
    <w:rsid w:val="00FB55C4"/>
    <w:rsid w:val="00FB5853"/>
    <w:rsid w:val="00FB6543"/>
    <w:rsid w:val="00FB7321"/>
    <w:rsid w:val="00FB741D"/>
    <w:rsid w:val="00FB7517"/>
    <w:rsid w:val="00FB7E62"/>
    <w:rsid w:val="00FC21BD"/>
    <w:rsid w:val="00FC37BB"/>
    <w:rsid w:val="00FC411C"/>
    <w:rsid w:val="00FC4AFC"/>
    <w:rsid w:val="00FC676F"/>
    <w:rsid w:val="00FC6D09"/>
    <w:rsid w:val="00FD044B"/>
    <w:rsid w:val="00FD055C"/>
    <w:rsid w:val="00FD1525"/>
    <w:rsid w:val="00FD1923"/>
    <w:rsid w:val="00FD2BF0"/>
    <w:rsid w:val="00FD30C1"/>
    <w:rsid w:val="00FD3C24"/>
    <w:rsid w:val="00FD45D5"/>
    <w:rsid w:val="00FD5918"/>
    <w:rsid w:val="00FD6078"/>
    <w:rsid w:val="00FD60D1"/>
    <w:rsid w:val="00FD6482"/>
    <w:rsid w:val="00FD656D"/>
    <w:rsid w:val="00FD6CCD"/>
    <w:rsid w:val="00FD6E91"/>
    <w:rsid w:val="00FD7203"/>
    <w:rsid w:val="00FE00F6"/>
    <w:rsid w:val="00FE42AF"/>
    <w:rsid w:val="00FE5531"/>
    <w:rsid w:val="00FE58F2"/>
    <w:rsid w:val="00FE692E"/>
    <w:rsid w:val="00FF160D"/>
    <w:rsid w:val="00FF19AB"/>
    <w:rsid w:val="00FF1E49"/>
    <w:rsid w:val="00FF2F22"/>
    <w:rsid w:val="00FF38E8"/>
    <w:rsid w:val="00FF3A2F"/>
    <w:rsid w:val="00FF3EB7"/>
    <w:rsid w:val="00FF3F6C"/>
    <w:rsid w:val="00FF44CC"/>
    <w:rsid w:val="00FF4923"/>
    <w:rsid w:val="00FF492A"/>
    <w:rsid w:val="00FF6E38"/>
    <w:rsid w:val="00FF7DEE"/>
    <w:rsid w:val="00FF7E4D"/>
    <w:rsid w:val="00FF7F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endnote text" w:uiPriority="0"/>
    <w:lsdException w:name="List"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nhideWhenUsed="0" w:qFormat="1"/>
    <w:lsdException w:name="Plain Text" w:uiPriority="0"/>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3C0A5F"/>
    <w:pPr>
      <w:suppressAutoHyphens/>
      <w:spacing w:line="360" w:lineRule="auto"/>
      <w:ind w:firstLine="709"/>
      <w:jc w:val="both"/>
    </w:pPr>
    <w:rPr>
      <w:rFonts w:ascii="Times New Roman" w:hAnsi="Times New Roman"/>
      <w:sz w:val="28"/>
      <w:szCs w:val="22"/>
      <w:lang w:eastAsia="en-US"/>
    </w:rPr>
  </w:style>
  <w:style w:type="paragraph" w:styleId="1a">
    <w:name w:val="heading 1"/>
    <w:basedOn w:val="a6"/>
    <w:next w:val="a6"/>
    <w:link w:val="1b"/>
    <w:uiPriority w:val="99"/>
    <w:qFormat/>
    <w:rsid w:val="00FA3F15"/>
    <w:pPr>
      <w:keepNext/>
      <w:keepLines/>
      <w:tabs>
        <w:tab w:val="left" w:pos="142"/>
      </w:tabs>
      <w:ind w:firstLine="0"/>
      <w:jc w:val="center"/>
      <w:outlineLvl w:val="0"/>
    </w:pPr>
    <w:rPr>
      <w:rFonts w:eastAsia="Times New Roman"/>
      <w:b/>
      <w:caps/>
      <w:szCs w:val="32"/>
    </w:rPr>
  </w:style>
  <w:style w:type="paragraph" w:styleId="2a">
    <w:name w:val="heading 2"/>
    <w:aliases w:val="h2,H2,Numbered text 3"/>
    <w:basedOn w:val="a6"/>
    <w:next w:val="a6"/>
    <w:link w:val="2b"/>
    <w:uiPriority w:val="99"/>
    <w:qFormat/>
    <w:rsid w:val="00C96E0B"/>
    <w:pPr>
      <w:keepNext/>
      <w:keepLines/>
      <w:tabs>
        <w:tab w:val="left" w:pos="142"/>
      </w:tabs>
      <w:outlineLvl w:val="1"/>
    </w:pPr>
    <w:rPr>
      <w:rFonts w:eastAsia="Times New Roman"/>
      <w:b/>
      <w:szCs w:val="26"/>
    </w:rPr>
  </w:style>
  <w:style w:type="paragraph" w:styleId="3a">
    <w:name w:val="heading 3"/>
    <w:basedOn w:val="a6"/>
    <w:next w:val="a6"/>
    <w:link w:val="3b"/>
    <w:uiPriority w:val="9"/>
    <w:qFormat/>
    <w:rsid w:val="003C0A5F"/>
    <w:pPr>
      <w:keepNext/>
      <w:keepLines/>
      <w:outlineLvl w:val="2"/>
    </w:pPr>
    <w:rPr>
      <w:b/>
      <w:szCs w:val="28"/>
    </w:rPr>
  </w:style>
  <w:style w:type="paragraph" w:styleId="4a">
    <w:name w:val="heading 4"/>
    <w:basedOn w:val="a6"/>
    <w:next w:val="a6"/>
    <w:link w:val="4b"/>
    <w:uiPriority w:val="9"/>
    <w:qFormat/>
    <w:rsid w:val="003C0A5F"/>
    <w:pPr>
      <w:keepNext/>
      <w:keepLines/>
      <w:outlineLvl w:val="3"/>
    </w:pPr>
    <w:rPr>
      <w:rFonts w:eastAsia="Times New Roman"/>
      <w:b/>
      <w:iCs/>
      <w:szCs w:val="20"/>
    </w:rPr>
  </w:style>
  <w:style w:type="paragraph" w:styleId="5a">
    <w:name w:val="heading 5"/>
    <w:basedOn w:val="a6"/>
    <w:next w:val="a6"/>
    <w:link w:val="5b"/>
    <w:uiPriority w:val="9"/>
    <w:qFormat/>
    <w:rsid w:val="002F349D"/>
    <w:pPr>
      <w:keepNext/>
      <w:keepLines/>
      <w:spacing w:before="40"/>
      <w:outlineLvl w:val="4"/>
    </w:pPr>
    <w:rPr>
      <w:b/>
      <w:szCs w:val="20"/>
      <w:u w:color="222222"/>
      <w:bdr w:val="nil"/>
      <w:shd w:val="clear" w:color="auto" w:fill="FFFFFF"/>
      <w:lang w:eastAsia="ru-RU"/>
    </w:rPr>
  </w:style>
  <w:style w:type="paragraph" w:styleId="6a">
    <w:name w:val="heading 6"/>
    <w:basedOn w:val="a6"/>
    <w:next w:val="a6"/>
    <w:link w:val="6b"/>
    <w:uiPriority w:val="9"/>
    <w:qFormat/>
    <w:rsid w:val="001E28F2"/>
    <w:pPr>
      <w:keepNext/>
      <w:keepLines/>
      <w:spacing w:before="200"/>
      <w:outlineLvl w:val="5"/>
    </w:pPr>
    <w:rPr>
      <w:rFonts w:ascii="Calibri Light" w:eastAsia="Times New Roman" w:hAnsi="Calibri Light"/>
      <w:i/>
      <w:iCs/>
      <w:color w:val="1F4D78"/>
      <w:szCs w:val="20"/>
    </w:rPr>
  </w:style>
  <w:style w:type="paragraph" w:styleId="7a">
    <w:name w:val="heading 7"/>
    <w:basedOn w:val="a6"/>
    <w:next w:val="a6"/>
    <w:link w:val="7b"/>
    <w:uiPriority w:val="9"/>
    <w:qFormat/>
    <w:rsid w:val="00C533B8"/>
    <w:pPr>
      <w:keepNext/>
      <w:keepLines/>
      <w:suppressAutoHyphens w:val="0"/>
      <w:spacing w:before="200" w:line="276" w:lineRule="auto"/>
      <w:ind w:firstLine="0"/>
      <w:jc w:val="left"/>
      <w:outlineLvl w:val="6"/>
    </w:pPr>
    <w:rPr>
      <w:rFonts w:ascii="Cambria" w:eastAsia="Times New Roman" w:hAnsi="Cambria"/>
      <w:i/>
      <w:iCs/>
      <w:color w:val="404040"/>
      <w:sz w:val="20"/>
      <w:szCs w:val="20"/>
      <w:lang w:eastAsia="ru-RU"/>
    </w:rPr>
  </w:style>
  <w:style w:type="paragraph" w:styleId="8a">
    <w:name w:val="heading 8"/>
    <w:basedOn w:val="a6"/>
    <w:next w:val="a6"/>
    <w:link w:val="8b"/>
    <w:uiPriority w:val="9"/>
    <w:qFormat/>
    <w:rsid w:val="00C533B8"/>
    <w:pPr>
      <w:keepNext/>
      <w:keepLines/>
      <w:suppressAutoHyphens w:val="0"/>
      <w:spacing w:before="200" w:line="276" w:lineRule="auto"/>
      <w:ind w:firstLine="0"/>
      <w:jc w:val="left"/>
      <w:outlineLvl w:val="7"/>
    </w:pPr>
    <w:rPr>
      <w:rFonts w:ascii="Cambria" w:eastAsia="Times New Roman" w:hAnsi="Cambria"/>
      <w:color w:val="2DA2BF"/>
      <w:sz w:val="20"/>
      <w:szCs w:val="20"/>
      <w:lang w:eastAsia="ru-RU"/>
    </w:rPr>
  </w:style>
  <w:style w:type="paragraph" w:styleId="91">
    <w:name w:val="heading 9"/>
    <w:basedOn w:val="a6"/>
    <w:next w:val="a6"/>
    <w:link w:val="92"/>
    <w:uiPriority w:val="9"/>
    <w:qFormat/>
    <w:rsid w:val="00C533B8"/>
    <w:pPr>
      <w:keepNext/>
      <w:keepLines/>
      <w:suppressAutoHyphens w:val="0"/>
      <w:spacing w:before="200" w:line="276" w:lineRule="auto"/>
      <w:ind w:firstLine="0"/>
      <w:jc w:val="left"/>
      <w:outlineLvl w:val="8"/>
    </w:pPr>
    <w:rPr>
      <w:rFonts w:ascii="Cambria" w:eastAsia="Times New Roman" w:hAnsi="Cambria"/>
      <w:i/>
      <w:iCs/>
      <w:color w:val="404040"/>
      <w:sz w:val="20"/>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b">
    <w:name w:val="Заголовок 1 Знак"/>
    <w:link w:val="1a"/>
    <w:uiPriority w:val="99"/>
    <w:rsid w:val="008F02C3"/>
    <w:rPr>
      <w:rFonts w:ascii="Times New Roman" w:eastAsia="Times New Roman" w:hAnsi="Times New Roman" w:cs="Times New Roman"/>
      <w:b/>
      <w:caps/>
      <w:sz w:val="28"/>
      <w:szCs w:val="32"/>
    </w:rPr>
  </w:style>
  <w:style w:type="character" w:customStyle="1" w:styleId="2b">
    <w:name w:val="Заголовок 2 Знак"/>
    <w:aliases w:val="h2 Знак,H2 Знак,Numbered text 3 Знак"/>
    <w:link w:val="2a"/>
    <w:rsid w:val="00C96E0B"/>
    <w:rPr>
      <w:rFonts w:ascii="Times New Roman" w:eastAsia="Times New Roman" w:hAnsi="Times New Roman" w:cs="Times New Roman"/>
      <w:b/>
      <w:sz w:val="28"/>
      <w:szCs w:val="26"/>
    </w:rPr>
  </w:style>
  <w:style w:type="character" w:customStyle="1" w:styleId="3b">
    <w:name w:val="Заголовок 3 Знак"/>
    <w:link w:val="3a"/>
    <w:uiPriority w:val="9"/>
    <w:rsid w:val="003C0A5F"/>
    <w:rPr>
      <w:rFonts w:ascii="Times New Roman" w:hAnsi="Times New Roman" w:cs="Times New Roman"/>
      <w:b/>
      <w:sz w:val="28"/>
      <w:szCs w:val="28"/>
    </w:rPr>
  </w:style>
  <w:style w:type="character" w:customStyle="1" w:styleId="4b">
    <w:name w:val="Заголовок 4 Знак"/>
    <w:link w:val="4a"/>
    <w:uiPriority w:val="9"/>
    <w:rsid w:val="003C0A5F"/>
    <w:rPr>
      <w:rFonts w:ascii="Times New Roman" w:eastAsia="Times New Roman" w:hAnsi="Times New Roman" w:cs="Times New Roman"/>
      <w:b/>
      <w:iCs/>
      <w:sz w:val="28"/>
    </w:rPr>
  </w:style>
  <w:style w:type="paragraph" w:customStyle="1" w:styleId="2-11">
    <w:name w:val="Средняя сетка 2 - Акцент 11"/>
    <w:link w:val="2-1"/>
    <w:uiPriority w:val="1"/>
    <w:qFormat/>
    <w:rsid w:val="007E3F24"/>
    <w:rPr>
      <w:sz w:val="22"/>
      <w:szCs w:val="22"/>
      <w:lang w:eastAsia="en-US"/>
    </w:rPr>
  </w:style>
  <w:style w:type="paragraph" w:customStyle="1" w:styleId="-31">
    <w:name w:val="Таблица-сетка 31"/>
    <w:basedOn w:val="1a"/>
    <w:next w:val="a6"/>
    <w:uiPriority w:val="39"/>
    <w:qFormat/>
    <w:rsid w:val="00393A70"/>
    <w:pPr>
      <w:tabs>
        <w:tab w:val="clear" w:pos="142"/>
      </w:tabs>
      <w:suppressAutoHyphens w:val="0"/>
      <w:spacing w:before="240" w:line="259" w:lineRule="auto"/>
      <w:outlineLvl w:val="9"/>
    </w:pPr>
    <w:rPr>
      <w:b w:val="0"/>
      <w:caps w:val="0"/>
      <w:sz w:val="32"/>
      <w:lang w:eastAsia="ru-RU"/>
    </w:rPr>
  </w:style>
  <w:style w:type="paragraph" w:styleId="1c">
    <w:name w:val="toc 1"/>
    <w:basedOn w:val="a6"/>
    <w:next w:val="a6"/>
    <w:autoRedefine/>
    <w:uiPriority w:val="39"/>
    <w:unhideWhenUsed/>
    <w:qFormat/>
    <w:rsid w:val="00E01A61"/>
    <w:pPr>
      <w:tabs>
        <w:tab w:val="right" w:leader="dot" w:pos="9628"/>
      </w:tabs>
      <w:spacing w:after="100"/>
      <w:ind w:firstLine="0"/>
    </w:pPr>
  </w:style>
  <w:style w:type="paragraph" w:styleId="2c">
    <w:name w:val="toc 2"/>
    <w:basedOn w:val="a6"/>
    <w:next w:val="a6"/>
    <w:link w:val="2d"/>
    <w:autoRedefine/>
    <w:uiPriority w:val="39"/>
    <w:unhideWhenUsed/>
    <w:qFormat/>
    <w:rsid w:val="00886B22"/>
    <w:pPr>
      <w:tabs>
        <w:tab w:val="right" w:leader="dot" w:pos="9628"/>
      </w:tabs>
      <w:spacing w:after="100"/>
      <w:ind w:left="425" w:firstLine="0"/>
    </w:pPr>
  </w:style>
  <w:style w:type="paragraph" w:styleId="3c">
    <w:name w:val="toc 3"/>
    <w:basedOn w:val="a6"/>
    <w:next w:val="a6"/>
    <w:autoRedefine/>
    <w:uiPriority w:val="99"/>
    <w:unhideWhenUsed/>
    <w:qFormat/>
    <w:rsid w:val="00737C82"/>
    <w:pPr>
      <w:tabs>
        <w:tab w:val="right" w:leader="dot" w:pos="9628"/>
      </w:tabs>
      <w:spacing w:after="100"/>
      <w:ind w:left="851" w:firstLine="0"/>
    </w:pPr>
  </w:style>
  <w:style w:type="character" w:styleId="aa">
    <w:name w:val="Hyperlink"/>
    <w:uiPriority w:val="99"/>
    <w:unhideWhenUsed/>
    <w:rsid w:val="00FA3F15"/>
    <w:rPr>
      <w:color w:val="0563C1"/>
      <w:u w:val="single"/>
    </w:rPr>
  </w:style>
  <w:style w:type="paragraph" w:styleId="4c">
    <w:name w:val="toc 4"/>
    <w:basedOn w:val="a6"/>
    <w:next w:val="a6"/>
    <w:autoRedefine/>
    <w:uiPriority w:val="39"/>
    <w:unhideWhenUsed/>
    <w:rsid w:val="00144215"/>
    <w:pPr>
      <w:tabs>
        <w:tab w:val="right" w:leader="dot" w:pos="9628"/>
      </w:tabs>
      <w:spacing w:after="100"/>
      <w:ind w:left="839" w:firstLine="454"/>
    </w:pPr>
  </w:style>
  <w:style w:type="character" w:customStyle="1" w:styleId="310">
    <w:name w:val="Таблица простая 31"/>
    <w:uiPriority w:val="19"/>
    <w:qFormat/>
    <w:rsid w:val="00C53CAD"/>
    <w:rPr>
      <w:i/>
      <w:iCs/>
      <w:color w:val="404040"/>
    </w:rPr>
  </w:style>
  <w:style w:type="paragraph" w:styleId="ab">
    <w:name w:val="footer"/>
    <w:link w:val="ac"/>
    <w:uiPriority w:val="99"/>
    <w:rsid w:val="00C53CAD"/>
    <w:pPr>
      <w:pBdr>
        <w:top w:val="nil"/>
        <w:left w:val="nil"/>
        <w:bottom w:val="nil"/>
        <w:right w:val="nil"/>
        <w:between w:val="nil"/>
        <w:bar w:val="nil"/>
      </w:pBdr>
      <w:tabs>
        <w:tab w:val="center" w:pos="4677"/>
        <w:tab w:val="right" w:pos="9355"/>
      </w:tabs>
    </w:pPr>
    <w:rPr>
      <w:color w:val="000000"/>
      <w:u w:color="000000"/>
      <w:bdr w:val="nil"/>
    </w:rPr>
  </w:style>
  <w:style w:type="character" w:customStyle="1" w:styleId="ac">
    <w:name w:val="Нижний колонтитул Знак"/>
    <w:link w:val="ab"/>
    <w:uiPriority w:val="99"/>
    <w:rsid w:val="00C53CAD"/>
    <w:rPr>
      <w:color w:val="000000"/>
      <w:u w:color="000000"/>
      <w:bdr w:val="nil"/>
      <w:lang w:eastAsia="ru-RU" w:bidi="ar-SA"/>
    </w:rPr>
  </w:style>
  <w:style w:type="numbering" w:customStyle="1" w:styleId="List0">
    <w:name w:val="List 0"/>
    <w:basedOn w:val="a9"/>
    <w:rsid w:val="00C53CAD"/>
    <w:pPr>
      <w:numPr>
        <w:numId w:val="1"/>
      </w:numPr>
    </w:pPr>
  </w:style>
  <w:style w:type="numbering" w:customStyle="1" w:styleId="List8">
    <w:name w:val="List 8"/>
    <w:basedOn w:val="a9"/>
    <w:rsid w:val="00C53CAD"/>
    <w:pPr>
      <w:numPr>
        <w:numId w:val="2"/>
      </w:numPr>
    </w:pPr>
  </w:style>
  <w:style w:type="numbering" w:customStyle="1" w:styleId="List9">
    <w:name w:val="List 9"/>
    <w:basedOn w:val="a9"/>
    <w:rsid w:val="00C53CAD"/>
    <w:pPr>
      <w:numPr>
        <w:numId w:val="3"/>
      </w:numPr>
    </w:pPr>
  </w:style>
  <w:style w:type="numbering" w:customStyle="1" w:styleId="List10">
    <w:name w:val="List 10"/>
    <w:basedOn w:val="a9"/>
    <w:rsid w:val="00C53CAD"/>
    <w:pPr>
      <w:numPr>
        <w:numId w:val="4"/>
      </w:numPr>
    </w:pPr>
  </w:style>
  <w:style w:type="numbering" w:customStyle="1" w:styleId="List11">
    <w:name w:val="List 11"/>
    <w:basedOn w:val="a9"/>
    <w:rsid w:val="00C53CAD"/>
    <w:pPr>
      <w:numPr>
        <w:numId w:val="5"/>
      </w:numPr>
    </w:pPr>
  </w:style>
  <w:style w:type="numbering" w:customStyle="1" w:styleId="List12">
    <w:name w:val="List 12"/>
    <w:basedOn w:val="a9"/>
    <w:rsid w:val="00C53CAD"/>
    <w:pPr>
      <w:numPr>
        <w:numId w:val="6"/>
      </w:numPr>
    </w:pPr>
  </w:style>
  <w:style w:type="numbering" w:customStyle="1" w:styleId="List14">
    <w:name w:val="List 14"/>
    <w:basedOn w:val="a9"/>
    <w:rsid w:val="00C53CAD"/>
    <w:pPr>
      <w:numPr>
        <w:numId w:val="7"/>
      </w:numPr>
    </w:pPr>
  </w:style>
  <w:style w:type="numbering" w:customStyle="1" w:styleId="List15">
    <w:name w:val="List 15"/>
    <w:basedOn w:val="a9"/>
    <w:rsid w:val="00C53CAD"/>
    <w:pPr>
      <w:numPr>
        <w:numId w:val="8"/>
      </w:numPr>
    </w:pPr>
  </w:style>
  <w:style w:type="numbering" w:customStyle="1" w:styleId="List16">
    <w:name w:val="List 16"/>
    <w:basedOn w:val="a9"/>
    <w:rsid w:val="00C53CAD"/>
    <w:pPr>
      <w:numPr>
        <w:numId w:val="9"/>
      </w:numPr>
    </w:pPr>
  </w:style>
  <w:style w:type="numbering" w:customStyle="1" w:styleId="List18">
    <w:name w:val="List 18"/>
    <w:basedOn w:val="a9"/>
    <w:rsid w:val="00C53CAD"/>
    <w:pPr>
      <w:numPr>
        <w:numId w:val="10"/>
      </w:numPr>
    </w:pPr>
  </w:style>
  <w:style w:type="numbering" w:customStyle="1" w:styleId="List20">
    <w:name w:val="List 20"/>
    <w:basedOn w:val="a9"/>
    <w:rsid w:val="00C53CAD"/>
    <w:pPr>
      <w:numPr>
        <w:numId w:val="11"/>
      </w:numPr>
    </w:pPr>
  </w:style>
  <w:style w:type="numbering" w:customStyle="1" w:styleId="List22">
    <w:name w:val="List 22"/>
    <w:basedOn w:val="a9"/>
    <w:rsid w:val="00C53CAD"/>
    <w:pPr>
      <w:numPr>
        <w:numId w:val="12"/>
      </w:numPr>
    </w:pPr>
  </w:style>
  <w:style w:type="numbering" w:customStyle="1" w:styleId="List23">
    <w:name w:val="List 23"/>
    <w:basedOn w:val="a9"/>
    <w:rsid w:val="00C53CAD"/>
    <w:pPr>
      <w:numPr>
        <w:numId w:val="13"/>
      </w:numPr>
    </w:pPr>
  </w:style>
  <w:style w:type="numbering" w:customStyle="1" w:styleId="List24">
    <w:name w:val="List 24"/>
    <w:basedOn w:val="a9"/>
    <w:rsid w:val="00C53CAD"/>
    <w:pPr>
      <w:numPr>
        <w:numId w:val="14"/>
      </w:numPr>
    </w:pPr>
  </w:style>
  <w:style w:type="character" w:styleId="ad">
    <w:name w:val="Emphasis"/>
    <w:uiPriority w:val="99"/>
    <w:qFormat/>
    <w:rsid w:val="00507D0F"/>
    <w:rPr>
      <w:i/>
      <w:iCs/>
    </w:rPr>
  </w:style>
  <w:style w:type="character" w:customStyle="1" w:styleId="410">
    <w:name w:val="Таблица простая 41"/>
    <w:uiPriority w:val="21"/>
    <w:qFormat/>
    <w:rsid w:val="00482F36"/>
    <w:rPr>
      <w:b/>
      <w:i w:val="0"/>
      <w:iCs/>
      <w:color w:val="auto"/>
    </w:rPr>
  </w:style>
  <w:style w:type="paragraph" w:customStyle="1" w:styleId="a0">
    <w:name w:val="Перечень"/>
    <w:basedOn w:val="a6"/>
    <w:next w:val="a6"/>
    <w:link w:val="ae"/>
    <w:qFormat/>
    <w:rsid w:val="00BC4999"/>
    <w:pPr>
      <w:numPr>
        <w:numId w:val="15"/>
      </w:numPr>
      <w:ind w:left="0" w:firstLine="284"/>
    </w:pPr>
    <w:rPr>
      <w:szCs w:val="20"/>
      <w:u w:color="000000"/>
      <w:bdr w:val="nil"/>
      <w:lang w:eastAsia="ru-RU"/>
    </w:rPr>
  </w:style>
  <w:style w:type="character" w:styleId="af">
    <w:name w:val="Strong"/>
    <w:uiPriority w:val="99"/>
    <w:qFormat/>
    <w:rsid w:val="00D171E1"/>
    <w:rPr>
      <w:b/>
      <w:bCs/>
    </w:rPr>
  </w:style>
  <w:style w:type="character" w:customStyle="1" w:styleId="ae">
    <w:name w:val="Перечень Знак"/>
    <w:link w:val="a0"/>
    <w:rsid w:val="00BC4999"/>
    <w:rPr>
      <w:rFonts w:ascii="Times New Roman" w:hAnsi="Times New Roman"/>
      <w:sz w:val="28"/>
      <w:u w:color="000000"/>
      <w:bdr w:val="nil"/>
    </w:rPr>
  </w:style>
  <w:style w:type="paragraph" w:customStyle="1" w:styleId="af0">
    <w:name w:val="Недозаголовок"/>
    <w:basedOn w:val="a6"/>
    <w:link w:val="af1"/>
    <w:qFormat/>
    <w:rsid w:val="00D171E1"/>
    <w:pPr>
      <w:ind w:firstLine="0"/>
      <w:jc w:val="center"/>
    </w:pPr>
    <w:rPr>
      <w:b/>
      <w:szCs w:val="20"/>
    </w:rPr>
  </w:style>
  <w:style w:type="character" w:customStyle="1" w:styleId="af1">
    <w:name w:val="Недозаголовок Знак"/>
    <w:link w:val="af0"/>
    <w:rsid w:val="00D171E1"/>
    <w:rPr>
      <w:rFonts w:ascii="Times New Roman" w:hAnsi="Times New Roman"/>
      <w:b/>
      <w:sz w:val="28"/>
    </w:rPr>
  </w:style>
  <w:style w:type="numbering" w:customStyle="1" w:styleId="1d">
    <w:name w:val="Нет списка1"/>
    <w:next w:val="a9"/>
    <w:uiPriority w:val="99"/>
    <w:semiHidden/>
    <w:unhideWhenUsed/>
    <w:rsid w:val="00E659E9"/>
  </w:style>
  <w:style w:type="paragraph" w:customStyle="1" w:styleId="1e">
    <w:name w:val="Абзац списка1"/>
    <w:basedOn w:val="a6"/>
    <w:next w:val="-310"/>
    <w:link w:val="af2"/>
    <w:uiPriority w:val="99"/>
    <w:qFormat/>
    <w:rsid w:val="00E659E9"/>
    <w:pPr>
      <w:suppressAutoHyphens w:val="0"/>
      <w:spacing w:after="200" w:line="276" w:lineRule="auto"/>
      <w:ind w:left="720" w:firstLine="0"/>
      <w:contextualSpacing/>
      <w:jc w:val="left"/>
    </w:pPr>
    <w:rPr>
      <w:rFonts w:ascii="Calibri" w:hAnsi="Calibri"/>
      <w:sz w:val="22"/>
    </w:rPr>
  </w:style>
  <w:style w:type="character" w:customStyle="1" w:styleId="dash041e005f0431005f044b005f0447005f043d005f044b005f0439005f005fchar1char1">
    <w:name w:val="dash041e_005f0431_005f044b_005f0447_005f043d_005f044b_005f0439_005f_005fchar1__char1"/>
    <w:uiPriority w:val="99"/>
    <w:rsid w:val="00E659E9"/>
    <w:rPr>
      <w:rFonts w:ascii="Times New Roman" w:hAnsi="Times New Roman" w:cs="Times New Roman" w:hint="default"/>
      <w:strike w:val="0"/>
      <w:dstrike w:val="0"/>
      <w:sz w:val="24"/>
      <w:szCs w:val="24"/>
      <w:u w:val="none"/>
      <w:effect w:val="none"/>
    </w:rPr>
  </w:style>
  <w:style w:type="character" w:styleId="af3">
    <w:name w:val="annotation reference"/>
    <w:uiPriority w:val="99"/>
    <w:unhideWhenUsed/>
    <w:rsid w:val="00E659E9"/>
    <w:rPr>
      <w:sz w:val="16"/>
      <w:szCs w:val="16"/>
    </w:rPr>
  </w:style>
  <w:style w:type="paragraph" w:styleId="af4">
    <w:name w:val="annotation text"/>
    <w:basedOn w:val="a6"/>
    <w:link w:val="af5"/>
    <w:uiPriority w:val="99"/>
    <w:unhideWhenUsed/>
    <w:rsid w:val="00E659E9"/>
    <w:pPr>
      <w:suppressAutoHyphens w:val="0"/>
      <w:spacing w:after="200"/>
      <w:ind w:firstLine="0"/>
      <w:jc w:val="left"/>
    </w:pPr>
    <w:rPr>
      <w:rFonts w:ascii="Calibri" w:hAnsi="Calibri"/>
      <w:sz w:val="20"/>
      <w:szCs w:val="20"/>
    </w:rPr>
  </w:style>
  <w:style w:type="character" w:customStyle="1" w:styleId="af5">
    <w:name w:val="Текст примечания Знак"/>
    <w:link w:val="af4"/>
    <w:uiPriority w:val="99"/>
    <w:rsid w:val="00E659E9"/>
    <w:rPr>
      <w:rFonts w:ascii="Calibri" w:eastAsia="Calibri" w:hAnsi="Calibri" w:cs="Times New Roman"/>
      <w:sz w:val="20"/>
      <w:szCs w:val="20"/>
    </w:rPr>
  </w:style>
  <w:style w:type="paragraph" w:customStyle="1" w:styleId="1f">
    <w:name w:val="Текст выноски1"/>
    <w:basedOn w:val="a6"/>
    <w:next w:val="af6"/>
    <w:link w:val="af7"/>
    <w:uiPriority w:val="99"/>
    <w:semiHidden/>
    <w:unhideWhenUsed/>
    <w:rsid w:val="00E659E9"/>
    <w:pPr>
      <w:suppressAutoHyphens w:val="0"/>
      <w:ind w:firstLine="0"/>
      <w:jc w:val="left"/>
    </w:pPr>
    <w:rPr>
      <w:rFonts w:ascii="Tahoma" w:hAnsi="Tahoma"/>
      <w:sz w:val="16"/>
      <w:szCs w:val="16"/>
    </w:rPr>
  </w:style>
  <w:style w:type="character" w:customStyle="1" w:styleId="af7">
    <w:name w:val="Текст выноски Знак"/>
    <w:link w:val="1f"/>
    <w:uiPriority w:val="99"/>
    <w:semiHidden/>
    <w:rsid w:val="00E659E9"/>
    <w:rPr>
      <w:rFonts w:ascii="Tahoma" w:hAnsi="Tahoma" w:cs="Tahoma"/>
      <w:sz w:val="16"/>
      <w:szCs w:val="16"/>
    </w:rPr>
  </w:style>
  <w:style w:type="character" w:customStyle="1" w:styleId="af2">
    <w:name w:val="Абзац списка Знак"/>
    <w:link w:val="1e"/>
    <w:uiPriority w:val="99"/>
    <w:locked/>
    <w:rsid w:val="00E659E9"/>
  </w:style>
  <w:style w:type="paragraph" w:customStyle="1" w:styleId="1f0">
    <w:name w:val="Верхний колонтитул1"/>
    <w:basedOn w:val="a6"/>
    <w:next w:val="af8"/>
    <w:link w:val="af9"/>
    <w:uiPriority w:val="99"/>
    <w:unhideWhenUsed/>
    <w:rsid w:val="00E659E9"/>
    <w:pPr>
      <w:tabs>
        <w:tab w:val="center" w:pos="4677"/>
        <w:tab w:val="right" w:pos="9355"/>
      </w:tabs>
      <w:suppressAutoHyphens w:val="0"/>
      <w:ind w:firstLine="0"/>
      <w:jc w:val="left"/>
    </w:pPr>
    <w:rPr>
      <w:rFonts w:ascii="Calibri" w:hAnsi="Calibri"/>
      <w:sz w:val="22"/>
    </w:rPr>
  </w:style>
  <w:style w:type="character" w:customStyle="1" w:styleId="af9">
    <w:name w:val="Верхний колонтитул Знак"/>
    <w:basedOn w:val="a7"/>
    <w:link w:val="1f0"/>
    <w:uiPriority w:val="99"/>
    <w:rsid w:val="00E659E9"/>
  </w:style>
  <w:style w:type="paragraph" w:styleId="afa">
    <w:name w:val="Normal (Web)"/>
    <w:aliases w:val="Обычный (веб) Знак Знак,Обычный (веб) Знак Знак Знак Знак Знак Знак,Обычный (веб) Знак Знак Знак Знак Знак"/>
    <w:basedOn w:val="a6"/>
    <w:uiPriority w:val="99"/>
    <w:unhideWhenUsed/>
    <w:qFormat/>
    <w:rsid w:val="00E659E9"/>
    <w:pPr>
      <w:suppressAutoHyphens w:val="0"/>
      <w:spacing w:before="100" w:beforeAutospacing="1" w:after="100" w:afterAutospacing="1"/>
      <w:ind w:firstLine="0"/>
      <w:jc w:val="left"/>
    </w:pPr>
    <w:rPr>
      <w:rFonts w:eastAsia="Times New Roman"/>
      <w:sz w:val="24"/>
      <w:szCs w:val="24"/>
      <w:lang w:eastAsia="ru-RU"/>
    </w:rPr>
  </w:style>
  <w:style w:type="character" w:customStyle="1" w:styleId="apple-converted-space">
    <w:name w:val="apple-converted-space"/>
    <w:basedOn w:val="a7"/>
    <w:uiPriority w:val="99"/>
    <w:rsid w:val="00E659E9"/>
  </w:style>
  <w:style w:type="character" w:customStyle="1" w:styleId="nobr">
    <w:name w:val="nobr"/>
    <w:basedOn w:val="a7"/>
    <w:rsid w:val="00E659E9"/>
  </w:style>
  <w:style w:type="paragraph" w:customStyle="1" w:styleId="Default">
    <w:name w:val="Default"/>
    <w:rsid w:val="00E659E9"/>
    <w:pPr>
      <w:autoSpaceDE w:val="0"/>
      <w:autoSpaceDN w:val="0"/>
      <w:adjustRightInd w:val="0"/>
    </w:pPr>
    <w:rPr>
      <w:rFonts w:ascii="Times New Roman" w:hAnsi="Times New Roman"/>
      <w:color w:val="000000"/>
      <w:sz w:val="24"/>
      <w:szCs w:val="24"/>
      <w:lang w:eastAsia="en-US"/>
    </w:rPr>
  </w:style>
  <w:style w:type="paragraph" w:customStyle="1" w:styleId="1f1">
    <w:name w:val="Тема примечания1"/>
    <w:basedOn w:val="af4"/>
    <w:next w:val="af4"/>
    <w:uiPriority w:val="99"/>
    <w:semiHidden/>
    <w:unhideWhenUsed/>
    <w:rsid w:val="00E659E9"/>
    <w:rPr>
      <w:b/>
      <w:bCs/>
    </w:rPr>
  </w:style>
  <w:style w:type="character" w:customStyle="1" w:styleId="afb">
    <w:name w:val="Тема примечания Знак"/>
    <w:link w:val="afc"/>
    <w:uiPriority w:val="99"/>
    <w:semiHidden/>
    <w:rsid w:val="00E659E9"/>
    <w:rPr>
      <w:rFonts w:ascii="Calibri" w:eastAsia="Calibri" w:hAnsi="Calibri" w:cs="Times New Roman"/>
      <w:b/>
      <w:bCs/>
      <w:sz w:val="20"/>
      <w:szCs w:val="20"/>
    </w:rPr>
  </w:style>
  <w:style w:type="paragraph" w:customStyle="1" w:styleId="-310">
    <w:name w:val="Светлая сетка - Акцент 31"/>
    <w:basedOn w:val="a6"/>
    <w:uiPriority w:val="34"/>
    <w:qFormat/>
    <w:rsid w:val="00E659E9"/>
    <w:pPr>
      <w:ind w:left="720"/>
      <w:contextualSpacing/>
    </w:pPr>
  </w:style>
  <w:style w:type="paragraph" w:styleId="af6">
    <w:name w:val="Balloon Text"/>
    <w:basedOn w:val="a6"/>
    <w:link w:val="1f2"/>
    <w:uiPriority w:val="99"/>
    <w:semiHidden/>
    <w:unhideWhenUsed/>
    <w:rsid w:val="00E659E9"/>
    <w:rPr>
      <w:rFonts w:ascii="Segoe UI" w:hAnsi="Segoe UI"/>
      <w:sz w:val="18"/>
      <w:szCs w:val="18"/>
    </w:rPr>
  </w:style>
  <w:style w:type="character" w:customStyle="1" w:styleId="1f2">
    <w:name w:val="Текст выноски Знак1"/>
    <w:link w:val="af6"/>
    <w:uiPriority w:val="99"/>
    <w:semiHidden/>
    <w:rsid w:val="00E659E9"/>
    <w:rPr>
      <w:rFonts w:ascii="Segoe UI" w:hAnsi="Segoe UI" w:cs="Segoe UI"/>
      <w:sz w:val="18"/>
      <w:szCs w:val="18"/>
    </w:rPr>
  </w:style>
  <w:style w:type="paragraph" w:styleId="af8">
    <w:name w:val="header"/>
    <w:basedOn w:val="a6"/>
    <w:link w:val="1f3"/>
    <w:uiPriority w:val="99"/>
    <w:unhideWhenUsed/>
    <w:rsid w:val="00E659E9"/>
    <w:pPr>
      <w:tabs>
        <w:tab w:val="center" w:pos="4677"/>
        <w:tab w:val="right" w:pos="9355"/>
      </w:tabs>
    </w:pPr>
    <w:rPr>
      <w:szCs w:val="20"/>
    </w:rPr>
  </w:style>
  <w:style w:type="character" w:customStyle="1" w:styleId="1f3">
    <w:name w:val="Верхний колонтитул Знак1"/>
    <w:link w:val="af8"/>
    <w:uiPriority w:val="99"/>
    <w:rsid w:val="00E659E9"/>
    <w:rPr>
      <w:rFonts w:ascii="Times New Roman" w:hAnsi="Times New Roman"/>
      <w:sz w:val="28"/>
    </w:rPr>
  </w:style>
  <w:style w:type="paragraph" w:styleId="afc">
    <w:name w:val="annotation subject"/>
    <w:basedOn w:val="af4"/>
    <w:next w:val="af4"/>
    <w:link w:val="afb"/>
    <w:uiPriority w:val="99"/>
    <w:semiHidden/>
    <w:unhideWhenUsed/>
    <w:rsid w:val="00E659E9"/>
    <w:pPr>
      <w:suppressAutoHyphens/>
      <w:spacing w:after="0"/>
      <w:ind w:firstLine="709"/>
      <w:jc w:val="both"/>
    </w:pPr>
    <w:rPr>
      <w:b/>
      <w:bCs/>
    </w:rPr>
  </w:style>
  <w:style w:type="character" w:customStyle="1" w:styleId="1f4">
    <w:name w:val="Тема примечания Знак1"/>
    <w:uiPriority w:val="99"/>
    <w:semiHidden/>
    <w:rsid w:val="00E659E9"/>
    <w:rPr>
      <w:rFonts w:ascii="Calibri" w:eastAsia="Calibri" w:hAnsi="Calibri" w:cs="Times New Roman"/>
      <w:b/>
      <w:bCs/>
      <w:sz w:val="20"/>
      <w:szCs w:val="20"/>
    </w:rPr>
  </w:style>
  <w:style w:type="character" w:styleId="afd">
    <w:name w:val="footnote reference"/>
    <w:uiPriority w:val="99"/>
    <w:rsid w:val="00965715"/>
    <w:rPr>
      <w:rFonts w:cs="Times New Roman"/>
      <w:vertAlign w:val="superscript"/>
    </w:rPr>
  </w:style>
  <w:style w:type="paragraph" w:styleId="afe">
    <w:name w:val="footnote text"/>
    <w:aliases w:val="Знак6,F1"/>
    <w:basedOn w:val="a6"/>
    <w:link w:val="aff"/>
    <w:uiPriority w:val="99"/>
    <w:rsid w:val="00965715"/>
    <w:pPr>
      <w:suppressAutoHyphens w:val="0"/>
      <w:ind w:firstLine="0"/>
      <w:jc w:val="left"/>
    </w:pPr>
    <w:rPr>
      <w:rFonts w:eastAsia="Times New Roman"/>
      <w:sz w:val="20"/>
      <w:szCs w:val="20"/>
      <w:lang w:eastAsia="ru-RU"/>
    </w:rPr>
  </w:style>
  <w:style w:type="character" w:customStyle="1" w:styleId="aff">
    <w:name w:val="Текст сноски Знак"/>
    <w:aliases w:val="Знак6 Знак,F1 Знак"/>
    <w:link w:val="afe"/>
    <w:uiPriority w:val="99"/>
    <w:rsid w:val="00965715"/>
    <w:rPr>
      <w:rFonts w:ascii="Times New Roman" w:eastAsia="Times New Roman" w:hAnsi="Times New Roman" w:cs="Times New Roman"/>
      <w:sz w:val="20"/>
      <w:szCs w:val="20"/>
      <w:lang w:eastAsia="ru-RU"/>
    </w:rPr>
  </w:style>
  <w:style w:type="paragraph" w:customStyle="1" w:styleId="a5">
    <w:name w:val="Подперечень"/>
    <w:basedOn w:val="a0"/>
    <w:next w:val="a6"/>
    <w:link w:val="aff0"/>
    <w:qFormat/>
    <w:rsid w:val="00914163"/>
    <w:pPr>
      <w:numPr>
        <w:numId w:val="113"/>
      </w:numPr>
      <w:ind w:left="284" w:firstLine="425"/>
    </w:pPr>
  </w:style>
  <w:style w:type="character" w:customStyle="1" w:styleId="aff0">
    <w:name w:val="Подперечень Знак"/>
    <w:link w:val="a5"/>
    <w:rsid w:val="00914163"/>
    <w:rPr>
      <w:rFonts w:ascii="Times New Roman" w:hAnsi="Times New Roman"/>
      <w:sz w:val="28"/>
      <w:u w:color="000000"/>
      <w:bdr w:val="nil"/>
    </w:rPr>
  </w:style>
  <w:style w:type="numbering" w:customStyle="1" w:styleId="2e">
    <w:name w:val="Нет списка2"/>
    <w:next w:val="a9"/>
    <w:uiPriority w:val="99"/>
    <w:semiHidden/>
    <w:unhideWhenUsed/>
    <w:rsid w:val="00BA1353"/>
  </w:style>
  <w:style w:type="paragraph" w:customStyle="1" w:styleId="2f">
    <w:name w:val="Недозаголовок 2"/>
    <w:basedOn w:val="a6"/>
    <w:qFormat/>
    <w:rsid w:val="00D63901"/>
    <w:pPr>
      <w:ind w:firstLine="0"/>
    </w:pPr>
    <w:rPr>
      <w:b/>
      <w:lang w:eastAsia="ru-RU"/>
    </w:rPr>
  </w:style>
  <w:style w:type="paragraph" w:customStyle="1" w:styleId="a">
    <w:name w:val="Перечень номер"/>
    <w:basedOn w:val="a6"/>
    <w:next w:val="a6"/>
    <w:qFormat/>
    <w:rsid w:val="00EE7E43"/>
    <w:pPr>
      <w:numPr>
        <w:numId w:val="19"/>
      </w:numPr>
      <w:tabs>
        <w:tab w:val="clear" w:pos="785"/>
        <w:tab w:val="num" w:pos="0"/>
      </w:tabs>
      <w:suppressAutoHyphens w:val="0"/>
      <w:ind w:left="0" w:firstLine="284"/>
      <w:textAlignment w:val="baseline"/>
    </w:pPr>
    <w:rPr>
      <w:rFonts w:eastAsia="Times New Roman"/>
      <w:color w:val="000000"/>
      <w:szCs w:val="28"/>
      <w:lang w:eastAsia="ru-RU"/>
    </w:rPr>
  </w:style>
  <w:style w:type="numbering" w:customStyle="1" w:styleId="3d">
    <w:name w:val="Нет списка3"/>
    <w:next w:val="a9"/>
    <w:uiPriority w:val="99"/>
    <w:semiHidden/>
    <w:unhideWhenUsed/>
    <w:rsid w:val="003846AF"/>
  </w:style>
  <w:style w:type="paragraph" w:customStyle="1" w:styleId="aff1">
    <w:name w:val="Предмет"/>
    <w:basedOn w:val="a6"/>
    <w:next w:val="a6"/>
    <w:qFormat/>
    <w:rsid w:val="00F102B5"/>
    <w:pPr>
      <w:keepNext/>
      <w:keepLines/>
      <w:suppressAutoHyphens w:val="0"/>
      <w:ind w:firstLine="0"/>
      <w:jc w:val="left"/>
      <w:outlineLvl w:val="1"/>
    </w:pPr>
    <w:rPr>
      <w:rFonts w:eastAsia="MS Gothic"/>
      <w:b/>
      <w:bCs/>
      <w:color w:val="000000"/>
      <w:szCs w:val="28"/>
    </w:rPr>
  </w:style>
  <w:style w:type="numbering" w:customStyle="1" w:styleId="4d">
    <w:name w:val="Нет списка4"/>
    <w:next w:val="a9"/>
    <w:uiPriority w:val="99"/>
    <w:semiHidden/>
    <w:unhideWhenUsed/>
    <w:rsid w:val="00873E1C"/>
  </w:style>
  <w:style w:type="numbering" w:customStyle="1" w:styleId="110">
    <w:name w:val="Нет списка11"/>
    <w:next w:val="a9"/>
    <w:uiPriority w:val="99"/>
    <w:semiHidden/>
    <w:unhideWhenUsed/>
    <w:rsid w:val="00873E1C"/>
  </w:style>
  <w:style w:type="numbering" w:customStyle="1" w:styleId="210">
    <w:name w:val="Нет списка21"/>
    <w:next w:val="a9"/>
    <w:uiPriority w:val="99"/>
    <w:semiHidden/>
    <w:unhideWhenUsed/>
    <w:rsid w:val="00873E1C"/>
  </w:style>
  <w:style w:type="character" w:customStyle="1" w:styleId="apple-tab-span">
    <w:name w:val="apple-tab-span"/>
    <w:basedOn w:val="a7"/>
    <w:rsid w:val="00873E1C"/>
  </w:style>
  <w:style w:type="paragraph" w:customStyle="1" w:styleId="Zag1">
    <w:name w:val="Zag_1"/>
    <w:basedOn w:val="a6"/>
    <w:rsid w:val="00873E1C"/>
    <w:pPr>
      <w:widowControl w:val="0"/>
      <w:suppressAutoHyphens w:val="0"/>
      <w:autoSpaceDE w:val="0"/>
      <w:autoSpaceDN w:val="0"/>
      <w:adjustRightInd w:val="0"/>
      <w:spacing w:after="337" w:line="302" w:lineRule="exact"/>
      <w:ind w:firstLine="0"/>
      <w:jc w:val="center"/>
    </w:pPr>
    <w:rPr>
      <w:rFonts w:eastAsia="Times New Roman"/>
      <w:b/>
      <w:bCs/>
      <w:color w:val="000000"/>
      <w:sz w:val="24"/>
      <w:szCs w:val="24"/>
      <w:lang w:val="en-US" w:eastAsia="ru-RU"/>
    </w:rPr>
  </w:style>
  <w:style w:type="character" w:customStyle="1" w:styleId="Zag11">
    <w:name w:val="Zag_11"/>
    <w:uiPriority w:val="99"/>
    <w:rsid w:val="00873E1C"/>
  </w:style>
  <w:style w:type="numbering" w:customStyle="1" w:styleId="311">
    <w:name w:val="Нет списка31"/>
    <w:next w:val="a9"/>
    <w:uiPriority w:val="99"/>
    <w:semiHidden/>
    <w:unhideWhenUsed/>
    <w:rsid w:val="00873E1C"/>
  </w:style>
  <w:style w:type="paragraph" w:customStyle="1" w:styleId="ConsPlusNormal">
    <w:name w:val="ConsPlusNormal"/>
    <w:uiPriority w:val="99"/>
    <w:rsid w:val="00873E1C"/>
    <w:pPr>
      <w:widowControl w:val="0"/>
      <w:autoSpaceDE w:val="0"/>
      <w:autoSpaceDN w:val="0"/>
      <w:adjustRightInd w:val="0"/>
    </w:pPr>
    <w:rPr>
      <w:rFonts w:ascii="Arial" w:eastAsia="Times New Roman" w:hAnsi="Arial" w:cs="Arial"/>
    </w:rPr>
  </w:style>
  <w:style w:type="table" w:styleId="aff2">
    <w:name w:val="Table Grid"/>
    <w:basedOn w:val="a8"/>
    <w:uiPriority w:val="9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5">
    <w:name w:val="Сетка таблицы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Сетка таблицы2"/>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e">
    <w:name w:val="Сетка таблицы4"/>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page number"/>
    <w:basedOn w:val="a7"/>
    <w:uiPriority w:val="99"/>
    <w:unhideWhenUsed/>
    <w:rsid w:val="00873E1C"/>
  </w:style>
  <w:style w:type="paragraph" w:customStyle="1" w:styleId="aff4">
    <w:name w:val="Примечание"/>
    <w:basedOn w:val="a6"/>
    <w:next w:val="a6"/>
    <w:qFormat/>
    <w:rsid w:val="00873E1C"/>
    <w:pPr>
      <w:widowControl w:val="0"/>
      <w:suppressAutoHyphens w:val="0"/>
      <w:autoSpaceDE w:val="0"/>
      <w:autoSpaceDN w:val="0"/>
      <w:adjustRightInd w:val="0"/>
      <w:ind w:left="540" w:firstLine="0"/>
    </w:pPr>
    <w:rPr>
      <w:rFonts w:eastAsia="Times New Roman"/>
      <w:sz w:val="24"/>
      <w:szCs w:val="24"/>
      <w:lang w:eastAsia="ru-RU"/>
    </w:rPr>
  </w:style>
  <w:style w:type="numbering" w:customStyle="1" w:styleId="411">
    <w:name w:val="Нет списка41"/>
    <w:next w:val="a9"/>
    <w:uiPriority w:val="99"/>
    <w:semiHidden/>
    <w:unhideWhenUsed/>
    <w:rsid w:val="00873E1C"/>
  </w:style>
  <w:style w:type="table" w:customStyle="1" w:styleId="5c">
    <w:name w:val="Сетка таблицы5"/>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c">
    <w:name w:val="Сетка таблицы6"/>
    <w:basedOn w:val="a8"/>
    <w:next w:val="aff2"/>
    <w:uiPriority w:val="5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А_основной"/>
    <w:basedOn w:val="a6"/>
    <w:link w:val="aff6"/>
    <w:uiPriority w:val="99"/>
    <w:qFormat/>
    <w:rsid w:val="00873E1C"/>
    <w:pPr>
      <w:suppressAutoHyphens w:val="0"/>
      <w:ind w:firstLine="454"/>
    </w:pPr>
    <w:rPr>
      <w:szCs w:val="28"/>
    </w:rPr>
  </w:style>
  <w:style w:type="character" w:customStyle="1" w:styleId="aff6">
    <w:name w:val="А_основной Знак"/>
    <w:link w:val="aff5"/>
    <w:uiPriority w:val="99"/>
    <w:rsid w:val="00873E1C"/>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873E1C"/>
    <w:rPr>
      <w:rFonts w:ascii="Times New Roman" w:hAnsi="Times New Roman" w:cs="Times New Roman" w:hint="default"/>
      <w:strike w:val="0"/>
      <w:dstrike w:val="0"/>
      <w:sz w:val="24"/>
      <w:szCs w:val="24"/>
      <w:u w:val="none"/>
      <w:effect w:val="none"/>
    </w:rPr>
  </w:style>
  <w:style w:type="paragraph" w:customStyle="1" w:styleId="2-31">
    <w:name w:val="Средняя заливка 2 - Акцент 31"/>
    <w:basedOn w:val="a6"/>
    <w:next w:val="a6"/>
    <w:link w:val="2-3"/>
    <w:uiPriority w:val="30"/>
    <w:qFormat/>
    <w:rsid w:val="00873E1C"/>
    <w:pPr>
      <w:suppressAutoHyphens w:val="0"/>
      <w:ind w:left="720" w:right="720"/>
    </w:pPr>
    <w:rPr>
      <w:rFonts w:eastAsia="Times New Roman"/>
      <w:b/>
      <w:i/>
      <w:sz w:val="24"/>
      <w:szCs w:val="20"/>
      <w:lang w:bidi="en-US"/>
    </w:rPr>
  </w:style>
  <w:style w:type="character" w:customStyle="1" w:styleId="2-3">
    <w:name w:val="Средняя заливка 2 - Акцент 3 Знак"/>
    <w:link w:val="2-31"/>
    <w:uiPriority w:val="30"/>
    <w:rsid w:val="00873E1C"/>
    <w:rPr>
      <w:rFonts w:ascii="Times New Roman" w:eastAsia="Times New Roman" w:hAnsi="Times New Roman" w:cs="Times New Roman"/>
      <w:b/>
      <w:i/>
      <w:sz w:val="24"/>
      <w:lang w:bidi="en-US"/>
    </w:rPr>
  </w:style>
  <w:style w:type="character" w:customStyle="1" w:styleId="2-1">
    <w:name w:val="Средняя сетка 2 - Акцент 1 Знак"/>
    <w:basedOn w:val="a7"/>
    <w:link w:val="2-11"/>
    <w:uiPriority w:val="1"/>
    <w:rsid w:val="00873E1C"/>
    <w:rPr>
      <w:sz w:val="22"/>
      <w:szCs w:val="22"/>
      <w:lang w:val="ru-RU" w:eastAsia="en-US" w:bidi="ar-SA"/>
    </w:rPr>
  </w:style>
  <w:style w:type="paragraph" w:customStyle="1" w:styleId="212">
    <w:name w:val="Основной текст 21"/>
    <w:basedOn w:val="a6"/>
    <w:uiPriority w:val="99"/>
    <w:rsid w:val="00793238"/>
    <w:pPr>
      <w:widowControl w:val="0"/>
      <w:autoSpaceDE w:val="0"/>
      <w:ind w:firstLine="0"/>
    </w:pPr>
    <w:rPr>
      <w:rFonts w:eastAsia="Times New Roman"/>
      <w:i/>
      <w:sz w:val="22"/>
      <w:szCs w:val="20"/>
      <w:lang w:val="en-US" w:eastAsia="ar-SA"/>
    </w:rPr>
  </w:style>
  <w:style w:type="character" w:customStyle="1" w:styleId="aff7">
    <w:name w:val="Основной текст Знак"/>
    <w:link w:val="aff8"/>
    <w:locked/>
    <w:rsid w:val="009B5892"/>
    <w:rPr>
      <w:rFonts w:ascii="Times New Roman" w:hAnsi="Times New Roman"/>
    </w:rPr>
  </w:style>
  <w:style w:type="paragraph" w:customStyle="1" w:styleId="HEADERTEXT">
    <w:name w:val=".HEADERTEXT"/>
    <w:rsid w:val="009B5892"/>
    <w:pPr>
      <w:widowControl w:val="0"/>
      <w:autoSpaceDE w:val="0"/>
      <w:autoSpaceDN w:val="0"/>
      <w:adjustRightInd w:val="0"/>
    </w:pPr>
    <w:rPr>
      <w:rFonts w:ascii="Arial" w:eastAsia="Times New Roman" w:hAnsi="Arial" w:cs="Arial"/>
      <w:color w:val="2B4279"/>
      <w:sz w:val="22"/>
      <w:szCs w:val="22"/>
    </w:rPr>
  </w:style>
  <w:style w:type="paragraph" w:customStyle="1" w:styleId="FORMATTEXT">
    <w:name w:val=".FORMATTEXT"/>
    <w:rsid w:val="009B5892"/>
    <w:pPr>
      <w:widowControl w:val="0"/>
      <w:autoSpaceDE w:val="0"/>
      <w:autoSpaceDN w:val="0"/>
      <w:adjustRightInd w:val="0"/>
    </w:pPr>
    <w:rPr>
      <w:rFonts w:ascii="Times New Roman" w:eastAsia="Times New Roman" w:hAnsi="Times New Roman"/>
      <w:sz w:val="24"/>
      <w:szCs w:val="24"/>
    </w:rPr>
  </w:style>
  <w:style w:type="paragraph" w:customStyle="1" w:styleId="PRINTSECTION">
    <w:name w:val="#PRINT_SECTION"/>
    <w:rsid w:val="009B5892"/>
    <w:pPr>
      <w:widowControl w:val="0"/>
      <w:autoSpaceDE w:val="0"/>
      <w:autoSpaceDN w:val="0"/>
      <w:adjustRightInd w:val="0"/>
    </w:pPr>
    <w:rPr>
      <w:rFonts w:ascii="Arial" w:eastAsia="Times New Roman" w:hAnsi="Arial" w:cs="Arial"/>
      <w:sz w:val="24"/>
      <w:szCs w:val="24"/>
    </w:rPr>
  </w:style>
  <w:style w:type="paragraph" w:styleId="aff8">
    <w:name w:val="Body Text"/>
    <w:basedOn w:val="a6"/>
    <w:link w:val="aff7"/>
    <w:rsid w:val="009B5892"/>
    <w:pPr>
      <w:suppressAutoHyphens w:val="0"/>
      <w:spacing w:after="120"/>
      <w:ind w:firstLine="0"/>
      <w:jc w:val="left"/>
    </w:pPr>
    <w:rPr>
      <w:sz w:val="20"/>
      <w:szCs w:val="20"/>
    </w:rPr>
  </w:style>
  <w:style w:type="character" w:customStyle="1" w:styleId="1f6">
    <w:name w:val="Основной текст Знак1"/>
    <w:uiPriority w:val="99"/>
    <w:rsid w:val="009B5892"/>
    <w:rPr>
      <w:rFonts w:ascii="Times New Roman" w:hAnsi="Times New Roman"/>
      <w:sz w:val="28"/>
    </w:rPr>
  </w:style>
  <w:style w:type="character" w:customStyle="1" w:styleId="BodyTextChar1">
    <w:name w:val="Body Text Char1"/>
    <w:uiPriority w:val="99"/>
    <w:semiHidden/>
    <w:locked/>
    <w:rsid w:val="009B5892"/>
    <w:rPr>
      <w:rFonts w:ascii="Times New Roman" w:hAnsi="Times New Roman" w:cs="Times New Roman"/>
      <w:sz w:val="28"/>
      <w:lang w:eastAsia="en-US"/>
    </w:rPr>
  </w:style>
  <w:style w:type="character" w:customStyle="1" w:styleId="edition">
    <w:name w:val="edition"/>
    <w:rsid w:val="009B5892"/>
  </w:style>
  <w:style w:type="character" w:customStyle="1" w:styleId="num">
    <w:name w:val="num"/>
    <w:rsid w:val="009B589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B5892"/>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9B5892"/>
    <w:pPr>
      <w:suppressAutoHyphens w:val="0"/>
      <w:ind w:left="720" w:firstLine="700"/>
    </w:pPr>
    <w:rPr>
      <w:rFonts w:eastAsia="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B5892"/>
    <w:rPr>
      <w:rFonts w:ascii="Times New Roman" w:hAnsi="Times New Roman"/>
      <w:sz w:val="24"/>
      <w:u w:val="none"/>
      <w:effect w:val="none"/>
    </w:rPr>
  </w:style>
  <w:style w:type="character" w:customStyle="1" w:styleId="normal005f005f005f005fchar1005f005fchar1char1">
    <w:name w:val="normal_005f005f_005f005fchar1_005f_005fchar1__char1"/>
    <w:rsid w:val="009B5892"/>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9B5892"/>
    <w:pPr>
      <w:suppressAutoHyphens w:val="0"/>
      <w:ind w:firstLine="0"/>
      <w:jc w:val="left"/>
    </w:pPr>
    <w:rPr>
      <w:rFonts w:eastAsia="Times New Roman"/>
      <w:sz w:val="24"/>
      <w:szCs w:val="24"/>
      <w:lang w:eastAsia="ru-RU"/>
    </w:rPr>
  </w:style>
  <w:style w:type="paragraph" w:customStyle="1" w:styleId="dash041e005f0431005f044b005f0447005f043d005f044b005f0439">
    <w:name w:val="dash041e_005f0431_005f044b_005f0447_005f043d_005f044b_005f0439"/>
    <w:basedOn w:val="a6"/>
    <w:rsid w:val="009B5892"/>
    <w:pPr>
      <w:suppressAutoHyphens w:val="0"/>
      <w:ind w:firstLine="0"/>
      <w:jc w:val="left"/>
    </w:pPr>
    <w:rPr>
      <w:rFonts w:eastAsia="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9B5892"/>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9B5892"/>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9B5892"/>
    <w:pPr>
      <w:suppressAutoHyphens w:val="0"/>
      <w:ind w:firstLine="0"/>
      <w:jc w:val="left"/>
    </w:pPr>
    <w:rPr>
      <w:rFonts w:eastAsia="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B5892"/>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9B5892"/>
    <w:pPr>
      <w:suppressAutoHyphens w:val="0"/>
      <w:spacing w:after="120"/>
      <w:ind w:left="280" w:firstLine="0"/>
      <w:jc w:val="left"/>
    </w:pPr>
    <w:rPr>
      <w:rFonts w:eastAsia="Times New Roman"/>
      <w:sz w:val="24"/>
      <w:szCs w:val="24"/>
      <w:lang w:eastAsia="ru-RU"/>
    </w:rPr>
  </w:style>
  <w:style w:type="paragraph" w:customStyle="1" w:styleId="dash041e0431044b0447043d044b0439">
    <w:name w:val="dash041e_0431_044b_0447_043d_044b_0439"/>
    <w:basedOn w:val="a6"/>
    <w:rsid w:val="009B5892"/>
    <w:pPr>
      <w:suppressAutoHyphens w:val="0"/>
      <w:ind w:firstLine="0"/>
      <w:jc w:val="left"/>
    </w:pPr>
    <w:rPr>
      <w:rFonts w:eastAsia="Times New Roman"/>
      <w:sz w:val="24"/>
      <w:szCs w:val="24"/>
      <w:lang w:eastAsia="ru-RU"/>
    </w:rPr>
  </w:style>
  <w:style w:type="character" w:customStyle="1" w:styleId="list005f0020paragraph005f005fchar1char1">
    <w:name w:val="list_005f0020paragraph_005f_005fchar1__char1"/>
    <w:rsid w:val="009B5892"/>
    <w:rPr>
      <w:rFonts w:ascii="Times New Roman" w:hAnsi="Times New Roman"/>
      <w:sz w:val="24"/>
      <w:u w:val="none"/>
      <w:effect w:val="none"/>
    </w:rPr>
  </w:style>
  <w:style w:type="paragraph" w:customStyle="1" w:styleId="list005f0020paragraph">
    <w:name w:val="list_005f0020paragraph"/>
    <w:basedOn w:val="a6"/>
    <w:rsid w:val="009B5892"/>
    <w:pPr>
      <w:suppressAutoHyphens w:val="0"/>
      <w:ind w:left="720" w:firstLine="700"/>
    </w:pPr>
    <w:rPr>
      <w:rFonts w:eastAsia="Times New Roman"/>
      <w:sz w:val="24"/>
      <w:szCs w:val="24"/>
      <w:lang w:eastAsia="ru-RU"/>
    </w:rPr>
  </w:style>
  <w:style w:type="character" w:customStyle="1" w:styleId="dash041e005f0431005f044b005f0447005f043d005f044b005f0439char1">
    <w:name w:val="dash041e_005f0431_005f044b_005f0447_005f043d_005f044b_005f0439__char1"/>
    <w:rsid w:val="009B5892"/>
    <w:rPr>
      <w:rFonts w:ascii="Times New Roman" w:hAnsi="Times New Roman"/>
      <w:sz w:val="24"/>
      <w:u w:val="none"/>
      <w:effect w:val="none"/>
    </w:rPr>
  </w:style>
  <w:style w:type="paragraph" w:styleId="aff9">
    <w:name w:val="endnote text"/>
    <w:basedOn w:val="a6"/>
    <w:link w:val="affa"/>
    <w:rsid w:val="009B5892"/>
    <w:pPr>
      <w:suppressAutoHyphens w:val="0"/>
      <w:ind w:firstLine="0"/>
      <w:jc w:val="left"/>
    </w:pPr>
    <w:rPr>
      <w:rFonts w:eastAsia="Times New Roman"/>
      <w:sz w:val="20"/>
      <w:szCs w:val="20"/>
      <w:lang w:eastAsia="ru-RU"/>
    </w:rPr>
  </w:style>
  <w:style w:type="character" w:customStyle="1" w:styleId="affa">
    <w:name w:val="Текст концевой сноски Знак"/>
    <w:link w:val="aff9"/>
    <w:rsid w:val="009B5892"/>
    <w:rPr>
      <w:rFonts w:ascii="Times New Roman" w:eastAsia="Times New Roman" w:hAnsi="Times New Roman" w:cs="Times New Roman"/>
      <w:sz w:val="20"/>
      <w:szCs w:val="20"/>
      <w:lang w:eastAsia="ru-RU"/>
    </w:rPr>
  </w:style>
  <w:style w:type="character" w:customStyle="1" w:styleId="b-serp-urlitem">
    <w:name w:val="b-serp-url__item"/>
    <w:rsid w:val="009B5892"/>
  </w:style>
  <w:style w:type="character" w:customStyle="1" w:styleId="b-serp-urlmark">
    <w:name w:val="b-serp-url__mark"/>
    <w:rsid w:val="009B5892"/>
  </w:style>
  <w:style w:type="character" w:customStyle="1" w:styleId="default005f005fchar1char1">
    <w:name w:val="default_005f_005fchar1__char1"/>
    <w:rsid w:val="009B5892"/>
    <w:rPr>
      <w:rFonts w:ascii="Times New Roman" w:hAnsi="Times New Roman"/>
      <w:sz w:val="24"/>
      <w:u w:val="none"/>
      <w:effect w:val="none"/>
    </w:rPr>
  </w:style>
  <w:style w:type="paragraph" w:styleId="5d">
    <w:name w:val="toc 5"/>
    <w:basedOn w:val="a6"/>
    <w:next w:val="a6"/>
    <w:autoRedefine/>
    <w:uiPriority w:val="39"/>
    <w:rsid w:val="001215F0"/>
    <w:pPr>
      <w:tabs>
        <w:tab w:val="right" w:leader="dot" w:pos="9628"/>
      </w:tabs>
      <w:suppressAutoHyphens w:val="0"/>
      <w:ind w:left="1120" w:firstLine="0"/>
      <w:jc w:val="left"/>
    </w:pPr>
    <w:rPr>
      <w:rFonts w:eastAsia="Times New Roman"/>
      <w:noProof/>
      <w:sz w:val="20"/>
      <w:szCs w:val="20"/>
    </w:rPr>
  </w:style>
  <w:style w:type="paragraph" w:styleId="6d">
    <w:name w:val="toc 6"/>
    <w:basedOn w:val="a6"/>
    <w:next w:val="a6"/>
    <w:autoRedefine/>
    <w:uiPriority w:val="39"/>
    <w:rsid w:val="009B5892"/>
    <w:pPr>
      <w:suppressAutoHyphens w:val="0"/>
      <w:ind w:left="1400" w:firstLine="0"/>
      <w:jc w:val="left"/>
    </w:pPr>
    <w:rPr>
      <w:rFonts w:ascii="Calibri" w:eastAsia="Times New Roman" w:hAnsi="Calibri"/>
      <w:sz w:val="20"/>
      <w:szCs w:val="20"/>
    </w:rPr>
  </w:style>
  <w:style w:type="paragraph" w:styleId="7c">
    <w:name w:val="toc 7"/>
    <w:basedOn w:val="a6"/>
    <w:next w:val="a6"/>
    <w:autoRedefine/>
    <w:uiPriority w:val="39"/>
    <w:rsid w:val="009B5892"/>
    <w:pPr>
      <w:suppressAutoHyphens w:val="0"/>
      <w:ind w:left="1680" w:firstLine="0"/>
      <w:jc w:val="left"/>
    </w:pPr>
    <w:rPr>
      <w:rFonts w:ascii="Calibri" w:eastAsia="Times New Roman" w:hAnsi="Calibri"/>
      <w:sz w:val="20"/>
      <w:szCs w:val="20"/>
    </w:rPr>
  </w:style>
  <w:style w:type="paragraph" w:styleId="8c">
    <w:name w:val="toc 8"/>
    <w:basedOn w:val="a6"/>
    <w:next w:val="a6"/>
    <w:autoRedefine/>
    <w:uiPriority w:val="39"/>
    <w:rsid w:val="009B5892"/>
    <w:pPr>
      <w:suppressAutoHyphens w:val="0"/>
      <w:ind w:left="1960" w:firstLine="0"/>
      <w:jc w:val="left"/>
    </w:pPr>
    <w:rPr>
      <w:rFonts w:ascii="Calibri" w:eastAsia="Times New Roman" w:hAnsi="Calibri"/>
      <w:sz w:val="20"/>
      <w:szCs w:val="20"/>
    </w:rPr>
  </w:style>
  <w:style w:type="paragraph" w:styleId="93">
    <w:name w:val="toc 9"/>
    <w:basedOn w:val="a6"/>
    <w:next w:val="a6"/>
    <w:autoRedefine/>
    <w:uiPriority w:val="39"/>
    <w:rsid w:val="009B5892"/>
    <w:pPr>
      <w:suppressAutoHyphens w:val="0"/>
      <w:ind w:left="2240" w:firstLine="0"/>
      <w:jc w:val="left"/>
    </w:pPr>
    <w:rPr>
      <w:rFonts w:ascii="Calibri" w:eastAsia="Times New Roman" w:hAnsi="Calibri"/>
      <w:sz w:val="20"/>
      <w:szCs w:val="20"/>
    </w:rPr>
  </w:style>
  <w:style w:type="character" w:customStyle="1" w:styleId="1f7">
    <w:name w:val="Просмотренная гиперссылка1"/>
    <w:uiPriority w:val="99"/>
    <w:semiHidden/>
    <w:unhideWhenUsed/>
    <w:rsid w:val="009B5892"/>
    <w:rPr>
      <w:color w:val="800080"/>
      <w:u w:val="single"/>
    </w:rPr>
  </w:style>
  <w:style w:type="character" w:styleId="affb">
    <w:name w:val="FollowedHyperlink"/>
    <w:uiPriority w:val="99"/>
    <w:semiHidden/>
    <w:unhideWhenUsed/>
    <w:rsid w:val="009B5892"/>
    <w:rPr>
      <w:color w:val="954F72"/>
      <w:u w:val="single"/>
    </w:rPr>
  </w:style>
  <w:style w:type="paragraph" w:styleId="2f1">
    <w:name w:val="Body Text 2"/>
    <w:basedOn w:val="a6"/>
    <w:link w:val="2f2"/>
    <w:uiPriority w:val="99"/>
    <w:unhideWhenUsed/>
    <w:rsid w:val="009B5892"/>
    <w:pPr>
      <w:suppressAutoHyphens w:val="0"/>
      <w:spacing w:after="120" w:line="480" w:lineRule="auto"/>
      <w:ind w:firstLine="0"/>
      <w:jc w:val="left"/>
    </w:pPr>
    <w:rPr>
      <w:rFonts w:eastAsia="Times New Roman"/>
      <w:szCs w:val="20"/>
    </w:rPr>
  </w:style>
  <w:style w:type="character" w:customStyle="1" w:styleId="2f2">
    <w:name w:val="Основной текст 2 Знак"/>
    <w:link w:val="2f1"/>
    <w:uiPriority w:val="99"/>
    <w:rsid w:val="009B5892"/>
    <w:rPr>
      <w:rFonts w:ascii="Times New Roman" w:eastAsia="Times New Roman" w:hAnsi="Times New Roman" w:cs="Times New Roman"/>
      <w:sz w:val="28"/>
    </w:rPr>
  </w:style>
  <w:style w:type="paragraph" w:customStyle="1" w:styleId="msonormalcxspmiddle">
    <w:name w:val="msonormalcxspmiddle"/>
    <w:basedOn w:val="a6"/>
    <w:rsid w:val="009B5892"/>
    <w:pPr>
      <w:suppressAutoHyphens w:val="0"/>
      <w:spacing w:before="100" w:beforeAutospacing="1" w:after="100" w:afterAutospacing="1"/>
      <w:ind w:firstLine="0"/>
      <w:jc w:val="left"/>
    </w:pPr>
    <w:rPr>
      <w:rFonts w:eastAsia="Times New Roman"/>
      <w:sz w:val="24"/>
      <w:szCs w:val="24"/>
      <w:lang w:eastAsia="ru-RU"/>
    </w:rPr>
  </w:style>
  <w:style w:type="character" w:styleId="HTML">
    <w:name w:val="HTML Cite"/>
    <w:uiPriority w:val="99"/>
    <w:semiHidden/>
    <w:unhideWhenUsed/>
    <w:rsid w:val="009B5892"/>
    <w:rPr>
      <w:i/>
      <w:iCs/>
    </w:rPr>
  </w:style>
  <w:style w:type="paragraph" w:styleId="z-">
    <w:name w:val="HTML Top of Form"/>
    <w:basedOn w:val="a6"/>
    <w:next w:val="a6"/>
    <w:link w:val="z-0"/>
    <w:hidden/>
    <w:uiPriority w:val="99"/>
    <w:semiHidden/>
    <w:unhideWhenUsed/>
    <w:rsid w:val="00D85E1A"/>
    <w:pPr>
      <w:pBdr>
        <w:bottom w:val="single" w:sz="6" w:space="1" w:color="auto"/>
      </w:pBdr>
      <w:suppressAutoHyphens w:val="0"/>
      <w:ind w:firstLine="0"/>
      <w:jc w:val="center"/>
    </w:pPr>
    <w:rPr>
      <w:rFonts w:ascii="Arial" w:eastAsia="Times New Roman" w:hAnsi="Arial"/>
      <w:vanish/>
      <w:sz w:val="16"/>
      <w:szCs w:val="16"/>
    </w:rPr>
  </w:style>
  <w:style w:type="character" w:customStyle="1" w:styleId="z-0">
    <w:name w:val="z-Начало формы Знак"/>
    <w:link w:val="z-"/>
    <w:uiPriority w:val="99"/>
    <w:semiHidden/>
    <w:rsid w:val="00D85E1A"/>
    <w:rPr>
      <w:rFonts w:ascii="Arial" w:eastAsia="Times New Roman" w:hAnsi="Arial" w:cs="Times New Roman"/>
      <w:vanish/>
      <w:sz w:val="16"/>
      <w:szCs w:val="16"/>
    </w:rPr>
  </w:style>
  <w:style w:type="paragraph" w:styleId="z-1">
    <w:name w:val="HTML Bottom of Form"/>
    <w:basedOn w:val="a6"/>
    <w:next w:val="a6"/>
    <w:link w:val="z-2"/>
    <w:hidden/>
    <w:uiPriority w:val="99"/>
    <w:semiHidden/>
    <w:unhideWhenUsed/>
    <w:rsid w:val="00D85E1A"/>
    <w:pPr>
      <w:pBdr>
        <w:top w:val="single" w:sz="6" w:space="1" w:color="auto"/>
      </w:pBdr>
      <w:suppressAutoHyphens w:val="0"/>
      <w:ind w:firstLine="0"/>
      <w:jc w:val="center"/>
    </w:pPr>
    <w:rPr>
      <w:rFonts w:ascii="Arial" w:eastAsia="Times New Roman" w:hAnsi="Arial"/>
      <w:vanish/>
      <w:sz w:val="16"/>
      <w:szCs w:val="16"/>
    </w:rPr>
  </w:style>
  <w:style w:type="character" w:customStyle="1" w:styleId="z-2">
    <w:name w:val="z-Конец формы Знак"/>
    <w:link w:val="z-1"/>
    <w:uiPriority w:val="99"/>
    <w:semiHidden/>
    <w:rsid w:val="00D85E1A"/>
    <w:rPr>
      <w:rFonts w:ascii="Arial" w:eastAsia="Times New Roman" w:hAnsi="Arial" w:cs="Times New Roman"/>
      <w:vanish/>
      <w:sz w:val="16"/>
      <w:szCs w:val="16"/>
    </w:rPr>
  </w:style>
  <w:style w:type="paragraph" w:customStyle="1" w:styleId="a4">
    <w:name w:val="список с точками"/>
    <w:basedOn w:val="a6"/>
    <w:rsid w:val="00D85E1A"/>
    <w:pPr>
      <w:numPr>
        <w:numId w:val="18"/>
      </w:numPr>
      <w:tabs>
        <w:tab w:val="num" w:pos="756"/>
      </w:tabs>
      <w:suppressAutoHyphens w:val="0"/>
      <w:spacing w:line="312" w:lineRule="auto"/>
      <w:ind w:left="756"/>
    </w:pPr>
    <w:rPr>
      <w:rFonts w:eastAsia="Times New Roman"/>
      <w:sz w:val="24"/>
      <w:szCs w:val="24"/>
      <w:lang w:eastAsia="ru-RU"/>
    </w:rPr>
  </w:style>
  <w:style w:type="paragraph" w:customStyle="1" w:styleId="affc">
    <w:name w:val="Для таблиц"/>
    <w:basedOn w:val="a6"/>
    <w:rsid w:val="00D85E1A"/>
    <w:pPr>
      <w:suppressAutoHyphens w:val="0"/>
      <w:ind w:firstLine="0"/>
      <w:jc w:val="left"/>
    </w:pPr>
    <w:rPr>
      <w:rFonts w:eastAsia="Times New Roman"/>
      <w:sz w:val="24"/>
      <w:szCs w:val="24"/>
      <w:lang w:eastAsia="ru-RU"/>
    </w:rPr>
  </w:style>
  <w:style w:type="paragraph" w:styleId="3f">
    <w:name w:val="Body Text 3"/>
    <w:basedOn w:val="a6"/>
    <w:link w:val="3f0"/>
    <w:uiPriority w:val="99"/>
    <w:unhideWhenUsed/>
    <w:rsid w:val="00D85E1A"/>
    <w:pPr>
      <w:suppressAutoHyphens w:val="0"/>
      <w:spacing w:after="120"/>
      <w:ind w:firstLine="0"/>
      <w:jc w:val="left"/>
    </w:pPr>
    <w:rPr>
      <w:rFonts w:eastAsia="Times New Roman"/>
      <w:sz w:val="16"/>
      <w:szCs w:val="16"/>
    </w:rPr>
  </w:style>
  <w:style w:type="character" w:customStyle="1" w:styleId="3f0">
    <w:name w:val="Основной текст 3 Знак"/>
    <w:link w:val="3f"/>
    <w:uiPriority w:val="99"/>
    <w:rsid w:val="00D85E1A"/>
    <w:rPr>
      <w:rFonts w:ascii="Times New Roman" w:eastAsia="Times New Roman" w:hAnsi="Times New Roman" w:cs="Times New Roman"/>
      <w:sz w:val="16"/>
      <w:szCs w:val="16"/>
    </w:rPr>
  </w:style>
  <w:style w:type="paragraph" w:customStyle="1" w:styleId="blacktext">
    <w:name w:val="blacktext"/>
    <w:basedOn w:val="a6"/>
    <w:rsid w:val="00D85E1A"/>
    <w:pPr>
      <w:suppressAutoHyphens w:val="0"/>
      <w:spacing w:before="100" w:beforeAutospacing="1" w:after="100" w:afterAutospacing="1"/>
      <w:ind w:firstLine="0"/>
      <w:jc w:val="left"/>
    </w:pPr>
    <w:rPr>
      <w:rFonts w:ascii="Verdana" w:eastAsia="Arial Unicode MS" w:hAnsi="Verdana" w:cs="Arial Unicode MS"/>
      <w:color w:val="000000"/>
      <w:sz w:val="16"/>
      <w:szCs w:val="16"/>
      <w:lang w:eastAsia="ru-RU"/>
    </w:rPr>
  </w:style>
  <w:style w:type="paragraph" w:customStyle="1" w:styleId="s13">
    <w:name w:val="s_13"/>
    <w:basedOn w:val="a6"/>
    <w:rsid w:val="00D85E1A"/>
    <w:pPr>
      <w:suppressAutoHyphens w:val="0"/>
      <w:ind w:firstLine="720"/>
      <w:jc w:val="left"/>
    </w:pPr>
    <w:rPr>
      <w:rFonts w:eastAsia="Times New Roman"/>
      <w:sz w:val="20"/>
      <w:szCs w:val="20"/>
      <w:lang w:eastAsia="ru-RU"/>
    </w:rPr>
  </w:style>
  <w:style w:type="paragraph" w:customStyle="1" w:styleId="ConsPlusTitle">
    <w:name w:val="ConsPlusTitle"/>
    <w:rsid w:val="00D85E1A"/>
    <w:pPr>
      <w:widowControl w:val="0"/>
      <w:autoSpaceDE w:val="0"/>
      <w:autoSpaceDN w:val="0"/>
      <w:adjustRightInd w:val="0"/>
    </w:pPr>
    <w:rPr>
      <w:rFonts w:ascii="Times New Roman" w:eastAsia="Times New Roman" w:hAnsi="Times New Roman"/>
      <w:b/>
      <w:bCs/>
      <w:sz w:val="24"/>
      <w:szCs w:val="24"/>
    </w:rPr>
  </w:style>
  <w:style w:type="character" w:customStyle="1" w:styleId="570">
    <w:name w:val="Основной текст + Курсив57"/>
    <w:rsid w:val="00D85E1A"/>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D85E1A"/>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D85E1A"/>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D85E1A"/>
    <w:rPr>
      <w:rFonts w:ascii="Times New Roman" w:hAnsi="Times New Roman" w:cs="Times New Roman"/>
      <w:b/>
      <w:bCs/>
      <w:color w:val="000000"/>
      <w:spacing w:val="0"/>
      <w:sz w:val="22"/>
      <w:szCs w:val="22"/>
      <w:shd w:val="clear" w:color="auto" w:fill="FFFFFF"/>
      <w:lang w:val="en-US" w:bidi="ar-SA"/>
    </w:rPr>
  </w:style>
  <w:style w:type="paragraph" w:customStyle="1" w:styleId="112">
    <w:name w:val="Цветной список — акцент 11"/>
    <w:basedOn w:val="a6"/>
    <w:uiPriority w:val="34"/>
    <w:qFormat/>
    <w:rsid w:val="00D85E1A"/>
    <w:pPr>
      <w:suppressAutoHyphens w:val="0"/>
      <w:ind w:left="720" w:firstLine="0"/>
      <w:contextualSpacing/>
      <w:jc w:val="left"/>
    </w:pPr>
    <w:rPr>
      <w:rFonts w:eastAsia="Times New Roman"/>
      <w:sz w:val="20"/>
      <w:szCs w:val="20"/>
      <w:lang w:eastAsia="ru-RU"/>
    </w:rPr>
  </w:style>
  <w:style w:type="paragraph" w:styleId="affd">
    <w:name w:val="Body Text Indent"/>
    <w:basedOn w:val="a6"/>
    <w:link w:val="affe"/>
    <w:uiPriority w:val="99"/>
    <w:unhideWhenUsed/>
    <w:rsid w:val="00D51DB4"/>
    <w:pPr>
      <w:suppressAutoHyphens w:val="0"/>
      <w:spacing w:after="120" w:line="276" w:lineRule="auto"/>
      <w:ind w:left="283" w:firstLine="0"/>
      <w:jc w:val="left"/>
    </w:pPr>
    <w:rPr>
      <w:rFonts w:ascii="Calibri" w:hAnsi="Calibri"/>
      <w:sz w:val="22"/>
    </w:rPr>
  </w:style>
  <w:style w:type="character" w:customStyle="1" w:styleId="affe">
    <w:name w:val="Основной текст с отступом Знак"/>
    <w:basedOn w:val="a7"/>
    <w:link w:val="affd"/>
    <w:uiPriority w:val="99"/>
    <w:rsid w:val="00D51DB4"/>
  </w:style>
  <w:style w:type="character" w:customStyle="1" w:styleId="5b">
    <w:name w:val="Заголовок 5 Знак"/>
    <w:link w:val="5a"/>
    <w:uiPriority w:val="9"/>
    <w:rsid w:val="002F349D"/>
    <w:rPr>
      <w:rFonts w:ascii="Times New Roman" w:eastAsia="Calibri" w:hAnsi="Times New Roman" w:cs="Times New Roman"/>
      <w:b/>
      <w:sz w:val="28"/>
      <w:u w:color="222222"/>
      <w:bdr w:val="nil"/>
      <w:lang w:eastAsia="ru-RU"/>
    </w:rPr>
  </w:style>
  <w:style w:type="numbering" w:customStyle="1" w:styleId="5e">
    <w:name w:val="Нет списка5"/>
    <w:next w:val="a9"/>
    <w:uiPriority w:val="99"/>
    <w:semiHidden/>
    <w:unhideWhenUsed/>
    <w:rsid w:val="00C71994"/>
  </w:style>
  <w:style w:type="table" w:customStyle="1" w:styleId="7d">
    <w:name w:val="Сетка таблицы7"/>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8"/>
    <w:next w:val="aff2"/>
    <w:uiPriority w:val="5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D518DF"/>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fff">
    <w:name w:val="Колонтитули"/>
    <w:rsid w:val="00D518DF"/>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a2">
    <w:name w:val="Перечень )"/>
    <w:basedOn w:val="-310"/>
    <w:next w:val="a6"/>
    <w:qFormat/>
    <w:rsid w:val="00D518DF"/>
    <w:pPr>
      <w:numPr>
        <w:numId w:val="25"/>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D518DF"/>
    <w:rPr>
      <w:rFonts w:ascii="Times" w:eastAsia="Times" w:hAnsi="Times" w:cs="Times"/>
      <w:sz w:val="28"/>
      <w:szCs w:val="28"/>
      <w:shd w:val="clear" w:color="auto" w:fill="FFFFFF"/>
      <w:lang w:val="ru-RU"/>
    </w:rPr>
  </w:style>
  <w:style w:type="numbering" w:customStyle="1" w:styleId="1">
    <w:name w:val="Імпортований стиль 1"/>
    <w:rsid w:val="00D518DF"/>
    <w:pPr>
      <w:numPr>
        <w:numId w:val="20"/>
      </w:numPr>
    </w:pPr>
  </w:style>
  <w:style w:type="numbering" w:customStyle="1" w:styleId="2">
    <w:name w:val="Імпортований стиль 2"/>
    <w:rsid w:val="00D518DF"/>
    <w:pPr>
      <w:numPr>
        <w:numId w:val="21"/>
      </w:numPr>
    </w:pPr>
  </w:style>
  <w:style w:type="numbering" w:customStyle="1" w:styleId="33">
    <w:name w:val="Імпортований стиль 3"/>
    <w:rsid w:val="00D518DF"/>
    <w:pPr>
      <w:numPr>
        <w:numId w:val="22"/>
      </w:numPr>
    </w:pPr>
  </w:style>
  <w:style w:type="numbering" w:customStyle="1" w:styleId="4">
    <w:name w:val="Імпортований стиль 4"/>
    <w:rsid w:val="00D518DF"/>
    <w:pPr>
      <w:numPr>
        <w:numId w:val="23"/>
      </w:numPr>
    </w:pPr>
  </w:style>
  <w:style w:type="numbering" w:customStyle="1" w:styleId="5">
    <w:name w:val="Імпортований стиль 5"/>
    <w:rsid w:val="00D518DF"/>
    <w:pPr>
      <w:numPr>
        <w:numId w:val="24"/>
      </w:numPr>
    </w:pPr>
  </w:style>
  <w:style w:type="numbering" w:customStyle="1" w:styleId="6">
    <w:name w:val="Імпортований стиль 6"/>
    <w:rsid w:val="00D518DF"/>
    <w:pPr>
      <w:numPr>
        <w:numId w:val="26"/>
      </w:numPr>
    </w:pPr>
  </w:style>
  <w:style w:type="numbering" w:customStyle="1" w:styleId="7">
    <w:name w:val="Імпортований стиль 7"/>
    <w:rsid w:val="00D518DF"/>
    <w:pPr>
      <w:numPr>
        <w:numId w:val="27"/>
      </w:numPr>
    </w:pPr>
  </w:style>
  <w:style w:type="numbering" w:customStyle="1" w:styleId="8">
    <w:name w:val="Імпортований стиль 8"/>
    <w:rsid w:val="00D518DF"/>
    <w:pPr>
      <w:numPr>
        <w:numId w:val="28"/>
      </w:numPr>
    </w:pPr>
  </w:style>
  <w:style w:type="numbering" w:customStyle="1" w:styleId="9">
    <w:name w:val="Імпортований стиль 9"/>
    <w:rsid w:val="00D518DF"/>
    <w:pPr>
      <w:numPr>
        <w:numId w:val="29"/>
      </w:numPr>
    </w:pPr>
  </w:style>
  <w:style w:type="numbering" w:customStyle="1" w:styleId="10">
    <w:name w:val="Імпортований стиль 10"/>
    <w:rsid w:val="00D518DF"/>
    <w:pPr>
      <w:numPr>
        <w:numId w:val="30"/>
      </w:numPr>
    </w:pPr>
  </w:style>
  <w:style w:type="numbering" w:customStyle="1" w:styleId="11">
    <w:name w:val="Імпортований стиль 11"/>
    <w:rsid w:val="00D518DF"/>
    <w:pPr>
      <w:numPr>
        <w:numId w:val="31"/>
      </w:numPr>
    </w:pPr>
  </w:style>
  <w:style w:type="numbering" w:customStyle="1" w:styleId="12">
    <w:name w:val="Імпортований стиль 12"/>
    <w:rsid w:val="00D518DF"/>
    <w:pPr>
      <w:numPr>
        <w:numId w:val="32"/>
      </w:numPr>
    </w:pPr>
  </w:style>
  <w:style w:type="numbering" w:customStyle="1" w:styleId="13">
    <w:name w:val="Імпортований стиль 13"/>
    <w:rsid w:val="00D518DF"/>
    <w:pPr>
      <w:numPr>
        <w:numId w:val="33"/>
      </w:numPr>
    </w:pPr>
  </w:style>
  <w:style w:type="numbering" w:customStyle="1" w:styleId="14">
    <w:name w:val="Імпортований стиль 14"/>
    <w:rsid w:val="00D518DF"/>
    <w:pPr>
      <w:numPr>
        <w:numId w:val="34"/>
      </w:numPr>
    </w:pPr>
  </w:style>
  <w:style w:type="numbering" w:customStyle="1" w:styleId="15">
    <w:name w:val="Імпортований стиль 15"/>
    <w:rsid w:val="00D518DF"/>
    <w:pPr>
      <w:numPr>
        <w:numId w:val="35"/>
      </w:numPr>
    </w:pPr>
  </w:style>
  <w:style w:type="character" w:customStyle="1" w:styleId="afff0">
    <w:name w:val="Лінк"/>
    <w:rsid w:val="00D518DF"/>
    <w:rPr>
      <w:color w:val="0000FF"/>
      <w:u w:val="single" w:color="0000FF"/>
    </w:rPr>
  </w:style>
  <w:style w:type="character" w:customStyle="1" w:styleId="Hyperlink1">
    <w:name w:val="Hyperlink.1"/>
    <w:rsid w:val="00D518DF"/>
    <w:rPr>
      <w:color w:val="0000FF"/>
      <w:sz w:val="20"/>
      <w:szCs w:val="20"/>
      <w:u w:val="single" w:color="0000FF"/>
    </w:rPr>
  </w:style>
  <w:style w:type="numbering" w:customStyle="1" w:styleId="16">
    <w:name w:val="Імпортований стиль 16"/>
    <w:rsid w:val="00D518DF"/>
    <w:pPr>
      <w:numPr>
        <w:numId w:val="36"/>
      </w:numPr>
    </w:pPr>
  </w:style>
  <w:style w:type="character" w:customStyle="1" w:styleId="Hyperlink2">
    <w:name w:val="Hyperlink.2"/>
    <w:rsid w:val="00D518DF"/>
    <w:rPr>
      <w:rFonts w:ascii="Times" w:eastAsia="Times" w:hAnsi="Times" w:cs="Times"/>
      <w:sz w:val="28"/>
      <w:szCs w:val="28"/>
      <w:lang w:val="ru-RU"/>
    </w:rPr>
  </w:style>
  <w:style w:type="numbering" w:customStyle="1" w:styleId="17">
    <w:name w:val="Імпортований стиль 17"/>
    <w:rsid w:val="00D518DF"/>
    <w:pPr>
      <w:numPr>
        <w:numId w:val="37"/>
      </w:numPr>
    </w:pPr>
  </w:style>
  <w:style w:type="numbering" w:customStyle="1" w:styleId="18">
    <w:name w:val="Імпортований стиль 18"/>
    <w:rsid w:val="00D518DF"/>
    <w:pPr>
      <w:numPr>
        <w:numId w:val="38"/>
      </w:numPr>
    </w:pPr>
  </w:style>
  <w:style w:type="numbering" w:customStyle="1" w:styleId="19">
    <w:name w:val="Імпортований стиль 19"/>
    <w:rsid w:val="00D518DF"/>
    <w:pPr>
      <w:numPr>
        <w:numId w:val="39"/>
      </w:numPr>
    </w:pPr>
  </w:style>
  <w:style w:type="numbering" w:customStyle="1" w:styleId="200">
    <w:name w:val="Імпортований стиль 20"/>
    <w:rsid w:val="00D518DF"/>
    <w:pPr>
      <w:numPr>
        <w:numId w:val="40"/>
      </w:numPr>
    </w:pPr>
  </w:style>
  <w:style w:type="numbering" w:customStyle="1" w:styleId="21">
    <w:name w:val="Імпортований стиль 21"/>
    <w:rsid w:val="00D518DF"/>
    <w:pPr>
      <w:numPr>
        <w:numId w:val="41"/>
      </w:numPr>
    </w:pPr>
  </w:style>
  <w:style w:type="numbering" w:customStyle="1" w:styleId="22">
    <w:name w:val="Імпортований стиль 22"/>
    <w:rsid w:val="00D518DF"/>
    <w:pPr>
      <w:numPr>
        <w:numId w:val="42"/>
      </w:numPr>
    </w:pPr>
  </w:style>
  <w:style w:type="numbering" w:customStyle="1" w:styleId="23">
    <w:name w:val="Імпортований стиль 23"/>
    <w:rsid w:val="00D518DF"/>
    <w:pPr>
      <w:numPr>
        <w:numId w:val="43"/>
      </w:numPr>
    </w:pPr>
  </w:style>
  <w:style w:type="numbering" w:customStyle="1" w:styleId="24">
    <w:name w:val="Імпортований стиль 24"/>
    <w:rsid w:val="00D518DF"/>
    <w:pPr>
      <w:numPr>
        <w:numId w:val="44"/>
      </w:numPr>
    </w:pPr>
  </w:style>
  <w:style w:type="numbering" w:customStyle="1" w:styleId="25">
    <w:name w:val="Імпортований стиль 25"/>
    <w:rsid w:val="00D518DF"/>
    <w:pPr>
      <w:numPr>
        <w:numId w:val="45"/>
      </w:numPr>
    </w:pPr>
  </w:style>
  <w:style w:type="numbering" w:customStyle="1" w:styleId="26">
    <w:name w:val="Імпортований стиль 26"/>
    <w:rsid w:val="00D518DF"/>
    <w:pPr>
      <w:numPr>
        <w:numId w:val="46"/>
      </w:numPr>
    </w:pPr>
  </w:style>
  <w:style w:type="numbering" w:customStyle="1" w:styleId="27">
    <w:name w:val="Імпортований стиль 27"/>
    <w:rsid w:val="00D518DF"/>
    <w:pPr>
      <w:numPr>
        <w:numId w:val="47"/>
      </w:numPr>
    </w:pPr>
  </w:style>
  <w:style w:type="numbering" w:customStyle="1" w:styleId="28">
    <w:name w:val="Імпортований стиль 28"/>
    <w:rsid w:val="00D518DF"/>
    <w:pPr>
      <w:numPr>
        <w:numId w:val="48"/>
      </w:numPr>
    </w:pPr>
  </w:style>
  <w:style w:type="numbering" w:customStyle="1" w:styleId="29">
    <w:name w:val="Імпортований стиль 29"/>
    <w:rsid w:val="00D518DF"/>
    <w:pPr>
      <w:numPr>
        <w:numId w:val="49"/>
      </w:numPr>
    </w:pPr>
  </w:style>
  <w:style w:type="numbering" w:customStyle="1" w:styleId="30">
    <w:name w:val="Імпортований стиль 30"/>
    <w:rsid w:val="00D518DF"/>
    <w:pPr>
      <w:numPr>
        <w:numId w:val="50"/>
      </w:numPr>
    </w:pPr>
  </w:style>
  <w:style w:type="numbering" w:customStyle="1" w:styleId="31">
    <w:name w:val="Імпортований стиль 31"/>
    <w:rsid w:val="00D518DF"/>
    <w:pPr>
      <w:numPr>
        <w:numId w:val="51"/>
      </w:numPr>
    </w:pPr>
  </w:style>
  <w:style w:type="numbering" w:customStyle="1" w:styleId="32">
    <w:name w:val="Імпортований стиль 32"/>
    <w:rsid w:val="00D518DF"/>
    <w:pPr>
      <w:numPr>
        <w:numId w:val="52"/>
      </w:numPr>
    </w:pPr>
  </w:style>
  <w:style w:type="numbering" w:customStyle="1" w:styleId="330">
    <w:name w:val="Імпортований стиль 33"/>
    <w:rsid w:val="00D518DF"/>
    <w:pPr>
      <w:numPr>
        <w:numId w:val="53"/>
      </w:numPr>
    </w:pPr>
  </w:style>
  <w:style w:type="numbering" w:customStyle="1" w:styleId="34">
    <w:name w:val="Імпортований стиль 34"/>
    <w:rsid w:val="00D518DF"/>
    <w:pPr>
      <w:numPr>
        <w:numId w:val="54"/>
      </w:numPr>
    </w:pPr>
  </w:style>
  <w:style w:type="numbering" w:customStyle="1" w:styleId="35">
    <w:name w:val="Імпортований стиль 35"/>
    <w:rsid w:val="00D518DF"/>
    <w:pPr>
      <w:numPr>
        <w:numId w:val="55"/>
      </w:numPr>
    </w:pPr>
  </w:style>
  <w:style w:type="numbering" w:customStyle="1" w:styleId="36">
    <w:name w:val="Імпортований стиль 36"/>
    <w:rsid w:val="00D518DF"/>
    <w:pPr>
      <w:numPr>
        <w:numId w:val="56"/>
      </w:numPr>
    </w:pPr>
  </w:style>
  <w:style w:type="numbering" w:customStyle="1" w:styleId="37">
    <w:name w:val="Імпортований стиль 37"/>
    <w:rsid w:val="00D518DF"/>
    <w:pPr>
      <w:numPr>
        <w:numId w:val="57"/>
      </w:numPr>
    </w:pPr>
  </w:style>
  <w:style w:type="numbering" w:customStyle="1" w:styleId="38">
    <w:name w:val="Імпортований стиль 38"/>
    <w:rsid w:val="00D518DF"/>
    <w:pPr>
      <w:numPr>
        <w:numId w:val="58"/>
      </w:numPr>
    </w:pPr>
  </w:style>
  <w:style w:type="numbering" w:customStyle="1" w:styleId="39">
    <w:name w:val="Імпортований стиль 39"/>
    <w:rsid w:val="00D518DF"/>
    <w:pPr>
      <w:numPr>
        <w:numId w:val="59"/>
      </w:numPr>
    </w:pPr>
  </w:style>
  <w:style w:type="numbering" w:customStyle="1" w:styleId="40">
    <w:name w:val="Імпортований стиль 40"/>
    <w:rsid w:val="00D518DF"/>
    <w:pPr>
      <w:numPr>
        <w:numId w:val="60"/>
      </w:numPr>
    </w:pPr>
  </w:style>
  <w:style w:type="numbering" w:customStyle="1" w:styleId="41">
    <w:name w:val="Імпортований стиль 41"/>
    <w:rsid w:val="00D518DF"/>
    <w:pPr>
      <w:numPr>
        <w:numId w:val="61"/>
      </w:numPr>
    </w:pPr>
  </w:style>
  <w:style w:type="numbering" w:customStyle="1" w:styleId="42">
    <w:name w:val="Імпортований стиль 42"/>
    <w:rsid w:val="00D518DF"/>
    <w:pPr>
      <w:numPr>
        <w:numId w:val="62"/>
      </w:numPr>
    </w:pPr>
  </w:style>
  <w:style w:type="numbering" w:customStyle="1" w:styleId="43">
    <w:name w:val="Імпортований стиль 43"/>
    <w:rsid w:val="00D518DF"/>
    <w:pPr>
      <w:numPr>
        <w:numId w:val="63"/>
      </w:numPr>
    </w:pPr>
  </w:style>
  <w:style w:type="numbering" w:customStyle="1" w:styleId="44">
    <w:name w:val="Імпортований стиль 44"/>
    <w:rsid w:val="00D518DF"/>
    <w:pPr>
      <w:numPr>
        <w:numId w:val="64"/>
      </w:numPr>
    </w:pPr>
  </w:style>
  <w:style w:type="numbering" w:customStyle="1" w:styleId="45">
    <w:name w:val="Імпортований стиль 45"/>
    <w:rsid w:val="00D518DF"/>
    <w:pPr>
      <w:numPr>
        <w:numId w:val="65"/>
      </w:numPr>
    </w:pPr>
  </w:style>
  <w:style w:type="numbering" w:customStyle="1" w:styleId="46">
    <w:name w:val="Імпортований стиль 46"/>
    <w:rsid w:val="00D518DF"/>
    <w:pPr>
      <w:numPr>
        <w:numId w:val="66"/>
      </w:numPr>
    </w:pPr>
  </w:style>
  <w:style w:type="numbering" w:customStyle="1" w:styleId="47">
    <w:name w:val="Імпортований стиль 47"/>
    <w:rsid w:val="00D518DF"/>
    <w:pPr>
      <w:numPr>
        <w:numId w:val="67"/>
      </w:numPr>
    </w:pPr>
  </w:style>
  <w:style w:type="numbering" w:customStyle="1" w:styleId="48">
    <w:name w:val="Імпортований стиль 48"/>
    <w:rsid w:val="00D518DF"/>
    <w:pPr>
      <w:numPr>
        <w:numId w:val="68"/>
      </w:numPr>
    </w:pPr>
  </w:style>
  <w:style w:type="numbering" w:customStyle="1" w:styleId="49">
    <w:name w:val="Імпортований стиль 49"/>
    <w:rsid w:val="00D518DF"/>
    <w:pPr>
      <w:numPr>
        <w:numId w:val="69"/>
      </w:numPr>
    </w:pPr>
  </w:style>
  <w:style w:type="numbering" w:customStyle="1" w:styleId="50">
    <w:name w:val="Імпортований стиль 50"/>
    <w:rsid w:val="00D518DF"/>
    <w:pPr>
      <w:numPr>
        <w:numId w:val="70"/>
      </w:numPr>
    </w:pPr>
  </w:style>
  <w:style w:type="numbering" w:customStyle="1" w:styleId="51">
    <w:name w:val="Імпортований стиль 51"/>
    <w:rsid w:val="00D518DF"/>
    <w:pPr>
      <w:numPr>
        <w:numId w:val="71"/>
      </w:numPr>
    </w:pPr>
  </w:style>
  <w:style w:type="numbering" w:customStyle="1" w:styleId="52">
    <w:name w:val="Імпортований стиль 52"/>
    <w:rsid w:val="00D518DF"/>
    <w:pPr>
      <w:numPr>
        <w:numId w:val="72"/>
      </w:numPr>
    </w:pPr>
  </w:style>
  <w:style w:type="numbering" w:customStyle="1" w:styleId="53">
    <w:name w:val="Імпортований стиль 53"/>
    <w:rsid w:val="00D518DF"/>
    <w:pPr>
      <w:numPr>
        <w:numId w:val="73"/>
      </w:numPr>
    </w:pPr>
  </w:style>
  <w:style w:type="numbering" w:customStyle="1" w:styleId="54">
    <w:name w:val="Імпортований стиль 54"/>
    <w:rsid w:val="00D518DF"/>
    <w:pPr>
      <w:numPr>
        <w:numId w:val="74"/>
      </w:numPr>
    </w:pPr>
  </w:style>
  <w:style w:type="numbering" w:customStyle="1" w:styleId="55">
    <w:name w:val="Імпортований стиль 55"/>
    <w:rsid w:val="00D518DF"/>
    <w:pPr>
      <w:numPr>
        <w:numId w:val="75"/>
      </w:numPr>
    </w:pPr>
  </w:style>
  <w:style w:type="numbering" w:customStyle="1" w:styleId="56">
    <w:name w:val="Імпортований стиль 56"/>
    <w:rsid w:val="00D518DF"/>
    <w:pPr>
      <w:numPr>
        <w:numId w:val="76"/>
      </w:numPr>
    </w:pPr>
  </w:style>
  <w:style w:type="numbering" w:customStyle="1" w:styleId="57">
    <w:name w:val="Імпортований стиль 57"/>
    <w:rsid w:val="00D518DF"/>
    <w:pPr>
      <w:numPr>
        <w:numId w:val="77"/>
      </w:numPr>
    </w:pPr>
  </w:style>
  <w:style w:type="numbering" w:customStyle="1" w:styleId="58">
    <w:name w:val="Імпортований стиль 58"/>
    <w:rsid w:val="00D518DF"/>
    <w:pPr>
      <w:numPr>
        <w:numId w:val="78"/>
      </w:numPr>
    </w:pPr>
  </w:style>
  <w:style w:type="numbering" w:customStyle="1" w:styleId="59">
    <w:name w:val="Імпортований стиль 59"/>
    <w:rsid w:val="00D518DF"/>
    <w:pPr>
      <w:numPr>
        <w:numId w:val="79"/>
      </w:numPr>
    </w:pPr>
  </w:style>
  <w:style w:type="numbering" w:customStyle="1" w:styleId="60">
    <w:name w:val="Імпортований стиль 60"/>
    <w:rsid w:val="00D518DF"/>
    <w:pPr>
      <w:numPr>
        <w:numId w:val="80"/>
      </w:numPr>
    </w:pPr>
  </w:style>
  <w:style w:type="numbering" w:customStyle="1" w:styleId="61">
    <w:name w:val="Імпортований стиль 61"/>
    <w:rsid w:val="00D518DF"/>
    <w:pPr>
      <w:numPr>
        <w:numId w:val="81"/>
      </w:numPr>
    </w:pPr>
  </w:style>
  <w:style w:type="numbering" w:customStyle="1" w:styleId="62">
    <w:name w:val="Імпортований стиль 62"/>
    <w:rsid w:val="00D518DF"/>
    <w:pPr>
      <w:numPr>
        <w:numId w:val="82"/>
      </w:numPr>
    </w:pPr>
  </w:style>
  <w:style w:type="numbering" w:customStyle="1" w:styleId="63">
    <w:name w:val="Імпортований стиль 63"/>
    <w:rsid w:val="00D518DF"/>
    <w:pPr>
      <w:numPr>
        <w:numId w:val="83"/>
      </w:numPr>
    </w:pPr>
  </w:style>
  <w:style w:type="numbering" w:customStyle="1" w:styleId="64">
    <w:name w:val="Імпортований стиль 64"/>
    <w:rsid w:val="00D518DF"/>
    <w:pPr>
      <w:numPr>
        <w:numId w:val="84"/>
      </w:numPr>
    </w:pPr>
  </w:style>
  <w:style w:type="numbering" w:customStyle="1" w:styleId="65">
    <w:name w:val="Імпортований стиль 65"/>
    <w:rsid w:val="00D518DF"/>
    <w:pPr>
      <w:numPr>
        <w:numId w:val="85"/>
      </w:numPr>
    </w:pPr>
  </w:style>
  <w:style w:type="numbering" w:customStyle="1" w:styleId="66">
    <w:name w:val="Імпортований стиль 66"/>
    <w:rsid w:val="00D518DF"/>
    <w:pPr>
      <w:numPr>
        <w:numId w:val="86"/>
      </w:numPr>
    </w:pPr>
  </w:style>
  <w:style w:type="numbering" w:customStyle="1" w:styleId="67">
    <w:name w:val="Імпортований стиль 67"/>
    <w:rsid w:val="00D518DF"/>
    <w:pPr>
      <w:numPr>
        <w:numId w:val="87"/>
      </w:numPr>
    </w:pPr>
  </w:style>
  <w:style w:type="numbering" w:customStyle="1" w:styleId="68">
    <w:name w:val="Імпортований стиль 68"/>
    <w:rsid w:val="00D518DF"/>
    <w:pPr>
      <w:numPr>
        <w:numId w:val="88"/>
      </w:numPr>
    </w:pPr>
  </w:style>
  <w:style w:type="numbering" w:customStyle="1" w:styleId="69">
    <w:name w:val="Імпортований стиль 69"/>
    <w:rsid w:val="00D518DF"/>
    <w:pPr>
      <w:numPr>
        <w:numId w:val="89"/>
      </w:numPr>
    </w:pPr>
  </w:style>
  <w:style w:type="numbering" w:customStyle="1" w:styleId="70">
    <w:name w:val="Імпортований стиль 70"/>
    <w:rsid w:val="00D518DF"/>
    <w:pPr>
      <w:numPr>
        <w:numId w:val="90"/>
      </w:numPr>
    </w:pPr>
  </w:style>
  <w:style w:type="numbering" w:customStyle="1" w:styleId="71">
    <w:name w:val="Імпортований стиль 71"/>
    <w:rsid w:val="00D518DF"/>
    <w:pPr>
      <w:numPr>
        <w:numId w:val="91"/>
      </w:numPr>
    </w:pPr>
  </w:style>
  <w:style w:type="numbering" w:customStyle="1" w:styleId="72">
    <w:name w:val="Імпортований стиль 72"/>
    <w:rsid w:val="00D518DF"/>
    <w:pPr>
      <w:numPr>
        <w:numId w:val="92"/>
      </w:numPr>
    </w:pPr>
  </w:style>
  <w:style w:type="numbering" w:customStyle="1" w:styleId="73">
    <w:name w:val="Імпортований стиль 73"/>
    <w:rsid w:val="00D518DF"/>
    <w:pPr>
      <w:numPr>
        <w:numId w:val="93"/>
      </w:numPr>
    </w:pPr>
  </w:style>
  <w:style w:type="numbering" w:customStyle="1" w:styleId="74">
    <w:name w:val="Імпортований стиль 74"/>
    <w:rsid w:val="00D518DF"/>
    <w:pPr>
      <w:numPr>
        <w:numId w:val="94"/>
      </w:numPr>
    </w:pPr>
  </w:style>
  <w:style w:type="paragraph" w:customStyle="1" w:styleId="afff1">
    <w:name w:val="Табл"/>
    <w:rsid w:val="00D518DF"/>
    <w:pPr>
      <w:pBdr>
        <w:top w:val="nil"/>
        <w:left w:val="nil"/>
        <w:bottom w:val="nil"/>
        <w:right w:val="nil"/>
        <w:between w:val="nil"/>
        <w:bar w:val="nil"/>
      </w:pBdr>
      <w:spacing w:after="120"/>
      <w:jc w:val="both"/>
    </w:pPr>
    <w:rPr>
      <w:rFonts w:ascii="Times New Roman" w:eastAsia="Arial Unicode MS" w:hAnsi="Times New Roman" w:cs="Arial Unicode MS"/>
      <w:color w:val="000000"/>
      <w:sz w:val="24"/>
      <w:szCs w:val="24"/>
      <w:u w:color="000000"/>
      <w:bdr w:val="nil"/>
    </w:rPr>
  </w:style>
  <w:style w:type="numbering" w:customStyle="1" w:styleId="75">
    <w:name w:val="Імпортований стиль 75"/>
    <w:rsid w:val="00D518DF"/>
    <w:pPr>
      <w:numPr>
        <w:numId w:val="95"/>
      </w:numPr>
    </w:pPr>
  </w:style>
  <w:style w:type="numbering" w:customStyle="1" w:styleId="76">
    <w:name w:val="Імпортований стиль 76"/>
    <w:rsid w:val="00D518DF"/>
    <w:pPr>
      <w:numPr>
        <w:numId w:val="96"/>
      </w:numPr>
    </w:pPr>
  </w:style>
  <w:style w:type="numbering" w:customStyle="1" w:styleId="77">
    <w:name w:val="Імпортований стиль 77"/>
    <w:rsid w:val="00D518DF"/>
    <w:pPr>
      <w:numPr>
        <w:numId w:val="97"/>
      </w:numPr>
    </w:pPr>
  </w:style>
  <w:style w:type="numbering" w:customStyle="1" w:styleId="78">
    <w:name w:val="Імпортований стиль 78"/>
    <w:rsid w:val="00D518DF"/>
    <w:pPr>
      <w:numPr>
        <w:numId w:val="98"/>
      </w:numPr>
    </w:pPr>
  </w:style>
  <w:style w:type="numbering" w:customStyle="1" w:styleId="79">
    <w:name w:val="Імпортований стиль 79"/>
    <w:rsid w:val="00D518DF"/>
    <w:pPr>
      <w:numPr>
        <w:numId w:val="99"/>
      </w:numPr>
    </w:pPr>
  </w:style>
  <w:style w:type="numbering" w:customStyle="1" w:styleId="80">
    <w:name w:val="Імпортований стиль 80"/>
    <w:rsid w:val="00D518DF"/>
    <w:pPr>
      <w:numPr>
        <w:numId w:val="100"/>
      </w:numPr>
    </w:pPr>
  </w:style>
  <w:style w:type="numbering" w:customStyle="1" w:styleId="81">
    <w:name w:val="Імпортований стиль 81"/>
    <w:rsid w:val="00D518DF"/>
    <w:pPr>
      <w:numPr>
        <w:numId w:val="101"/>
      </w:numPr>
    </w:pPr>
  </w:style>
  <w:style w:type="numbering" w:customStyle="1" w:styleId="82">
    <w:name w:val="Імпортований стиль 82"/>
    <w:rsid w:val="00D518DF"/>
    <w:pPr>
      <w:numPr>
        <w:numId w:val="102"/>
      </w:numPr>
    </w:pPr>
  </w:style>
  <w:style w:type="numbering" w:customStyle="1" w:styleId="83">
    <w:name w:val="Імпортований стиль 83"/>
    <w:rsid w:val="00D518DF"/>
    <w:pPr>
      <w:numPr>
        <w:numId w:val="103"/>
      </w:numPr>
    </w:pPr>
  </w:style>
  <w:style w:type="numbering" w:customStyle="1" w:styleId="84">
    <w:name w:val="Імпортований стиль 84"/>
    <w:rsid w:val="00D518DF"/>
    <w:pPr>
      <w:numPr>
        <w:numId w:val="104"/>
      </w:numPr>
    </w:pPr>
  </w:style>
  <w:style w:type="numbering" w:customStyle="1" w:styleId="85">
    <w:name w:val="Імпортований стиль 85"/>
    <w:rsid w:val="00D518DF"/>
    <w:pPr>
      <w:numPr>
        <w:numId w:val="105"/>
      </w:numPr>
    </w:pPr>
  </w:style>
  <w:style w:type="numbering" w:customStyle="1" w:styleId="86">
    <w:name w:val="Імпортований стиль 86"/>
    <w:rsid w:val="00D518DF"/>
    <w:pPr>
      <w:numPr>
        <w:numId w:val="106"/>
      </w:numPr>
    </w:pPr>
  </w:style>
  <w:style w:type="numbering" w:customStyle="1" w:styleId="87">
    <w:name w:val="Імпортований стиль 87"/>
    <w:rsid w:val="00D518DF"/>
    <w:pPr>
      <w:numPr>
        <w:numId w:val="107"/>
      </w:numPr>
    </w:pPr>
  </w:style>
  <w:style w:type="numbering" w:customStyle="1" w:styleId="88">
    <w:name w:val="Імпортований стиль 88"/>
    <w:rsid w:val="00D518DF"/>
    <w:pPr>
      <w:numPr>
        <w:numId w:val="108"/>
      </w:numPr>
    </w:pPr>
  </w:style>
  <w:style w:type="numbering" w:customStyle="1" w:styleId="89">
    <w:name w:val="Імпортований стиль 89"/>
    <w:rsid w:val="00D518DF"/>
    <w:pPr>
      <w:numPr>
        <w:numId w:val="109"/>
      </w:numPr>
    </w:pPr>
  </w:style>
  <w:style w:type="numbering" w:customStyle="1" w:styleId="90">
    <w:name w:val="Імпортований стиль 90"/>
    <w:rsid w:val="00D518DF"/>
    <w:pPr>
      <w:numPr>
        <w:numId w:val="110"/>
      </w:numPr>
    </w:pPr>
  </w:style>
  <w:style w:type="paragraph" w:styleId="afff2">
    <w:name w:val="Document Map"/>
    <w:basedOn w:val="a6"/>
    <w:link w:val="afff3"/>
    <w:uiPriority w:val="99"/>
    <w:semiHidden/>
    <w:unhideWhenUsed/>
    <w:rsid w:val="00D518DF"/>
    <w:rPr>
      <w:rFonts w:ascii="Tahoma" w:hAnsi="Tahoma"/>
      <w:sz w:val="16"/>
      <w:szCs w:val="16"/>
    </w:rPr>
  </w:style>
  <w:style w:type="character" w:customStyle="1" w:styleId="afff3">
    <w:name w:val="Схема документа Знак"/>
    <w:link w:val="afff2"/>
    <w:uiPriority w:val="99"/>
    <w:semiHidden/>
    <w:rsid w:val="00D518DF"/>
    <w:rPr>
      <w:rFonts w:ascii="Tahoma" w:hAnsi="Tahoma" w:cs="Tahoma"/>
      <w:sz w:val="16"/>
      <w:szCs w:val="16"/>
    </w:rPr>
  </w:style>
  <w:style w:type="character" w:customStyle="1" w:styleId="6b">
    <w:name w:val="Заголовок 6 Знак"/>
    <w:link w:val="6a"/>
    <w:uiPriority w:val="9"/>
    <w:rsid w:val="001E28F2"/>
    <w:rPr>
      <w:rFonts w:ascii="Calibri Light" w:eastAsia="Times New Roman" w:hAnsi="Calibri Light" w:cs="Times New Roman"/>
      <w:i/>
      <w:iCs/>
      <w:color w:val="1F4D78"/>
      <w:sz w:val="28"/>
    </w:rPr>
  </w:style>
  <w:style w:type="paragraph" w:customStyle="1" w:styleId="-11">
    <w:name w:val="Цветной список - Акцент 11"/>
    <w:basedOn w:val="a6"/>
    <w:uiPriority w:val="34"/>
    <w:qFormat/>
    <w:rsid w:val="001E28F2"/>
    <w:pPr>
      <w:suppressAutoHyphens w:val="0"/>
      <w:spacing w:after="200" w:line="276" w:lineRule="auto"/>
      <w:ind w:left="720" w:firstLine="0"/>
      <w:contextualSpacing/>
      <w:jc w:val="left"/>
    </w:pPr>
    <w:rPr>
      <w:rFonts w:ascii="Calibri" w:hAnsi="Calibri"/>
      <w:sz w:val="22"/>
      <w:lang w:val="en-US"/>
    </w:rPr>
  </w:style>
  <w:style w:type="paragraph" w:customStyle="1" w:styleId="xl63">
    <w:name w:val="xl63"/>
    <w:basedOn w:val="a6"/>
    <w:rsid w:val="00043DEB"/>
    <w:pP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4">
    <w:name w:val="xl64"/>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5">
    <w:name w:val="xl65"/>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b/>
      <w:bCs/>
      <w:sz w:val="26"/>
      <w:szCs w:val="26"/>
      <w:lang w:eastAsia="ru-RU"/>
    </w:rPr>
  </w:style>
  <w:style w:type="paragraph" w:customStyle="1" w:styleId="xl66">
    <w:name w:val="xl66"/>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7">
    <w:name w:val="xl67"/>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paragraph" w:customStyle="1" w:styleId="1f8">
    <w:name w:val="Обычный1"/>
    <w:rsid w:val="000B13DA"/>
    <w:pPr>
      <w:spacing w:after="200" w:line="276" w:lineRule="auto"/>
    </w:pPr>
    <w:rPr>
      <w:rFonts w:cs="Calibri"/>
      <w:color w:val="000000"/>
      <w:sz w:val="22"/>
      <w:szCs w:val="22"/>
    </w:rPr>
  </w:style>
  <w:style w:type="paragraph" w:styleId="afff4">
    <w:name w:val="Title"/>
    <w:basedOn w:val="a6"/>
    <w:next w:val="a6"/>
    <w:link w:val="afff5"/>
    <w:uiPriority w:val="99"/>
    <w:qFormat/>
    <w:rsid w:val="000B13DA"/>
    <w:pPr>
      <w:pBdr>
        <w:bottom w:val="single" w:sz="8" w:space="4" w:color="5B9BD5"/>
      </w:pBdr>
      <w:suppressAutoHyphens w:val="0"/>
      <w:spacing w:after="300"/>
      <w:ind w:firstLine="0"/>
      <w:contextualSpacing/>
      <w:jc w:val="left"/>
    </w:pPr>
    <w:rPr>
      <w:rFonts w:ascii="Calibri Light" w:eastAsia="Times New Roman" w:hAnsi="Calibri Light"/>
      <w:color w:val="323E4F"/>
      <w:spacing w:val="5"/>
      <w:kern w:val="28"/>
      <w:sz w:val="52"/>
      <w:szCs w:val="52"/>
      <w:lang w:eastAsia="ru-RU"/>
    </w:rPr>
  </w:style>
  <w:style w:type="character" w:customStyle="1" w:styleId="afff5">
    <w:name w:val="Название Знак"/>
    <w:link w:val="afff4"/>
    <w:uiPriority w:val="99"/>
    <w:rsid w:val="000B13DA"/>
    <w:rPr>
      <w:rFonts w:ascii="Calibri Light" w:eastAsia="Times New Roman" w:hAnsi="Calibri Light" w:cs="Times New Roman"/>
      <w:color w:val="323E4F"/>
      <w:spacing w:val="5"/>
      <w:kern w:val="28"/>
      <w:sz w:val="52"/>
      <w:szCs w:val="52"/>
      <w:lang w:eastAsia="ru-RU"/>
    </w:rPr>
  </w:style>
  <w:style w:type="paragraph" w:styleId="afff6">
    <w:name w:val="Subtitle"/>
    <w:basedOn w:val="a6"/>
    <w:next w:val="a6"/>
    <w:link w:val="afff7"/>
    <w:uiPriority w:val="11"/>
    <w:qFormat/>
    <w:rsid w:val="000B13DA"/>
    <w:pPr>
      <w:numPr>
        <w:ilvl w:val="1"/>
      </w:numPr>
      <w:suppressAutoHyphens w:val="0"/>
      <w:spacing w:after="200" w:line="276" w:lineRule="auto"/>
      <w:ind w:firstLine="709"/>
      <w:jc w:val="left"/>
    </w:pPr>
    <w:rPr>
      <w:rFonts w:ascii="Calibri Light" w:eastAsia="Times New Roman" w:hAnsi="Calibri Light"/>
      <w:i/>
      <w:iCs/>
      <w:color w:val="5B9BD5"/>
      <w:spacing w:val="15"/>
      <w:sz w:val="24"/>
      <w:szCs w:val="24"/>
      <w:lang w:eastAsia="ru-RU"/>
    </w:rPr>
  </w:style>
  <w:style w:type="character" w:customStyle="1" w:styleId="afff7">
    <w:name w:val="Подзаголовок Знак"/>
    <w:link w:val="afff6"/>
    <w:uiPriority w:val="11"/>
    <w:rsid w:val="000B13DA"/>
    <w:rPr>
      <w:rFonts w:ascii="Calibri Light" w:eastAsia="Times New Roman" w:hAnsi="Calibri Light" w:cs="Times New Roman"/>
      <w:i/>
      <w:iCs/>
      <w:color w:val="5B9BD5"/>
      <w:spacing w:val="15"/>
      <w:sz w:val="24"/>
      <w:szCs w:val="24"/>
      <w:lang w:eastAsia="ru-RU"/>
    </w:rPr>
  </w:style>
  <w:style w:type="table" w:customStyle="1" w:styleId="2f3">
    <w:name w:val="2"/>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style>
  <w:style w:type="table" w:customStyle="1" w:styleId="1f9">
    <w:name w:val="1"/>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style>
  <w:style w:type="character" w:customStyle="1" w:styleId="afff8">
    <w:name w:val="Основной Знак"/>
    <w:link w:val="afff9"/>
    <w:uiPriority w:val="99"/>
    <w:locked/>
    <w:rsid w:val="008E5B6B"/>
    <w:rPr>
      <w:rFonts w:ascii="NewtonCSanPin" w:eastAsia="Times New Roman" w:hAnsi="NewtonCSanPin" w:cs="Times New Roman"/>
      <w:color w:val="000000"/>
      <w:sz w:val="21"/>
      <w:szCs w:val="21"/>
    </w:rPr>
  </w:style>
  <w:style w:type="paragraph" w:customStyle="1" w:styleId="afff9">
    <w:name w:val="Основной"/>
    <w:basedOn w:val="a6"/>
    <w:link w:val="afff8"/>
    <w:rsid w:val="008E5B6B"/>
    <w:pPr>
      <w:suppressAutoHyphens w:val="0"/>
      <w:autoSpaceDE w:val="0"/>
      <w:autoSpaceDN w:val="0"/>
      <w:adjustRightInd w:val="0"/>
      <w:spacing w:line="214" w:lineRule="atLeast"/>
      <w:ind w:firstLine="283"/>
    </w:pPr>
    <w:rPr>
      <w:rFonts w:ascii="NewtonCSanPin" w:eastAsia="Times New Roman" w:hAnsi="NewtonCSanPin"/>
      <w:color w:val="000000"/>
      <w:sz w:val="21"/>
      <w:szCs w:val="21"/>
    </w:rPr>
  </w:style>
  <w:style w:type="character" w:customStyle="1" w:styleId="1fa">
    <w:name w:val="Стиль1 Знак"/>
    <w:link w:val="1fb"/>
    <w:locked/>
    <w:rsid w:val="008E5B6B"/>
    <w:rPr>
      <w:rFonts w:ascii="Times New Roman" w:hAnsi="Times New Roman" w:cs="Times New Roman"/>
      <w:sz w:val="28"/>
      <w:szCs w:val="28"/>
    </w:rPr>
  </w:style>
  <w:style w:type="paragraph" w:customStyle="1" w:styleId="1fb">
    <w:name w:val="Стиль1"/>
    <w:basedOn w:val="-310"/>
    <w:link w:val="1fa"/>
    <w:qFormat/>
    <w:rsid w:val="008E5B6B"/>
    <w:pPr>
      <w:ind w:left="0"/>
    </w:pPr>
    <w:rPr>
      <w:szCs w:val="28"/>
    </w:rPr>
  </w:style>
  <w:style w:type="character" w:customStyle="1" w:styleId="2f4">
    <w:name w:val="Стиль2 Знак"/>
    <w:link w:val="20"/>
    <w:uiPriority w:val="99"/>
    <w:locked/>
    <w:rsid w:val="008E5B6B"/>
    <w:rPr>
      <w:rFonts w:ascii="Times New Roman" w:hAnsi="Times New Roman"/>
      <w:sz w:val="28"/>
      <w:szCs w:val="28"/>
      <w:lang w:eastAsia="en-US"/>
    </w:rPr>
  </w:style>
  <w:style w:type="paragraph" w:customStyle="1" w:styleId="20">
    <w:name w:val="Стиль2"/>
    <w:basedOn w:val="-310"/>
    <w:link w:val="2f4"/>
    <w:uiPriority w:val="99"/>
    <w:qFormat/>
    <w:rsid w:val="008E5B6B"/>
    <w:pPr>
      <w:numPr>
        <w:numId w:val="111"/>
      </w:numPr>
      <w:ind w:left="0" w:firstLine="709"/>
    </w:pPr>
    <w:rPr>
      <w:szCs w:val="28"/>
    </w:rPr>
  </w:style>
  <w:style w:type="character" w:customStyle="1" w:styleId="3f1">
    <w:name w:val="Стиль3 Знак"/>
    <w:link w:val="3"/>
    <w:uiPriority w:val="99"/>
    <w:locked/>
    <w:rsid w:val="008E5B6B"/>
    <w:rPr>
      <w:rFonts w:ascii="Times New Roman" w:hAnsi="Times New Roman"/>
      <w:sz w:val="28"/>
      <w:szCs w:val="28"/>
      <w:lang w:eastAsia="en-US"/>
    </w:rPr>
  </w:style>
  <w:style w:type="paragraph" w:customStyle="1" w:styleId="3">
    <w:name w:val="Стиль3"/>
    <w:basedOn w:val="1fb"/>
    <w:link w:val="3f1"/>
    <w:uiPriority w:val="99"/>
    <w:qFormat/>
    <w:rsid w:val="008E5B6B"/>
    <w:pPr>
      <w:numPr>
        <w:numId w:val="112"/>
      </w:numPr>
      <w:ind w:left="0" w:firstLine="709"/>
    </w:pPr>
  </w:style>
  <w:style w:type="numbering" w:customStyle="1" w:styleId="6e">
    <w:name w:val="Нет списка6"/>
    <w:next w:val="a9"/>
    <w:uiPriority w:val="99"/>
    <w:semiHidden/>
    <w:unhideWhenUsed/>
    <w:rsid w:val="004755F7"/>
  </w:style>
  <w:style w:type="numbering" w:customStyle="1" w:styleId="121">
    <w:name w:val="Нет списка12"/>
    <w:next w:val="a9"/>
    <w:uiPriority w:val="99"/>
    <w:semiHidden/>
    <w:unhideWhenUsed/>
    <w:rsid w:val="004755F7"/>
  </w:style>
  <w:style w:type="character" w:customStyle="1" w:styleId="afffa">
    <w:name w:val="Сноска_"/>
    <w:link w:val="afffb"/>
    <w:rsid w:val="004755F7"/>
    <w:rPr>
      <w:rFonts w:ascii="Times New Roman" w:eastAsia="Times New Roman" w:hAnsi="Times New Roman" w:cs="Times New Roman"/>
      <w:color w:val="000000"/>
      <w:sz w:val="20"/>
      <w:szCs w:val="15"/>
      <w:shd w:val="clear" w:color="auto" w:fill="FFFFFF"/>
      <w:lang w:val="en-US" w:eastAsia="ru-RU"/>
    </w:rPr>
  </w:style>
  <w:style w:type="character" w:customStyle="1" w:styleId="afffc">
    <w:name w:val="Колонтитул_"/>
    <w:link w:val="afffd"/>
    <w:uiPriority w:val="99"/>
    <w:rsid w:val="004755F7"/>
    <w:rPr>
      <w:rFonts w:ascii="Times New Roman" w:eastAsia="Times New Roman" w:hAnsi="Times New Roman" w:cs="Times New Roman"/>
      <w:sz w:val="20"/>
      <w:szCs w:val="20"/>
      <w:shd w:val="clear" w:color="auto" w:fill="FFFFFF"/>
    </w:rPr>
  </w:style>
  <w:style w:type="paragraph" w:customStyle="1" w:styleId="afffb">
    <w:name w:val="Сноска"/>
    <w:basedOn w:val="a6"/>
    <w:link w:val="afffa"/>
    <w:rsid w:val="004755F7"/>
    <w:pPr>
      <w:shd w:val="clear" w:color="auto" w:fill="FFFFFF"/>
      <w:suppressAutoHyphens w:val="0"/>
      <w:spacing w:line="187" w:lineRule="exact"/>
    </w:pPr>
    <w:rPr>
      <w:rFonts w:eastAsia="Times New Roman"/>
      <w:color w:val="000000"/>
      <w:sz w:val="20"/>
      <w:szCs w:val="15"/>
      <w:lang w:val="en-US" w:eastAsia="ru-RU"/>
    </w:rPr>
  </w:style>
  <w:style w:type="paragraph" w:customStyle="1" w:styleId="afffd">
    <w:name w:val="Колонтитул"/>
    <w:basedOn w:val="a6"/>
    <w:link w:val="afffc"/>
    <w:rsid w:val="004755F7"/>
    <w:pPr>
      <w:shd w:val="clear" w:color="auto" w:fill="FFFFFF"/>
      <w:suppressAutoHyphens w:val="0"/>
    </w:pPr>
    <w:rPr>
      <w:rFonts w:eastAsia="Times New Roman"/>
      <w:sz w:val="20"/>
      <w:szCs w:val="20"/>
    </w:rPr>
  </w:style>
  <w:style w:type="table" w:customStyle="1" w:styleId="8d">
    <w:name w:val="Сетка таблицы8"/>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9"/>
    <w:uiPriority w:val="99"/>
    <w:semiHidden/>
    <w:unhideWhenUsed/>
    <w:rsid w:val="004755F7"/>
  </w:style>
  <w:style w:type="character" w:customStyle="1" w:styleId="2f5">
    <w:name w:val="Основной текст (2)_"/>
    <w:uiPriority w:val="99"/>
    <w:rsid w:val="004755F7"/>
    <w:rPr>
      <w:rFonts w:ascii="Arial" w:eastAsia="Arial" w:hAnsi="Arial" w:cs="Arial"/>
      <w:b w:val="0"/>
      <w:bCs w:val="0"/>
      <w:i w:val="0"/>
      <w:iCs w:val="0"/>
      <w:smallCaps w:val="0"/>
      <w:strike w:val="0"/>
      <w:spacing w:val="0"/>
      <w:sz w:val="18"/>
      <w:szCs w:val="18"/>
    </w:rPr>
  </w:style>
  <w:style w:type="character" w:customStyle="1" w:styleId="2f6">
    <w:name w:val="Основной текст (2)"/>
    <w:uiPriority w:val="99"/>
    <w:rsid w:val="004755F7"/>
    <w:rPr>
      <w:rFonts w:ascii="Arial" w:eastAsia="Arial" w:hAnsi="Arial" w:cs="Arial"/>
      <w:b w:val="0"/>
      <w:bCs w:val="0"/>
      <w:i w:val="0"/>
      <w:iCs w:val="0"/>
      <w:smallCaps w:val="0"/>
      <w:strike w:val="0"/>
      <w:spacing w:val="0"/>
      <w:sz w:val="18"/>
      <w:szCs w:val="18"/>
    </w:rPr>
  </w:style>
  <w:style w:type="character" w:customStyle="1" w:styleId="afffe">
    <w:name w:val="Основной текст_"/>
    <w:link w:val="7e"/>
    <w:rsid w:val="004755F7"/>
    <w:rPr>
      <w:rFonts w:ascii="Times New Roman" w:eastAsia="Times New Roman" w:hAnsi="Times New Roman" w:cs="Times New Roman"/>
      <w:sz w:val="18"/>
      <w:szCs w:val="18"/>
      <w:shd w:val="clear" w:color="auto" w:fill="FFFFFF"/>
    </w:rPr>
  </w:style>
  <w:style w:type="character" w:customStyle="1" w:styleId="3f2">
    <w:name w:val="Основной текст (3)_"/>
    <w:link w:val="3f3"/>
    <w:uiPriority w:val="99"/>
    <w:rsid w:val="004755F7"/>
    <w:rPr>
      <w:rFonts w:ascii="Times New Roman" w:eastAsia="Times New Roman" w:hAnsi="Times New Roman" w:cs="Times New Roman"/>
      <w:sz w:val="23"/>
      <w:szCs w:val="23"/>
      <w:shd w:val="clear" w:color="auto" w:fill="FFFFFF"/>
    </w:rPr>
  </w:style>
  <w:style w:type="character" w:customStyle="1" w:styleId="1fc">
    <w:name w:val="Заголовок №1_"/>
    <w:link w:val="1fd"/>
    <w:uiPriority w:val="99"/>
    <w:rsid w:val="004755F7"/>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4755F7"/>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4755F7"/>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4755F7"/>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4755F7"/>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2f7">
    <w:name w:val="Основной текст2"/>
    <w:uiPriority w:val="99"/>
    <w:rsid w:val="004755F7"/>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4755F7"/>
    <w:rPr>
      <w:rFonts w:ascii="Arial" w:eastAsia="Arial" w:hAnsi="Arial" w:cs="Arial"/>
      <w:color w:val="000000"/>
      <w:sz w:val="21"/>
      <w:szCs w:val="21"/>
      <w:shd w:val="clear" w:color="auto" w:fill="FFFFFF"/>
      <w:lang w:val="en-US" w:eastAsia="ru-RU"/>
    </w:rPr>
  </w:style>
  <w:style w:type="character" w:customStyle="1" w:styleId="94">
    <w:name w:val="Основной текст (9)_"/>
    <w:link w:val="95"/>
    <w:uiPriority w:val="99"/>
    <w:rsid w:val="004755F7"/>
    <w:rPr>
      <w:rFonts w:ascii="Times New Roman" w:eastAsia="Times New Roman" w:hAnsi="Times New Roman" w:cs="Times New Roman"/>
      <w:color w:val="000000"/>
      <w:sz w:val="20"/>
      <w:szCs w:val="20"/>
      <w:shd w:val="clear" w:color="auto" w:fill="FFFFFF"/>
      <w:lang w:val="en-US" w:eastAsia="ru-RU"/>
    </w:rPr>
  </w:style>
  <w:style w:type="character" w:customStyle="1" w:styleId="7f">
    <w:name w:val="Основной текст (7)_"/>
    <w:link w:val="7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00">
    <w:name w:val="Основной текст (10)_"/>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4755F7"/>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affff">
    <w:name w:val="Подпись к таблице_"/>
    <w:link w:val="afff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4755F7"/>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4755F7"/>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4755F7"/>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4755F7"/>
    <w:rPr>
      <w:rFonts w:ascii="Times New Roman" w:eastAsia="Times New Roman" w:hAnsi="Times New Roman" w:cs="Times New Roman"/>
      <w:spacing w:val="30"/>
      <w:sz w:val="18"/>
      <w:szCs w:val="18"/>
      <w:shd w:val="clear" w:color="auto" w:fill="FFFFFF"/>
    </w:rPr>
  </w:style>
  <w:style w:type="character" w:customStyle="1" w:styleId="113">
    <w:name w:val="Основной текст (11)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2f8">
    <w:name w:val="Заголовок №2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4755F7"/>
    <w:rPr>
      <w:rFonts w:ascii="Times New Roman" w:eastAsia="Times New Roman" w:hAnsi="Times New Roman" w:cs="Times New Roman"/>
      <w:b/>
      <w:bCs/>
      <w:sz w:val="16"/>
      <w:szCs w:val="16"/>
      <w:shd w:val="clear" w:color="auto" w:fill="FFFFFF"/>
    </w:rPr>
  </w:style>
  <w:style w:type="character" w:customStyle="1" w:styleId="affff1">
    <w:name w:val="Основной текст + Полужирный"/>
    <w:uiPriority w:val="99"/>
    <w:rsid w:val="004755F7"/>
    <w:rPr>
      <w:rFonts w:ascii="Times New Roman" w:eastAsia="Times New Roman" w:hAnsi="Times New Roman" w:cs="Times New Roman"/>
      <w:b/>
      <w:bCs/>
      <w:sz w:val="18"/>
      <w:szCs w:val="18"/>
      <w:shd w:val="clear" w:color="auto" w:fill="FFFFFF"/>
    </w:rPr>
  </w:style>
  <w:style w:type="character" w:customStyle="1" w:styleId="affff2">
    <w:name w:val="Подпись к картинке_"/>
    <w:link w:val="affff3"/>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14">
    <w:name w:val="Основной текст (11)"/>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4">
    <w:name w:val="Оглавление_"/>
    <w:link w:val="affff5"/>
    <w:uiPriority w:val="99"/>
    <w:rsid w:val="004755F7"/>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4755F7"/>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4755F7"/>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4755F7"/>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4755F7"/>
    <w:rPr>
      <w:rFonts w:ascii="Times New Roman" w:eastAsia="Times New Roman" w:hAnsi="Times New Roman" w:cs="Times New Roman"/>
      <w:sz w:val="18"/>
      <w:szCs w:val="18"/>
      <w:shd w:val="clear" w:color="auto" w:fill="FFFFFF"/>
    </w:rPr>
  </w:style>
  <w:style w:type="character" w:customStyle="1" w:styleId="affff6">
    <w:name w:val="Основной текст + Курсив"/>
    <w:uiPriority w:val="99"/>
    <w:rsid w:val="004755F7"/>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4755F7"/>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uiPriority w:val="99"/>
    <w:rsid w:val="004755F7"/>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4755F7"/>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4755F7"/>
    <w:rPr>
      <w:rFonts w:ascii="Times New Roman" w:eastAsia="Times New Roman" w:hAnsi="Times New Roman" w:cs="Times New Roman"/>
      <w:sz w:val="18"/>
      <w:szCs w:val="18"/>
      <w:shd w:val="clear" w:color="auto" w:fill="FFFFFF"/>
    </w:rPr>
  </w:style>
  <w:style w:type="character" w:customStyle="1" w:styleId="5f1">
    <w:name w:val="Основной текст5"/>
    <w:uiPriority w:val="99"/>
    <w:rsid w:val="004755F7"/>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4755F7"/>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9">
    <w:name w:val="Заголовок №2 + Не полужирный;Курсив"/>
    <w:uiPriority w:val="99"/>
    <w:rsid w:val="004755F7"/>
    <w:rPr>
      <w:rFonts w:ascii="Times New Roman" w:eastAsia="Times New Roman" w:hAnsi="Times New Roman" w:cs="Times New Roman"/>
      <w:b/>
      <w:bCs/>
      <w:i/>
      <w:iCs/>
      <w:smallCaps w:val="0"/>
      <w:strike w:val="0"/>
      <w:spacing w:val="0"/>
      <w:sz w:val="18"/>
      <w:szCs w:val="18"/>
    </w:rPr>
  </w:style>
  <w:style w:type="character" w:customStyle="1" w:styleId="2fa">
    <w:name w:val="Заголовок №2 + Не полужирный"/>
    <w:uiPriority w:val="99"/>
    <w:rsid w:val="004755F7"/>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4755F7"/>
    <w:rPr>
      <w:rFonts w:ascii="Times New Roman" w:eastAsia="Times New Roman" w:hAnsi="Times New Roman" w:cs="Times New Roman"/>
      <w:i/>
      <w:iCs/>
      <w:color w:val="000000"/>
      <w:sz w:val="8"/>
      <w:szCs w:val="8"/>
      <w:shd w:val="clear" w:color="auto" w:fill="FFFFFF"/>
      <w:lang w:val="en-US" w:eastAsia="ru-RU"/>
    </w:rPr>
  </w:style>
  <w:style w:type="character" w:customStyle="1" w:styleId="2fb">
    <w:name w:val="Подпись к таблице (2)_"/>
    <w:link w:val="2fc"/>
    <w:uiPriority w:val="99"/>
    <w:rsid w:val="004755F7"/>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4755F7"/>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4755F7"/>
    <w:rPr>
      <w:rFonts w:ascii="Times New Roman" w:eastAsia="Times New Roman" w:hAnsi="Times New Roman" w:cs="Times New Roman"/>
      <w:sz w:val="18"/>
      <w:szCs w:val="18"/>
      <w:u w:val="single"/>
      <w:shd w:val="clear" w:color="auto" w:fill="FFFFFF"/>
    </w:rPr>
  </w:style>
  <w:style w:type="character" w:customStyle="1" w:styleId="2fd">
    <w:name w:val="Заголовок №2"/>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e"/>
    <w:rsid w:val="004755F7"/>
    <w:pPr>
      <w:shd w:val="clear" w:color="auto" w:fill="FFFFFF"/>
      <w:suppressAutoHyphens w:val="0"/>
      <w:spacing w:before="480" w:after="780" w:line="0" w:lineRule="atLeast"/>
      <w:ind w:hanging="300"/>
      <w:jc w:val="center"/>
    </w:pPr>
    <w:rPr>
      <w:rFonts w:eastAsia="Times New Roman"/>
      <w:sz w:val="18"/>
      <w:szCs w:val="18"/>
    </w:rPr>
  </w:style>
  <w:style w:type="paragraph" w:customStyle="1" w:styleId="3f3">
    <w:name w:val="Основной текст (3)"/>
    <w:basedOn w:val="a6"/>
    <w:link w:val="3f2"/>
    <w:uiPriority w:val="99"/>
    <w:rsid w:val="004755F7"/>
    <w:pPr>
      <w:shd w:val="clear" w:color="auto" w:fill="FFFFFF"/>
      <w:suppressAutoHyphens w:val="0"/>
      <w:spacing w:before="780" w:line="283" w:lineRule="exact"/>
      <w:jc w:val="center"/>
    </w:pPr>
    <w:rPr>
      <w:rFonts w:eastAsia="Times New Roman"/>
      <w:sz w:val="23"/>
      <w:szCs w:val="23"/>
    </w:rPr>
  </w:style>
  <w:style w:type="paragraph" w:customStyle="1" w:styleId="1fd">
    <w:name w:val="Заголовок №1"/>
    <w:basedOn w:val="a6"/>
    <w:link w:val="1fc"/>
    <w:uiPriority w:val="99"/>
    <w:rsid w:val="004755F7"/>
    <w:pPr>
      <w:shd w:val="clear" w:color="auto" w:fill="FFFFFF"/>
      <w:suppressAutoHyphens w:val="0"/>
      <w:spacing w:line="283" w:lineRule="exact"/>
      <w:jc w:val="center"/>
      <w:outlineLvl w:val="0"/>
    </w:pPr>
    <w:rPr>
      <w:rFonts w:eastAsia="Times New Roman"/>
      <w:sz w:val="23"/>
      <w:szCs w:val="23"/>
    </w:rPr>
  </w:style>
  <w:style w:type="paragraph" w:customStyle="1" w:styleId="4f0">
    <w:name w:val="Основной текст (4)"/>
    <w:basedOn w:val="a6"/>
    <w:link w:val="4f"/>
    <w:uiPriority w:val="99"/>
    <w:rsid w:val="004755F7"/>
    <w:pPr>
      <w:shd w:val="clear" w:color="auto" w:fill="FFFFFF"/>
      <w:suppressAutoHyphens w:val="0"/>
      <w:spacing w:after="300" w:line="0" w:lineRule="atLeast"/>
      <w:jc w:val="center"/>
    </w:pPr>
    <w:rPr>
      <w:rFonts w:eastAsia="Times New Roman"/>
      <w:color w:val="000000"/>
      <w:sz w:val="18"/>
      <w:szCs w:val="18"/>
      <w:lang w:val="en-US" w:eastAsia="ru-RU"/>
    </w:rPr>
  </w:style>
  <w:style w:type="paragraph" w:customStyle="1" w:styleId="8f">
    <w:name w:val="Основной текст (8)"/>
    <w:basedOn w:val="a6"/>
    <w:link w:val="8e"/>
    <w:uiPriority w:val="99"/>
    <w:rsid w:val="004755F7"/>
    <w:pPr>
      <w:shd w:val="clear" w:color="auto" w:fill="FFFFFF"/>
      <w:suppressAutoHyphens w:val="0"/>
      <w:spacing w:line="0" w:lineRule="atLeast"/>
    </w:pPr>
    <w:rPr>
      <w:rFonts w:ascii="Arial" w:eastAsia="Arial" w:hAnsi="Arial"/>
      <w:color w:val="000000"/>
      <w:sz w:val="21"/>
      <w:szCs w:val="21"/>
      <w:lang w:val="en-US" w:eastAsia="ru-RU"/>
    </w:rPr>
  </w:style>
  <w:style w:type="paragraph" w:customStyle="1" w:styleId="95">
    <w:name w:val="Основной текст (9)"/>
    <w:basedOn w:val="a6"/>
    <w:link w:val="94"/>
    <w:uiPriority w:val="99"/>
    <w:rsid w:val="004755F7"/>
    <w:pPr>
      <w:shd w:val="clear" w:color="auto" w:fill="FFFFFF"/>
      <w:suppressAutoHyphens w:val="0"/>
      <w:spacing w:line="0" w:lineRule="atLeast"/>
    </w:pPr>
    <w:rPr>
      <w:rFonts w:eastAsia="Times New Roman"/>
      <w:color w:val="000000"/>
      <w:sz w:val="20"/>
      <w:szCs w:val="20"/>
      <w:lang w:val="en-US" w:eastAsia="ru-RU"/>
    </w:rPr>
  </w:style>
  <w:style w:type="paragraph" w:customStyle="1" w:styleId="7f0">
    <w:name w:val="Основной текст (7)"/>
    <w:basedOn w:val="a6"/>
    <w:link w:val="7f"/>
    <w:uiPriority w:val="99"/>
    <w:rsid w:val="004755F7"/>
    <w:pPr>
      <w:shd w:val="clear" w:color="auto" w:fill="FFFFFF"/>
      <w:suppressAutoHyphens w:val="0"/>
      <w:spacing w:line="0" w:lineRule="atLeast"/>
      <w:ind w:hanging="420"/>
    </w:pPr>
    <w:rPr>
      <w:rFonts w:eastAsia="Times New Roman"/>
      <w:color w:val="000000"/>
      <w:sz w:val="18"/>
      <w:szCs w:val="18"/>
      <w:lang w:val="en-US" w:eastAsia="ru-RU"/>
    </w:rPr>
  </w:style>
  <w:style w:type="paragraph" w:customStyle="1" w:styleId="affff0">
    <w:name w:val="Подпись к таблице"/>
    <w:basedOn w:val="a6"/>
    <w:link w:val="affff"/>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23">
    <w:name w:val="Основной текст (12)"/>
    <w:basedOn w:val="a6"/>
    <w:link w:val="122"/>
    <w:uiPriority w:val="99"/>
    <w:rsid w:val="004755F7"/>
    <w:pPr>
      <w:shd w:val="clear" w:color="auto" w:fill="FFFFFF"/>
      <w:suppressAutoHyphens w:val="0"/>
      <w:spacing w:line="0" w:lineRule="atLeast"/>
    </w:pPr>
    <w:rPr>
      <w:rFonts w:eastAsia="Times New Roman"/>
      <w:sz w:val="23"/>
      <w:szCs w:val="23"/>
    </w:rPr>
  </w:style>
  <w:style w:type="paragraph" w:customStyle="1" w:styleId="affff3">
    <w:name w:val="Подпись к картинке"/>
    <w:basedOn w:val="a6"/>
    <w:link w:val="affff2"/>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affff5">
    <w:name w:val="Оглавление"/>
    <w:basedOn w:val="a6"/>
    <w:link w:val="affff4"/>
    <w:uiPriority w:val="99"/>
    <w:rsid w:val="004755F7"/>
    <w:pPr>
      <w:shd w:val="clear" w:color="auto" w:fill="FFFFFF"/>
      <w:suppressAutoHyphens w:val="0"/>
      <w:spacing w:line="240" w:lineRule="exact"/>
    </w:pPr>
    <w:rPr>
      <w:rFonts w:eastAsia="Times New Roman"/>
      <w:sz w:val="18"/>
      <w:szCs w:val="18"/>
    </w:rPr>
  </w:style>
  <w:style w:type="paragraph" w:customStyle="1" w:styleId="132">
    <w:name w:val="Основной текст (13)"/>
    <w:basedOn w:val="a6"/>
    <w:link w:val="131"/>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41">
    <w:name w:val="Основной текст (14)"/>
    <w:basedOn w:val="a6"/>
    <w:link w:val="140"/>
    <w:uiPriority w:val="99"/>
    <w:rsid w:val="004755F7"/>
    <w:pPr>
      <w:shd w:val="clear" w:color="auto" w:fill="FFFFFF"/>
      <w:suppressAutoHyphens w:val="0"/>
      <w:spacing w:after="120" w:line="0" w:lineRule="atLeast"/>
    </w:pPr>
    <w:rPr>
      <w:rFonts w:eastAsia="Times New Roman"/>
      <w:color w:val="000000"/>
      <w:sz w:val="14"/>
      <w:szCs w:val="14"/>
      <w:lang w:val="en-US" w:eastAsia="ru-RU"/>
    </w:rPr>
  </w:style>
  <w:style w:type="paragraph" w:customStyle="1" w:styleId="151">
    <w:name w:val="Основной текст (15)"/>
    <w:basedOn w:val="a6"/>
    <w:link w:val="150"/>
    <w:uiPriority w:val="99"/>
    <w:rsid w:val="004755F7"/>
    <w:pPr>
      <w:shd w:val="clear" w:color="auto" w:fill="FFFFFF"/>
      <w:suppressAutoHyphens w:val="0"/>
      <w:spacing w:line="0" w:lineRule="atLeast"/>
    </w:pPr>
    <w:rPr>
      <w:rFonts w:eastAsia="Times New Roman"/>
      <w:sz w:val="18"/>
      <w:szCs w:val="18"/>
    </w:rPr>
  </w:style>
  <w:style w:type="paragraph" w:customStyle="1" w:styleId="161">
    <w:name w:val="Основной текст (16)"/>
    <w:basedOn w:val="a6"/>
    <w:link w:val="160"/>
    <w:uiPriority w:val="99"/>
    <w:rsid w:val="004755F7"/>
    <w:pPr>
      <w:shd w:val="clear" w:color="auto" w:fill="FFFFFF"/>
      <w:suppressAutoHyphens w:val="0"/>
      <w:spacing w:line="0" w:lineRule="atLeast"/>
    </w:pPr>
    <w:rPr>
      <w:rFonts w:eastAsia="Times New Roman"/>
      <w:sz w:val="18"/>
      <w:szCs w:val="18"/>
    </w:rPr>
  </w:style>
  <w:style w:type="paragraph" w:customStyle="1" w:styleId="171">
    <w:name w:val="Основной текст (17)"/>
    <w:basedOn w:val="a6"/>
    <w:link w:val="170"/>
    <w:uiPriority w:val="99"/>
    <w:rsid w:val="004755F7"/>
    <w:pPr>
      <w:shd w:val="clear" w:color="auto" w:fill="FFFFFF"/>
      <w:suppressAutoHyphens w:val="0"/>
      <w:spacing w:line="0" w:lineRule="atLeast"/>
    </w:pPr>
    <w:rPr>
      <w:rFonts w:eastAsia="Times New Roman"/>
      <w:sz w:val="17"/>
      <w:szCs w:val="17"/>
    </w:rPr>
  </w:style>
  <w:style w:type="paragraph" w:customStyle="1" w:styleId="181">
    <w:name w:val="Основной текст (18)"/>
    <w:basedOn w:val="a6"/>
    <w:link w:val="180"/>
    <w:uiPriority w:val="99"/>
    <w:rsid w:val="004755F7"/>
    <w:pPr>
      <w:shd w:val="clear" w:color="auto" w:fill="FFFFFF"/>
      <w:suppressAutoHyphens w:val="0"/>
      <w:spacing w:line="0" w:lineRule="atLeast"/>
    </w:pPr>
    <w:rPr>
      <w:rFonts w:eastAsia="Times New Roman"/>
      <w:sz w:val="18"/>
      <w:szCs w:val="18"/>
    </w:rPr>
  </w:style>
  <w:style w:type="paragraph" w:customStyle="1" w:styleId="191">
    <w:name w:val="Основной текст (19)"/>
    <w:basedOn w:val="a6"/>
    <w:link w:val="190"/>
    <w:uiPriority w:val="99"/>
    <w:rsid w:val="004755F7"/>
    <w:pPr>
      <w:shd w:val="clear" w:color="auto" w:fill="FFFFFF"/>
      <w:suppressAutoHyphens w:val="0"/>
      <w:spacing w:after="600" w:line="0" w:lineRule="atLeast"/>
    </w:pPr>
    <w:rPr>
      <w:rFonts w:eastAsia="Times New Roman"/>
      <w:sz w:val="18"/>
      <w:szCs w:val="18"/>
    </w:rPr>
  </w:style>
  <w:style w:type="paragraph" w:customStyle="1" w:styleId="2fc">
    <w:name w:val="Подпись к таблице (2)"/>
    <w:basedOn w:val="a6"/>
    <w:link w:val="2fb"/>
    <w:uiPriority w:val="99"/>
    <w:rsid w:val="004755F7"/>
    <w:pPr>
      <w:shd w:val="clear" w:color="auto" w:fill="FFFFFF"/>
      <w:suppressAutoHyphens w:val="0"/>
      <w:spacing w:line="0" w:lineRule="atLeast"/>
    </w:pPr>
    <w:rPr>
      <w:rFonts w:eastAsia="Times New Roman"/>
      <w:sz w:val="18"/>
      <w:szCs w:val="18"/>
    </w:rPr>
  </w:style>
  <w:style w:type="character" w:customStyle="1" w:styleId="8TimesNewRoman9pt">
    <w:name w:val="Основной текст (8) + Times New Roman;9 pt"/>
    <w:uiPriority w:val="99"/>
    <w:rsid w:val="004755F7"/>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4755F7"/>
  </w:style>
  <w:style w:type="character" w:customStyle="1" w:styleId="3f5">
    <w:name w:val="Заголовок №3_"/>
    <w:uiPriority w:val="99"/>
    <w:rsid w:val="004755F7"/>
    <w:rPr>
      <w:b w:val="0"/>
      <w:bCs w:val="0"/>
      <w:i w:val="0"/>
      <w:iCs w:val="0"/>
      <w:smallCaps w:val="0"/>
      <w:strike w:val="0"/>
      <w:spacing w:val="0"/>
      <w:sz w:val="18"/>
      <w:szCs w:val="18"/>
    </w:rPr>
  </w:style>
  <w:style w:type="character" w:customStyle="1" w:styleId="3f6">
    <w:name w:val="Заголовок №3"/>
    <w:uiPriority w:val="99"/>
    <w:rsid w:val="004755F7"/>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4755F7"/>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4755F7"/>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4755F7"/>
    <w:rPr>
      <w:rFonts w:ascii="Times New Roman" w:eastAsia="Times New Roman" w:hAnsi="Times New Roman" w:cs="Times New Roman"/>
      <w:sz w:val="21"/>
      <w:szCs w:val="21"/>
      <w:shd w:val="clear" w:color="auto" w:fill="FFFFFF"/>
    </w:rPr>
  </w:style>
  <w:style w:type="character" w:customStyle="1" w:styleId="3f7">
    <w:name w:val="Подпись к таблице (3)_"/>
    <w:uiPriority w:val="99"/>
    <w:rsid w:val="004755F7"/>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4755F7"/>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4755F7"/>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4755F7"/>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4755F7"/>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4755F7"/>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4755F7"/>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4755F7"/>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4755F7"/>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4755F7"/>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4755F7"/>
    <w:pPr>
      <w:shd w:val="clear" w:color="auto" w:fill="FFFFFF"/>
      <w:suppressAutoHyphens w:val="0"/>
      <w:spacing w:before="480" w:after="780" w:line="0" w:lineRule="atLeast"/>
      <w:ind w:hanging="2940"/>
      <w:jc w:val="center"/>
    </w:pPr>
    <w:rPr>
      <w:rFonts w:eastAsia="Times New Roman"/>
      <w:color w:val="000000"/>
      <w:sz w:val="18"/>
      <w:szCs w:val="18"/>
      <w:lang w:val="en-US" w:eastAsia="ru-RU"/>
    </w:rPr>
  </w:style>
  <w:style w:type="paragraph" w:customStyle="1" w:styleId="5f3">
    <w:name w:val="Заголовок №5"/>
    <w:basedOn w:val="a6"/>
    <w:link w:val="5f2"/>
    <w:uiPriority w:val="99"/>
    <w:rsid w:val="004755F7"/>
    <w:pPr>
      <w:shd w:val="clear" w:color="auto" w:fill="FFFFFF"/>
      <w:suppressAutoHyphens w:val="0"/>
      <w:spacing w:after="360" w:line="514" w:lineRule="exact"/>
      <w:jc w:val="center"/>
      <w:outlineLvl w:val="4"/>
    </w:pPr>
    <w:rPr>
      <w:rFonts w:eastAsia="Times New Roman"/>
      <w:sz w:val="18"/>
      <w:szCs w:val="18"/>
    </w:rPr>
  </w:style>
  <w:style w:type="paragraph" w:customStyle="1" w:styleId="4f3">
    <w:name w:val="Заголовок №4"/>
    <w:basedOn w:val="a6"/>
    <w:link w:val="4f2"/>
    <w:uiPriority w:val="99"/>
    <w:rsid w:val="004755F7"/>
    <w:pPr>
      <w:shd w:val="clear" w:color="auto" w:fill="FFFFFF"/>
      <w:suppressAutoHyphens w:val="0"/>
      <w:spacing w:line="250" w:lineRule="exact"/>
      <w:jc w:val="center"/>
      <w:outlineLvl w:val="3"/>
    </w:pPr>
    <w:rPr>
      <w:rFonts w:eastAsia="Times New Roman"/>
      <w:sz w:val="21"/>
      <w:szCs w:val="21"/>
    </w:rPr>
  </w:style>
  <w:style w:type="table" w:customStyle="1" w:styleId="230">
    <w:name w:val="Сетка таблицы23"/>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9"/>
    <w:uiPriority w:val="99"/>
    <w:semiHidden/>
    <w:unhideWhenUsed/>
    <w:rsid w:val="004755F7"/>
  </w:style>
  <w:style w:type="character" w:customStyle="1" w:styleId="affff7">
    <w:name w:val="Основной текст + Полужирный;Курсив"/>
    <w:uiPriority w:val="99"/>
    <w:rsid w:val="004755F7"/>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4755F7"/>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4755F7"/>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4755F7"/>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4755F7"/>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4755F7"/>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4755F7"/>
    <w:pPr>
      <w:shd w:val="clear" w:color="auto" w:fill="FFFFFF"/>
      <w:suppressAutoHyphens w:val="0"/>
      <w:spacing w:after="180" w:line="226" w:lineRule="exact"/>
      <w:outlineLvl w:val="4"/>
    </w:pPr>
    <w:rPr>
      <w:rFonts w:eastAsia="Times New Roman"/>
      <w:sz w:val="18"/>
      <w:szCs w:val="18"/>
    </w:rPr>
  </w:style>
  <w:style w:type="table" w:customStyle="1" w:styleId="331">
    <w:name w:val="Сетка таблицы33"/>
    <w:basedOn w:val="a8"/>
    <w:next w:val="aff2"/>
    <w:uiPriority w:val="59"/>
    <w:rsid w:val="004755F7"/>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1">
    <w:name w:val="Нет списка42"/>
    <w:next w:val="a9"/>
    <w:uiPriority w:val="99"/>
    <w:semiHidden/>
    <w:unhideWhenUsed/>
    <w:rsid w:val="004755F7"/>
  </w:style>
  <w:style w:type="character" w:customStyle="1" w:styleId="422">
    <w:name w:val="Заголовок №4 (2)_"/>
    <w:link w:val="423"/>
    <w:uiPriority w:val="99"/>
    <w:rsid w:val="004755F7"/>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4755F7"/>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4755F7"/>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4755F7"/>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4755F7"/>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4755F7"/>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4755F7"/>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4755F7"/>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4755F7"/>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4755F7"/>
    <w:rPr>
      <w:rFonts w:ascii="Times New Roman" w:eastAsia="Times New Roman" w:hAnsi="Times New Roman" w:cs="Times New Roman"/>
      <w:sz w:val="18"/>
      <w:szCs w:val="18"/>
      <w:shd w:val="clear" w:color="auto" w:fill="FFFFFF"/>
    </w:rPr>
  </w:style>
  <w:style w:type="character" w:customStyle="1" w:styleId="213">
    <w:name w:val="Основной текст (21)_"/>
    <w:link w:val="214"/>
    <w:uiPriority w:val="99"/>
    <w:rsid w:val="004755F7"/>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4755F7"/>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4755F7"/>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4755F7"/>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4755F7"/>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4755F7"/>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4755F7"/>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4755F7"/>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uiPriority w:val="99"/>
    <w:rsid w:val="004755F7"/>
    <w:pPr>
      <w:shd w:val="clear" w:color="auto" w:fill="FFFFFF"/>
      <w:suppressAutoHyphens w:val="0"/>
      <w:spacing w:after="240" w:line="0" w:lineRule="atLeast"/>
      <w:jc w:val="center"/>
      <w:outlineLvl w:val="3"/>
    </w:pPr>
    <w:rPr>
      <w:rFonts w:eastAsia="Times New Roman"/>
      <w:sz w:val="18"/>
      <w:szCs w:val="18"/>
    </w:rPr>
  </w:style>
  <w:style w:type="paragraph" w:customStyle="1" w:styleId="202">
    <w:name w:val="Основной текст (20)"/>
    <w:basedOn w:val="a6"/>
    <w:link w:val="201"/>
    <w:uiPriority w:val="99"/>
    <w:rsid w:val="004755F7"/>
    <w:pPr>
      <w:shd w:val="clear" w:color="auto" w:fill="FFFFFF"/>
      <w:suppressAutoHyphens w:val="0"/>
      <w:spacing w:line="0" w:lineRule="atLeast"/>
    </w:pPr>
    <w:rPr>
      <w:rFonts w:eastAsia="Times New Roman"/>
      <w:sz w:val="18"/>
      <w:szCs w:val="18"/>
    </w:rPr>
  </w:style>
  <w:style w:type="paragraph" w:customStyle="1" w:styleId="214">
    <w:name w:val="Основной текст (21)"/>
    <w:basedOn w:val="a6"/>
    <w:link w:val="213"/>
    <w:uiPriority w:val="99"/>
    <w:rsid w:val="004755F7"/>
    <w:pPr>
      <w:shd w:val="clear" w:color="auto" w:fill="FFFFFF"/>
      <w:suppressAutoHyphens w:val="0"/>
      <w:spacing w:after="660" w:line="0" w:lineRule="atLeast"/>
    </w:pPr>
    <w:rPr>
      <w:rFonts w:eastAsia="Times New Roman"/>
      <w:sz w:val="18"/>
      <w:szCs w:val="18"/>
    </w:rPr>
  </w:style>
  <w:style w:type="paragraph" w:customStyle="1" w:styleId="223">
    <w:name w:val="Основной текст (22)"/>
    <w:basedOn w:val="a6"/>
    <w:link w:val="222"/>
    <w:uiPriority w:val="99"/>
    <w:rsid w:val="004755F7"/>
    <w:pPr>
      <w:shd w:val="clear" w:color="auto" w:fill="FFFFFF"/>
      <w:suppressAutoHyphens w:val="0"/>
      <w:spacing w:before="660" w:line="0" w:lineRule="atLeast"/>
    </w:pPr>
    <w:rPr>
      <w:rFonts w:eastAsia="Times New Roman"/>
      <w:sz w:val="17"/>
      <w:szCs w:val="17"/>
    </w:rPr>
  </w:style>
  <w:style w:type="paragraph" w:customStyle="1" w:styleId="232">
    <w:name w:val="Основной текст (23)"/>
    <w:basedOn w:val="a6"/>
    <w:link w:val="231"/>
    <w:uiPriority w:val="99"/>
    <w:rsid w:val="004755F7"/>
    <w:pPr>
      <w:shd w:val="clear" w:color="auto" w:fill="FFFFFF"/>
      <w:suppressAutoHyphens w:val="0"/>
      <w:spacing w:before="1320" w:after="840" w:line="0" w:lineRule="atLeast"/>
    </w:pPr>
    <w:rPr>
      <w:rFonts w:eastAsia="Times New Roman"/>
      <w:sz w:val="18"/>
      <w:szCs w:val="18"/>
    </w:rPr>
  </w:style>
  <w:style w:type="paragraph" w:customStyle="1" w:styleId="241">
    <w:name w:val="Основной текст (24)"/>
    <w:basedOn w:val="a6"/>
    <w:link w:val="240"/>
    <w:uiPriority w:val="99"/>
    <w:rsid w:val="004755F7"/>
    <w:pPr>
      <w:shd w:val="clear" w:color="auto" w:fill="FFFFFF"/>
      <w:suppressAutoHyphens w:val="0"/>
      <w:spacing w:line="0" w:lineRule="atLeast"/>
    </w:pPr>
    <w:rPr>
      <w:rFonts w:eastAsia="Times New Roman"/>
      <w:sz w:val="18"/>
      <w:szCs w:val="18"/>
    </w:rPr>
  </w:style>
  <w:style w:type="paragraph" w:customStyle="1" w:styleId="251">
    <w:name w:val="Основной текст (25)"/>
    <w:basedOn w:val="a6"/>
    <w:link w:val="250"/>
    <w:uiPriority w:val="99"/>
    <w:rsid w:val="004755F7"/>
    <w:pPr>
      <w:shd w:val="clear" w:color="auto" w:fill="FFFFFF"/>
      <w:suppressAutoHyphens w:val="0"/>
      <w:spacing w:line="0" w:lineRule="atLeast"/>
    </w:pPr>
    <w:rPr>
      <w:rFonts w:eastAsia="Times New Roman"/>
      <w:sz w:val="18"/>
      <w:szCs w:val="18"/>
    </w:rPr>
  </w:style>
  <w:style w:type="table" w:customStyle="1" w:styleId="431">
    <w:name w:val="Сетка таблицы43"/>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9"/>
    <w:uiPriority w:val="99"/>
    <w:semiHidden/>
    <w:unhideWhenUsed/>
    <w:rsid w:val="004755F7"/>
  </w:style>
  <w:style w:type="table" w:customStyle="1" w:styleId="522">
    <w:name w:val="Сетка таблицы52"/>
    <w:basedOn w:val="a8"/>
    <w:next w:val="aff2"/>
    <w:uiPriority w:val="3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6"/>
    <w:uiPriority w:val="1"/>
    <w:qFormat/>
    <w:rsid w:val="004755F7"/>
    <w:pPr>
      <w:widowControl w:val="0"/>
      <w:suppressAutoHyphens w:val="0"/>
    </w:pPr>
    <w:rPr>
      <w:rFonts w:ascii="Calibri" w:hAnsi="Calibri"/>
      <w:color w:val="000000"/>
      <w:szCs w:val="28"/>
      <w:lang w:val="en-US" w:eastAsia="ru-RU"/>
    </w:rPr>
  </w:style>
  <w:style w:type="numbering" w:customStyle="1" w:styleId="611">
    <w:name w:val="Нет списка61"/>
    <w:next w:val="a9"/>
    <w:uiPriority w:val="99"/>
    <w:semiHidden/>
    <w:unhideWhenUsed/>
    <w:rsid w:val="004755F7"/>
  </w:style>
  <w:style w:type="character" w:customStyle="1" w:styleId="6f2">
    <w:name w:val="Заголовок №6_"/>
    <w:link w:val="6f3"/>
    <w:uiPriority w:val="99"/>
    <w:rsid w:val="004755F7"/>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4755F7"/>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4755F7"/>
    <w:rPr>
      <w:rFonts w:ascii="Georgia" w:eastAsia="Georgia" w:hAnsi="Georgia" w:cs="Georgia"/>
      <w:smallCaps/>
      <w:sz w:val="22"/>
      <w:szCs w:val="22"/>
      <w:shd w:val="clear" w:color="auto" w:fill="FFFFFF"/>
    </w:rPr>
  </w:style>
  <w:style w:type="character" w:customStyle="1" w:styleId="2fe">
    <w:name w:val="Оглавление (2)_"/>
    <w:link w:val="2ff"/>
    <w:uiPriority w:val="99"/>
    <w:rsid w:val="004755F7"/>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4755F7"/>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4755F7"/>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4755F7"/>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4755F7"/>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4755F7"/>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4755F7"/>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4755F7"/>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4755F7"/>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4755F7"/>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4755F7"/>
    <w:rPr>
      <w:rFonts w:ascii="Georgia" w:eastAsia="Georgia" w:hAnsi="Georgia" w:cs="Georgia"/>
      <w:i/>
      <w:iCs/>
      <w:sz w:val="15"/>
      <w:szCs w:val="15"/>
      <w:shd w:val="clear" w:color="auto" w:fill="FFFFFF"/>
    </w:rPr>
  </w:style>
  <w:style w:type="character" w:customStyle="1" w:styleId="95pt">
    <w:name w:val="Основной текст + 9;5 pt"/>
    <w:uiPriority w:val="99"/>
    <w:rsid w:val="004755F7"/>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4755F7"/>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4755F7"/>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4755F7"/>
    <w:pPr>
      <w:shd w:val="clear" w:color="auto" w:fill="FFFFFF"/>
      <w:suppressAutoHyphens w:val="0"/>
      <w:spacing w:after="300" w:line="0" w:lineRule="atLeast"/>
      <w:jc w:val="center"/>
      <w:outlineLvl w:val="5"/>
    </w:pPr>
    <w:rPr>
      <w:rFonts w:eastAsia="Times New Roman"/>
      <w:sz w:val="18"/>
      <w:szCs w:val="18"/>
    </w:rPr>
  </w:style>
  <w:style w:type="paragraph" w:customStyle="1" w:styleId="621">
    <w:name w:val="Заголовок №6 (2)"/>
    <w:basedOn w:val="a6"/>
    <w:link w:val="620"/>
    <w:uiPriority w:val="99"/>
    <w:rsid w:val="004755F7"/>
    <w:pPr>
      <w:shd w:val="clear" w:color="auto" w:fill="FFFFFF"/>
      <w:suppressAutoHyphens w:val="0"/>
      <w:spacing w:line="221" w:lineRule="exact"/>
      <w:outlineLvl w:val="5"/>
    </w:pPr>
    <w:rPr>
      <w:rFonts w:eastAsia="Times New Roman"/>
      <w:sz w:val="18"/>
      <w:szCs w:val="18"/>
    </w:rPr>
  </w:style>
  <w:style w:type="paragraph" w:customStyle="1" w:styleId="2ff">
    <w:name w:val="Оглавление (2)"/>
    <w:basedOn w:val="a6"/>
    <w:link w:val="2fe"/>
    <w:uiPriority w:val="99"/>
    <w:rsid w:val="004755F7"/>
    <w:pPr>
      <w:shd w:val="clear" w:color="auto" w:fill="FFFFFF"/>
      <w:suppressAutoHyphens w:val="0"/>
      <w:spacing w:line="221" w:lineRule="exact"/>
    </w:pPr>
    <w:rPr>
      <w:rFonts w:eastAsia="Times New Roman"/>
      <w:sz w:val="19"/>
      <w:szCs w:val="19"/>
    </w:rPr>
  </w:style>
  <w:style w:type="paragraph" w:customStyle="1" w:styleId="225">
    <w:name w:val="Заголовок №2 (2)"/>
    <w:basedOn w:val="a6"/>
    <w:link w:val="224"/>
    <w:uiPriority w:val="99"/>
    <w:rsid w:val="004755F7"/>
    <w:pPr>
      <w:shd w:val="clear" w:color="auto" w:fill="FFFFFF"/>
      <w:suppressAutoHyphens w:val="0"/>
      <w:spacing w:after="60" w:line="0" w:lineRule="atLeast"/>
      <w:outlineLvl w:val="1"/>
    </w:pPr>
    <w:rPr>
      <w:rFonts w:eastAsia="Times New Roman"/>
      <w:sz w:val="18"/>
      <w:szCs w:val="18"/>
    </w:rPr>
  </w:style>
  <w:style w:type="paragraph" w:customStyle="1" w:styleId="3fa">
    <w:name w:val="Оглавление (3)"/>
    <w:basedOn w:val="a6"/>
    <w:link w:val="3f9"/>
    <w:uiPriority w:val="99"/>
    <w:rsid w:val="004755F7"/>
    <w:pPr>
      <w:shd w:val="clear" w:color="auto" w:fill="FFFFFF"/>
      <w:suppressAutoHyphens w:val="0"/>
      <w:spacing w:line="221" w:lineRule="exact"/>
    </w:pPr>
    <w:rPr>
      <w:rFonts w:eastAsia="Times New Roman"/>
      <w:sz w:val="18"/>
      <w:szCs w:val="18"/>
    </w:rPr>
  </w:style>
  <w:style w:type="table" w:customStyle="1" w:styleId="622">
    <w:name w:val="Сетка таблицы62"/>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ct">
    <w:name w:val="Подпись к картинке Exact"/>
    <w:uiPriority w:val="99"/>
    <w:rsid w:val="004755F7"/>
    <w:rPr>
      <w:rFonts w:ascii="Times New Roman" w:eastAsia="Times New Roman" w:hAnsi="Times New Roman" w:cs="Times New Roman"/>
      <w:b/>
      <w:bCs/>
      <w:sz w:val="18"/>
      <w:szCs w:val="18"/>
      <w:shd w:val="clear" w:color="auto" w:fill="FFFFFF"/>
      <w:lang w:val="en-US" w:eastAsia="en-US" w:bidi="en-US"/>
    </w:rPr>
  </w:style>
  <w:style w:type="character" w:customStyle="1" w:styleId="2ff0">
    <w:name w:val="Основной текст (2) + Полужирный"/>
    <w:uiPriority w:val="99"/>
    <w:rsid w:val="004755F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f2"/>
    <w:uiPriority w:val="59"/>
    <w:rsid w:val="004755F7"/>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6">
    <w:name w:val="Сетка таблицы9"/>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f4">
    <w:name w:val="Нет списка7"/>
    <w:next w:val="a9"/>
    <w:uiPriority w:val="99"/>
    <w:semiHidden/>
    <w:unhideWhenUsed/>
    <w:rsid w:val="004755F7"/>
  </w:style>
  <w:style w:type="table" w:customStyle="1" w:styleId="1310">
    <w:name w:val="Сетка таблицы131"/>
    <w:basedOn w:val="a8"/>
    <w:next w:val="aff2"/>
    <w:uiPriority w:val="3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2">
    <w:name w:val="Основной текст16"/>
    <w:basedOn w:val="a6"/>
    <w:uiPriority w:val="99"/>
    <w:rsid w:val="004755F7"/>
    <w:pPr>
      <w:shd w:val="clear" w:color="auto" w:fill="FFFFFF"/>
      <w:suppressAutoHyphens w:val="0"/>
      <w:spacing w:before="660" w:after="120" w:line="226" w:lineRule="exact"/>
      <w:ind w:hanging="3120"/>
      <w:jc w:val="center"/>
    </w:pPr>
    <w:rPr>
      <w:rFonts w:eastAsia="Times New Roman"/>
      <w:sz w:val="18"/>
      <w:szCs w:val="18"/>
      <w:lang w:eastAsia="ru-RU"/>
    </w:rPr>
  </w:style>
  <w:style w:type="table" w:customStyle="1" w:styleId="144">
    <w:name w:val="Сетка таблицы14"/>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Средняя сетка 1 - Акцент 11"/>
    <w:uiPriority w:val="99"/>
    <w:semiHidden/>
    <w:rsid w:val="004755F7"/>
    <w:rPr>
      <w:color w:val="808080"/>
    </w:rPr>
  </w:style>
  <w:style w:type="table" w:customStyle="1" w:styleId="152">
    <w:name w:val="Сетка таблицы15"/>
    <w:basedOn w:val="a8"/>
    <w:next w:val="aff2"/>
    <w:rsid w:val="004755F7"/>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f4">
    <w:name w:val="Нет списка8"/>
    <w:next w:val="a9"/>
    <w:uiPriority w:val="99"/>
    <w:semiHidden/>
    <w:unhideWhenUsed/>
    <w:rsid w:val="004755F7"/>
  </w:style>
  <w:style w:type="table" w:customStyle="1" w:styleId="172">
    <w:name w:val="Сетка таблицы17"/>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
    <w:name w:val="Сетка таблицы18"/>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
    <w:name w:val="Сетка таблицы19"/>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7">
    <w:name w:val="Нет списка9"/>
    <w:next w:val="a9"/>
    <w:semiHidden/>
    <w:unhideWhenUsed/>
    <w:rsid w:val="004755F7"/>
  </w:style>
  <w:style w:type="table" w:customStyle="1" w:styleId="203">
    <w:name w:val="Сетка таблицы20"/>
    <w:basedOn w:val="a8"/>
    <w:next w:val="aff2"/>
    <w:rsid w:val="004755F7"/>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
    <w:name w:val="Нет списка10"/>
    <w:next w:val="a9"/>
    <w:uiPriority w:val="99"/>
    <w:semiHidden/>
    <w:unhideWhenUsed/>
    <w:rsid w:val="004755F7"/>
  </w:style>
  <w:style w:type="table" w:customStyle="1" w:styleId="2310">
    <w:name w:val="Сетка таблицы231"/>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Сетка таблицы25"/>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0">
    <w:name w:val="Сетка таблицы26"/>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
    <w:name w:val="Нет списка121"/>
    <w:next w:val="a9"/>
    <w:uiPriority w:val="99"/>
    <w:semiHidden/>
    <w:unhideWhenUsed/>
    <w:rsid w:val="004755F7"/>
  </w:style>
  <w:style w:type="table" w:customStyle="1" w:styleId="280">
    <w:name w:val="Сетка таблицы28"/>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Нет списка13"/>
    <w:next w:val="a9"/>
    <w:uiPriority w:val="99"/>
    <w:semiHidden/>
    <w:unhideWhenUsed/>
    <w:rsid w:val="004755F7"/>
  </w:style>
  <w:style w:type="table" w:customStyle="1" w:styleId="290">
    <w:name w:val="Сетка таблицы29"/>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
    <w:name w:val="Нет списка14"/>
    <w:next w:val="a9"/>
    <w:uiPriority w:val="99"/>
    <w:semiHidden/>
    <w:unhideWhenUsed/>
    <w:rsid w:val="004755F7"/>
  </w:style>
  <w:style w:type="table" w:customStyle="1" w:styleId="300">
    <w:name w:val="Сетка таблицы30"/>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Нет списка15"/>
    <w:next w:val="a9"/>
    <w:uiPriority w:val="99"/>
    <w:semiHidden/>
    <w:unhideWhenUsed/>
    <w:rsid w:val="004755F7"/>
  </w:style>
  <w:style w:type="table" w:customStyle="1" w:styleId="3120">
    <w:name w:val="Сетка таблицы312"/>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12">
    <w:name w:val="Заголовок 61"/>
    <w:basedOn w:val="a6"/>
    <w:next w:val="a6"/>
    <w:uiPriority w:val="99"/>
    <w:unhideWhenUsed/>
    <w:qFormat/>
    <w:rsid w:val="004755F7"/>
    <w:pPr>
      <w:keepNext/>
      <w:keepLines/>
      <w:suppressAutoHyphens w:val="0"/>
      <w:spacing w:before="200" w:line="276" w:lineRule="auto"/>
      <w:ind w:firstLine="0"/>
      <w:jc w:val="left"/>
      <w:outlineLvl w:val="5"/>
    </w:pPr>
    <w:rPr>
      <w:rFonts w:ascii="Cambria" w:eastAsia="Times New Roman" w:hAnsi="Cambria"/>
      <w:i/>
      <w:iCs/>
      <w:color w:val="243F60"/>
      <w:sz w:val="22"/>
    </w:rPr>
  </w:style>
  <w:style w:type="numbering" w:customStyle="1" w:styleId="164">
    <w:name w:val="Нет списка16"/>
    <w:next w:val="a9"/>
    <w:uiPriority w:val="99"/>
    <w:semiHidden/>
    <w:unhideWhenUsed/>
    <w:rsid w:val="004755F7"/>
  </w:style>
  <w:style w:type="table" w:customStyle="1" w:styleId="3210">
    <w:name w:val="Сетка таблицы321"/>
    <w:basedOn w:val="a8"/>
    <w:next w:val="aff2"/>
    <w:uiPriority w:val="5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text">
    <w:name w:val="page_text"/>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paragraph" w:customStyle="1" w:styleId="1ff">
    <w:name w:val="Название1"/>
    <w:basedOn w:val="a6"/>
    <w:next w:val="a6"/>
    <w:uiPriority w:val="10"/>
    <w:qFormat/>
    <w:rsid w:val="004755F7"/>
    <w:pPr>
      <w:pBdr>
        <w:bottom w:val="single" w:sz="8" w:space="4" w:color="4F81BD"/>
      </w:pBdr>
      <w:suppressAutoHyphens w:val="0"/>
      <w:spacing w:after="300"/>
      <w:ind w:firstLine="0"/>
      <w:contextualSpacing/>
      <w:jc w:val="left"/>
    </w:pPr>
    <w:rPr>
      <w:rFonts w:ascii="Cambria" w:eastAsia="Times New Roman" w:hAnsi="Cambria"/>
      <w:color w:val="17365D"/>
      <w:spacing w:val="5"/>
      <w:kern w:val="28"/>
      <w:sz w:val="52"/>
      <w:szCs w:val="52"/>
    </w:rPr>
  </w:style>
  <w:style w:type="paragraph" w:customStyle="1" w:styleId="1ff0">
    <w:name w:val="Заголовок оглавления1"/>
    <w:basedOn w:val="1a"/>
    <w:next w:val="a6"/>
    <w:uiPriority w:val="39"/>
    <w:unhideWhenUsed/>
    <w:qFormat/>
    <w:rsid w:val="004755F7"/>
    <w:pPr>
      <w:tabs>
        <w:tab w:val="clear" w:pos="142"/>
      </w:tabs>
      <w:suppressAutoHyphens w:val="0"/>
      <w:spacing w:before="480" w:line="276" w:lineRule="auto"/>
      <w:jc w:val="left"/>
      <w:outlineLvl w:val="9"/>
    </w:pPr>
    <w:rPr>
      <w:rFonts w:ascii="Cambria" w:hAnsi="Cambria"/>
      <w:bCs/>
      <w:caps w:val="0"/>
      <w:color w:val="365F91"/>
      <w:szCs w:val="28"/>
    </w:rPr>
  </w:style>
  <w:style w:type="paragraph" w:styleId="2ff1">
    <w:name w:val="Body Text Indent 2"/>
    <w:basedOn w:val="a6"/>
    <w:link w:val="2ff2"/>
    <w:uiPriority w:val="99"/>
    <w:rsid w:val="004755F7"/>
    <w:pPr>
      <w:suppressAutoHyphens w:val="0"/>
      <w:overflowPunct w:val="0"/>
      <w:autoSpaceDE w:val="0"/>
      <w:autoSpaceDN w:val="0"/>
      <w:adjustRightInd w:val="0"/>
      <w:ind w:firstLine="1440"/>
      <w:textAlignment w:val="baseline"/>
    </w:pPr>
    <w:rPr>
      <w:rFonts w:eastAsia="Times New Roman"/>
      <w:szCs w:val="28"/>
      <w:lang w:eastAsia="ru-RU"/>
    </w:rPr>
  </w:style>
  <w:style w:type="character" w:customStyle="1" w:styleId="2ff2">
    <w:name w:val="Основной текст с отступом 2 Знак"/>
    <w:link w:val="2ff1"/>
    <w:uiPriority w:val="99"/>
    <w:rsid w:val="004755F7"/>
    <w:rPr>
      <w:rFonts w:ascii="Times New Roman" w:eastAsia="Times New Roman" w:hAnsi="Times New Roman" w:cs="Times New Roman"/>
      <w:sz w:val="28"/>
      <w:szCs w:val="28"/>
      <w:lang w:eastAsia="ru-RU"/>
    </w:rPr>
  </w:style>
  <w:style w:type="character" w:customStyle="1" w:styleId="149pt5">
    <w:name w:val="Основной текст (14) + 9 pt5"/>
    <w:uiPriority w:val="99"/>
    <w:rsid w:val="004755F7"/>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character" w:customStyle="1" w:styleId="s3">
    <w:name w:val="s3"/>
    <w:basedOn w:val="a7"/>
    <w:uiPriority w:val="99"/>
    <w:rsid w:val="004755F7"/>
  </w:style>
  <w:style w:type="character" w:customStyle="1" w:styleId="s2">
    <w:name w:val="s2"/>
    <w:basedOn w:val="a7"/>
    <w:uiPriority w:val="99"/>
    <w:rsid w:val="004755F7"/>
  </w:style>
  <w:style w:type="table" w:customStyle="1" w:styleId="2100">
    <w:name w:val="Сетка таблицы210"/>
    <w:basedOn w:val="a8"/>
    <w:uiPriority w:val="5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pt">
    <w:name w:val="Основной текст + 11 pt"/>
    <w:aliases w:val="Полужирный1"/>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4755F7"/>
    <w:pPr>
      <w:suppressAutoHyphens w:val="0"/>
      <w:spacing w:after="100" w:line="276" w:lineRule="auto"/>
      <w:ind w:left="660" w:firstLine="0"/>
      <w:jc w:val="left"/>
    </w:pPr>
    <w:rPr>
      <w:rFonts w:ascii="Calibri" w:eastAsia="Times New Roman" w:hAnsi="Calibri"/>
      <w:sz w:val="22"/>
      <w:lang w:eastAsia="ru-RU"/>
    </w:rPr>
  </w:style>
  <w:style w:type="paragraph" w:customStyle="1" w:styleId="512">
    <w:name w:val="Оглавление 51"/>
    <w:basedOn w:val="a6"/>
    <w:next w:val="a6"/>
    <w:autoRedefine/>
    <w:uiPriority w:val="39"/>
    <w:unhideWhenUsed/>
    <w:rsid w:val="004755F7"/>
    <w:pPr>
      <w:suppressAutoHyphens w:val="0"/>
      <w:spacing w:after="100" w:line="276" w:lineRule="auto"/>
      <w:ind w:left="880" w:firstLine="0"/>
      <w:jc w:val="left"/>
    </w:pPr>
    <w:rPr>
      <w:rFonts w:ascii="Calibri" w:eastAsia="Times New Roman" w:hAnsi="Calibri"/>
      <w:sz w:val="22"/>
      <w:lang w:eastAsia="ru-RU"/>
    </w:rPr>
  </w:style>
  <w:style w:type="paragraph" w:customStyle="1" w:styleId="613">
    <w:name w:val="Оглавление 61"/>
    <w:basedOn w:val="a6"/>
    <w:next w:val="a6"/>
    <w:autoRedefine/>
    <w:uiPriority w:val="39"/>
    <w:unhideWhenUsed/>
    <w:rsid w:val="004755F7"/>
    <w:pPr>
      <w:suppressAutoHyphens w:val="0"/>
      <w:spacing w:after="100" w:line="276" w:lineRule="auto"/>
      <w:ind w:left="1100" w:firstLine="0"/>
      <w:jc w:val="left"/>
    </w:pPr>
    <w:rPr>
      <w:rFonts w:ascii="Calibri" w:eastAsia="Times New Roman" w:hAnsi="Calibri"/>
      <w:sz w:val="22"/>
      <w:lang w:eastAsia="ru-RU"/>
    </w:rPr>
  </w:style>
  <w:style w:type="paragraph" w:customStyle="1" w:styleId="711">
    <w:name w:val="Оглавление 71"/>
    <w:basedOn w:val="a6"/>
    <w:next w:val="a6"/>
    <w:autoRedefine/>
    <w:uiPriority w:val="39"/>
    <w:unhideWhenUsed/>
    <w:rsid w:val="004755F7"/>
    <w:pPr>
      <w:suppressAutoHyphens w:val="0"/>
      <w:spacing w:after="100" w:line="276" w:lineRule="auto"/>
      <w:ind w:left="1320" w:firstLine="0"/>
      <w:jc w:val="left"/>
    </w:pPr>
    <w:rPr>
      <w:rFonts w:ascii="Calibri" w:eastAsia="Times New Roman" w:hAnsi="Calibri"/>
      <w:sz w:val="22"/>
      <w:lang w:eastAsia="ru-RU"/>
    </w:rPr>
  </w:style>
  <w:style w:type="paragraph" w:customStyle="1" w:styleId="811">
    <w:name w:val="Оглавление 81"/>
    <w:basedOn w:val="a6"/>
    <w:next w:val="a6"/>
    <w:autoRedefine/>
    <w:uiPriority w:val="39"/>
    <w:unhideWhenUsed/>
    <w:rsid w:val="004755F7"/>
    <w:pPr>
      <w:suppressAutoHyphens w:val="0"/>
      <w:spacing w:after="100" w:line="276" w:lineRule="auto"/>
      <w:ind w:left="1540" w:firstLine="0"/>
      <w:jc w:val="left"/>
    </w:pPr>
    <w:rPr>
      <w:rFonts w:ascii="Calibri" w:eastAsia="Times New Roman" w:hAnsi="Calibri"/>
      <w:sz w:val="22"/>
      <w:lang w:eastAsia="ru-RU"/>
    </w:rPr>
  </w:style>
  <w:style w:type="paragraph" w:customStyle="1" w:styleId="910">
    <w:name w:val="Оглавление 91"/>
    <w:basedOn w:val="a6"/>
    <w:next w:val="a6"/>
    <w:autoRedefine/>
    <w:uiPriority w:val="39"/>
    <w:unhideWhenUsed/>
    <w:rsid w:val="004755F7"/>
    <w:pPr>
      <w:suppressAutoHyphens w:val="0"/>
      <w:spacing w:after="100" w:line="276" w:lineRule="auto"/>
      <w:ind w:left="1760" w:firstLine="0"/>
      <w:jc w:val="left"/>
    </w:pPr>
    <w:rPr>
      <w:rFonts w:ascii="Calibri" w:eastAsia="Times New Roman" w:hAnsi="Calibri"/>
      <w:sz w:val="22"/>
      <w:lang w:eastAsia="ru-RU"/>
    </w:rPr>
  </w:style>
  <w:style w:type="character" w:customStyle="1" w:styleId="614">
    <w:name w:val="Заголовок 6 Знак1"/>
    <w:uiPriority w:val="9"/>
    <w:semiHidden/>
    <w:rsid w:val="004755F7"/>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4755F7"/>
    <w:rPr>
      <w:rFonts w:ascii="Calibri Light" w:eastAsia="Times New Roman" w:hAnsi="Calibri Light" w:cs="Times New Roman"/>
      <w:spacing w:val="-10"/>
      <w:kern w:val="28"/>
      <w:sz w:val="56"/>
      <w:szCs w:val="56"/>
      <w:lang w:val="en-US" w:eastAsia="ru-RU"/>
    </w:rPr>
  </w:style>
  <w:style w:type="paragraph" w:styleId="affff8">
    <w:name w:val="caption"/>
    <w:basedOn w:val="a6"/>
    <w:next w:val="a6"/>
    <w:uiPriority w:val="35"/>
    <w:qFormat/>
    <w:rsid w:val="00C533B8"/>
    <w:pPr>
      <w:suppressAutoHyphens w:val="0"/>
      <w:spacing w:after="200"/>
      <w:ind w:firstLine="0"/>
      <w:jc w:val="left"/>
    </w:pPr>
    <w:rPr>
      <w:rFonts w:ascii="Calibri" w:eastAsia="Times New Roman" w:hAnsi="Calibri"/>
      <w:b/>
      <w:bCs/>
      <w:color w:val="5B9BD5"/>
      <w:sz w:val="18"/>
      <w:szCs w:val="18"/>
    </w:rPr>
  </w:style>
  <w:style w:type="character" w:customStyle="1" w:styleId="7b">
    <w:name w:val="Заголовок 7 Знак"/>
    <w:link w:val="7a"/>
    <w:uiPriority w:val="9"/>
    <w:semiHidden/>
    <w:rsid w:val="00C533B8"/>
    <w:rPr>
      <w:rFonts w:ascii="Cambria" w:eastAsia="Times New Roman" w:hAnsi="Cambria" w:cs="Times New Roman"/>
      <w:i/>
      <w:iCs/>
      <w:color w:val="404040"/>
      <w:lang w:eastAsia="ru-RU"/>
    </w:rPr>
  </w:style>
  <w:style w:type="character" w:customStyle="1" w:styleId="8b">
    <w:name w:val="Заголовок 8 Знак"/>
    <w:link w:val="8a"/>
    <w:uiPriority w:val="9"/>
    <w:semiHidden/>
    <w:rsid w:val="00C533B8"/>
    <w:rPr>
      <w:rFonts w:ascii="Cambria" w:eastAsia="Times New Roman" w:hAnsi="Cambria" w:cs="Times New Roman"/>
      <w:color w:val="2DA2BF"/>
      <w:sz w:val="20"/>
      <w:szCs w:val="20"/>
      <w:lang w:eastAsia="ru-RU"/>
    </w:rPr>
  </w:style>
  <w:style w:type="character" w:customStyle="1" w:styleId="92">
    <w:name w:val="Заголовок 9 Знак"/>
    <w:link w:val="91"/>
    <w:uiPriority w:val="9"/>
    <w:rsid w:val="00C533B8"/>
    <w:rPr>
      <w:rFonts w:ascii="Cambria" w:eastAsia="Times New Roman" w:hAnsi="Cambria" w:cs="Times New Roman"/>
      <w:i/>
      <w:iCs/>
      <w:color w:val="404040"/>
      <w:sz w:val="20"/>
      <w:szCs w:val="20"/>
      <w:lang w:eastAsia="ru-RU"/>
    </w:rPr>
  </w:style>
  <w:style w:type="character" w:customStyle="1" w:styleId="affff9">
    <w:name w:val="Маркеры списка"/>
    <w:rsid w:val="00C533B8"/>
    <w:rPr>
      <w:rFonts w:ascii="OpenSymbol" w:eastAsia="OpenSymbol" w:hAnsi="OpenSymbol" w:cs="OpenSymbol"/>
    </w:rPr>
  </w:style>
  <w:style w:type="character" w:customStyle="1" w:styleId="affffa">
    <w:name w:val="Символ нумерации"/>
    <w:rsid w:val="00C533B8"/>
  </w:style>
  <w:style w:type="paragraph" w:customStyle="1" w:styleId="affffb">
    <w:name w:val="Заголовок"/>
    <w:basedOn w:val="a6"/>
    <w:next w:val="aff8"/>
    <w:rsid w:val="00C533B8"/>
    <w:pPr>
      <w:keepNext/>
      <w:suppressAutoHyphens w:val="0"/>
      <w:spacing w:before="240" w:after="120" w:line="276" w:lineRule="auto"/>
      <w:ind w:firstLine="0"/>
      <w:jc w:val="left"/>
    </w:pPr>
    <w:rPr>
      <w:rFonts w:ascii="Liberation Sans" w:eastAsia="Droid Sans Fallback" w:hAnsi="Liberation Sans" w:cs="FreeSans"/>
      <w:szCs w:val="28"/>
      <w:lang w:eastAsia="ru-RU"/>
    </w:rPr>
  </w:style>
  <w:style w:type="paragraph" w:styleId="affffc">
    <w:name w:val="List"/>
    <w:basedOn w:val="aff8"/>
    <w:rsid w:val="00C533B8"/>
    <w:pPr>
      <w:spacing w:after="140" w:line="288" w:lineRule="auto"/>
    </w:pPr>
    <w:rPr>
      <w:rFonts w:ascii="Calibri" w:eastAsia="Times New Roman" w:hAnsi="Calibri" w:cs="FreeSans"/>
      <w:lang w:eastAsia="ru-RU"/>
    </w:rPr>
  </w:style>
  <w:style w:type="paragraph" w:customStyle="1" w:styleId="1ff2">
    <w:name w:val="Указатель1"/>
    <w:basedOn w:val="a6"/>
    <w:rsid w:val="00C533B8"/>
    <w:pPr>
      <w:suppressLineNumbers/>
      <w:suppressAutoHyphens w:val="0"/>
      <w:spacing w:after="200" w:line="276" w:lineRule="auto"/>
      <w:ind w:firstLine="0"/>
      <w:jc w:val="left"/>
    </w:pPr>
    <w:rPr>
      <w:rFonts w:ascii="Calibri" w:eastAsia="Times New Roman" w:hAnsi="Calibri" w:cs="FreeSans"/>
      <w:sz w:val="22"/>
      <w:lang w:eastAsia="ru-RU"/>
    </w:rPr>
  </w:style>
  <w:style w:type="paragraph" w:customStyle="1" w:styleId="1-31">
    <w:name w:val="Средняя заливка 1 - Акцент 31"/>
    <w:basedOn w:val="a6"/>
    <w:next w:val="a6"/>
    <w:link w:val="1-3"/>
    <w:uiPriority w:val="29"/>
    <w:qFormat/>
    <w:rsid w:val="00C533B8"/>
    <w:pPr>
      <w:suppressAutoHyphens w:val="0"/>
      <w:spacing w:after="200" w:line="276" w:lineRule="auto"/>
      <w:ind w:firstLine="0"/>
      <w:jc w:val="left"/>
    </w:pPr>
    <w:rPr>
      <w:rFonts w:ascii="Calibri" w:eastAsia="Times New Roman" w:hAnsi="Calibri"/>
      <w:i/>
      <w:iCs/>
      <w:color w:val="000000"/>
      <w:sz w:val="20"/>
      <w:szCs w:val="20"/>
      <w:lang w:eastAsia="ru-RU"/>
    </w:rPr>
  </w:style>
  <w:style w:type="character" w:customStyle="1" w:styleId="1-3">
    <w:name w:val="Средняя заливка 1 - Акцент 3 Знак"/>
    <w:link w:val="1-31"/>
    <w:uiPriority w:val="29"/>
    <w:rsid w:val="00C533B8"/>
    <w:rPr>
      <w:rFonts w:ascii="Calibri" w:eastAsia="Times New Roman" w:hAnsi="Calibri" w:cs="Times New Roman"/>
      <w:i/>
      <w:iCs/>
      <w:color w:val="000000"/>
      <w:lang w:eastAsia="ru-RU"/>
    </w:rPr>
  </w:style>
  <w:style w:type="character" w:customStyle="1" w:styleId="513">
    <w:name w:val="Таблица простая 51"/>
    <w:uiPriority w:val="31"/>
    <w:qFormat/>
    <w:rsid w:val="00C533B8"/>
    <w:rPr>
      <w:smallCaps/>
      <w:color w:val="DA1F28"/>
      <w:u w:val="single"/>
    </w:rPr>
  </w:style>
  <w:style w:type="character" w:customStyle="1" w:styleId="1ff3">
    <w:name w:val="Сетка таблицы светлая1"/>
    <w:uiPriority w:val="32"/>
    <w:qFormat/>
    <w:rsid w:val="00C533B8"/>
    <w:rPr>
      <w:b/>
      <w:bCs/>
      <w:smallCaps/>
      <w:color w:val="DA1F28"/>
      <w:spacing w:val="5"/>
      <w:u w:val="single"/>
    </w:rPr>
  </w:style>
  <w:style w:type="character" w:customStyle="1" w:styleId="-110">
    <w:name w:val="Таблица-сетка 1 светлая1"/>
    <w:uiPriority w:val="33"/>
    <w:qFormat/>
    <w:rsid w:val="00C533B8"/>
    <w:rPr>
      <w:b/>
      <w:bCs/>
      <w:smallCaps/>
      <w:spacing w:val="5"/>
    </w:rPr>
  </w:style>
  <w:style w:type="numbering" w:customStyle="1" w:styleId="173">
    <w:name w:val="Нет списка17"/>
    <w:next w:val="a9"/>
    <w:uiPriority w:val="99"/>
    <w:semiHidden/>
    <w:unhideWhenUsed/>
    <w:rsid w:val="00517389"/>
  </w:style>
  <w:style w:type="numbering" w:customStyle="1" w:styleId="183">
    <w:name w:val="Нет списка18"/>
    <w:next w:val="a9"/>
    <w:uiPriority w:val="99"/>
    <w:semiHidden/>
    <w:unhideWhenUsed/>
    <w:rsid w:val="00517389"/>
  </w:style>
  <w:style w:type="table" w:customStyle="1" w:styleId="340">
    <w:name w:val="Сетка таблицы3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9"/>
    <w:uiPriority w:val="99"/>
    <w:semiHidden/>
    <w:unhideWhenUsed/>
    <w:rsid w:val="00517389"/>
  </w:style>
  <w:style w:type="numbering" w:customStyle="1" w:styleId="233">
    <w:name w:val="Нет списка23"/>
    <w:next w:val="a9"/>
    <w:uiPriority w:val="99"/>
    <w:semiHidden/>
    <w:unhideWhenUsed/>
    <w:rsid w:val="00517389"/>
  </w:style>
  <w:style w:type="table" w:customStyle="1" w:styleId="2130">
    <w:name w:val="Сетка таблицы21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9"/>
    <w:uiPriority w:val="99"/>
    <w:semiHidden/>
    <w:unhideWhenUsed/>
    <w:rsid w:val="00517389"/>
  </w:style>
  <w:style w:type="table" w:customStyle="1" w:styleId="350">
    <w:name w:val="Сетка таблицы35"/>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2">
    <w:name w:val="Нет списка43"/>
    <w:next w:val="a9"/>
    <w:uiPriority w:val="99"/>
    <w:semiHidden/>
    <w:unhideWhenUsed/>
    <w:rsid w:val="00517389"/>
  </w:style>
  <w:style w:type="table" w:customStyle="1" w:styleId="440">
    <w:name w:val="Сетка таблицы4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
    <w:next w:val="a9"/>
    <w:uiPriority w:val="99"/>
    <w:semiHidden/>
    <w:unhideWhenUsed/>
    <w:rsid w:val="00517389"/>
  </w:style>
  <w:style w:type="numbering" w:customStyle="1" w:styleId="623">
    <w:name w:val="Нет списка62"/>
    <w:next w:val="a9"/>
    <w:uiPriority w:val="99"/>
    <w:semiHidden/>
    <w:unhideWhenUsed/>
    <w:rsid w:val="00517389"/>
  </w:style>
  <w:style w:type="table" w:customStyle="1" w:styleId="630">
    <w:name w:val="Сетка таблицы6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9"/>
    <w:uiPriority w:val="99"/>
    <w:semiHidden/>
    <w:unhideWhenUsed/>
    <w:rsid w:val="00517389"/>
  </w:style>
  <w:style w:type="table" w:customStyle="1" w:styleId="1320">
    <w:name w:val="Сетка таблицы132"/>
    <w:basedOn w:val="a8"/>
    <w:next w:val="aff2"/>
    <w:uiPriority w:val="39"/>
    <w:rsid w:val="00517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Нет списка19"/>
    <w:next w:val="a9"/>
    <w:uiPriority w:val="99"/>
    <w:semiHidden/>
    <w:unhideWhenUsed/>
    <w:rsid w:val="00517389"/>
  </w:style>
  <w:style w:type="numbering" w:customStyle="1" w:styleId="1101">
    <w:name w:val="Нет списка110"/>
    <w:next w:val="a9"/>
    <w:uiPriority w:val="99"/>
    <w:semiHidden/>
    <w:unhideWhenUsed/>
    <w:rsid w:val="00517389"/>
  </w:style>
  <w:style w:type="table" w:customStyle="1" w:styleId="360">
    <w:name w:val="Сетка таблицы36"/>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9"/>
    <w:uiPriority w:val="99"/>
    <w:semiHidden/>
    <w:unhideWhenUsed/>
    <w:rsid w:val="00517389"/>
  </w:style>
  <w:style w:type="numbering" w:customStyle="1" w:styleId="243">
    <w:name w:val="Нет списка24"/>
    <w:next w:val="a9"/>
    <w:uiPriority w:val="99"/>
    <w:semiHidden/>
    <w:unhideWhenUsed/>
    <w:rsid w:val="00517389"/>
  </w:style>
  <w:style w:type="table" w:customStyle="1" w:styleId="2140">
    <w:name w:val="Сетка таблицы21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9"/>
    <w:uiPriority w:val="99"/>
    <w:semiHidden/>
    <w:unhideWhenUsed/>
    <w:rsid w:val="00517389"/>
  </w:style>
  <w:style w:type="table" w:customStyle="1" w:styleId="370">
    <w:name w:val="Сетка таблицы37"/>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1">
    <w:name w:val="Нет списка44"/>
    <w:next w:val="a9"/>
    <w:uiPriority w:val="99"/>
    <w:semiHidden/>
    <w:unhideWhenUsed/>
    <w:rsid w:val="00517389"/>
  </w:style>
  <w:style w:type="table" w:customStyle="1" w:styleId="450">
    <w:name w:val="Сетка таблицы45"/>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a9"/>
    <w:uiPriority w:val="99"/>
    <w:semiHidden/>
    <w:unhideWhenUsed/>
    <w:rsid w:val="00517389"/>
  </w:style>
  <w:style w:type="numbering" w:customStyle="1" w:styleId="631">
    <w:name w:val="Нет списка63"/>
    <w:next w:val="a9"/>
    <w:uiPriority w:val="99"/>
    <w:semiHidden/>
    <w:unhideWhenUsed/>
    <w:rsid w:val="00517389"/>
  </w:style>
  <w:style w:type="table" w:customStyle="1" w:styleId="640">
    <w:name w:val="Сетка таблицы6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етка таблицы115"/>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9"/>
    <w:uiPriority w:val="99"/>
    <w:semiHidden/>
    <w:unhideWhenUsed/>
    <w:rsid w:val="00517389"/>
  </w:style>
  <w:style w:type="table" w:customStyle="1" w:styleId="1330">
    <w:name w:val="Сетка таблицы133"/>
    <w:basedOn w:val="a8"/>
    <w:next w:val="aff2"/>
    <w:uiPriority w:val="39"/>
    <w:rsid w:val="00517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9"/>
    <w:uiPriority w:val="99"/>
    <w:semiHidden/>
    <w:unhideWhenUsed/>
    <w:rsid w:val="00517389"/>
  </w:style>
  <w:style w:type="numbering" w:customStyle="1" w:styleId="911">
    <w:name w:val="Нет списка91"/>
    <w:next w:val="a9"/>
    <w:semiHidden/>
    <w:unhideWhenUsed/>
    <w:rsid w:val="00517389"/>
  </w:style>
  <w:style w:type="table" w:customStyle="1" w:styleId="215">
    <w:name w:val="Сетка таблицы215"/>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0">
    <w:name w:val="Нет списка101"/>
    <w:next w:val="a9"/>
    <w:uiPriority w:val="99"/>
    <w:semiHidden/>
    <w:unhideWhenUsed/>
    <w:rsid w:val="00517389"/>
  </w:style>
  <w:style w:type="table" w:customStyle="1" w:styleId="2320">
    <w:name w:val="Сетка таблицы232"/>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Нет списка122"/>
    <w:next w:val="a9"/>
    <w:uiPriority w:val="99"/>
    <w:semiHidden/>
    <w:unhideWhenUsed/>
    <w:rsid w:val="00517389"/>
  </w:style>
  <w:style w:type="numbering" w:customStyle="1" w:styleId="1311">
    <w:name w:val="Нет списка131"/>
    <w:next w:val="a9"/>
    <w:uiPriority w:val="99"/>
    <w:semiHidden/>
    <w:unhideWhenUsed/>
    <w:rsid w:val="00517389"/>
  </w:style>
  <w:style w:type="numbering" w:customStyle="1" w:styleId="1410">
    <w:name w:val="Нет списка141"/>
    <w:next w:val="a9"/>
    <w:uiPriority w:val="99"/>
    <w:semiHidden/>
    <w:unhideWhenUsed/>
    <w:rsid w:val="00517389"/>
  </w:style>
  <w:style w:type="numbering" w:customStyle="1" w:styleId="1510">
    <w:name w:val="Нет списка151"/>
    <w:next w:val="a9"/>
    <w:uiPriority w:val="99"/>
    <w:semiHidden/>
    <w:unhideWhenUsed/>
    <w:rsid w:val="00517389"/>
  </w:style>
  <w:style w:type="table" w:customStyle="1" w:styleId="313">
    <w:name w:val="Сетка таблицы313"/>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0">
    <w:name w:val="Сетка таблицы38"/>
    <w:basedOn w:val="a8"/>
    <w:next w:val="aff2"/>
    <w:uiPriority w:val="59"/>
    <w:rsid w:val="00631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8"/>
    <w:next w:val="aff2"/>
    <w:uiPriority w:val="59"/>
    <w:rsid w:val="00A76B4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0">
    <w:name w:val="Сетка таблицы39"/>
    <w:basedOn w:val="a8"/>
    <w:next w:val="aff2"/>
    <w:uiPriority w:val="59"/>
    <w:rsid w:val="004B2D21"/>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
    <w:next w:val="a9"/>
    <w:uiPriority w:val="99"/>
    <w:semiHidden/>
    <w:unhideWhenUsed/>
    <w:rsid w:val="00827F80"/>
  </w:style>
  <w:style w:type="paragraph" w:customStyle="1" w:styleId="xl68">
    <w:name w:val="xl68"/>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9">
    <w:name w:val="xl69"/>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0">
    <w:name w:val="xl70"/>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1">
    <w:name w:val="xl71"/>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table" w:customStyle="1" w:styleId="400">
    <w:name w:val="Сетка таблицы40"/>
    <w:basedOn w:val="a8"/>
    <w:next w:val="aff2"/>
    <w:uiPriority w:val="59"/>
    <w:rsid w:val="00C04741"/>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8"/>
    <w:next w:val="aff2"/>
    <w:uiPriority w:val="59"/>
    <w:rsid w:val="006639B3"/>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8"/>
    <w:next w:val="aff2"/>
    <w:uiPriority w:val="59"/>
    <w:rsid w:val="006639B3"/>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3">
    <w:name w:val="Обычный2"/>
    <w:rsid w:val="0006406A"/>
    <w:pPr>
      <w:spacing w:line="276" w:lineRule="auto"/>
    </w:pPr>
    <w:rPr>
      <w:rFonts w:ascii="Arial" w:eastAsia="Arial" w:hAnsi="Arial" w:cs="Arial"/>
      <w:color w:val="000000"/>
      <w:sz w:val="22"/>
      <w:szCs w:val="22"/>
    </w:rPr>
  </w:style>
  <w:style w:type="paragraph" w:customStyle="1" w:styleId="3fb">
    <w:name w:val="Обычный3"/>
    <w:rsid w:val="00B13B54"/>
    <w:pPr>
      <w:spacing w:line="276" w:lineRule="auto"/>
    </w:pPr>
    <w:rPr>
      <w:rFonts w:ascii="Arial" w:eastAsia="Arial" w:hAnsi="Arial" w:cs="Arial"/>
      <w:color w:val="000000"/>
      <w:sz w:val="22"/>
      <w:szCs w:val="22"/>
    </w:rPr>
  </w:style>
  <w:style w:type="paragraph" w:styleId="3fc">
    <w:name w:val="Body Text Indent 3"/>
    <w:basedOn w:val="a6"/>
    <w:link w:val="3fd"/>
    <w:uiPriority w:val="99"/>
    <w:unhideWhenUsed/>
    <w:rsid w:val="00574C33"/>
    <w:pPr>
      <w:suppressAutoHyphens w:val="0"/>
      <w:spacing w:after="120" w:line="276" w:lineRule="auto"/>
      <w:ind w:left="283" w:firstLine="0"/>
      <w:jc w:val="left"/>
    </w:pPr>
    <w:rPr>
      <w:rFonts w:ascii="Calibri" w:hAnsi="Calibri"/>
      <w:sz w:val="16"/>
      <w:szCs w:val="16"/>
    </w:rPr>
  </w:style>
  <w:style w:type="character" w:customStyle="1" w:styleId="3fd">
    <w:name w:val="Основной текст с отступом 3 Знак"/>
    <w:link w:val="3fc"/>
    <w:uiPriority w:val="99"/>
    <w:rsid w:val="00574C33"/>
    <w:rPr>
      <w:rFonts w:ascii="Calibri" w:eastAsia="Calibri" w:hAnsi="Calibri" w:cs="Times New Roman"/>
      <w:sz w:val="16"/>
      <w:szCs w:val="16"/>
    </w:rPr>
  </w:style>
  <w:style w:type="paragraph" w:customStyle="1" w:styleId="Standard">
    <w:name w:val="Standard"/>
    <w:rsid w:val="002E35E4"/>
    <w:pPr>
      <w:widowControl w:val="0"/>
      <w:suppressAutoHyphens/>
      <w:autoSpaceDN w:val="0"/>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2E35E4"/>
    <w:pPr>
      <w:spacing w:after="140" w:line="288" w:lineRule="auto"/>
    </w:pPr>
  </w:style>
  <w:style w:type="paragraph" w:customStyle="1" w:styleId="TableContents">
    <w:name w:val="Table Contents"/>
    <w:basedOn w:val="Standard"/>
    <w:rsid w:val="002E35E4"/>
  </w:style>
  <w:style w:type="paragraph" w:customStyle="1" w:styleId="Footnote">
    <w:name w:val="Footnote"/>
    <w:basedOn w:val="Standard"/>
    <w:rsid w:val="002E35E4"/>
    <w:pPr>
      <w:suppressLineNumbers/>
      <w:ind w:left="339" w:hanging="339"/>
    </w:pPr>
    <w:rPr>
      <w:sz w:val="20"/>
      <w:szCs w:val="20"/>
    </w:rPr>
  </w:style>
  <w:style w:type="numbering" w:customStyle="1" w:styleId="WWNum6">
    <w:name w:val="WWNum6"/>
    <w:basedOn w:val="a9"/>
    <w:rsid w:val="002E35E4"/>
    <w:pPr>
      <w:numPr>
        <w:numId w:val="114"/>
      </w:numPr>
    </w:pPr>
  </w:style>
  <w:style w:type="numbering" w:customStyle="1" w:styleId="WWNum2">
    <w:name w:val="WWNum2"/>
    <w:basedOn w:val="a9"/>
    <w:rsid w:val="002E35E4"/>
    <w:pPr>
      <w:numPr>
        <w:numId w:val="115"/>
      </w:numPr>
    </w:pPr>
  </w:style>
  <w:style w:type="numbering" w:customStyle="1" w:styleId="WWNum3">
    <w:name w:val="WWNum3"/>
    <w:basedOn w:val="a9"/>
    <w:rsid w:val="002E35E4"/>
    <w:pPr>
      <w:numPr>
        <w:numId w:val="116"/>
      </w:numPr>
    </w:pPr>
  </w:style>
  <w:style w:type="paragraph" w:customStyle="1" w:styleId="a3">
    <w:name w:val="Перечисление"/>
    <w:basedOn w:val="-310"/>
    <w:link w:val="affffd"/>
    <w:uiPriority w:val="99"/>
    <w:qFormat/>
    <w:rsid w:val="00A31DC0"/>
    <w:pPr>
      <w:numPr>
        <w:numId w:val="117"/>
      </w:numPr>
      <w:suppressAutoHyphens w:val="0"/>
      <w:spacing w:after="60" w:line="240" w:lineRule="auto"/>
      <w:contextualSpacing w:val="0"/>
    </w:pPr>
    <w:rPr>
      <w:sz w:val="20"/>
      <w:szCs w:val="20"/>
    </w:rPr>
  </w:style>
  <w:style w:type="character" w:customStyle="1" w:styleId="affffd">
    <w:name w:val="Перечисление Знак"/>
    <w:link w:val="a3"/>
    <w:uiPriority w:val="99"/>
    <w:rsid w:val="00A31DC0"/>
    <w:rPr>
      <w:rFonts w:ascii="Times New Roman" w:hAnsi="Times New Roman"/>
      <w:lang w:eastAsia="en-US"/>
    </w:rPr>
  </w:style>
  <w:style w:type="paragraph" w:customStyle="1" w:styleId="a1">
    <w:name w:val="НОМЕРА"/>
    <w:basedOn w:val="afa"/>
    <w:link w:val="affffe"/>
    <w:uiPriority w:val="99"/>
    <w:qFormat/>
    <w:rsid w:val="0098482A"/>
    <w:pPr>
      <w:numPr>
        <w:numId w:val="122"/>
      </w:numPr>
      <w:spacing w:before="0" w:beforeAutospacing="0" w:after="0" w:afterAutospacing="0" w:line="240" w:lineRule="auto"/>
      <w:jc w:val="both"/>
    </w:pPr>
    <w:rPr>
      <w:rFonts w:ascii="Arial Narrow" w:eastAsia="Calibri" w:hAnsi="Arial Narrow"/>
      <w:sz w:val="18"/>
      <w:szCs w:val="18"/>
    </w:rPr>
  </w:style>
  <w:style w:type="character" w:customStyle="1" w:styleId="affffe">
    <w:name w:val="НОМЕРА Знак"/>
    <w:link w:val="a1"/>
    <w:uiPriority w:val="99"/>
    <w:rsid w:val="0098482A"/>
    <w:rPr>
      <w:rFonts w:ascii="Arial Narrow" w:hAnsi="Arial Narrow"/>
      <w:sz w:val="18"/>
      <w:szCs w:val="18"/>
    </w:rPr>
  </w:style>
  <w:style w:type="paragraph" w:customStyle="1" w:styleId="-311">
    <w:name w:val="Светлый список - Акцент 31"/>
    <w:hidden/>
    <w:uiPriority w:val="99"/>
    <w:semiHidden/>
    <w:rsid w:val="004C6CE2"/>
    <w:rPr>
      <w:rFonts w:ascii="Times New Roman" w:hAnsi="Times New Roman"/>
      <w:sz w:val="28"/>
      <w:szCs w:val="22"/>
      <w:lang w:eastAsia="en-US"/>
    </w:rPr>
  </w:style>
  <w:style w:type="paragraph" w:customStyle="1" w:styleId="4f4">
    <w:name w:val="Обычный4"/>
    <w:rsid w:val="00A866D9"/>
    <w:pPr>
      <w:spacing w:line="360" w:lineRule="auto"/>
      <w:ind w:firstLine="709"/>
      <w:jc w:val="both"/>
    </w:pPr>
    <w:rPr>
      <w:rFonts w:ascii="Times New Roman" w:eastAsia="Times New Roman" w:hAnsi="Times New Roman"/>
      <w:color w:val="000000"/>
      <w:sz w:val="28"/>
      <w:szCs w:val="28"/>
    </w:rPr>
  </w:style>
  <w:style w:type="paragraph" w:styleId="afffff">
    <w:name w:val="Plain Text"/>
    <w:basedOn w:val="a6"/>
    <w:link w:val="afffff0"/>
    <w:rsid w:val="000C4961"/>
    <w:pPr>
      <w:suppressAutoHyphens w:val="0"/>
      <w:spacing w:line="240" w:lineRule="auto"/>
      <w:ind w:firstLine="0"/>
      <w:jc w:val="left"/>
    </w:pPr>
    <w:rPr>
      <w:rFonts w:ascii="Consolas" w:hAnsi="Consolas"/>
      <w:sz w:val="21"/>
      <w:szCs w:val="21"/>
      <w:lang w:val="en-US" w:bidi="en-US"/>
    </w:rPr>
  </w:style>
  <w:style w:type="character" w:customStyle="1" w:styleId="afffff0">
    <w:name w:val="Текст Знак"/>
    <w:link w:val="afffff"/>
    <w:rsid w:val="000C4961"/>
    <w:rPr>
      <w:rFonts w:ascii="Consolas" w:eastAsia="Calibri" w:hAnsi="Consolas" w:cs="Times New Roman"/>
      <w:sz w:val="21"/>
      <w:szCs w:val="21"/>
      <w:lang w:val="en-US" w:bidi="en-US"/>
    </w:rPr>
  </w:style>
  <w:style w:type="paragraph" w:customStyle="1" w:styleId="LO-normal">
    <w:name w:val="LO-normal"/>
    <w:uiPriority w:val="99"/>
    <w:rsid w:val="000C4961"/>
    <w:pPr>
      <w:autoSpaceDE w:val="0"/>
      <w:autoSpaceDN w:val="0"/>
      <w:adjustRightInd w:val="0"/>
      <w:spacing w:line="276" w:lineRule="auto"/>
    </w:pPr>
    <w:rPr>
      <w:rFonts w:ascii="Arial" w:eastAsia="Times New Roman" w:hAnsi="Liberation Serif" w:cs="Arial"/>
      <w:color w:val="000000"/>
      <w:kern w:val="1"/>
      <w:sz w:val="22"/>
      <w:szCs w:val="22"/>
      <w:lang w:val="en-US" w:eastAsia="zh-CN" w:bidi="en-US"/>
    </w:rPr>
  </w:style>
  <w:style w:type="character" w:customStyle="1" w:styleId="diff-chunk">
    <w:name w:val="diff-chunk"/>
    <w:basedOn w:val="a7"/>
    <w:rsid w:val="00A14E75"/>
  </w:style>
  <w:style w:type="paragraph" w:styleId="afffff1">
    <w:name w:val="List Paragraph"/>
    <w:basedOn w:val="a6"/>
    <w:uiPriority w:val="1"/>
    <w:qFormat/>
    <w:rsid w:val="00730BA3"/>
    <w:pPr>
      <w:ind w:left="720"/>
      <w:contextualSpacing/>
    </w:pPr>
  </w:style>
  <w:style w:type="paragraph" w:customStyle="1" w:styleId="msonormalbullet2gif">
    <w:name w:val="msonormalbullet2.gif"/>
    <w:basedOn w:val="a6"/>
    <w:uiPriority w:val="99"/>
    <w:rsid w:val="008B629A"/>
    <w:pPr>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afffff2">
    <w:name w:val="Новый"/>
    <w:basedOn w:val="a6"/>
    <w:uiPriority w:val="99"/>
    <w:rsid w:val="00DC2C0D"/>
    <w:pPr>
      <w:suppressAutoHyphens w:val="0"/>
      <w:ind w:firstLine="454"/>
    </w:pPr>
    <w:rPr>
      <w:rFonts w:eastAsia="Times New Roman"/>
      <w:szCs w:val="24"/>
      <w:lang w:eastAsia="ru-RU"/>
    </w:rPr>
  </w:style>
  <w:style w:type="character" w:customStyle="1" w:styleId="BalloonTextChar1">
    <w:name w:val="Balloon Text Char1"/>
    <w:basedOn w:val="a7"/>
    <w:uiPriority w:val="99"/>
    <w:semiHidden/>
    <w:locked/>
    <w:rsid w:val="00752A59"/>
    <w:rPr>
      <w:rFonts w:ascii="Times New Roman" w:hAnsi="Times New Roman" w:cs="Times New Roman"/>
      <w:sz w:val="2"/>
      <w:szCs w:val="2"/>
      <w:lang w:val="ru-RU" w:eastAsia="en-US"/>
    </w:rPr>
  </w:style>
  <w:style w:type="character" w:customStyle="1" w:styleId="dash0421005f0442005f0440005f043e005f0433005f0438005f0439005f005fchar1char1">
    <w:name w:val="dash0421_005f0442_005f0440_005f043e_005f0433_005f0438_005f0439_005f_005fchar1__char1"/>
    <w:uiPriority w:val="99"/>
    <w:rsid w:val="00752A59"/>
    <w:rPr>
      <w:b/>
      <w:bCs/>
    </w:rPr>
  </w:style>
  <w:style w:type="paragraph" w:styleId="afffff3">
    <w:name w:val="No Spacing"/>
    <w:uiPriority w:val="1"/>
    <w:qFormat/>
    <w:rsid w:val="00752A59"/>
    <w:rPr>
      <w:rFonts w:eastAsia="Times New Roman"/>
      <w:sz w:val="22"/>
      <w:szCs w:val="22"/>
    </w:rPr>
  </w:style>
  <w:style w:type="paragraph" w:customStyle="1" w:styleId="msonormalbullet1gif">
    <w:name w:val="msonormalbullet1.gif"/>
    <w:basedOn w:val="a6"/>
    <w:uiPriority w:val="99"/>
    <w:rsid w:val="00752A59"/>
    <w:pPr>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afffff4">
    <w:name w:val="Стиль"/>
    <w:uiPriority w:val="99"/>
    <w:rsid w:val="00752A59"/>
    <w:pPr>
      <w:widowControl w:val="0"/>
      <w:autoSpaceDE w:val="0"/>
      <w:autoSpaceDN w:val="0"/>
      <w:adjustRightInd w:val="0"/>
    </w:pPr>
    <w:rPr>
      <w:rFonts w:ascii="Arial" w:eastAsia="Times New Roman" w:hAnsi="Arial" w:cs="Arial"/>
      <w:sz w:val="24"/>
      <w:szCs w:val="24"/>
    </w:rPr>
  </w:style>
  <w:style w:type="character" w:customStyle="1" w:styleId="2d">
    <w:name w:val="Оглавление 2 Знак"/>
    <w:basedOn w:val="a7"/>
    <w:link w:val="2c"/>
    <w:uiPriority w:val="39"/>
    <w:locked/>
    <w:rsid w:val="00752A59"/>
    <w:rPr>
      <w:rFonts w:ascii="Times New Roman" w:hAnsi="Times New Roman"/>
      <w:sz w:val="28"/>
      <w:szCs w:val="22"/>
      <w:lang w:eastAsia="en-US"/>
    </w:rPr>
  </w:style>
  <w:style w:type="character" w:customStyle="1" w:styleId="Exact0">
    <w:name w:val="Основной текст Exact"/>
    <w:basedOn w:val="a7"/>
    <w:uiPriority w:val="99"/>
    <w:rsid w:val="00752A59"/>
    <w:rPr>
      <w:rFonts w:ascii="Times New Roman" w:hAnsi="Times New Roman" w:cs="Times New Roman"/>
      <w:spacing w:val="4"/>
      <w:u w:val="none"/>
    </w:rPr>
  </w:style>
  <w:style w:type="character" w:customStyle="1" w:styleId="2ff4">
    <w:name w:val="Оглавление (2) + Не курсив"/>
    <w:basedOn w:val="2fe"/>
    <w:uiPriority w:val="99"/>
    <w:rsid w:val="00752A59"/>
    <w:rPr>
      <w:rFonts w:ascii="Times New Roman" w:eastAsia="Times New Roman" w:hAnsi="Times New Roman" w:cs="Times New Roman"/>
      <w:i/>
      <w:iCs/>
      <w:sz w:val="26"/>
      <w:szCs w:val="26"/>
      <w:shd w:val="clear" w:color="auto" w:fill="FFFFFF"/>
    </w:rPr>
  </w:style>
  <w:style w:type="character" w:customStyle="1" w:styleId="3fe">
    <w:name w:val="Основной текст (3) + Не курсив"/>
    <w:basedOn w:val="3f2"/>
    <w:uiPriority w:val="99"/>
    <w:rsid w:val="00752A59"/>
    <w:rPr>
      <w:rFonts w:ascii="Times New Roman" w:eastAsia="Times New Roman" w:hAnsi="Times New Roman" w:cs="Times New Roman"/>
      <w:b/>
      <w:bCs/>
      <w:i/>
      <w:iCs/>
      <w:sz w:val="26"/>
      <w:szCs w:val="26"/>
      <w:shd w:val="clear" w:color="auto" w:fill="FFFFFF"/>
    </w:rPr>
  </w:style>
  <w:style w:type="paragraph" w:customStyle="1" w:styleId="1ff4">
    <w:name w:val="Колонтитул1"/>
    <w:basedOn w:val="a6"/>
    <w:uiPriority w:val="99"/>
    <w:rsid w:val="00752A59"/>
    <w:pPr>
      <w:widowControl w:val="0"/>
      <w:shd w:val="clear" w:color="auto" w:fill="FFFFFF"/>
      <w:suppressAutoHyphens w:val="0"/>
      <w:spacing w:line="240" w:lineRule="atLeast"/>
      <w:ind w:firstLine="0"/>
      <w:jc w:val="left"/>
    </w:pPr>
    <w:rPr>
      <w:b/>
      <w:bCs/>
      <w:sz w:val="26"/>
      <w:szCs w:val="26"/>
      <w:lang w:eastAsia="ru-RU"/>
    </w:rPr>
  </w:style>
  <w:style w:type="character" w:customStyle="1" w:styleId="314">
    <w:name w:val="Основной текст (3) + Не курсив1"/>
    <w:basedOn w:val="3f2"/>
    <w:uiPriority w:val="99"/>
    <w:rsid w:val="00752A59"/>
    <w:rPr>
      <w:rFonts w:ascii="Times New Roman" w:eastAsia="Times New Roman" w:hAnsi="Times New Roman" w:cs="Times New Roman"/>
      <w:b/>
      <w:bCs/>
      <w:i/>
      <w:iCs/>
      <w:sz w:val="26"/>
      <w:szCs w:val="26"/>
      <w:shd w:val="clear" w:color="auto" w:fill="FFFFFF"/>
    </w:rPr>
  </w:style>
  <w:style w:type="character" w:customStyle="1" w:styleId="1ff5">
    <w:name w:val="Основной текст + Полужирный1"/>
    <w:basedOn w:val="1f6"/>
    <w:uiPriority w:val="99"/>
    <w:rsid w:val="00752A59"/>
    <w:rPr>
      <w:rFonts w:ascii="Times New Roman" w:hAnsi="Times New Roman" w:cs="Times New Roman"/>
      <w:b/>
      <w:bCs/>
      <w:sz w:val="26"/>
      <w:szCs w:val="26"/>
      <w:u w:val="single"/>
    </w:rPr>
  </w:style>
  <w:style w:type="character" w:customStyle="1" w:styleId="98">
    <w:name w:val="Основной текст + 9"/>
    <w:aliases w:val="5 pt,Полужирный"/>
    <w:basedOn w:val="1f6"/>
    <w:uiPriority w:val="99"/>
    <w:rsid w:val="00752A59"/>
    <w:rPr>
      <w:rFonts w:ascii="Times New Roman" w:hAnsi="Times New Roman" w:cs="Times New Roman"/>
      <w:b/>
      <w:bCs/>
      <w:sz w:val="19"/>
      <w:szCs w:val="19"/>
      <w:u w:val="none"/>
    </w:rPr>
  </w:style>
  <w:style w:type="character" w:customStyle="1" w:styleId="5f4">
    <w:name w:val="Основной текст (5) + Не полужирный"/>
    <w:basedOn w:val="5f"/>
    <w:uiPriority w:val="99"/>
    <w:rsid w:val="00752A59"/>
    <w:rPr>
      <w:rFonts w:ascii="Arial" w:eastAsia="Arial" w:hAnsi="Arial" w:cs="Arial"/>
      <w:b/>
      <w:bCs/>
      <w:i w:val="0"/>
      <w:iCs w:val="0"/>
      <w:smallCaps w:val="0"/>
      <w:strike w:val="0"/>
      <w:spacing w:val="0"/>
      <w:sz w:val="23"/>
      <w:szCs w:val="23"/>
      <w:shd w:val="clear" w:color="auto" w:fill="FFFFFF"/>
    </w:rPr>
  </w:style>
  <w:style w:type="character" w:customStyle="1" w:styleId="-1pt">
    <w:name w:val="Подпись к таблице + Интервал -1 pt"/>
    <w:basedOn w:val="affff"/>
    <w:uiPriority w:val="99"/>
    <w:rsid w:val="00752A59"/>
    <w:rPr>
      <w:rFonts w:ascii="Arial" w:eastAsia="Times New Roman" w:hAnsi="Arial" w:cs="Arial"/>
      <w:b/>
      <w:bCs/>
      <w:color w:val="000000"/>
      <w:spacing w:val="-30"/>
      <w:sz w:val="19"/>
      <w:szCs w:val="19"/>
      <w:shd w:val="clear" w:color="auto" w:fill="FFFFFF"/>
      <w:lang w:val="en-US" w:eastAsia="ru-RU"/>
    </w:rPr>
  </w:style>
  <w:style w:type="character" w:customStyle="1" w:styleId="Arial">
    <w:name w:val="Основной текст + Arial"/>
    <w:aliases w:val="11,5 pt3"/>
    <w:basedOn w:val="1f6"/>
    <w:uiPriority w:val="99"/>
    <w:rsid w:val="00752A59"/>
    <w:rPr>
      <w:rFonts w:ascii="Arial" w:hAnsi="Arial" w:cs="Arial"/>
      <w:sz w:val="23"/>
      <w:szCs w:val="23"/>
      <w:u w:val="none"/>
    </w:rPr>
  </w:style>
  <w:style w:type="character" w:customStyle="1" w:styleId="Arial1">
    <w:name w:val="Основной текст + Arial1"/>
    <w:aliases w:val="4 pt"/>
    <w:basedOn w:val="1f6"/>
    <w:uiPriority w:val="99"/>
    <w:rsid w:val="00752A59"/>
    <w:rPr>
      <w:rFonts w:ascii="Arial" w:hAnsi="Arial" w:cs="Arial"/>
      <w:sz w:val="8"/>
      <w:szCs w:val="8"/>
      <w:u w:val="none"/>
    </w:rPr>
  </w:style>
  <w:style w:type="character" w:customStyle="1" w:styleId="10Exact">
    <w:name w:val="Основной текст (10) Exact"/>
    <w:basedOn w:val="a7"/>
    <w:uiPriority w:val="99"/>
    <w:locked/>
    <w:rsid w:val="00752A59"/>
    <w:rPr>
      <w:rFonts w:ascii="Times New Roman" w:hAnsi="Times New Roman"/>
      <w:spacing w:val="-4"/>
      <w:sz w:val="10"/>
      <w:szCs w:val="10"/>
      <w:shd w:val="clear" w:color="auto" w:fill="FFFFFF"/>
    </w:rPr>
  </w:style>
  <w:style w:type="character" w:customStyle="1" w:styleId="10Exact1">
    <w:name w:val="Основной текст (10) Exact1"/>
    <w:basedOn w:val="10Exact"/>
    <w:uiPriority w:val="99"/>
    <w:rsid w:val="00752A59"/>
    <w:rPr>
      <w:rFonts w:ascii="Times New Roman" w:hAnsi="Times New Roman"/>
      <w:spacing w:val="-4"/>
      <w:sz w:val="10"/>
      <w:szCs w:val="10"/>
      <w:shd w:val="clear" w:color="auto" w:fill="FFFFFF"/>
    </w:rPr>
  </w:style>
  <w:style w:type="paragraph" w:customStyle="1" w:styleId="713">
    <w:name w:val="Основной текст (7)1"/>
    <w:basedOn w:val="a6"/>
    <w:uiPriority w:val="99"/>
    <w:rsid w:val="00752A59"/>
    <w:pPr>
      <w:widowControl w:val="0"/>
      <w:shd w:val="clear" w:color="auto" w:fill="FFFFFF"/>
      <w:suppressAutoHyphens w:val="0"/>
      <w:spacing w:after="120" w:line="240" w:lineRule="atLeast"/>
      <w:ind w:firstLine="0"/>
      <w:jc w:val="left"/>
    </w:pPr>
    <w:rPr>
      <w:sz w:val="9"/>
      <w:szCs w:val="9"/>
      <w:lang w:eastAsia="ru-RU"/>
    </w:rPr>
  </w:style>
  <w:style w:type="paragraph" w:customStyle="1" w:styleId="116">
    <w:name w:val="Заголовок №11"/>
    <w:basedOn w:val="a6"/>
    <w:uiPriority w:val="99"/>
    <w:rsid w:val="00752A59"/>
    <w:pPr>
      <w:widowControl w:val="0"/>
      <w:shd w:val="clear" w:color="auto" w:fill="FFFFFF"/>
      <w:suppressAutoHyphens w:val="0"/>
      <w:spacing w:before="120" w:after="240" w:line="240" w:lineRule="atLeast"/>
      <w:ind w:firstLine="0"/>
      <w:outlineLvl w:val="0"/>
    </w:pPr>
    <w:rPr>
      <w:b/>
      <w:bCs/>
      <w:i/>
      <w:iCs/>
      <w:spacing w:val="10"/>
      <w:sz w:val="38"/>
      <w:szCs w:val="38"/>
      <w:lang w:eastAsia="ru-RU"/>
    </w:rPr>
  </w:style>
  <w:style w:type="character" w:customStyle="1" w:styleId="1Arial">
    <w:name w:val="Заголовок №1 + Arial"/>
    <w:aliases w:val="10,5 pt2,Не полужирный,Не курсив,Интервал 0 pt"/>
    <w:basedOn w:val="1fc"/>
    <w:uiPriority w:val="99"/>
    <w:rsid w:val="00752A59"/>
    <w:rPr>
      <w:rFonts w:ascii="Arial" w:eastAsia="Times New Roman" w:hAnsi="Arial" w:cs="Arial"/>
      <w:b/>
      <w:bCs/>
      <w:i/>
      <w:iCs/>
      <w:spacing w:val="0"/>
      <w:sz w:val="21"/>
      <w:szCs w:val="21"/>
      <w:shd w:val="clear" w:color="auto" w:fill="FFFFFF"/>
    </w:rPr>
  </w:style>
  <w:style w:type="character" w:customStyle="1" w:styleId="1Arial1">
    <w:name w:val="Заголовок №1 + Arial1"/>
    <w:aliases w:val="101,5 pt1,Не полужирный2,Не курсив1,Интервал 0 pt1"/>
    <w:basedOn w:val="1fc"/>
    <w:uiPriority w:val="99"/>
    <w:rsid w:val="00752A59"/>
    <w:rPr>
      <w:rFonts w:ascii="Arial" w:eastAsia="Times New Roman" w:hAnsi="Arial" w:cs="Arial"/>
      <w:b/>
      <w:bCs/>
      <w:i/>
      <w:iCs/>
      <w:spacing w:val="0"/>
      <w:sz w:val="21"/>
      <w:szCs w:val="21"/>
      <w:shd w:val="clear" w:color="auto" w:fill="FFFFFF"/>
    </w:rPr>
  </w:style>
  <w:style w:type="character" w:customStyle="1" w:styleId="11pt1">
    <w:name w:val="Основной текст + 11 pt1"/>
    <w:basedOn w:val="1f6"/>
    <w:uiPriority w:val="99"/>
    <w:rsid w:val="00752A59"/>
    <w:rPr>
      <w:rFonts w:ascii="Times New Roman" w:hAnsi="Times New Roman" w:cs="Times New Roman"/>
      <w:sz w:val="22"/>
      <w:szCs w:val="22"/>
      <w:u w:val="none"/>
    </w:rPr>
  </w:style>
  <w:style w:type="character" w:customStyle="1" w:styleId="11pt0">
    <w:name w:val="Колонтитул + 11 pt"/>
    <w:aliases w:val="Не полужирный1"/>
    <w:basedOn w:val="afffc"/>
    <w:uiPriority w:val="99"/>
    <w:rsid w:val="00752A59"/>
    <w:rPr>
      <w:rFonts w:ascii="Times New Roman" w:eastAsia="Times New Roman" w:hAnsi="Times New Roman" w:cs="Times New Roman"/>
      <w:b/>
      <w:bCs/>
      <w:sz w:val="22"/>
      <w:szCs w:val="22"/>
      <w:shd w:val="clear" w:color="auto" w:fill="FFFFFF"/>
    </w:rPr>
  </w:style>
  <w:style w:type="character" w:customStyle="1" w:styleId="8Exact">
    <w:name w:val="Основной текст (8) Exact"/>
    <w:basedOn w:val="a7"/>
    <w:uiPriority w:val="99"/>
    <w:rsid w:val="00752A59"/>
    <w:rPr>
      <w:rFonts w:ascii="Times New Roman" w:hAnsi="Times New Roman" w:cs="Times New Roman"/>
      <w:spacing w:val="4"/>
      <w:sz w:val="21"/>
      <w:szCs w:val="21"/>
      <w:u w:val="none"/>
    </w:rPr>
  </w:style>
  <w:style w:type="character" w:customStyle="1" w:styleId="3Exact">
    <w:name w:val="Подпись к таблице (3) Exact"/>
    <w:basedOn w:val="a7"/>
    <w:uiPriority w:val="99"/>
    <w:locked/>
    <w:rsid w:val="00752A59"/>
    <w:rPr>
      <w:rFonts w:ascii="Times New Roman" w:hAnsi="Times New Roman"/>
      <w:spacing w:val="4"/>
      <w:sz w:val="21"/>
      <w:szCs w:val="21"/>
      <w:shd w:val="clear" w:color="auto" w:fill="FFFFFF"/>
    </w:rPr>
  </w:style>
  <w:style w:type="character" w:customStyle="1" w:styleId="8Exact1">
    <w:name w:val="Основной текст (8) Exact1"/>
    <w:basedOn w:val="8e"/>
    <w:uiPriority w:val="99"/>
    <w:rsid w:val="00752A59"/>
    <w:rPr>
      <w:rFonts w:ascii="Times New Roman" w:eastAsia="Arial" w:hAnsi="Times New Roman" w:cs="Arial"/>
      <w:color w:val="000000"/>
      <w:spacing w:val="4"/>
      <w:sz w:val="21"/>
      <w:szCs w:val="21"/>
      <w:u w:val="single"/>
      <w:shd w:val="clear" w:color="auto" w:fill="FFFFFF"/>
      <w:lang w:val="en-US" w:eastAsia="ru-RU"/>
    </w:rPr>
  </w:style>
  <w:style w:type="character" w:customStyle="1" w:styleId="11Exact">
    <w:name w:val="Основной текст (11) Exact"/>
    <w:basedOn w:val="a7"/>
    <w:uiPriority w:val="99"/>
    <w:locked/>
    <w:rsid w:val="00752A59"/>
    <w:rPr>
      <w:rFonts w:ascii="Times New Roman" w:hAnsi="Times New Roman"/>
      <w:i/>
      <w:iCs/>
      <w:shd w:val="clear" w:color="auto" w:fill="FFFFFF"/>
    </w:rPr>
  </w:style>
  <w:style w:type="character" w:customStyle="1" w:styleId="11Exact1">
    <w:name w:val="Основной текст (11) Exact1"/>
    <w:basedOn w:val="11Exact"/>
    <w:uiPriority w:val="99"/>
    <w:rsid w:val="00752A59"/>
    <w:rPr>
      <w:rFonts w:ascii="Times New Roman" w:hAnsi="Times New Roman"/>
      <w:i/>
      <w:iCs/>
      <w:shd w:val="clear" w:color="auto" w:fill="FFFFFF"/>
    </w:rPr>
  </w:style>
  <w:style w:type="character" w:customStyle="1" w:styleId="12Exact">
    <w:name w:val="Основной текст (12) Exact"/>
    <w:basedOn w:val="a7"/>
    <w:uiPriority w:val="99"/>
    <w:locked/>
    <w:rsid w:val="00752A59"/>
    <w:rPr>
      <w:rFonts w:ascii="Times New Roman" w:hAnsi="Times New Roman"/>
      <w:spacing w:val="7"/>
      <w:sz w:val="17"/>
      <w:szCs w:val="17"/>
      <w:shd w:val="clear" w:color="auto" w:fill="FFFFFF"/>
    </w:rPr>
  </w:style>
  <w:style w:type="paragraph" w:customStyle="1" w:styleId="1ff6">
    <w:name w:val="Номер 1"/>
    <w:basedOn w:val="1a"/>
    <w:uiPriority w:val="99"/>
    <w:rsid w:val="00752A59"/>
    <w:pPr>
      <w:keepLines w:val="0"/>
      <w:tabs>
        <w:tab w:val="clear" w:pos="142"/>
      </w:tabs>
      <w:autoSpaceDE w:val="0"/>
      <w:autoSpaceDN w:val="0"/>
      <w:adjustRightInd w:val="0"/>
      <w:spacing w:before="360" w:after="240"/>
    </w:pPr>
    <w:rPr>
      <w:caps w:val="0"/>
      <w:szCs w:val="20"/>
    </w:rPr>
  </w:style>
  <w:style w:type="paragraph" w:customStyle="1" w:styleId="afffff5">
    <w:name w:val="Текст в заданном формате"/>
    <w:basedOn w:val="a6"/>
    <w:uiPriority w:val="99"/>
    <w:rsid w:val="00752A59"/>
    <w:pPr>
      <w:widowControl w:val="0"/>
      <w:spacing w:line="240" w:lineRule="auto"/>
      <w:ind w:firstLine="0"/>
      <w:jc w:val="left"/>
    </w:pPr>
    <w:rPr>
      <w:rFonts w:eastAsia="Times New Roman"/>
      <w:sz w:val="20"/>
      <w:szCs w:val="20"/>
      <w:lang w:eastAsia="ru-RU"/>
    </w:rPr>
  </w:style>
  <w:style w:type="paragraph" w:styleId="afffff6">
    <w:name w:val="TOC Heading"/>
    <w:basedOn w:val="1a"/>
    <w:next w:val="a6"/>
    <w:uiPriority w:val="39"/>
    <w:unhideWhenUsed/>
    <w:qFormat/>
    <w:rsid w:val="00752A59"/>
    <w:pPr>
      <w:tabs>
        <w:tab w:val="clear" w:pos="142"/>
      </w:tabs>
      <w:suppressAutoHyphens w:val="0"/>
      <w:spacing w:before="480" w:line="276" w:lineRule="auto"/>
      <w:jc w:val="left"/>
      <w:outlineLvl w:val="9"/>
    </w:pPr>
    <w:rPr>
      <w:rFonts w:ascii="Calibri Light" w:hAnsi="Calibri Light"/>
      <w:bCs/>
      <w:caps w:val="0"/>
      <w:color w:val="2E74B5"/>
      <w:szCs w:val="28"/>
    </w:rPr>
  </w:style>
  <w:style w:type="paragraph" w:customStyle="1" w:styleId="c13">
    <w:name w:val="c13"/>
    <w:basedOn w:val="a6"/>
    <w:rsid w:val="00752A59"/>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c0">
    <w:name w:val="c0"/>
    <w:rsid w:val="00752A59"/>
    <w:rPr>
      <w:rFonts w:cs="Times New Roman"/>
    </w:rPr>
  </w:style>
  <w:style w:type="paragraph" w:customStyle="1" w:styleId="c8">
    <w:name w:val="c8"/>
    <w:basedOn w:val="a6"/>
    <w:rsid w:val="00752A59"/>
    <w:pPr>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315">
    <w:name w:val="Основной текст 31"/>
    <w:basedOn w:val="a6"/>
    <w:uiPriority w:val="99"/>
    <w:rsid w:val="00752A59"/>
    <w:pPr>
      <w:suppressAutoHyphens w:val="0"/>
      <w:overflowPunct w:val="0"/>
      <w:autoSpaceDE w:val="0"/>
      <w:autoSpaceDN w:val="0"/>
      <w:adjustRightInd w:val="0"/>
      <w:spacing w:line="240" w:lineRule="auto"/>
      <w:ind w:firstLine="0"/>
      <w:jc w:val="left"/>
    </w:pPr>
    <w:rPr>
      <w:rFonts w:eastAsia="Times New Roman"/>
      <w:sz w:val="24"/>
      <w:szCs w:val="20"/>
      <w:lang w:val="tt-RU" w:eastAsia="ru-RU"/>
    </w:rPr>
  </w:style>
  <w:style w:type="character" w:customStyle="1" w:styleId="211pt">
    <w:name w:val="Основной текст (2) + 11 pt"/>
    <w:rsid w:val="00752A59"/>
    <w:rPr>
      <w:sz w:val="22"/>
      <w:szCs w:val="22"/>
      <w:shd w:val="clear" w:color="auto" w:fill="FFFFFF"/>
      <w:lang w:val="ru-RU" w:eastAsia="ru-RU"/>
    </w:rPr>
  </w:style>
  <w:style w:type="paragraph" w:customStyle="1" w:styleId="c2">
    <w:name w:val="c2"/>
    <w:basedOn w:val="a6"/>
    <w:uiPriority w:val="99"/>
    <w:rsid w:val="00752A59"/>
    <w:pPr>
      <w:suppressAutoHyphens w:val="0"/>
      <w:spacing w:before="100" w:beforeAutospacing="1" w:after="100" w:afterAutospacing="1" w:line="240" w:lineRule="auto"/>
      <w:ind w:firstLine="0"/>
      <w:jc w:val="left"/>
    </w:pPr>
    <w:rPr>
      <w:rFonts w:eastAsia="Times New Roman"/>
      <w:sz w:val="24"/>
      <w:szCs w:val="24"/>
      <w:lang w:val="tt-RU" w:eastAsia="tt-RU"/>
    </w:rPr>
  </w:style>
  <w:style w:type="character" w:customStyle="1" w:styleId="c14">
    <w:name w:val="c14"/>
    <w:basedOn w:val="a7"/>
    <w:uiPriority w:val="99"/>
    <w:rsid w:val="00752A59"/>
  </w:style>
  <w:style w:type="paragraph" w:customStyle="1" w:styleId="c11">
    <w:name w:val="c11"/>
    <w:basedOn w:val="a6"/>
    <w:uiPriority w:val="99"/>
    <w:rsid w:val="00752A59"/>
    <w:pPr>
      <w:suppressAutoHyphens w:val="0"/>
      <w:spacing w:before="100" w:beforeAutospacing="1" w:after="100" w:afterAutospacing="1" w:line="240" w:lineRule="auto"/>
      <w:ind w:firstLine="0"/>
      <w:jc w:val="left"/>
    </w:pPr>
    <w:rPr>
      <w:rFonts w:eastAsia="Times New Roman"/>
      <w:sz w:val="24"/>
      <w:szCs w:val="24"/>
      <w:lang w:val="tt-RU" w:eastAsia="tt-RU"/>
    </w:rPr>
  </w:style>
  <w:style w:type="character" w:customStyle="1" w:styleId="c4">
    <w:name w:val="c4"/>
    <w:basedOn w:val="a7"/>
    <w:rsid w:val="00752A59"/>
  </w:style>
  <w:style w:type="paragraph" w:customStyle="1" w:styleId="c1">
    <w:name w:val="c1"/>
    <w:basedOn w:val="a6"/>
    <w:uiPriority w:val="99"/>
    <w:rsid w:val="00752A59"/>
    <w:pPr>
      <w:suppressAutoHyphens w:val="0"/>
      <w:spacing w:before="100" w:beforeAutospacing="1" w:after="100" w:afterAutospacing="1" w:line="240" w:lineRule="auto"/>
      <w:ind w:firstLine="0"/>
      <w:jc w:val="left"/>
    </w:pPr>
    <w:rPr>
      <w:rFonts w:eastAsia="Times New Roman"/>
      <w:sz w:val="24"/>
      <w:szCs w:val="24"/>
      <w:lang w:val="tt-RU" w:eastAsia="tt-RU"/>
    </w:rPr>
  </w:style>
  <w:style w:type="paragraph" w:customStyle="1" w:styleId="c17">
    <w:name w:val="c17"/>
    <w:basedOn w:val="a6"/>
    <w:uiPriority w:val="99"/>
    <w:rsid w:val="00752A59"/>
    <w:pPr>
      <w:suppressAutoHyphens w:val="0"/>
      <w:spacing w:before="100" w:beforeAutospacing="1" w:after="100" w:afterAutospacing="1" w:line="240" w:lineRule="auto"/>
      <w:ind w:firstLine="0"/>
      <w:jc w:val="left"/>
    </w:pPr>
    <w:rPr>
      <w:rFonts w:eastAsia="Times New Roman"/>
      <w:sz w:val="24"/>
      <w:szCs w:val="24"/>
      <w:lang w:val="tt-RU" w:eastAsia="tt-RU"/>
    </w:rPr>
  </w:style>
  <w:style w:type="character" w:customStyle="1" w:styleId="butback">
    <w:name w:val="butback"/>
    <w:basedOn w:val="a7"/>
    <w:uiPriority w:val="99"/>
    <w:rsid w:val="00752A59"/>
  </w:style>
  <w:style w:type="character" w:customStyle="1" w:styleId="submenu-table">
    <w:name w:val="submenu-table"/>
    <w:basedOn w:val="a7"/>
    <w:uiPriority w:val="99"/>
    <w:rsid w:val="00752A59"/>
  </w:style>
  <w:style w:type="paragraph" w:customStyle="1" w:styleId="Style1">
    <w:name w:val="Style1"/>
    <w:basedOn w:val="a6"/>
    <w:uiPriority w:val="99"/>
    <w:rsid w:val="00752A59"/>
    <w:pPr>
      <w:widowControl w:val="0"/>
      <w:suppressAutoHyphens w:val="0"/>
      <w:autoSpaceDE w:val="0"/>
      <w:autoSpaceDN w:val="0"/>
      <w:adjustRightInd w:val="0"/>
      <w:spacing w:line="276" w:lineRule="exact"/>
      <w:ind w:firstLine="365"/>
    </w:pPr>
    <w:rPr>
      <w:rFonts w:eastAsia="Times New Roman"/>
      <w:sz w:val="24"/>
      <w:szCs w:val="24"/>
      <w:lang w:eastAsia="ru-RU"/>
    </w:rPr>
  </w:style>
  <w:style w:type="character" w:customStyle="1" w:styleId="FontStyle11">
    <w:name w:val="Font Style11"/>
    <w:basedOn w:val="a7"/>
    <w:uiPriority w:val="99"/>
    <w:rsid w:val="00752A59"/>
    <w:rPr>
      <w:rFonts w:ascii="Times New Roman" w:hAnsi="Times New Roman" w:cs="Times New Roman"/>
      <w:sz w:val="20"/>
      <w:szCs w:val="20"/>
    </w:rPr>
  </w:style>
  <w:style w:type="character" w:customStyle="1" w:styleId="FontStyle12">
    <w:name w:val="Font Style12"/>
    <w:basedOn w:val="a7"/>
    <w:uiPriority w:val="99"/>
    <w:rsid w:val="00752A59"/>
    <w:rPr>
      <w:rFonts w:ascii="Constantia" w:hAnsi="Constantia" w:cs="Constantia"/>
      <w:b/>
      <w:bCs/>
      <w:sz w:val="18"/>
      <w:szCs w:val="18"/>
    </w:rPr>
  </w:style>
  <w:style w:type="paragraph" w:customStyle="1" w:styleId="1ff7">
    <w:name w:val="Знак1"/>
    <w:basedOn w:val="a6"/>
    <w:uiPriority w:val="99"/>
    <w:rsid w:val="00752A59"/>
    <w:pPr>
      <w:suppressAutoHyphens w:val="0"/>
      <w:spacing w:after="160" w:line="240" w:lineRule="exact"/>
      <w:ind w:firstLine="0"/>
      <w:jc w:val="left"/>
    </w:pPr>
    <w:rPr>
      <w:rFonts w:ascii="Verdana" w:eastAsia="Times New Roman" w:hAnsi="Verdana" w:cs="Verdana"/>
      <w:sz w:val="20"/>
      <w:szCs w:val="20"/>
      <w:lang w:val="en-US"/>
    </w:rPr>
  </w:style>
  <w:style w:type="paragraph" w:customStyle="1" w:styleId="117">
    <w:name w:val="Заголовок 11"/>
    <w:basedOn w:val="a6"/>
    <w:uiPriority w:val="99"/>
    <w:rsid w:val="00752A59"/>
    <w:pPr>
      <w:widowControl w:val="0"/>
      <w:suppressAutoHyphens w:val="0"/>
      <w:spacing w:line="240" w:lineRule="auto"/>
      <w:ind w:left="823" w:firstLine="0"/>
      <w:jc w:val="left"/>
      <w:outlineLvl w:val="1"/>
    </w:pPr>
    <w:rPr>
      <w:rFonts w:eastAsia="Times New Roman"/>
      <w:b/>
      <w:bCs/>
      <w:szCs w:val="28"/>
      <w:lang w:val="en-US"/>
    </w:rPr>
  </w:style>
  <w:style w:type="table" w:customStyle="1" w:styleId="TableNormal1">
    <w:name w:val="Table Normal1"/>
    <w:uiPriority w:val="99"/>
    <w:semiHidden/>
    <w:rsid w:val="00752A59"/>
    <w:pPr>
      <w:widowControl w:val="0"/>
    </w:pPr>
    <w:rPr>
      <w:rFonts w:cs="Calibri"/>
      <w:sz w:val="22"/>
      <w:szCs w:val="22"/>
      <w:lang w:val="en-US" w:eastAsia="en-US"/>
    </w:rPr>
    <w:tblPr>
      <w:tblCellMar>
        <w:top w:w="0" w:type="dxa"/>
        <w:left w:w="0" w:type="dxa"/>
        <w:bottom w:w="0" w:type="dxa"/>
        <w:right w:w="0" w:type="dxa"/>
      </w:tblCellMar>
    </w:tblPr>
  </w:style>
  <w:style w:type="paragraph" w:customStyle="1" w:styleId="118">
    <w:name w:val="Оглавление 11"/>
    <w:basedOn w:val="a6"/>
    <w:uiPriority w:val="99"/>
    <w:rsid w:val="00752A59"/>
    <w:pPr>
      <w:widowControl w:val="0"/>
      <w:suppressAutoHyphens w:val="0"/>
      <w:spacing w:line="240" w:lineRule="auto"/>
      <w:ind w:left="116" w:firstLine="0"/>
      <w:jc w:val="left"/>
    </w:pPr>
    <w:rPr>
      <w:rFonts w:eastAsia="Times New Roman"/>
      <w:szCs w:val="28"/>
      <w:lang w:val="en-US"/>
    </w:rPr>
  </w:style>
  <w:style w:type="paragraph" w:customStyle="1" w:styleId="124">
    <w:name w:val="Оглавление 12"/>
    <w:basedOn w:val="a6"/>
    <w:uiPriority w:val="99"/>
    <w:rsid w:val="00752A59"/>
    <w:pPr>
      <w:widowControl w:val="0"/>
      <w:suppressAutoHyphens w:val="0"/>
      <w:spacing w:line="240" w:lineRule="auto"/>
      <w:ind w:left="116" w:firstLine="0"/>
      <w:jc w:val="left"/>
    </w:pPr>
    <w:rPr>
      <w:rFonts w:eastAsia="Times New Roman"/>
      <w:szCs w:val="28"/>
      <w:lang w:val="en-US"/>
    </w:rPr>
  </w:style>
  <w:style w:type="paragraph" w:customStyle="1" w:styleId="Heading11">
    <w:name w:val="Heading 11"/>
    <w:basedOn w:val="a6"/>
    <w:uiPriority w:val="99"/>
    <w:rsid w:val="00752A59"/>
    <w:pPr>
      <w:widowControl w:val="0"/>
      <w:suppressAutoHyphens w:val="0"/>
      <w:spacing w:line="240" w:lineRule="auto"/>
      <w:ind w:left="823" w:firstLine="0"/>
      <w:jc w:val="left"/>
      <w:outlineLvl w:val="1"/>
    </w:pPr>
    <w:rPr>
      <w:rFonts w:eastAsia="Times New Roman"/>
      <w:b/>
      <w:bCs/>
      <w:szCs w:val="28"/>
      <w:lang w:val="en-US"/>
    </w:rPr>
  </w:style>
  <w:style w:type="paragraph" w:customStyle="1" w:styleId="c10">
    <w:name w:val="c10"/>
    <w:basedOn w:val="a6"/>
    <w:rsid w:val="00F276CD"/>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c29">
    <w:name w:val="c29"/>
    <w:basedOn w:val="a7"/>
    <w:rsid w:val="00F276CD"/>
  </w:style>
  <w:style w:type="character" w:customStyle="1" w:styleId="c35">
    <w:name w:val="c35"/>
    <w:basedOn w:val="a7"/>
    <w:rsid w:val="00F276CD"/>
  </w:style>
  <w:style w:type="character" w:customStyle="1" w:styleId="c6">
    <w:name w:val="c6"/>
    <w:basedOn w:val="a7"/>
    <w:rsid w:val="00F276CD"/>
  </w:style>
  <w:style w:type="character" w:customStyle="1" w:styleId="c3">
    <w:name w:val="c3"/>
    <w:basedOn w:val="a7"/>
    <w:rsid w:val="00F276CD"/>
  </w:style>
  <w:style w:type="character" w:customStyle="1" w:styleId="c9">
    <w:name w:val="c9"/>
    <w:basedOn w:val="a7"/>
    <w:rsid w:val="00F276CD"/>
  </w:style>
  <w:style w:type="character" w:customStyle="1" w:styleId="c103">
    <w:name w:val="c103"/>
    <w:basedOn w:val="a7"/>
    <w:rsid w:val="00F276CD"/>
  </w:style>
  <w:style w:type="paragraph" w:customStyle="1" w:styleId="c87">
    <w:name w:val="c87"/>
    <w:basedOn w:val="a6"/>
    <w:rsid w:val="00F276CD"/>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c32">
    <w:name w:val="c32"/>
    <w:basedOn w:val="a7"/>
    <w:rsid w:val="00F276CD"/>
  </w:style>
  <w:style w:type="paragraph" w:customStyle="1" w:styleId="c12">
    <w:name w:val="c12"/>
    <w:basedOn w:val="a6"/>
    <w:rsid w:val="00F276CD"/>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c24">
    <w:name w:val="c24"/>
    <w:basedOn w:val="a7"/>
    <w:rsid w:val="00F276CD"/>
  </w:style>
  <w:style w:type="character" w:customStyle="1" w:styleId="c54">
    <w:name w:val="c54"/>
    <w:basedOn w:val="a7"/>
    <w:rsid w:val="00F276CD"/>
  </w:style>
  <w:style w:type="paragraph" w:customStyle="1" w:styleId="c25">
    <w:name w:val="c25"/>
    <w:basedOn w:val="a6"/>
    <w:rsid w:val="00F276CD"/>
    <w:pPr>
      <w:suppressAutoHyphens w:val="0"/>
      <w:spacing w:before="100" w:beforeAutospacing="1" w:after="100" w:afterAutospacing="1" w:line="240" w:lineRule="auto"/>
      <w:ind w:firstLine="0"/>
      <w:jc w:val="left"/>
    </w:pPr>
    <w:rPr>
      <w:rFonts w:eastAsia="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endnote text" w:uiPriority="0"/>
    <w:lsdException w:name="List"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nhideWhenUsed="0" w:qFormat="1"/>
    <w:lsdException w:name="Plain Text" w:uiPriority="0"/>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3C0A5F"/>
    <w:pPr>
      <w:suppressAutoHyphens/>
      <w:spacing w:line="360" w:lineRule="auto"/>
      <w:ind w:firstLine="709"/>
      <w:jc w:val="both"/>
    </w:pPr>
    <w:rPr>
      <w:rFonts w:ascii="Times New Roman" w:hAnsi="Times New Roman"/>
      <w:sz w:val="28"/>
      <w:szCs w:val="22"/>
      <w:lang w:eastAsia="en-US"/>
    </w:rPr>
  </w:style>
  <w:style w:type="paragraph" w:styleId="1a">
    <w:name w:val="heading 1"/>
    <w:basedOn w:val="a6"/>
    <w:next w:val="a6"/>
    <w:link w:val="1b"/>
    <w:uiPriority w:val="99"/>
    <w:qFormat/>
    <w:rsid w:val="00FA3F15"/>
    <w:pPr>
      <w:keepNext/>
      <w:keepLines/>
      <w:tabs>
        <w:tab w:val="left" w:pos="142"/>
      </w:tabs>
      <w:ind w:firstLine="0"/>
      <w:jc w:val="center"/>
      <w:outlineLvl w:val="0"/>
    </w:pPr>
    <w:rPr>
      <w:rFonts w:eastAsia="Times New Roman"/>
      <w:b/>
      <w:caps/>
      <w:szCs w:val="32"/>
    </w:rPr>
  </w:style>
  <w:style w:type="paragraph" w:styleId="2a">
    <w:name w:val="heading 2"/>
    <w:aliases w:val="h2,H2,Numbered text 3"/>
    <w:basedOn w:val="a6"/>
    <w:next w:val="a6"/>
    <w:link w:val="2b"/>
    <w:uiPriority w:val="99"/>
    <w:qFormat/>
    <w:rsid w:val="00C96E0B"/>
    <w:pPr>
      <w:keepNext/>
      <w:keepLines/>
      <w:tabs>
        <w:tab w:val="left" w:pos="142"/>
      </w:tabs>
      <w:outlineLvl w:val="1"/>
    </w:pPr>
    <w:rPr>
      <w:rFonts w:eastAsia="Times New Roman"/>
      <w:b/>
      <w:szCs w:val="26"/>
    </w:rPr>
  </w:style>
  <w:style w:type="paragraph" w:styleId="3a">
    <w:name w:val="heading 3"/>
    <w:basedOn w:val="a6"/>
    <w:next w:val="a6"/>
    <w:link w:val="3b"/>
    <w:uiPriority w:val="9"/>
    <w:qFormat/>
    <w:rsid w:val="003C0A5F"/>
    <w:pPr>
      <w:keepNext/>
      <w:keepLines/>
      <w:outlineLvl w:val="2"/>
    </w:pPr>
    <w:rPr>
      <w:b/>
      <w:szCs w:val="28"/>
    </w:rPr>
  </w:style>
  <w:style w:type="paragraph" w:styleId="4a">
    <w:name w:val="heading 4"/>
    <w:basedOn w:val="a6"/>
    <w:next w:val="a6"/>
    <w:link w:val="4b"/>
    <w:uiPriority w:val="9"/>
    <w:qFormat/>
    <w:rsid w:val="003C0A5F"/>
    <w:pPr>
      <w:keepNext/>
      <w:keepLines/>
      <w:outlineLvl w:val="3"/>
    </w:pPr>
    <w:rPr>
      <w:rFonts w:eastAsia="Times New Roman"/>
      <w:b/>
      <w:iCs/>
      <w:szCs w:val="20"/>
    </w:rPr>
  </w:style>
  <w:style w:type="paragraph" w:styleId="5a">
    <w:name w:val="heading 5"/>
    <w:basedOn w:val="a6"/>
    <w:next w:val="a6"/>
    <w:link w:val="5b"/>
    <w:uiPriority w:val="9"/>
    <w:qFormat/>
    <w:rsid w:val="002F349D"/>
    <w:pPr>
      <w:keepNext/>
      <w:keepLines/>
      <w:spacing w:before="40"/>
      <w:outlineLvl w:val="4"/>
    </w:pPr>
    <w:rPr>
      <w:b/>
      <w:szCs w:val="20"/>
      <w:u w:color="222222"/>
      <w:bdr w:val="nil"/>
      <w:shd w:val="clear" w:color="auto" w:fill="FFFFFF"/>
      <w:lang w:eastAsia="ru-RU"/>
    </w:rPr>
  </w:style>
  <w:style w:type="paragraph" w:styleId="6a">
    <w:name w:val="heading 6"/>
    <w:basedOn w:val="a6"/>
    <w:next w:val="a6"/>
    <w:link w:val="6b"/>
    <w:uiPriority w:val="9"/>
    <w:qFormat/>
    <w:rsid w:val="001E28F2"/>
    <w:pPr>
      <w:keepNext/>
      <w:keepLines/>
      <w:spacing w:before="200"/>
      <w:outlineLvl w:val="5"/>
    </w:pPr>
    <w:rPr>
      <w:rFonts w:ascii="Calibri Light" w:eastAsia="Times New Roman" w:hAnsi="Calibri Light"/>
      <w:i/>
      <w:iCs/>
      <w:color w:val="1F4D78"/>
      <w:szCs w:val="20"/>
    </w:rPr>
  </w:style>
  <w:style w:type="paragraph" w:styleId="7a">
    <w:name w:val="heading 7"/>
    <w:basedOn w:val="a6"/>
    <w:next w:val="a6"/>
    <w:link w:val="7b"/>
    <w:uiPriority w:val="9"/>
    <w:qFormat/>
    <w:rsid w:val="00C533B8"/>
    <w:pPr>
      <w:keepNext/>
      <w:keepLines/>
      <w:suppressAutoHyphens w:val="0"/>
      <w:spacing w:before="200" w:line="276" w:lineRule="auto"/>
      <w:ind w:firstLine="0"/>
      <w:jc w:val="left"/>
      <w:outlineLvl w:val="6"/>
    </w:pPr>
    <w:rPr>
      <w:rFonts w:ascii="Cambria" w:eastAsia="Times New Roman" w:hAnsi="Cambria"/>
      <w:i/>
      <w:iCs/>
      <w:color w:val="404040"/>
      <w:sz w:val="20"/>
      <w:szCs w:val="20"/>
      <w:lang w:eastAsia="ru-RU"/>
    </w:rPr>
  </w:style>
  <w:style w:type="paragraph" w:styleId="8a">
    <w:name w:val="heading 8"/>
    <w:basedOn w:val="a6"/>
    <w:next w:val="a6"/>
    <w:link w:val="8b"/>
    <w:uiPriority w:val="9"/>
    <w:qFormat/>
    <w:rsid w:val="00C533B8"/>
    <w:pPr>
      <w:keepNext/>
      <w:keepLines/>
      <w:suppressAutoHyphens w:val="0"/>
      <w:spacing w:before="200" w:line="276" w:lineRule="auto"/>
      <w:ind w:firstLine="0"/>
      <w:jc w:val="left"/>
      <w:outlineLvl w:val="7"/>
    </w:pPr>
    <w:rPr>
      <w:rFonts w:ascii="Cambria" w:eastAsia="Times New Roman" w:hAnsi="Cambria"/>
      <w:color w:val="2DA2BF"/>
      <w:sz w:val="20"/>
      <w:szCs w:val="20"/>
      <w:lang w:eastAsia="ru-RU"/>
    </w:rPr>
  </w:style>
  <w:style w:type="paragraph" w:styleId="91">
    <w:name w:val="heading 9"/>
    <w:basedOn w:val="a6"/>
    <w:next w:val="a6"/>
    <w:link w:val="92"/>
    <w:uiPriority w:val="9"/>
    <w:qFormat/>
    <w:rsid w:val="00C533B8"/>
    <w:pPr>
      <w:keepNext/>
      <w:keepLines/>
      <w:suppressAutoHyphens w:val="0"/>
      <w:spacing w:before="200" w:line="276" w:lineRule="auto"/>
      <w:ind w:firstLine="0"/>
      <w:jc w:val="left"/>
      <w:outlineLvl w:val="8"/>
    </w:pPr>
    <w:rPr>
      <w:rFonts w:ascii="Cambria" w:eastAsia="Times New Roman" w:hAnsi="Cambria"/>
      <w:i/>
      <w:iCs/>
      <w:color w:val="404040"/>
      <w:sz w:val="20"/>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b">
    <w:name w:val="Заголовок 1 Знак"/>
    <w:link w:val="1a"/>
    <w:uiPriority w:val="99"/>
    <w:rsid w:val="008F02C3"/>
    <w:rPr>
      <w:rFonts w:ascii="Times New Roman" w:eastAsia="Times New Roman" w:hAnsi="Times New Roman" w:cs="Times New Roman"/>
      <w:b/>
      <w:caps/>
      <w:sz w:val="28"/>
      <w:szCs w:val="32"/>
    </w:rPr>
  </w:style>
  <w:style w:type="character" w:customStyle="1" w:styleId="2b">
    <w:name w:val="Заголовок 2 Знак"/>
    <w:aliases w:val="h2 Знак,H2 Знак,Numbered text 3 Знак"/>
    <w:link w:val="2a"/>
    <w:rsid w:val="00C96E0B"/>
    <w:rPr>
      <w:rFonts w:ascii="Times New Roman" w:eastAsia="Times New Roman" w:hAnsi="Times New Roman" w:cs="Times New Roman"/>
      <w:b/>
      <w:sz w:val="28"/>
      <w:szCs w:val="26"/>
    </w:rPr>
  </w:style>
  <w:style w:type="character" w:customStyle="1" w:styleId="3b">
    <w:name w:val="Заголовок 3 Знак"/>
    <w:link w:val="3a"/>
    <w:uiPriority w:val="9"/>
    <w:rsid w:val="003C0A5F"/>
    <w:rPr>
      <w:rFonts w:ascii="Times New Roman" w:hAnsi="Times New Roman" w:cs="Times New Roman"/>
      <w:b/>
      <w:sz w:val="28"/>
      <w:szCs w:val="28"/>
    </w:rPr>
  </w:style>
  <w:style w:type="character" w:customStyle="1" w:styleId="4b">
    <w:name w:val="Заголовок 4 Знак"/>
    <w:link w:val="4a"/>
    <w:uiPriority w:val="9"/>
    <w:rsid w:val="003C0A5F"/>
    <w:rPr>
      <w:rFonts w:ascii="Times New Roman" w:eastAsia="Times New Roman" w:hAnsi="Times New Roman" w:cs="Times New Roman"/>
      <w:b/>
      <w:iCs/>
      <w:sz w:val="28"/>
    </w:rPr>
  </w:style>
  <w:style w:type="paragraph" w:customStyle="1" w:styleId="2-11">
    <w:name w:val="Средняя сетка 2 - Акцент 11"/>
    <w:link w:val="2-1"/>
    <w:uiPriority w:val="1"/>
    <w:qFormat/>
    <w:rsid w:val="007E3F24"/>
    <w:rPr>
      <w:sz w:val="22"/>
      <w:szCs w:val="22"/>
      <w:lang w:eastAsia="en-US"/>
    </w:rPr>
  </w:style>
  <w:style w:type="paragraph" w:customStyle="1" w:styleId="-31">
    <w:name w:val="Таблица-сетка 31"/>
    <w:basedOn w:val="1a"/>
    <w:next w:val="a6"/>
    <w:uiPriority w:val="39"/>
    <w:qFormat/>
    <w:rsid w:val="00393A70"/>
    <w:pPr>
      <w:tabs>
        <w:tab w:val="clear" w:pos="142"/>
      </w:tabs>
      <w:suppressAutoHyphens w:val="0"/>
      <w:spacing w:before="240" w:line="259" w:lineRule="auto"/>
      <w:outlineLvl w:val="9"/>
    </w:pPr>
    <w:rPr>
      <w:b w:val="0"/>
      <w:caps w:val="0"/>
      <w:sz w:val="32"/>
      <w:lang w:eastAsia="ru-RU"/>
    </w:rPr>
  </w:style>
  <w:style w:type="paragraph" w:styleId="1c">
    <w:name w:val="toc 1"/>
    <w:basedOn w:val="a6"/>
    <w:next w:val="a6"/>
    <w:autoRedefine/>
    <w:uiPriority w:val="39"/>
    <w:unhideWhenUsed/>
    <w:qFormat/>
    <w:rsid w:val="00E01A61"/>
    <w:pPr>
      <w:tabs>
        <w:tab w:val="right" w:leader="dot" w:pos="9628"/>
      </w:tabs>
      <w:spacing w:after="100"/>
      <w:ind w:firstLine="0"/>
    </w:pPr>
  </w:style>
  <w:style w:type="paragraph" w:styleId="2c">
    <w:name w:val="toc 2"/>
    <w:basedOn w:val="a6"/>
    <w:next w:val="a6"/>
    <w:link w:val="2d"/>
    <w:autoRedefine/>
    <w:uiPriority w:val="39"/>
    <w:unhideWhenUsed/>
    <w:qFormat/>
    <w:rsid w:val="00886B22"/>
    <w:pPr>
      <w:tabs>
        <w:tab w:val="right" w:leader="dot" w:pos="9628"/>
      </w:tabs>
      <w:spacing w:after="100"/>
      <w:ind w:left="425" w:firstLine="0"/>
    </w:pPr>
  </w:style>
  <w:style w:type="paragraph" w:styleId="3c">
    <w:name w:val="toc 3"/>
    <w:basedOn w:val="a6"/>
    <w:next w:val="a6"/>
    <w:autoRedefine/>
    <w:uiPriority w:val="99"/>
    <w:unhideWhenUsed/>
    <w:qFormat/>
    <w:rsid w:val="00737C82"/>
    <w:pPr>
      <w:tabs>
        <w:tab w:val="right" w:leader="dot" w:pos="9628"/>
      </w:tabs>
      <w:spacing w:after="100"/>
      <w:ind w:left="851" w:firstLine="0"/>
    </w:pPr>
  </w:style>
  <w:style w:type="character" w:styleId="aa">
    <w:name w:val="Hyperlink"/>
    <w:uiPriority w:val="99"/>
    <w:unhideWhenUsed/>
    <w:rsid w:val="00FA3F15"/>
    <w:rPr>
      <w:color w:val="0563C1"/>
      <w:u w:val="single"/>
    </w:rPr>
  </w:style>
  <w:style w:type="paragraph" w:styleId="4c">
    <w:name w:val="toc 4"/>
    <w:basedOn w:val="a6"/>
    <w:next w:val="a6"/>
    <w:autoRedefine/>
    <w:uiPriority w:val="39"/>
    <w:unhideWhenUsed/>
    <w:rsid w:val="00144215"/>
    <w:pPr>
      <w:tabs>
        <w:tab w:val="right" w:leader="dot" w:pos="9628"/>
      </w:tabs>
      <w:spacing w:after="100"/>
      <w:ind w:left="839" w:firstLine="454"/>
    </w:pPr>
  </w:style>
  <w:style w:type="character" w:customStyle="1" w:styleId="310">
    <w:name w:val="Таблица простая 31"/>
    <w:uiPriority w:val="19"/>
    <w:qFormat/>
    <w:rsid w:val="00C53CAD"/>
    <w:rPr>
      <w:i/>
      <w:iCs/>
      <w:color w:val="404040"/>
    </w:rPr>
  </w:style>
  <w:style w:type="paragraph" w:styleId="ab">
    <w:name w:val="footer"/>
    <w:link w:val="ac"/>
    <w:uiPriority w:val="99"/>
    <w:rsid w:val="00C53CAD"/>
    <w:pPr>
      <w:pBdr>
        <w:top w:val="nil"/>
        <w:left w:val="nil"/>
        <w:bottom w:val="nil"/>
        <w:right w:val="nil"/>
        <w:between w:val="nil"/>
        <w:bar w:val="nil"/>
      </w:pBdr>
      <w:tabs>
        <w:tab w:val="center" w:pos="4677"/>
        <w:tab w:val="right" w:pos="9355"/>
      </w:tabs>
    </w:pPr>
    <w:rPr>
      <w:color w:val="000000"/>
      <w:u w:color="000000"/>
      <w:bdr w:val="nil"/>
    </w:rPr>
  </w:style>
  <w:style w:type="character" w:customStyle="1" w:styleId="ac">
    <w:name w:val="Нижний колонтитул Знак"/>
    <w:link w:val="ab"/>
    <w:uiPriority w:val="99"/>
    <w:rsid w:val="00C53CAD"/>
    <w:rPr>
      <w:color w:val="000000"/>
      <w:u w:color="000000"/>
      <w:bdr w:val="nil"/>
      <w:lang w:eastAsia="ru-RU" w:bidi="ar-SA"/>
    </w:rPr>
  </w:style>
  <w:style w:type="numbering" w:customStyle="1" w:styleId="List0">
    <w:name w:val="List 0"/>
    <w:basedOn w:val="a9"/>
    <w:rsid w:val="00C53CAD"/>
    <w:pPr>
      <w:numPr>
        <w:numId w:val="1"/>
      </w:numPr>
    </w:pPr>
  </w:style>
  <w:style w:type="numbering" w:customStyle="1" w:styleId="List8">
    <w:name w:val="List 8"/>
    <w:basedOn w:val="a9"/>
    <w:rsid w:val="00C53CAD"/>
    <w:pPr>
      <w:numPr>
        <w:numId w:val="2"/>
      </w:numPr>
    </w:pPr>
  </w:style>
  <w:style w:type="numbering" w:customStyle="1" w:styleId="List9">
    <w:name w:val="List 9"/>
    <w:basedOn w:val="a9"/>
    <w:rsid w:val="00C53CAD"/>
    <w:pPr>
      <w:numPr>
        <w:numId w:val="3"/>
      </w:numPr>
    </w:pPr>
  </w:style>
  <w:style w:type="numbering" w:customStyle="1" w:styleId="List10">
    <w:name w:val="List 10"/>
    <w:basedOn w:val="a9"/>
    <w:rsid w:val="00C53CAD"/>
    <w:pPr>
      <w:numPr>
        <w:numId w:val="4"/>
      </w:numPr>
    </w:pPr>
  </w:style>
  <w:style w:type="numbering" w:customStyle="1" w:styleId="List11">
    <w:name w:val="List 11"/>
    <w:basedOn w:val="a9"/>
    <w:rsid w:val="00C53CAD"/>
    <w:pPr>
      <w:numPr>
        <w:numId w:val="5"/>
      </w:numPr>
    </w:pPr>
  </w:style>
  <w:style w:type="numbering" w:customStyle="1" w:styleId="List12">
    <w:name w:val="List 12"/>
    <w:basedOn w:val="a9"/>
    <w:rsid w:val="00C53CAD"/>
    <w:pPr>
      <w:numPr>
        <w:numId w:val="6"/>
      </w:numPr>
    </w:pPr>
  </w:style>
  <w:style w:type="numbering" w:customStyle="1" w:styleId="List14">
    <w:name w:val="List 14"/>
    <w:basedOn w:val="a9"/>
    <w:rsid w:val="00C53CAD"/>
    <w:pPr>
      <w:numPr>
        <w:numId w:val="7"/>
      </w:numPr>
    </w:pPr>
  </w:style>
  <w:style w:type="numbering" w:customStyle="1" w:styleId="List15">
    <w:name w:val="List 15"/>
    <w:basedOn w:val="a9"/>
    <w:rsid w:val="00C53CAD"/>
    <w:pPr>
      <w:numPr>
        <w:numId w:val="8"/>
      </w:numPr>
    </w:pPr>
  </w:style>
  <w:style w:type="numbering" w:customStyle="1" w:styleId="List16">
    <w:name w:val="List 16"/>
    <w:basedOn w:val="a9"/>
    <w:rsid w:val="00C53CAD"/>
    <w:pPr>
      <w:numPr>
        <w:numId w:val="9"/>
      </w:numPr>
    </w:pPr>
  </w:style>
  <w:style w:type="numbering" w:customStyle="1" w:styleId="List18">
    <w:name w:val="List 18"/>
    <w:basedOn w:val="a9"/>
    <w:rsid w:val="00C53CAD"/>
    <w:pPr>
      <w:numPr>
        <w:numId w:val="10"/>
      </w:numPr>
    </w:pPr>
  </w:style>
  <w:style w:type="numbering" w:customStyle="1" w:styleId="List20">
    <w:name w:val="List 20"/>
    <w:basedOn w:val="a9"/>
    <w:rsid w:val="00C53CAD"/>
    <w:pPr>
      <w:numPr>
        <w:numId w:val="11"/>
      </w:numPr>
    </w:pPr>
  </w:style>
  <w:style w:type="numbering" w:customStyle="1" w:styleId="List22">
    <w:name w:val="List 22"/>
    <w:basedOn w:val="a9"/>
    <w:rsid w:val="00C53CAD"/>
    <w:pPr>
      <w:numPr>
        <w:numId w:val="12"/>
      </w:numPr>
    </w:pPr>
  </w:style>
  <w:style w:type="numbering" w:customStyle="1" w:styleId="List23">
    <w:name w:val="List 23"/>
    <w:basedOn w:val="a9"/>
    <w:rsid w:val="00C53CAD"/>
    <w:pPr>
      <w:numPr>
        <w:numId w:val="13"/>
      </w:numPr>
    </w:pPr>
  </w:style>
  <w:style w:type="numbering" w:customStyle="1" w:styleId="List24">
    <w:name w:val="List 24"/>
    <w:basedOn w:val="a9"/>
    <w:rsid w:val="00C53CAD"/>
    <w:pPr>
      <w:numPr>
        <w:numId w:val="14"/>
      </w:numPr>
    </w:pPr>
  </w:style>
  <w:style w:type="character" w:styleId="ad">
    <w:name w:val="Emphasis"/>
    <w:uiPriority w:val="99"/>
    <w:qFormat/>
    <w:rsid w:val="00507D0F"/>
    <w:rPr>
      <w:i/>
      <w:iCs/>
    </w:rPr>
  </w:style>
  <w:style w:type="character" w:customStyle="1" w:styleId="410">
    <w:name w:val="Таблица простая 41"/>
    <w:uiPriority w:val="21"/>
    <w:qFormat/>
    <w:rsid w:val="00482F36"/>
    <w:rPr>
      <w:b/>
      <w:i w:val="0"/>
      <w:iCs/>
      <w:color w:val="auto"/>
    </w:rPr>
  </w:style>
  <w:style w:type="paragraph" w:customStyle="1" w:styleId="a0">
    <w:name w:val="Перечень"/>
    <w:basedOn w:val="a6"/>
    <w:next w:val="a6"/>
    <w:link w:val="ae"/>
    <w:qFormat/>
    <w:rsid w:val="00BC4999"/>
    <w:pPr>
      <w:numPr>
        <w:numId w:val="15"/>
      </w:numPr>
      <w:ind w:left="0" w:firstLine="284"/>
    </w:pPr>
    <w:rPr>
      <w:szCs w:val="20"/>
      <w:u w:color="000000"/>
      <w:bdr w:val="nil"/>
      <w:lang w:eastAsia="ru-RU"/>
    </w:rPr>
  </w:style>
  <w:style w:type="character" w:styleId="af">
    <w:name w:val="Strong"/>
    <w:uiPriority w:val="99"/>
    <w:qFormat/>
    <w:rsid w:val="00D171E1"/>
    <w:rPr>
      <w:b/>
      <w:bCs/>
    </w:rPr>
  </w:style>
  <w:style w:type="character" w:customStyle="1" w:styleId="ae">
    <w:name w:val="Перечень Знак"/>
    <w:link w:val="a0"/>
    <w:rsid w:val="00BC4999"/>
    <w:rPr>
      <w:rFonts w:ascii="Times New Roman" w:hAnsi="Times New Roman"/>
      <w:sz w:val="28"/>
      <w:u w:color="000000"/>
      <w:bdr w:val="nil"/>
    </w:rPr>
  </w:style>
  <w:style w:type="paragraph" w:customStyle="1" w:styleId="af0">
    <w:name w:val="Недозаголовок"/>
    <w:basedOn w:val="a6"/>
    <w:link w:val="af1"/>
    <w:qFormat/>
    <w:rsid w:val="00D171E1"/>
    <w:pPr>
      <w:ind w:firstLine="0"/>
      <w:jc w:val="center"/>
    </w:pPr>
    <w:rPr>
      <w:b/>
      <w:szCs w:val="20"/>
    </w:rPr>
  </w:style>
  <w:style w:type="character" w:customStyle="1" w:styleId="af1">
    <w:name w:val="Недозаголовок Знак"/>
    <w:link w:val="af0"/>
    <w:rsid w:val="00D171E1"/>
    <w:rPr>
      <w:rFonts w:ascii="Times New Roman" w:hAnsi="Times New Roman"/>
      <w:b/>
      <w:sz w:val="28"/>
    </w:rPr>
  </w:style>
  <w:style w:type="numbering" w:customStyle="1" w:styleId="1d">
    <w:name w:val="Нет списка1"/>
    <w:next w:val="a9"/>
    <w:uiPriority w:val="99"/>
    <w:semiHidden/>
    <w:unhideWhenUsed/>
    <w:rsid w:val="00E659E9"/>
  </w:style>
  <w:style w:type="paragraph" w:customStyle="1" w:styleId="1e">
    <w:name w:val="Абзац списка1"/>
    <w:basedOn w:val="a6"/>
    <w:next w:val="-310"/>
    <w:link w:val="af2"/>
    <w:uiPriority w:val="99"/>
    <w:qFormat/>
    <w:rsid w:val="00E659E9"/>
    <w:pPr>
      <w:suppressAutoHyphens w:val="0"/>
      <w:spacing w:after="200" w:line="276" w:lineRule="auto"/>
      <w:ind w:left="720" w:firstLine="0"/>
      <w:contextualSpacing/>
      <w:jc w:val="left"/>
    </w:pPr>
    <w:rPr>
      <w:rFonts w:ascii="Calibri" w:hAnsi="Calibri"/>
      <w:sz w:val="22"/>
    </w:rPr>
  </w:style>
  <w:style w:type="character" w:customStyle="1" w:styleId="dash041e005f0431005f044b005f0447005f043d005f044b005f0439005f005fchar1char1">
    <w:name w:val="dash041e_005f0431_005f044b_005f0447_005f043d_005f044b_005f0439_005f_005fchar1__char1"/>
    <w:uiPriority w:val="99"/>
    <w:rsid w:val="00E659E9"/>
    <w:rPr>
      <w:rFonts w:ascii="Times New Roman" w:hAnsi="Times New Roman" w:cs="Times New Roman" w:hint="default"/>
      <w:strike w:val="0"/>
      <w:dstrike w:val="0"/>
      <w:sz w:val="24"/>
      <w:szCs w:val="24"/>
      <w:u w:val="none"/>
      <w:effect w:val="none"/>
    </w:rPr>
  </w:style>
  <w:style w:type="character" w:styleId="af3">
    <w:name w:val="annotation reference"/>
    <w:uiPriority w:val="99"/>
    <w:unhideWhenUsed/>
    <w:rsid w:val="00E659E9"/>
    <w:rPr>
      <w:sz w:val="16"/>
      <w:szCs w:val="16"/>
    </w:rPr>
  </w:style>
  <w:style w:type="paragraph" w:styleId="af4">
    <w:name w:val="annotation text"/>
    <w:basedOn w:val="a6"/>
    <w:link w:val="af5"/>
    <w:uiPriority w:val="99"/>
    <w:unhideWhenUsed/>
    <w:rsid w:val="00E659E9"/>
    <w:pPr>
      <w:suppressAutoHyphens w:val="0"/>
      <w:spacing w:after="200"/>
      <w:ind w:firstLine="0"/>
      <w:jc w:val="left"/>
    </w:pPr>
    <w:rPr>
      <w:rFonts w:ascii="Calibri" w:hAnsi="Calibri"/>
      <w:sz w:val="20"/>
      <w:szCs w:val="20"/>
    </w:rPr>
  </w:style>
  <w:style w:type="character" w:customStyle="1" w:styleId="af5">
    <w:name w:val="Текст примечания Знак"/>
    <w:link w:val="af4"/>
    <w:uiPriority w:val="99"/>
    <w:rsid w:val="00E659E9"/>
    <w:rPr>
      <w:rFonts w:ascii="Calibri" w:eastAsia="Calibri" w:hAnsi="Calibri" w:cs="Times New Roman"/>
      <w:sz w:val="20"/>
      <w:szCs w:val="20"/>
    </w:rPr>
  </w:style>
  <w:style w:type="paragraph" w:customStyle="1" w:styleId="1f">
    <w:name w:val="Текст выноски1"/>
    <w:basedOn w:val="a6"/>
    <w:next w:val="af6"/>
    <w:link w:val="af7"/>
    <w:uiPriority w:val="99"/>
    <w:semiHidden/>
    <w:unhideWhenUsed/>
    <w:rsid w:val="00E659E9"/>
    <w:pPr>
      <w:suppressAutoHyphens w:val="0"/>
      <w:ind w:firstLine="0"/>
      <w:jc w:val="left"/>
    </w:pPr>
    <w:rPr>
      <w:rFonts w:ascii="Tahoma" w:hAnsi="Tahoma"/>
      <w:sz w:val="16"/>
      <w:szCs w:val="16"/>
    </w:rPr>
  </w:style>
  <w:style w:type="character" w:customStyle="1" w:styleId="af7">
    <w:name w:val="Текст выноски Знак"/>
    <w:link w:val="1f"/>
    <w:uiPriority w:val="99"/>
    <w:semiHidden/>
    <w:rsid w:val="00E659E9"/>
    <w:rPr>
      <w:rFonts w:ascii="Tahoma" w:hAnsi="Tahoma" w:cs="Tahoma"/>
      <w:sz w:val="16"/>
      <w:szCs w:val="16"/>
    </w:rPr>
  </w:style>
  <w:style w:type="character" w:customStyle="1" w:styleId="af2">
    <w:name w:val="Абзац списка Знак"/>
    <w:link w:val="1e"/>
    <w:uiPriority w:val="99"/>
    <w:locked/>
    <w:rsid w:val="00E659E9"/>
  </w:style>
  <w:style w:type="paragraph" w:customStyle="1" w:styleId="1f0">
    <w:name w:val="Верхний колонтитул1"/>
    <w:basedOn w:val="a6"/>
    <w:next w:val="af8"/>
    <w:link w:val="af9"/>
    <w:uiPriority w:val="99"/>
    <w:unhideWhenUsed/>
    <w:rsid w:val="00E659E9"/>
    <w:pPr>
      <w:tabs>
        <w:tab w:val="center" w:pos="4677"/>
        <w:tab w:val="right" w:pos="9355"/>
      </w:tabs>
      <w:suppressAutoHyphens w:val="0"/>
      <w:ind w:firstLine="0"/>
      <w:jc w:val="left"/>
    </w:pPr>
    <w:rPr>
      <w:rFonts w:ascii="Calibri" w:hAnsi="Calibri"/>
      <w:sz w:val="22"/>
    </w:rPr>
  </w:style>
  <w:style w:type="character" w:customStyle="1" w:styleId="af9">
    <w:name w:val="Верхний колонтитул Знак"/>
    <w:basedOn w:val="a7"/>
    <w:link w:val="1f0"/>
    <w:uiPriority w:val="99"/>
    <w:rsid w:val="00E659E9"/>
  </w:style>
  <w:style w:type="paragraph" w:styleId="afa">
    <w:name w:val="Normal (Web)"/>
    <w:aliases w:val="Обычный (веб) Знак Знак,Обычный (веб) Знак Знак Знак Знак Знак Знак,Обычный (веб) Знак Знак Знак Знак Знак"/>
    <w:basedOn w:val="a6"/>
    <w:uiPriority w:val="99"/>
    <w:unhideWhenUsed/>
    <w:qFormat/>
    <w:rsid w:val="00E659E9"/>
    <w:pPr>
      <w:suppressAutoHyphens w:val="0"/>
      <w:spacing w:before="100" w:beforeAutospacing="1" w:after="100" w:afterAutospacing="1"/>
      <w:ind w:firstLine="0"/>
      <w:jc w:val="left"/>
    </w:pPr>
    <w:rPr>
      <w:rFonts w:eastAsia="Times New Roman"/>
      <w:sz w:val="24"/>
      <w:szCs w:val="24"/>
      <w:lang w:eastAsia="ru-RU"/>
    </w:rPr>
  </w:style>
  <w:style w:type="character" w:customStyle="1" w:styleId="apple-converted-space">
    <w:name w:val="apple-converted-space"/>
    <w:basedOn w:val="a7"/>
    <w:uiPriority w:val="99"/>
    <w:rsid w:val="00E659E9"/>
  </w:style>
  <w:style w:type="character" w:customStyle="1" w:styleId="nobr">
    <w:name w:val="nobr"/>
    <w:basedOn w:val="a7"/>
    <w:rsid w:val="00E659E9"/>
  </w:style>
  <w:style w:type="paragraph" w:customStyle="1" w:styleId="Default">
    <w:name w:val="Default"/>
    <w:rsid w:val="00E659E9"/>
    <w:pPr>
      <w:autoSpaceDE w:val="0"/>
      <w:autoSpaceDN w:val="0"/>
      <w:adjustRightInd w:val="0"/>
    </w:pPr>
    <w:rPr>
      <w:rFonts w:ascii="Times New Roman" w:hAnsi="Times New Roman"/>
      <w:color w:val="000000"/>
      <w:sz w:val="24"/>
      <w:szCs w:val="24"/>
      <w:lang w:eastAsia="en-US"/>
    </w:rPr>
  </w:style>
  <w:style w:type="paragraph" w:customStyle="1" w:styleId="1f1">
    <w:name w:val="Тема примечания1"/>
    <w:basedOn w:val="af4"/>
    <w:next w:val="af4"/>
    <w:uiPriority w:val="99"/>
    <w:semiHidden/>
    <w:unhideWhenUsed/>
    <w:rsid w:val="00E659E9"/>
    <w:rPr>
      <w:b/>
      <w:bCs/>
    </w:rPr>
  </w:style>
  <w:style w:type="character" w:customStyle="1" w:styleId="afb">
    <w:name w:val="Тема примечания Знак"/>
    <w:link w:val="afc"/>
    <w:uiPriority w:val="99"/>
    <w:semiHidden/>
    <w:rsid w:val="00E659E9"/>
    <w:rPr>
      <w:rFonts w:ascii="Calibri" w:eastAsia="Calibri" w:hAnsi="Calibri" w:cs="Times New Roman"/>
      <w:b/>
      <w:bCs/>
      <w:sz w:val="20"/>
      <w:szCs w:val="20"/>
    </w:rPr>
  </w:style>
  <w:style w:type="paragraph" w:customStyle="1" w:styleId="-310">
    <w:name w:val="Светлая сетка - Акцент 31"/>
    <w:basedOn w:val="a6"/>
    <w:uiPriority w:val="34"/>
    <w:qFormat/>
    <w:rsid w:val="00E659E9"/>
    <w:pPr>
      <w:ind w:left="720"/>
      <w:contextualSpacing/>
    </w:pPr>
  </w:style>
  <w:style w:type="paragraph" w:styleId="af6">
    <w:name w:val="Balloon Text"/>
    <w:basedOn w:val="a6"/>
    <w:link w:val="1f2"/>
    <w:uiPriority w:val="99"/>
    <w:semiHidden/>
    <w:unhideWhenUsed/>
    <w:rsid w:val="00E659E9"/>
    <w:rPr>
      <w:rFonts w:ascii="Segoe UI" w:hAnsi="Segoe UI"/>
      <w:sz w:val="18"/>
      <w:szCs w:val="18"/>
    </w:rPr>
  </w:style>
  <w:style w:type="character" w:customStyle="1" w:styleId="1f2">
    <w:name w:val="Текст выноски Знак1"/>
    <w:link w:val="af6"/>
    <w:uiPriority w:val="99"/>
    <w:semiHidden/>
    <w:rsid w:val="00E659E9"/>
    <w:rPr>
      <w:rFonts w:ascii="Segoe UI" w:hAnsi="Segoe UI" w:cs="Segoe UI"/>
      <w:sz w:val="18"/>
      <w:szCs w:val="18"/>
    </w:rPr>
  </w:style>
  <w:style w:type="paragraph" w:styleId="af8">
    <w:name w:val="header"/>
    <w:basedOn w:val="a6"/>
    <w:link w:val="1f3"/>
    <w:uiPriority w:val="99"/>
    <w:unhideWhenUsed/>
    <w:rsid w:val="00E659E9"/>
    <w:pPr>
      <w:tabs>
        <w:tab w:val="center" w:pos="4677"/>
        <w:tab w:val="right" w:pos="9355"/>
      </w:tabs>
    </w:pPr>
    <w:rPr>
      <w:szCs w:val="20"/>
    </w:rPr>
  </w:style>
  <w:style w:type="character" w:customStyle="1" w:styleId="1f3">
    <w:name w:val="Верхний колонтитул Знак1"/>
    <w:link w:val="af8"/>
    <w:uiPriority w:val="99"/>
    <w:rsid w:val="00E659E9"/>
    <w:rPr>
      <w:rFonts w:ascii="Times New Roman" w:hAnsi="Times New Roman"/>
      <w:sz w:val="28"/>
    </w:rPr>
  </w:style>
  <w:style w:type="paragraph" w:styleId="afc">
    <w:name w:val="annotation subject"/>
    <w:basedOn w:val="af4"/>
    <w:next w:val="af4"/>
    <w:link w:val="afb"/>
    <w:uiPriority w:val="99"/>
    <w:semiHidden/>
    <w:unhideWhenUsed/>
    <w:rsid w:val="00E659E9"/>
    <w:pPr>
      <w:suppressAutoHyphens/>
      <w:spacing w:after="0"/>
      <w:ind w:firstLine="709"/>
      <w:jc w:val="both"/>
    </w:pPr>
    <w:rPr>
      <w:b/>
      <w:bCs/>
    </w:rPr>
  </w:style>
  <w:style w:type="character" w:customStyle="1" w:styleId="1f4">
    <w:name w:val="Тема примечания Знак1"/>
    <w:uiPriority w:val="99"/>
    <w:semiHidden/>
    <w:rsid w:val="00E659E9"/>
    <w:rPr>
      <w:rFonts w:ascii="Calibri" w:eastAsia="Calibri" w:hAnsi="Calibri" w:cs="Times New Roman"/>
      <w:b/>
      <w:bCs/>
      <w:sz w:val="20"/>
      <w:szCs w:val="20"/>
    </w:rPr>
  </w:style>
  <w:style w:type="character" w:styleId="afd">
    <w:name w:val="footnote reference"/>
    <w:uiPriority w:val="99"/>
    <w:rsid w:val="00965715"/>
    <w:rPr>
      <w:rFonts w:cs="Times New Roman"/>
      <w:vertAlign w:val="superscript"/>
    </w:rPr>
  </w:style>
  <w:style w:type="paragraph" w:styleId="afe">
    <w:name w:val="footnote text"/>
    <w:aliases w:val="Знак6,F1"/>
    <w:basedOn w:val="a6"/>
    <w:link w:val="aff"/>
    <w:uiPriority w:val="99"/>
    <w:rsid w:val="00965715"/>
    <w:pPr>
      <w:suppressAutoHyphens w:val="0"/>
      <w:ind w:firstLine="0"/>
      <w:jc w:val="left"/>
    </w:pPr>
    <w:rPr>
      <w:rFonts w:eastAsia="Times New Roman"/>
      <w:sz w:val="20"/>
      <w:szCs w:val="20"/>
      <w:lang w:eastAsia="ru-RU"/>
    </w:rPr>
  </w:style>
  <w:style w:type="character" w:customStyle="1" w:styleId="aff">
    <w:name w:val="Текст сноски Знак"/>
    <w:aliases w:val="Знак6 Знак,F1 Знак"/>
    <w:link w:val="afe"/>
    <w:uiPriority w:val="99"/>
    <w:rsid w:val="00965715"/>
    <w:rPr>
      <w:rFonts w:ascii="Times New Roman" w:eastAsia="Times New Roman" w:hAnsi="Times New Roman" w:cs="Times New Roman"/>
      <w:sz w:val="20"/>
      <w:szCs w:val="20"/>
      <w:lang w:eastAsia="ru-RU"/>
    </w:rPr>
  </w:style>
  <w:style w:type="paragraph" w:customStyle="1" w:styleId="a5">
    <w:name w:val="Подперечень"/>
    <w:basedOn w:val="a0"/>
    <w:next w:val="a6"/>
    <w:link w:val="aff0"/>
    <w:qFormat/>
    <w:rsid w:val="00914163"/>
    <w:pPr>
      <w:numPr>
        <w:numId w:val="113"/>
      </w:numPr>
      <w:ind w:left="284" w:firstLine="425"/>
    </w:pPr>
  </w:style>
  <w:style w:type="character" w:customStyle="1" w:styleId="aff0">
    <w:name w:val="Подперечень Знак"/>
    <w:link w:val="a5"/>
    <w:rsid w:val="00914163"/>
    <w:rPr>
      <w:rFonts w:ascii="Times New Roman" w:hAnsi="Times New Roman"/>
      <w:sz w:val="28"/>
      <w:u w:color="000000"/>
      <w:bdr w:val="nil"/>
    </w:rPr>
  </w:style>
  <w:style w:type="numbering" w:customStyle="1" w:styleId="2e">
    <w:name w:val="Нет списка2"/>
    <w:next w:val="a9"/>
    <w:uiPriority w:val="99"/>
    <w:semiHidden/>
    <w:unhideWhenUsed/>
    <w:rsid w:val="00BA1353"/>
  </w:style>
  <w:style w:type="paragraph" w:customStyle="1" w:styleId="2f">
    <w:name w:val="Недозаголовок 2"/>
    <w:basedOn w:val="a6"/>
    <w:qFormat/>
    <w:rsid w:val="00D63901"/>
    <w:pPr>
      <w:ind w:firstLine="0"/>
    </w:pPr>
    <w:rPr>
      <w:b/>
      <w:lang w:eastAsia="ru-RU"/>
    </w:rPr>
  </w:style>
  <w:style w:type="paragraph" w:customStyle="1" w:styleId="a">
    <w:name w:val="Перечень номер"/>
    <w:basedOn w:val="a6"/>
    <w:next w:val="a6"/>
    <w:qFormat/>
    <w:rsid w:val="00EE7E43"/>
    <w:pPr>
      <w:numPr>
        <w:numId w:val="19"/>
      </w:numPr>
      <w:tabs>
        <w:tab w:val="clear" w:pos="785"/>
        <w:tab w:val="num" w:pos="0"/>
      </w:tabs>
      <w:suppressAutoHyphens w:val="0"/>
      <w:ind w:left="0" w:firstLine="284"/>
      <w:textAlignment w:val="baseline"/>
    </w:pPr>
    <w:rPr>
      <w:rFonts w:eastAsia="Times New Roman"/>
      <w:color w:val="000000"/>
      <w:szCs w:val="28"/>
      <w:lang w:eastAsia="ru-RU"/>
    </w:rPr>
  </w:style>
  <w:style w:type="numbering" w:customStyle="1" w:styleId="3d">
    <w:name w:val="Нет списка3"/>
    <w:next w:val="a9"/>
    <w:uiPriority w:val="99"/>
    <w:semiHidden/>
    <w:unhideWhenUsed/>
    <w:rsid w:val="003846AF"/>
  </w:style>
  <w:style w:type="paragraph" w:customStyle="1" w:styleId="aff1">
    <w:name w:val="Предмет"/>
    <w:basedOn w:val="a6"/>
    <w:next w:val="a6"/>
    <w:qFormat/>
    <w:rsid w:val="00F102B5"/>
    <w:pPr>
      <w:keepNext/>
      <w:keepLines/>
      <w:suppressAutoHyphens w:val="0"/>
      <w:ind w:firstLine="0"/>
      <w:jc w:val="left"/>
      <w:outlineLvl w:val="1"/>
    </w:pPr>
    <w:rPr>
      <w:rFonts w:eastAsia="MS Gothic"/>
      <w:b/>
      <w:bCs/>
      <w:color w:val="000000"/>
      <w:szCs w:val="28"/>
    </w:rPr>
  </w:style>
  <w:style w:type="numbering" w:customStyle="1" w:styleId="4d">
    <w:name w:val="Нет списка4"/>
    <w:next w:val="a9"/>
    <w:uiPriority w:val="99"/>
    <w:semiHidden/>
    <w:unhideWhenUsed/>
    <w:rsid w:val="00873E1C"/>
  </w:style>
  <w:style w:type="numbering" w:customStyle="1" w:styleId="110">
    <w:name w:val="Нет списка11"/>
    <w:next w:val="a9"/>
    <w:uiPriority w:val="99"/>
    <w:semiHidden/>
    <w:unhideWhenUsed/>
    <w:rsid w:val="00873E1C"/>
  </w:style>
  <w:style w:type="numbering" w:customStyle="1" w:styleId="210">
    <w:name w:val="Нет списка21"/>
    <w:next w:val="a9"/>
    <w:uiPriority w:val="99"/>
    <w:semiHidden/>
    <w:unhideWhenUsed/>
    <w:rsid w:val="00873E1C"/>
  </w:style>
  <w:style w:type="character" w:customStyle="1" w:styleId="apple-tab-span">
    <w:name w:val="apple-tab-span"/>
    <w:basedOn w:val="a7"/>
    <w:rsid w:val="00873E1C"/>
  </w:style>
  <w:style w:type="paragraph" w:customStyle="1" w:styleId="Zag1">
    <w:name w:val="Zag_1"/>
    <w:basedOn w:val="a6"/>
    <w:rsid w:val="00873E1C"/>
    <w:pPr>
      <w:widowControl w:val="0"/>
      <w:suppressAutoHyphens w:val="0"/>
      <w:autoSpaceDE w:val="0"/>
      <w:autoSpaceDN w:val="0"/>
      <w:adjustRightInd w:val="0"/>
      <w:spacing w:after="337" w:line="302" w:lineRule="exact"/>
      <w:ind w:firstLine="0"/>
      <w:jc w:val="center"/>
    </w:pPr>
    <w:rPr>
      <w:rFonts w:eastAsia="Times New Roman"/>
      <w:b/>
      <w:bCs/>
      <w:color w:val="000000"/>
      <w:sz w:val="24"/>
      <w:szCs w:val="24"/>
      <w:lang w:val="en-US" w:eastAsia="ru-RU"/>
    </w:rPr>
  </w:style>
  <w:style w:type="character" w:customStyle="1" w:styleId="Zag11">
    <w:name w:val="Zag_11"/>
    <w:uiPriority w:val="99"/>
    <w:rsid w:val="00873E1C"/>
  </w:style>
  <w:style w:type="numbering" w:customStyle="1" w:styleId="311">
    <w:name w:val="Нет списка31"/>
    <w:next w:val="a9"/>
    <w:uiPriority w:val="99"/>
    <w:semiHidden/>
    <w:unhideWhenUsed/>
    <w:rsid w:val="00873E1C"/>
  </w:style>
  <w:style w:type="paragraph" w:customStyle="1" w:styleId="ConsPlusNormal">
    <w:name w:val="ConsPlusNormal"/>
    <w:uiPriority w:val="99"/>
    <w:rsid w:val="00873E1C"/>
    <w:pPr>
      <w:widowControl w:val="0"/>
      <w:autoSpaceDE w:val="0"/>
      <w:autoSpaceDN w:val="0"/>
      <w:adjustRightInd w:val="0"/>
    </w:pPr>
    <w:rPr>
      <w:rFonts w:ascii="Arial" w:eastAsia="Times New Roman" w:hAnsi="Arial" w:cs="Arial"/>
    </w:rPr>
  </w:style>
  <w:style w:type="table" w:styleId="aff2">
    <w:name w:val="Table Grid"/>
    <w:basedOn w:val="a8"/>
    <w:uiPriority w:val="9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5">
    <w:name w:val="Сетка таблицы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Сетка таблицы2"/>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e">
    <w:name w:val="Сетка таблицы4"/>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page number"/>
    <w:basedOn w:val="a7"/>
    <w:uiPriority w:val="99"/>
    <w:unhideWhenUsed/>
    <w:rsid w:val="00873E1C"/>
  </w:style>
  <w:style w:type="paragraph" w:customStyle="1" w:styleId="aff4">
    <w:name w:val="Примечание"/>
    <w:basedOn w:val="a6"/>
    <w:next w:val="a6"/>
    <w:qFormat/>
    <w:rsid w:val="00873E1C"/>
    <w:pPr>
      <w:widowControl w:val="0"/>
      <w:suppressAutoHyphens w:val="0"/>
      <w:autoSpaceDE w:val="0"/>
      <w:autoSpaceDN w:val="0"/>
      <w:adjustRightInd w:val="0"/>
      <w:ind w:left="540" w:firstLine="0"/>
    </w:pPr>
    <w:rPr>
      <w:rFonts w:eastAsia="Times New Roman"/>
      <w:sz w:val="24"/>
      <w:szCs w:val="24"/>
      <w:lang w:eastAsia="ru-RU"/>
    </w:rPr>
  </w:style>
  <w:style w:type="numbering" w:customStyle="1" w:styleId="411">
    <w:name w:val="Нет списка41"/>
    <w:next w:val="a9"/>
    <w:uiPriority w:val="99"/>
    <w:semiHidden/>
    <w:unhideWhenUsed/>
    <w:rsid w:val="00873E1C"/>
  </w:style>
  <w:style w:type="table" w:customStyle="1" w:styleId="5c">
    <w:name w:val="Сетка таблицы5"/>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c">
    <w:name w:val="Сетка таблицы6"/>
    <w:basedOn w:val="a8"/>
    <w:next w:val="aff2"/>
    <w:uiPriority w:val="5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А_основной"/>
    <w:basedOn w:val="a6"/>
    <w:link w:val="aff6"/>
    <w:uiPriority w:val="99"/>
    <w:qFormat/>
    <w:rsid w:val="00873E1C"/>
    <w:pPr>
      <w:suppressAutoHyphens w:val="0"/>
      <w:ind w:firstLine="454"/>
    </w:pPr>
    <w:rPr>
      <w:szCs w:val="28"/>
    </w:rPr>
  </w:style>
  <w:style w:type="character" w:customStyle="1" w:styleId="aff6">
    <w:name w:val="А_основной Знак"/>
    <w:link w:val="aff5"/>
    <w:uiPriority w:val="99"/>
    <w:rsid w:val="00873E1C"/>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873E1C"/>
    <w:rPr>
      <w:rFonts w:ascii="Times New Roman" w:hAnsi="Times New Roman" w:cs="Times New Roman" w:hint="default"/>
      <w:strike w:val="0"/>
      <w:dstrike w:val="0"/>
      <w:sz w:val="24"/>
      <w:szCs w:val="24"/>
      <w:u w:val="none"/>
      <w:effect w:val="none"/>
    </w:rPr>
  </w:style>
  <w:style w:type="paragraph" w:customStyle="1" w:styleId="2-31">
    <w:name w:val="Средняя заливка 2 - Акцент 31"/>
    <w:basedOn w:val="a6"/>
    <w:next w:val="a6"/>
    <w:link w:val="2-3"/>
    <w:uiPriority w:val="30"/>
    <w:qFormat/>
    <w:rsid w:val="00873E1C"/>
    <w:pPr>
      <w:suppressAutoHyphens w:val="0"/>
      <w:ind w:left="720" w:right="720"/>
    </w:pPr>
    <w:rPr>
      <w:rFonts w:eastAsia="Times New Roman"/>
      <w:b/>
      <w:i/>
      <w:sz w:val="24"/>
      <w:szCs w:val="20"/>
      <w:lang w:bidi="en-US"/>
    </w:rPr>
  </w:style>
  <w:style w:type="character" w:customStyle="1" w:styleId="2-3">
    <w:name w:val="Средняя заливка 2 - Акцент 3 Знак"/>
    <w:link w:val="2-31"/>
    <w:uiPriority w:val="30"/>
    <w:rsid w:val="00873E1C"/>
    <w:rPr>
      <w:rFonts w:ascii="Times New Roman" w:eastAsia="Times New Roman" w:hAnsi="Times New Roman" w:cs="Times New Roman"/>
      <w:b/>
      <w:i/>
      <w:sz w:val="24"/>
      <w:lang w:bidi="en-US"/>
    </w:rPr>
  </w:style>
  <w:style w:type="character" w:customStyle="1" w:styleId="2-1">
    <w:name w:val="Средняя сетка 2 - Акцент 1 Знак"/>
    <w:basedOn w:val="a7"/>
    <w:link w:val="2-11"/>
    <w:uiPriority w:val="1"/>
    <w:rsid w:val="00873E1C"/>
    <w:rPr>
      <w:sz w:val="22"/>
      <w:szCs w:val="22"/>
      <w:lang w:val="ru-RU" w:eastAsia="en-US" w:bidi="ar-SA"/>
    </w:rPr>
  </w:style>
  <w:style w:type="paragraph" w:customStyle="1" w:styleId="212">
    <w:name w:val="Основной текст 21"/>
    <w:basedOn w:val="a6"/>
    <w:uiPriority w:val="99"/>
    <w:rsid w:val="00793238"/>
    <w:pPr>
      <w:widowControl w:val="0"/>
      <w:autoSpaceDE w:val="0"/>
      <w:ind w:firstLine="0"/>
    </w:pPr>
    <w:rPr>
      <w:rFonts w:eastAsia="Times New Roman"/>
      <w:i/>
      <w:sz w:val="22"/>
      <w:szCs w:val="20"/>
      <w:lang w:val="en-US" w:eastAsia="ar-SA"/>
    </w:rPr>
  </w:style>
  <w:style w:type="character" w:customStyle="1" w:styleId="aff7">
    <w:name w:val="Основной текст Знак"/>
    <w:link w:val="aff8"/>
    <w:locked/>
    <w:rsid w:val="009B5892"/>
    <w:rPr>
      <w:rFonts w:ascii="Times New Roman" w:hAnsi="Times New Roman"/>
    </w:rPr>
  </w:style>
  <w:style w:type="paragraph" w:customStyle="1" w:styleId="HEADERTEXT">
    <w:name w:val=".HEADERTEXT"/>
    <w:rsid w:val="009B5892"/>
    <w:pPr>
      <w:widowControl w:val="0"/>
      <w:autoSpaceDE w:val="0"/>
      <w:autoSpaceDN w:val="0"/>
      <w:adjustRightInd w:val="0"/>
    </w:pPr>
    <w:rPr>
      <w:rFonts w:ascii="Arial" w:eastAsia="Times New Roman" w:hAnsi="Arial" w:cs="Arial"/>
      <w:color w:val="2B4279"/>
      <w:sz w:val="22"/>
      <w:szCs w:val="22"/>
    </w:rPr>
  </w:style>
  <w:style w:type="paragraph" w:customStyle="1" w:styleId="FORMATTEXT">
    <w:name w:val=".FORMATTEXT"/>
    <w:rsid w:val="009B5892"/>
    <w:pPr>
      <w:widowControl w:val="0"/>
      <w:autoSpaceDE w:val="0"/>
      <w:autoSpaceDN w:val="0"/>
      <w:adjustRightInd w:val="0"/>
    </w:pPr>
    <w:rPr>
      <w:rFonts w:ascii="Times New Roman" w:eastAsia="Times New Roman" w:hAnsi="Times New Roman"/>
      <w:sz w:val="24"/>
      <w:szCs w:val="24"/>
    </w:rPr>
  </w:style>
  <w:style w:type="paragraph" w:customStyle="1" w:styleId="PRINTSECTION">
    <w:name w:val="#PRINT_SECTION"/>
    <w:rsid w:val="009B5892"/>
    <w:pPr>
      <w:widowControl w:val="0"/>
      <w:autoSpaceDE w:val="0"/>
      <w:autoSpaceDN w:val="0"/>
      <w:adjustRightInd w:val="0"/>
    </w:pPr>
    <w:rPr>
      <w:rFonts w:ascii="Arial" w:eastAsia="Times New Roman" w:hAnsi="Arial" w:cs="Arial"/>
      <w:sz w:val="24"/>
      <w:szCs w:val="24"/>
    </w:rPr>
  </w:style>
  <w:style w:type="paragraph" w:styleId="aff8">
    <w:name w:val="Body Text"/>
    <w:basedOn w:val="a6"/>
    <w:link w:val="aff7"/>
    <w:rsid w:val="009B5892"/>
    <w:pPr>
      <w:suppressAutoHyphens w:val="0"/>
      <w:spacing w:after="120"/>
      <w:ind w:firstLine="0"/>
      <w:jc w:val="left"/>
    </w:pPr>
    <w:rPr>
      <w:sz w:val="20"/>
      <w:szCs w:val="20"/>
    </w:rPr>
  </w:style>
  <w:style w:type="character" w:customStyle="1" w:styleId="1f6">
    <w:name w:val="Основной текст Знак1"/>
    <w:uiPriority w:val="99"/>
    <w:rsid w:val="009B5892"/>
    <w:rPr>
      <w:rFonts w:ascii="Times New Roman" w:hAnsi="Times New Roman"/>
      <w:sz w:val="28"/>
    </w:rPr>
  </w:style>
  <w:style w:type="character" w:customStyle="1" w:styleId="BodyTextChar1">
    <w:name w:val="Body Text Char1"/>
    <w:uiPriority w:val="99"/>
    <w:semiHidden/>
    <w:locked/>
    <w:rsid w:val="009B5892"/>
    <w:rPr>
      <w:rFonts w:ascii="Times New Roman" w:hAnsi="Times New Roman" w:cs="Times New Roman"/>
      <w:sz w:val="28"/>
      <w:lang w:eastAsia="en-US"/>
    </w:rPr>
  </w:style>
  <w:style w:type="character" w:customStyle="1" w:styleId="edition">
    <w:name w:val="edition"/>
    <w:rsid w:val="009B5892"/>
  </w:style>
  <w:style w:type="character" w:customStyle="1" w:styleId="num">
    <w:name w:val="num"/>
    <w:rsid w:val="009B589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B5892"/>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9B5892"/>
    <w:pPr>
      <w:suppressAutoHyphens w:val="0"/>
      <w:ind w:left="720" w:firstLine="700"/>
    </w:pPr>
    <w:rPr>
      <w:rFonts w:eastAsia="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B5892"/>
    <w:rPr>
      <w:rFonts w:ascii="Times New Roman" w:hAnsi="Times New Roman"/>
      <w:sz w:val="24"/>
      <w:u w:val="none"/>
      <w:effect w:val="none"/>
    </w:rPr>
  </w:style>
  <w:style w:type="character" w:customStyle="1" w:styleId="normal005f005f005f005fchar1005f005fchar1char1">
    <w:name w:val="normal_005f005f_005f005fchar1_005f_005fchar1__char1"/>
    <w:rsid w:val="009B5892"/>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9B5892"/>
    <w:pPr>
      <w:suppressAutoHyphens w:val="0"/>
      <w:ind w:firstLine="0"/>
      <w:jc w:val="left"/>
    </w:pPr>
    <w:rPr>
      <w:rFonts w:eastAsia="Times New Roman"/>
      <w:sz w:val="24"/>
      <w:szCs w:val="24"/>
      <w:lang w:eastAsia="ru-RU"/>
    </w:rPr>
  </w:style>
  <w:style w:type="paragraph" w:customStyle="1" w:styleId="dash041e005f0431005f044b005f0447005f043d005f044b005f0439">
    <w:name w:val="dash041e_005f0431_005f044b_005f0447_005f043d_005f044b_005f0439"/>
    <w:basedOn w:val="a6"/>
    <w:rsid w:val="009B5892"/>
    <w:pPr>
      <w:suppressAutoHyphens w:val="0"/>
      <w:ind w:firstLine="0"/>
      <w:jc w:val="left"/>
    </w:pPr>
    <w:rPr>
      <w:rFonts w:eastAsia="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9B5892"/>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9B5892"/>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9B5892"/>
    <w:pPr>
      <w:suppressAutoHyphens w:val="0"/>
      <w:ind w:firstLine="0"/>
      <w:jc w:val="left"/>
    </w:pPr>
    <w:rPr>
      <w:rFonts w:eastAsia="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B5892"/>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9B5892"/>
    <w:pPr>
      <w:suppressAutoHyphens w:val="0"/>
      <w:spacing w:after="120"/>
      <w:ind w:left="280" w:firstLine="0"/>
      <w:jc w:val="left"/>
    </w:pPr>
    <w:rPr>
      <w:rFonts w:eastAsia="Times New Roman"/>
      <w:sz w:val="24"/>
      <w:szCs w:val="24"/>
      <w:lang w:eastAsia="ru-RU"/>
    </w:rPr>
  </w:style>
  <w:style w:type="paragraph" w:customStyle="1" w:styleId="dash041e0431044b0447043d044b0439">
    <w:name w:val="dash041e_0431_044b_0447_043d_044b_0439"/>
    <w:basedOn w:val="a6"/>
    <w:rsid w:val="009B5892"/>
    <w:pPr>
      <w:suppressAutoHyphens w:val="0"/>
      <w:ind w:firstLine="0"/>
      <w:jc w:val="left"/>
    </w:pPr>
    <w:rPr>
      <w:rFonts w:eastAsia="Times New Roman"/>
      <w:sz w:val="24"/>
      <w:szCs w:val="24"/>
      <w:lang w:eastAsia="ru-RU"/>
    </w:rPr>
  </w:style>
  <w:style w:type="character" w:customStyle="1" w:styleId="list005f0020paragraph005f005fchar1char1">
    <w:name w:val="list_005f0020paragraph_005f_005fchar1__char1"/>
    <w:rsid w:val="009B5892"/>
    <w:rPr>
      <w:rFonts w:ascii="Times New Roman" w:hAnsi="Times New Roman"/>
      <w:sz w:val="24"/>
      <w:u w:val="none"/>
      <w:effect w:val="none"/>
    </w:rPr>
  </w:style>
  <w:style w:type="paragraph" w:customStyle="1" w:styleId="list005f0020paragraph">
    <w:name w:val="list_005f0020paragraph"/>
    <w:basedOn w:val="a6"/>
    <w:rsid w:val="009B5892"/>
    <w:pPr>
      <w:suppressAutoHyphens w:val="0"/>
      <w:ind w:left="720" w:firstLine="700"/>
    </w:pPr>
    <w:rPr>
      <w:rFonts w:eastAsia="Times New Roman"/>
      <w:sz w:val="24"/>
      <w:szCs w:val="24"/>
      <w:lang w:eastAsia="ru-RU"/>
    </w:rPr>
  </w:style>
  <w:style w:type="character" w:customStyle="1" w:styleId="dash041e005f0431005f044b005f0447005f043d005f044b005f0439char1">
    <w:name w:val="dash041e_005f0431_005f044b_005f0447_005f043d_005f044b_005f0439__char1"/>
    <w:rsid w:val="009B5892"/>
    <w:rPr>
      <w:rFonts w:ascii="Times New Roman" w:hAnsi="Times New Roman"/>
      <w:sz w:val="24"/>
      <w:u w:val="none"/>
      <w:effect w:val="none"/>
    </w:rPr>
  </w:style>
  <w:style w:type="paragraph" w:styleId="aff9">
    <w:name w:val="endnote text"/>
    <w:basedOn w:val="a6"/>
    <w:link w:val="affa"/>
    <w:rsid w:val="009B5892"/>
    <w:pPr>
      <w:suppressAutoHyphens w:val="0"/>
      <w:ind w:firstLine="0"/>
      <w:jc w:val="left"/>
    </w:pPr>
    <w:rPr>
      <w:rFonts w:eastAsia="Times New Roman"/>
      <w:sz w:val="20"/>
      <w:szCs w:val="20"/>
      <w:lang w:eastAsia="ru-RU"/>
    </w:rPr>
  </w:style>
  <w:style w:type="character" w:customStyle="1" w:styleId="affa">
    <w:name w:val="Текст концевой сноски Знак"/>
    <w:link w:val="aff9"/>
    <w:rsid w:val="009B5892"/>
    <w:rPr>
      <w:rFonts w:ascii="Times New Roman" w:eastAsia="Times New Roman" w:hAnsi="Times New Roman" w:cs="Times New Roman"/>
      <w:sz w:val="20"/>
      <w:szCs w:val="20"/>
      <w:lang w:eastAsia="ru-RU"/>
    </w:rPr>
  </w:style>
  <w:style w:type="character" w:customStyle="1" w:styleId="b-serp-urlitem">
    <w:name w:val="b-serp-url__item"/>
    <w:rsid w:val="009B5892"/>
  </w:style>
  <w:style w:type="character" w:customStyle="1" w:styleId="b-serp-urlmark">
    <w:name w:val="b-serp-url__mark"/>
    <w:rsid w:val="009B5892"/>
  </w:style>
  <w:style w:type="character" w:customStyle="1" w:styleId="default005f005fchar1char1">
    <w:name w:val="default_005f_005fchar1__char1"/>
    <w:rsid w:val="009B5892"/>
    <w:rPr>
      <w:rFonts w:ascii="Times New Roman" w:hAnsi="Times New Roman"/>
      <w:sz w:val="24"/>
      <w:u w:val="none"/>
      <w:effect w:val="none"/>
    </w:rPr>
  </w:style>
  <w:style w:type="paragraph" w:styleId="5d">
    <w:name w:val="toc 5"/>
    <w:basedOn w:val="a6"/>
    <w:next w:val="a6"/>
    <w:autoRedefine/>
    <w:uiPriority w:val="39"/>
    <w:rsid w:val="001215F0"/>
    <w:pPr>
      <w:tabs>
        <w:tab w:val="right" w:leader="dot" w:pos="9628"/>
      </w:tabs>
      <w:suppressAutoHyphens w:val="0"/>
      <w:ind w:left="1120" w:firstLine="0"/>
      <w:jc w:val="left"/>
    </w:pPr>
    <w:rPr>
      <w:rFonts w:eastAsia="Times New Roman"/>
      <w:noProof/>
      <w:sz w:val="20"/>
      <w:szCs w:val="20"/>
    </w:rPr>
  </w:style>
  <w:style w:type="paragraph" w:styleId="6d">
    <w:name w:val="toc 6"/>
    <w:basedOn w:val="a6"/>
    <w:next w:val="a6"/>
    <w:autoRedefine/>
    <w:uiPriority w:val="39"/>
    <w:rsid w:val="009B5892"/>
    <w:pPr>
      <w:suppressAutoHyphens w:val="0"/>
      <w:ind w:left="1400" w:firstLine="0"/>
      <w:jc w:val="left"/>
    </w:pPr>
    <w:rPr>
      <w:rFonts w:ascii="Calibri" w:eastAsia="Times New Roman" w:hAnsi="Calibri"/>
      <w:sz w:val="20"/>
      <w:szCs w:val="20"/>
    </w:rPr>
  </w:style>
  <w:style w:type="paragraph" w:styleId="7c">
    <w:name w:val="toc 7"/>
    <w:basedOn w:val="a6"/>
    <w:next w:val="a6"/>
    <w:autoRedefine/>
    <w:uiPriority w:val="39"/>
    <w:rsid w:val="009B5892"/>
    <w:pPr>
      <w:suppressAutoHyphens w:val="0"/>
      <w:ind w:left="1680" w:firstLine="0"/>
      <w:jc w:val="left"/>
    </w:pPr>
    <w:rPr>
      <w:rFonts w:ascii="Calibri" w:eastAsia="Times New Roman" w:hAnsi="Calibri"/>
      <w:sz w:val="20"/>
      <w:szCs w:val="20"/>
    </w:rPr>
  </w:style>
  <w:style w:type="paragraph" w:styleId="8c">
    <w:name w:val="toc 8"/>
    <w:basedOn w:val="a6"/>
    <w:next w:val="a6"/>
    <w:autoRedefine/>
    <w:uiPriority w:val="39"/>
    <w:rsid w:val="009B5892"/>
    <w:pPr>
      <w:suppressAutoHyphens w:val="0"/>
      <w:ind w:left="1960" w:firstLine="0"/>
      <w:jc w:val="left"/>
    </w:pPr>
    <w:rPr>
      <w:rFonts w:ascii="Calibri" w:eastAsia="Times New Roman" w:hAnsi="Calibri"/>
      <w:sz w:val="20"/>
      <w:szCs w:val="20"/>
    </w:rPr>
  </w:style>
  <w:style w:type="paragraph" w:styleId="93">
    <w:name w:val="toc 9"/>
    <w:basedOn w:val="a6"/>
    <w:next w:val="a6"/>
    <w:autoRedefine/>
    <w:uiPriority w:val="39"/>
    <w:rsid w:val="009B5892"/>
    <w:pPr>
      <w:suppressAutoHyphens w:val="0"/>
      <w:ind w:left="2240" w:firstLine="0"/>
      <w:jc w:val="left"/>
    </w:pPr>
    <w:rPr>
      <w:rFonts w:ascii="Calibri" w:eastAsia="Times New Roman" w:hAnsi="Calibri"/>
      <w:sz w:val="20"/>
      <w:szCs w:val="20"/>
    </w:rPr>
  </w:style>
  <w:style w:type="character" w:customStyle="1" w:styleId="1f7">
    <w:name w:val="Просмотренная гиперссылка1"/>
    <w:uiPriority w:val="99"/>
    <w:semiHidden/>
    <w:unhideWhenUsed/>
    <w:rsid w:val="009B5892"/>
    <w:rPr>
      <w:color w:val="800080"/>
      <w:u w:val="single"/>
    </w:rPr>
  </w:style>
  <w:style w:type="character" w:styleId="affb">
    <w:name w:val="FollowedHyperlink"/>
    <w:uiPriority w:val="99"/>
    <w:semiHidden/>
    <w:unhideWhenUsed/>
    <w:rsid w:val="009B5892"/>
    <w:rPr>
      <w:color w:val="954F72"/>
      <w:u w:val="single"/>
    </w:rPr>
  </w:style>
  <w:style w:type="paragraph" w:styleId="2f1">
    <w:name w:val="Body Text 2"/>
    <w:basedOn w:val="a6"/>
    <w:link w:val="2f2"/>
    <w:uiPriority w:val="99"/>
    <w:unhideWhenUsed/>
    <w:rsid w:val="009B5892"/>
    <w:pPr>
      <w:suppressAutoHyphens w:val="0"/>
      <w:spacing w:after="120" w:line="480" w:lineRule="auto"/>
      <w:ind w:firstLine="0"/>
      <w:jc w:val="left"/>
    </w:pPr>
    <w:rPr>
      <w:rFonts w:eastAsia="Times New Roman"/>
      <w:szCs w:val="20"/>
    </w:rPr>
  </w:style>
  <w:style w:type="character" w:customStyle="1" w:styleId="2f2">
    <w:name w:val="Основной текст 2 Знак"/>
    <w:link w:val="2f1"/>
    <w:uiPriority w:val="99"/>
    <w:rsid w:val="009B5892"/>
    <w:rPr>
      <w:rFonts w:ascii="Times New Roman" w:eastAsia="Times New Roman" w:hAnsi="Times New Roman" w:cs="Times New Roman"/>
      <w:sz w:val="28"/>
    </w:rPr>
  </w:style>
  <w:style w:type="paragraph" w:customStyle="1" w:styleId="msonormalcxspmiddle">
    <w:name w:val="msonormalcxspmiddle"/>
    <w:basedOn w:val="a6"/>
    <w:rsid w:val="009B5892"/>
    <w:pPr>
      <w:suppressAutoHyphens w:val="0"/>
      <w:spacing w:before="100" w:beforeAutospacing="1" w:after="100" w:afterAutospacing="1"/>
      <w:ind w:firstLine="0"/>
      <w:jc w:val="left"/>
    </w:pPr>
    <w:rPr>
      <w:rFonts w:eastAsia="Times New Roman"/>
      <w:sz w:val="24"/>
      <w:szCs w:val="24"/>
      <w:lang w:eastAsia="ru-RU"/>
    </w:rPr>
  </w:style>
  <w:style w:type="character" w:styleId="HTML">
    <w:name w:val="HTML Cite"/>
    <w:uiPriority w:val="99"/>
    <w:semiHidden/>
    <w:unhideWhenUsed/>
    <w:rsid w:val="009B5892"/>
    <w:rPr>
      <w:i/>
      <w:iCs/>
    </w:rPr>
  </w:style>
  <w:style w:type="paragraph" w:styleId="z-">
    <w:name w:val="HTML Top of Form"/>
    <w:basedOn w:val="a6"/>
    <w:next w:val="a6"/>
    <w:link w:val="z-0"/>
    <w:hidden/>
    <w:uiPriority w:val="99"/>
    <w:semiHidden/>
    <w:unhideWhenUsed/>
    <w:rsid w:val="00D85E1A"/>
    <w:pPr>
      <w:pBdr>
        <w:bottom w:val="single" w:sz="6" w:space="1" w:color="auto"/>
      </w:pBdr>
      <w:suppressAutoHyphens w:val="0"/>
      <w:ind w:firstLine="0"/>
      <w:jc w:val="center"/>
    </w:pPr>
    <w:rPr>
      <w:rFonts w:ascii="Arial" w:eastAsia="Times New Roman" w:hAnsi="Arial"/>
      <w:vanish/>
      <w:sz w:val="16"/>
      <w:szCs w:val="16"/>
    </w:rPr>
  </w:style>
  <w:style w:type="character" w:customStyle="1" w:styleId="z-0">
    <w:name w:val="z-Начало формы Знак"/>
    <w:link w:val="z-"/>
    <w:uiPriority w:val="99"/>
    <w:semiHidden/>
    <w:rsid w:val="00D85E1A"/>
    <w:rPr>
      <w:rFonts w:ascii="Arial" w:eastAsia="Times New Roman" w:hAnsi="Arial" w:cs="Times New Roman"/>
      <w:vanish/>
      <w:sz w:val="16"/>
      <w:szCs w:val="16"/>
    </w:rPr>
  </w:style>
  <w:style w:type="paragraph" w:styleId="z-1">
    <w:name w:val="HTML Bottom of Form"/>
    <w:basedOn w:val="a6"/>
    <w:next w:val="a6"/>
    <w:link w:val="z-2"/>
    <w:hidden/>
    <w:uiPriority w:val="99"/>
    <w:semiHidden/>
    <w:unhideWhenUsed/>
    <w:rsid w:val="00D85E1A"/>
    <w:pPr>
      <w:pBdr>
        <w:top w:val="single" w:sz="6" w:space="1" w:color="auto"/>
      </w:pBdr>
      <w:suppressAutoHyphens w:val="0"/>
      <w:ind w:firstLine="0"/>
      <w:jc w:val="center"/>
    </w:pPr>
    <w:rPr>
      <w:rFonts w:ascii="Arial" w:eastAsia="Times New Roman" w:hAnsi="Arial"/>
      <w:vanish/>
      <w:sz w:val="16"/>
      <w:szCs w:val="16"/>
    </w:rPr>
  </w:style>
  <w:style w:type="character" w:customStyle="1" w:styleId="z-2">
    <w:name w:val="z-Конец формы Знак"/>
    <w:link w:val="z-1"/>
    <w:uiPriority w:val="99"/>
    <w:semiHidden/>
    <w:rsid w:val="00D85E1A"/>
    <w:rPr>
      <w:rFonts w:ascii="Arial" w:eastAsia="Times New Roman" w:hAnsi="Arial" w:cs="Times New Roman"/>
      <w:vanish/>
      <w:sz w:val="16"/>
      <w:szCs w:val="16"/>
    </w:rPr>
  </w:style>
  <w:style w:type="paragraph" w:customStyle="1" w:styleId="a4">
    <w:name w:val="список с точками"/>
    <w:basedOn w:val="a6"/>
    <w:rsid w:val="00D85E1A"/>
    <w:pPr>
      <w:numPr>
        <w:numId w:val="18"/>
      </w:numPr>
      <w:tabs>
        <w:tab w:val="num" w:pos="756"/>
      </w:tabs>
      <w:suppressAutoHyphens w:val="0"/>
      <w:spacing w:line="312" w:lineRule="auto"/>
      <w:ind w:left="756"/>
    </w:pPr>
    <w:rPr>
      <w:rFonts w:eastAsia="Times New Roman"/>
      <w:sz w:val="24"/>
      <w:szCs w:val="24"/>
      <w:lang w:eastAsia="ru-RU"/>
    </w:rPr>
  </w:style>
  <w:style w:type="paragraph" w:customStyle="1" w:styleId="affc">
    <w:name w:val="Для таблиц"/>
    <w:basedOn w:val="a6"/>
    <w:rsid w:val="00D85E1A"/>
    <w:pPr>
      <w:suppressAutoHyphens w:val="0"/>
      <w:ind w:firstLine="0"/>
      <w:jc w:val="left"/>
    </w:pPr>
    <w:rPr>
      <w:rFonts w:eastAsia="Times New Roman"/>
      <w:sz w:val="24"/>
      <w:szCs w:val="24"/>
      <w:lang w:eastAsia="ru-RU"/>
    </w:rPr>
  </w:style>
  <w:style w:type="paragraph" w:styleId="3f">
    <w:name w:val="Body Text 3"/>
    <w:basedOn w:val="a6"/>
    <w:link w:val="3f0"/>
    <w:uiPriority w:val="99"/>
    <w:unhideWhenUsed/>
    <w:rsid w:val="00D85E1A"/>
    <w:pPr>
      <w:suppressAutoHyphens w:val="0"/>
      <w:spacing w:after="120"/>
      <w:ind w:firstLine="0"/>
      <w:jc w:val="left"/>
    </w:pPr>
    <w:rPr>
      <w:rFonts w:eastAsia="Times New Roman"/>
      <w:sz w:val="16"/>
      <w:szCs w:val="16"/>
    </w:rPr>
  </w:style>
  <w:style w:type="character" w:customStyle="1" w:styleId="3f0">
    <w:name w:val="Основной текст 3 Знак"/>
    <w:link w:val="3f"/>
    <w:uiPriority w:val="99"/>
    <w:rsid w:val="00D85E1A"/>
    <w:rPr>
      <w:rFonts w:ascii="Times New Roman" w:eastAsia="Times New Roman" w:hAnsi="Times New Roman" w:cs="Times New Roman"/>
      <w:sz w:val="16"/>
      <w:szCs w:val="16"/>
    </w:rPr>
  </w:style>
  <w:style w:type="paragraph" w:customStyle="1" w:styleId="blacktext">
    <w:name w:val="blacktext"/>
    <w:basedOn w:val="a6"/>
    <w:rsid w:val="00D85E1A"/>
    <w:pPr>
      <w:suppressAutoHyphens w:val="0"/>
      <w:spacing w:before="100" w:beforeAutospacing="1" w:after="100" w:afterAutospacing="1"/>
      <w:ind w:firstLine="0"/>
      <w:jc w:val="left"/>
    </w:pPr>
    <w:rPr>
      <w:rFonts w:ascii="Verdana" w:eastAsia="Arial Unicode MS" w:hAnsi="Verdana" w:cs="Arial Unicode MS"/>
      <w:color w:val="000000"/>
      <w:sz w:val="16"/>
      <w:szCs w:val="16"/>
      <w:lang w:eastAsia="ru-RU"/>
    </w:rPr>
  </w:style>
  <w:style w:type="paragraph" w:customStyle="1" w:styleId="s13">
    <w:name w:val="s_13"/>
    <w:basedOn w:val="a6"/>
    <w:rsid w:val="00D85E1A"/>
    <w:pPr>
      <w:suppressAutoHyphens w:val="0"/>
      <w:ind w:firstLine="720"/>
      <w:jc w:val="left"/>
    </w:pPr>
    <w:rPr>
      <w:rFonts w:eastAsia="Times New Roman"/>
      <w:sz w:val="20"/>
      <w:szCs w:val="20"/>
      <w:lang w:eastAsia="ru-RU"/>
    </w:rPr>
  </w:style>
  <w:style w:type="paragraph" w:customStyle="1" w:styleId="ConsPlusTitle">
    <w:name w:val="ConsPlusTitle"/>
    <w:rsid w:val="00D85E1A"/>
    <w:pPr>
      <w:widowControl w:val="0"/>
      <w:autoSpaceDE w:val="0"/>
      <w:autoSpaceDN w:val="0"/>
      <w:adjustRightInd w:val="0"/>
    </w:pPr>
    <w:rPr>
      <w:rFonts w:ascii="Times New Roman" w:eastAsia="Times New Roman" w:hAnsi="Times New Roman"/>
      <w:b/>
      <w:bCs/>
      <w:sz w:val="24"/>
      <w:szCs w:val="24"/>
    </w:rPr>
  </w:style>
  <w:style w:type="character" w:customStyle="1" w:styleId="570">
    <w:name w:val="Основной текст + Курсив57"/>
    <w:rsid w:val="00D85E1A"/>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D85E1A"/>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D85E1A"/>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D85E1A"/>
    <w:rPr>
      <w:rFonts w:ascii="Times New Roman" w:hAnsi="Times New Roman" w:cs="Times New Roman"/>
      <w:b/>
      <w:bCs/>
      <w:color w:val="000000"/>
      <w:spacing w:val="0"/>
      <w:sz w:val="22"/>
      <w:szCs w:val="22"/>
      <w:shd w:val="clear" w:color="auto" w:fill="FFFFFF"/>
      <w:lang w:val="en-US" w:bidi="ar-SA"/>
    </w:rPr>
  </w:style>
  <w:style w:type="paragraph" w:customStyle="1" w:styleId="112">
    <w:name w:val="Цветной список — акцент 11"/>
    <w:basedOn w:val="a6"/>
    <w:uiPriority w:val="34"/>
    <w:qFormat/>
    <w:rsid w:val="00D85E1A"/>
    <w:pPr>
      <w:suppressAutoHyphens w:val="0"/>
      <w:ind w:left="720" w:firstLine="0"/>
      <w:contextualSpacing/>
      <w:jc w:val="left"/>
    </w:pPr>
    <w:rPr>
      <w:rFonts w:eastAsia="Times New Roman"/>
      <w:sz w:val="20"/>
      <w:szCs w:val="20"/>
      <w:lang w:eastAsia="ru-RU"/>
    </w:rPr>
  </w:style>
  <w:style w:type="paragraph" w:styleId="affd">
    <w:name w:val="Body Text Indent"/>
    <w:basedOn w:val="a6"/>
    <w:link w:val="affe"/>
    <w:uiPriority w:val="99"/>
    <w:unhideWhenUsed/>
    <w:rsid w:val="00D51DB4"/>
    <w:pPr>
      <w:suppressAutoHyphens w:val="0"/>
      <w:spacing w:after="120" w:line="276" w:lineRule="auto"/>
      <w:ind w:left="283" w:firstLine="0"/>
      <w:jc w:val="left"/>
    </w:pPr>
    <w:rPr>
      <w:rFonts w:ascii="Calibri" w:hAnsi="Calibri"/>
      <w:sz w:val="22"/>
    </w:rPr>
  </w:style>
  <w:style w:type="character" w:customStyle="1" w:styleId="affe">
    <w:name w:val="Основной текст с отступом Знак"/>
    <w:basedOn w:val="a7"/>
    <w:link w:val="affd"/>
    <w:uiPriority w:val="99"/>
    <w:rsid w:val="00D51DB4"/>
  </w:style>
  <w:style w:type="character" w:customStyle="1" w:styleId="5b">
    <w:name w:val="Заголовок 5 Знак"/>
    <w:link w:val="5a"/>
    <w:uiPriority w:val="9"/>
    <w:rsid w:val="002F349D"/>
    <w:rPr>
      <w:rFonts w:ascii="Times New Roman" w:eastAsia="Calibri" w:hAnsi="Times New Roman" w:cs="Times New Roman"/>
      <w:b/>
      <w:sz w:val="28"/>
      <w:u w:color="222222"/>
      <w:bdr w:val="nil"/>
      <w:lang w:eastAsia="ru-RU"/>
    </w:rPr>
  </w:style>
  <w:style w:type="numbering" w:customStyle="1" w:styleId="5e">
    <w:name w:val="Нет списка5"/>
    <w:next w:val="a9"/>
    <w:uiPriority w:val="99"/>
    <w:semiHidden/>
    <w:unhideWhenUsed/>
    <w:rsid w:val="00C71994"/>
  </w:style>
  <w:style w:type="table" w:customStyle="1" w:styleId="7d">
    <w:name w:val="Сетка таблицы7"/>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8"/>
    <w:next w:val="aff2"/>
    <w:uiPriority w:val="5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D518DF"/>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fff">
    <w:name w:val="Колонтитули"/>
    <w:rsid w:val="00D518DF"/>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a2">
    <w:name w:val="Перечень )"/>
    <w:basedOn w:val="-310"/>
    <w:next w:val="a6"/>
    <w:qFormat/>
    <w:rsid w:val="00D518DF"/>
    <w:pPr>
      <w:numPr>
        <w:numId w:val="25"/>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D518DF"/>
    <w:rPr>
      <w:rFonts w:ascii="Times" w:eastAsia="Times" w:hAnsi="Times" w:cs="Times"/>
      <w:sz w:val="28"/>
      <w:szCs w:val="28"/>
      <w:shd w:val="clear" w:color="auto" w:fill="FFFFFF"/>
      <w:lang w:val="ru-RU"/>
    </w:rPr>
  </w:style>
  <w:style w:type="numbering" w:customStyle="1" w:styleId="1">
    <w:name w:val="Імпортований стиль 1"/>
    <w:rsid w:val="00D518DF"/>
    <w:pPr>
      <w:numPr>
        <w:numId w:val="20"/>
      </w:numPr>
    </w:pPr>
  </w:style>
  <w:style w:type="numbering" w:customStyle="1" w:styleId="2">
    <w:name w:val="Імпортований стиль 2"/>
    <w:rsid w:val="00D518DF"/>
    <w:pPr>
      <w:numPr>
        <w:numId w:val="21"/>
      </w:numPr>
    </w:pPr>
  </w:style>
  <w:style w:type="numbering" w:customStyle="1" w:styleId="33">
    <w:name w:val="Імпортований стиль 3"/>
    <w:rsid w:val="00D518DF"/>
    <w:pPr>
      <w:numPr>
        <w:numId w:val="22"/>
      </w:numPr>
    </w:pPr>
  </w:style>
  <w:style w:type="numbering" w:customStyle="1" w:styleId="4">
    <w:name w:val="Імпортований стиль 4"/>
    <w:rsid w:val="00D518DF"/>
    <w:pPr>
      <w:numPr>
        <w:numId w:val="23"/>
      </w:numPr>
    </w:pPr>
  </w:style>
  <w:style w:type="numbering" w:customStyle="1" w:styleId="5">
    <w:name w:val="Імпортований стиль 5"/>
    <w:rsid w:val="00D518DF"/>
    <w:pPr>
      <w:numPr>
        <w:numId w:val="24"/>
      </w:numPr>
    </w:pPr>
  </w:style>
  <w:style w:type="numbering" w:customStyle="1" w:styleId="6">
    <w:name w:val="Імпортований стиль 6"/>
    <w:rsid w:val="00D518DF"/>
    <w:pPr>
      <w:numPr>
        <w:numId w:val="26"/>
      </w:numPr>
    </w:pPr>
  </w:style>
  <w:style w:type="numbering" w:customStyle="1" w:styleId="7">
    <w:name w:val="Імпортований стиль 7"/>
    <w:rsid w:val="00D518DF"/>
    <w:pPr>
      <w:numPr>
        <w:numId w:val="27"/>
      </w:numPr>
    </w:pPr>
  </w:style>
  <w:style w:type="numbering" w:customStyle="1" w:styleId="8">
    <w:name w:val="Імпортований стиль 8"/>
    <w:rsid w:val="00D518DF"/>
    <w:pPr>
      <w:numPr>
        <w:numId w:val="28"/>
      </w:numPr>
    </w:pPr>
  </w:style>
  <w:style w:type="numbering" w:customStyle="1" w:styleId="9">
    <w:name w:val="Імпортований стиль 9"/>
    <w:rsid w:val="00D518DF"/>
    <w:pPr>
      <w:numPr>
        <w:numId w:val="29"/>
      </w:numPr>
    </w:pPr>
  </w:style>
  <w:style w:type="numbering" w:customStyle="1" w:styleId="10">
    <w:name w:val="Імпортований стиль 10"/>
    <w:rsid w:val="00D518DF"/>
    <w:pPr>
      <w:numPr>
        <w:numId w:val="30"/>
      </w:numPr>
    </w:pPr>
  </w:style>
  <w:style w:type="numbering" w:customStyle="1" w:styleId="11">
    <w:name w:val="Імпортований стиль 11"/>
    <w:rsid w:val="00D518DF"/>
    <w:pPr>
      <w:numPr>
        <w:numId w:val="31"/>
      </w:numPr>
    </w:pPr>
  </w:style>
  <w:style w:type="numbering" w:customStyle="1" w:styleId="12">
    <w:name w:val="Імпортований стиль 12"/>
    <w:rsid w:val="00D518DF"/>
    <w:pPr>
      <w:numPr>
        <w:numId w:val="32"/>
      </w:numPr>
    </w:pPr>
  </w:style>
  <w:style w:type="numbering" w:customStyle="1" w:styleId="13">
    <w:name w:val="Імпортований стиль 13"/>
    <w:rsid w:val="00D518DF"/>
    <w:pPr>
      <w:numPr>
        <w:numId w:val="33"/>
      </w:numPr>
    </w:pPr>
  </w:style>
  <w:style w:type="numbering" w:customStyle="1" w:styleId="14">
    <w:name w:val="Імпортований стиль 14"/>
    <w:rsid w:val="00D518DF"/>
    <w:pPr>
      <w:numPr>
        <w:numId w:val="34"/>
      </w:numPr>
    </w:pPr>
  </w:style>
  <w:style w:type="numbering" w:customStyle="1" w:styleId="15">
    <w:name w:val="Імпортований стиль 15"/>
    <w:rsid w:val="00D518DF"/>
    <w:pPr>
      <w:numPr>
        <w:numId w:val="35"/>
      </w:numPr>
    </w:pPr>
  </w:style>
  <w:style w:type="character" w:customStyle="1" w:styleId="afff0">
    <w:name w:val="Лінк"/>
    <w:rsid w:val="00D518DF"/>
    <w:rPr>
      <w:color w:val="0000FF"/>
      <w:u w:val="single" w:color="0000FF"/>
    </w:rPr>
  </w:style>
  <w:style w:type="character" w:customStyle="1" w:styleId="Hyperlink1">
    <w:name w:val="Hyperlink.1"/>
    <w:rsid w:val="00D518DF"/>
    <w:rPr>
      <w:color w:val="0000FF"/>
      <w:sz w:val="20"/>
      <w:szCs w:val="20"/>
      <w:u w:val="single" w:color="0000FF"/>
    </w:rPr>
  </w:style>
  <w:style w:type="numbering" w:customStyle="1" w:styleId="16">
    <w:name w:val="Імпортований стиль 16"/>
    <w:rsid w:val="00D518DF"/>
    <w:pPr>
      <w:numPr>
        <w:numId w:val="36"/>
      </w:numPr>
    </w:pPr>
  </w:style>
  <w:style w:type="character" w:customStyle="1" w:styleId="Hyperlink2">
    <w:name w:val="Hyperlink.2"/>
    <w:rsid w:val="00D518DF"/>
    <w:rPr>
      <w:rFonts w:ascii="Times" w:eastAsia="Times" w:hAnsi="Times" w:cs="Times"/>
      <w:sz w:val="28"/>
      <w:szCs w:val="28"/>
      <w:lang w:val="ru-RU"/>
    </w:rPr>
  </w:style>
  <w:style w:type="numbering" w:customStyle="1" w:styleId="17">
    <w:name w:val="Імпортований стиль 17"/>
    <w:rsid w:val="00D518DF"/>
    <w:pPr>
      <w:numPr>
        <w:numId w:val="37"/>
      </w:numPr>
    </w:pPr>
  </w:style>
  <w:style w:type="numbering" w:customStyle="1" w:styleId="18">
    <w:name w:val="Імпортований стиль 18"/>
    <w:rsid w:val="00D518DF"/>
    <w:pPr>
      <w:numPr>
        <w:numId w:val="38"/>
      </w:numPr>
    </w:pPr>
  </w:style>
  <w:style w:type="numbering" w:customStyle="1" w:styleId="19">
    <w:name w:val="Імпортований стиль 19"/>
    <w:rsid w:val="00D518DF"/>
    <w:pPr>
      <w:numPr>
        <w:numId w:val="39"/>
      </w:numPr>
    </w:pPr>
  </w:style>
  <w:style w:type="numbering" w:customStyle="1" w:styleId="200">
    <w:name w:val="Імпортований стиль 20"/>
    <w:rsid w:val="00D518DF"/>
    <w:pPr>
      <w:numPr>
        <w:numId w:val="40"/>
      </w:numPr>
    </w:pPr>
  </w:style>
  <w:style w:type="numbering" w:customStyle="1" w:styleId="21">
    <w:name w:val="Імпортований стиль 21"/>
    <w:rsid w:val="00D518DF"/>
    <w:pPr>
      <w:numPr>
        <w:numId w:val="41"/>
      </w:numPr>
    </w:pPr>
  </w:style>
  <w:style w:type="numbering" w:customStyle="1" w:styleId="22">
    <w:name w:val="Імпортований стиль 22"/>
    <w:rsid w:val="00D518DF"/>
    <w:pPr>
      <w:numPr>
        <w:numId w:val="42"/>
      </w:numPr>
    </w:pPr>
  </w:style>
  <w:style w:type="numbering" w:customStyle="1" w:styleId="23">
    <w:name w:val="Імпортований стиль 23"/>
    <w:rsid w:val="00D518DF"/>
    <w:pPr>
      <w:numPr>
        <w:numId w:val="43"/>
      </w:numPr>
    </w:pPr>
  </w:style>
  <w:style w:type="numbering" w:customStyle="1" w:styleId="24">
    <w:name w:val="Імпортований стиль 24"/>
    <w:rsid w:val="00D518DF"/>
    <w:pPr>
      <w:numPr>
        <w:numId w:val="44"/>
      </w:numPr>
    </w:pPr>
  </w:style>
  <w:style w:type="numbering" w:customStyle="1" w:styleId="25">
    <w:name w:val="Імпортований стиль 25"/>
    <w:rsid w:val="00D518DF"/>
    <w:pPr>
      <w:numPr>
        <w:numId w:val="45"/>
      </w:numPr>
    </w:pPr>
  </w:style>
  <w:style w:type="numbering" w:customStyle="1" w:styleId="26">
    <w:name w:val="Імпортований стиль 26"/>
    <w:rsid w:val="00D518DF"/>
    <w:pPr>
      <w:numPr>
        <w:numId w:val="46"/>
      </w:numPr>
    </w:pPr>
  </w:style>
  <w:style w:type="numbering" w:customStyle="1" w:styleId="27">
    <w:name w:val="Імпортований стиль 27"/>
    <w:rsid w:val="00D518DF"/>
    <w:pPr>
      <w:numPr>
        <w:numId w:val="47"/>
      </w:numPr>
    </w:pPr>
  </w:style>
  <w:style w:type="numbering" w:customStyle="1" w:styleId="28">
    <w:name w:val="Імпортований стиль 28"/>
    <w:rsid w:val="00D518DF"/>
    <w:pPr>
      <w:numPr>
        <w:numId w:val="48"/>
      </w:numPr>
    </w:pPr>
  </w:style>
  <w:style w:type="numbering" w:customStyle="1" w:styleId="29">
    <w:name w:val="Імпортований стиль 29"/>
    <w:rsid w:val="00D518DF"/>
    <w:pPr>
      <w:numPr>
        <w:numId w:val="49"/>
      </w:numPr>
    </w:pPr>
  </w:style>
  <w:style w:type="numbering" w:customStyle="1" w:styleId="30">
    <w:name w:val="Імпортований стиль 30"/>
    <w:rsid w:val="00D518DF"/>
    <w:pPr>
      <w:numPr>
        <w:numId w:val="50"/>
      </w:numPr>
    </w:pPr>
  </w:style>
  <w:style w:type="numbering" w:customStyle="1" w:styleId="31">
    <w:name w:val="Імпортований стиль 31"/>
    <w:rsid w:val="00D518DF"/>
    <w:pPr>
      <w:numPr>
        <w:numId w:val="51"/>
      </w:numPr>
    </w:pPr>
  </w:style>
  <w:style w:type="numbering" w:customStyle="1" w:styleId="32">
    <w:name w:val="Імпортований стиль 32"/>
    <w:rsid w:val="00D518DF"/>
    <w:pPr>
      <w:numPr>
        <w:numId w:val="52"/>
      </w:numPr>
    </w:pPr>
  </w:style>
  <w:style w:type="numbering" w:customStyle="1" w:styleId="330">
    <w:name w:val="Імпортований стиль 33"/>
    <w:rsid w:val="00D518DF"/>
    <w:pPr>
      <w:numPr>
        <w:numId w:val="53"/>
      </w:numPr>
    </w:pPr>
  </w:style>
  <w:style w:type="numbering" w:customStyle="1" w:styleId="34">
    <w:name w:val="Імпортований стиль 34"/>
    <w:rsid w:val="00D518DF"/>
    <w:pPr>
      <w:numPr>
        <w:numId w:val="54"/>
      </w:numPr>
    </w:pPr>
  </w:style>
  <w:style w:type="numbering" w:customStyle="1" w:styleId="35">
    <w:name w:val="Імпортований стиль 35"/>
    <w:rsid w:val="00D518DF"/>
    <w:pPr>
      <w:numPr>
        <w:numId w:val="55"/>
      </w:numPr>
    </w:pPr>
  </w:style>
  <w:style w:type="numbering" w:customStyle="1" w:styleId="36">
    <w:name w:val="Імпортований стиль 36"/>
    <w:rsid w:val="00D518DF"/>
    <w:pPr>
      <w:numPr>
        <w:numId w:val="56"/>
      </w:numPr>
    </w:pPr>
  </w:style>
  <w:style w:type="numbering" w:customStyle="1" w:styleId="37">
    <w:name w:val="Імпортований стиль 37"/>
    <w:rsid w:val="00D518DF"/>
    <w:pPr>
      <w:numPr>
        <w:numId w:val="57"/>
      </w:numPr>
    </w:pPr>
  </w:style>
  <w:style w:type="numbering" w:customStyle="1" w:styleId="38">
    <w:name w:val="Імпортований стиль 38"/>
    <w:rsid w:val="00D518DF"/>
    <w:pPr>
      <w:numPr>
        <w:numId w:val="58"/>
      </w:numPr>
    </w:pPr>
  </w:style>
  <w:style w:type="numbering" w:customStyle="1" w:styleId="39">
    <w:name w:val="Імпортований стиль 39"/>
    <w:rsid w:val="00D518DF"/>
    <w:pPr>
      <w:numPr>
        <w:numId w:val="59"/>
      </w:numPr>
    </w:pPr>
  </w:style>
  <w:style w:type="numbering" w:customStyle="1" w:styleId="40">
    <w:name w:val="Імпортований стиль 40"/>
    <w:rsid w:val="00D518DF"/>
    <w:pPr>
      <w:numPr>
        <w:numId w:val="60"/>
      </w:numPr>
    </w:pPr>
  </w:style>
  <w:style w:type="numbering" w:customStyle="1" w:styleId="41">
    <w:name w:val="Імпортований стиль 41"/>
    <w:rsid w:val="00D518DF"/>
    <w:pPr>
      <w:numPr>
        <w:numId w:val="61"/>
      </w:numPr>
    </w:pPr>
  </w:style>
  <w:style w:type="numbering" w:customStyle="1" w:styleId="42">
    <w:name w:val="Імпортований стиль 42"/>
    <w:rsid w:val="00D518DF"/>
    <w:pPr>
      <w:numPr>
        <w:numId w:val="62"/>
      </w:numPr>
    </w:pPr>
  </w:style>
  <w:style w:type="numbering" w:customStyle="1" w:styleId="43">
    <w:name w:val="Імпортований стиль 43"/>
    <w:rsid w:val="00D518DF"/>
    <w:pPr>
      <w:numPr>
        <w:numId w:val="63"/>
      </w:numPr>
    </w:pPr>
  </w:style>
  <w:style w:type="numbering" w:customStyle="1" w:styleId="44">
    <w:name w:val="Імпортований стиль 44"/>
    <w:rsid w:val="00D518DF"/>
    <w:pPr>
      <w:numPr>
        <w:numId w:val="64"/>
      </w:numPr>
    </w:pPr>
  </w:style>
  <w:style w:type="numbering" w:customStyle="1" w:styleId="45">
    <w:name w:val="Імпортований стиль 45"/>
    <w:rsid w:val="00D518DF"/>
    <w:pPr>
      <w:numPr>
        <w:numId w:val="65"/>
      </w:numPr>
    </w:pPr>
  </w:style>
  <w:style w:type="numbering" w:customStyle="1" w:styleId="46">
    <w:name w:val="Імпортований стиль 46"/>
    <w:rsid w:val="00D518DF"/>
    <w:pPr>
      <w:numPr>
        <w:numId w:val="66"/>
      </w:numPr>
    </w:pPr>
  </w:style>
  <w:style w:type="numbering" w:customStyle="1" w:styleId="47">
    <w:name w:val="Імпортований стиль 47"/>
    <w:rsid w:val="00D518DF"/>
    <w:pPr>
      <w:numPr>
        <w:numId w:val="67"/>
      </w:numPr>
    </w:pPr>
  </w:style>
  <w:style w:type="numbering" w:customStyle="1" w:styleId="48">
    <w:name w:val="Імпортований стиль 48"/>
    <w:rsid w:val="00D518DF"/>
    <w:pPr>
      <w:numPr>
        <w:numId w:val="68"/>
      </w:numPr>
    </w:pPr>
  </w:style>
  <w:style w:type="numbering" w:customStyle="1" w:styleId="49">
    <w:name w:val="Імпортований стиль 49"/>
    <w:rsid w:val="00D518DF"/>
    <w:pPr>
      <w:numPr>
        <w:numId w:val="69"/>
      </w:numPr>
    </w:pPr>
  </w:style>
  <w:style w:type="numbering" w:customStyle="1" w:styleId="50">
    <w:name w:val="Імпортований стиль 50"/>
    <w:rsid w:val="00D518DF"/>
    <w:pPr>
      <w:numPr>
        <w:numId w:val="70"/>
      </w:numPr>
    </w:pPr>
  </w:style>
  <w:style w:type="numbering" w:customStyle="1" w:styleId="51">
    <w:name w:val="Імпортований стиль 51"/>
    <w:rsid w:val="00D518DF"/>
    <w:pPr>
      <w:numPr>
        <w:numId w:val="71"/>
      </w:numPr>
    </w:pPr>
  </w:style>
  <w:style w:type="numbering" w:customStyle="1" w:styleId="52">
    <w:name w:val="Імпортований стиль 52"/>
    <w:rsid w:val="00D518DF"/>
    <w:pPr>
      <w:numPr>
        <w:numId w:val="72"/>
      </w:numPr>
    </w:pPr>
  </w:style>
  <w:style w:type="numbering" w:customStyle="1" w:styleId="53">
    <w:name w:val="Імпортований стиль 53"/>
    <w:rsid w:val="00D518DF"/>
    <w:pPr>
      <w:numPr>
        <w:numId w:val="73"/>
      </w:numPr>
    </w:pPr>
  </w:style>
  <w:style w:type="numbering" w:customStyle="1" w:styleId="54">
    <w:name w:val="Імпортований стиль 54"/>
    <w:rsid w:val="00D518DF"/>
    <w:pPr>
      <w:numPr>
        <w:numId w:val="74"/>
      </w:numPr>
    </w:pPr>
  </w:style>
  <w:style w:type="numbering" w:customStyle="1" w:styleId="55">
    <w:name w:val="Імпортований стиль 55"/>
    <w:rsid w:val="00D518DF"/>
    <w:pPr>
      <w:numPr>
        <w:numId w:val="75"/>
      </w:numPr>
    </w:pPr>
  </w:style>
  <w:style w:type="numbering" w:customStyle="1" w:styleId="56">
    <w:name w:val="Імпортований стиль 56"/>
    <w:rsid w:val="00D518DF"/>
    <w:pPr>
      <w:numPr>
        <w:numId w:val="76"/>
      </w:numPr>
    </w:pPr>
  </w:style>
  <w:style w:type="numbering" w:customStyle="1" w:styleId="57">
    <w:name w:val="Імпортований стиль 57"/>
    <w:rsid w:val="00D518DF"/>
    <w:pPr>
      <w:numPr>
        <w:numId w:val="77"/>
      </w:numPr>
    </w:pPr>
  </w:style>
  <w:style w:type="numbering" w:customStyle="1" w:styleId="58">
    <w:name w:val="Імпортований стиль 58"/>
    <w:rsid w:val="00D518DF"/>
    <w:pPr>
      <w:numPr>
        <w:numId w:val="78"/>
      </w:numPr>
    </w:pPr>
  </w:style>
  <w:style w:type="numbering" w:customStyle="1" w:styleId="59">
    <w:name w:val="Імпортований стиль 59"/>
    <w:rsid w:val="00D518DF"/>
    <w:pPr>
      <w:numPr>
        <w:numId w:val="79"/>
      </w:numPr>
    </w:pPr>
  </w:style>
  <w:style w:type="numbering" w:customStyle="1" w:styleId="60">
    <w:name w:val="Імпортований стиль 60"/>
    <w:rsid w:val="00D518DF"/>
    <w:pPr>
      <w:numPr>
        <w:numId w:val="80"/>
      </w:numPr>
    </w:pPr>
  </w:style>
  <w:style w:type="numbering" w:customStyle="1" w:styleId="61">
    <w:name w:val="Імпортований стиль 61"/>
    <w:rsid w:val="00D518DF"/>
    <w:pPr>
      <w:numPr>
        <w:numId w:val="81"/>
      </w:numPr>
    </w:pPr>
  </w:style>
  <w:style w:type="numbering" w:customStyle="1" w:styleId="62">
    <w:name w:val="Імпортований стиль 62"/>
    <w:rsid w:val="00D518DF"/>
    <w:pPr>
      <w:numPr>
        <w:numId w:val="82"/>
      </w:numPr>
    </w:pPr>
  </w:style>
  <w:style w:type="numbering" w:customStyle="1" w:styleId="63">
    <w:name w:val="Імпортований стиль 63"/>
    <w:rsid w:val="00D518DF"/>
    <w:pPr>
      <w:numPr>
        <w:numId w:val="83"/>
      </w:numPr>
    </w:pPr>
  </w:style>
  <w:style w:type="numbering" w:customStyle="1" w:styleId="64">
    <w:name w:val="Імпортований стиль 64"/>
    <w:rsid w:val="00D518DF"/>
    <w:pPr>
      <w:numPr>
        <w:numId w:val="84"/>
      </w:numPr>
    </w:pPr>
  </w:style>
  <w:style w:type="numbering" w:customStyle="1" w:styleId="65">
    <w:name w:val="Імпортований стиль 65"/>
    <w:rsid w:val="00D518DF"/>
    <w:pPr>
      <w:numPr>
        <w:numId w:val="85"/>
      </w:numPr>
    </w:pPr>
  </w:style>
  <w:style w:type="numbering" w:customStyle="1" w:styleId="66">
    <w:name w:val="Імпортований стиль 66"/>
    <w:rsid w:val="00D518DF"/>
    <w:pPr>
      <w:numPr>
        <w:numId w:val="86"/>
      </w:numPr>
    </w:pPr>
  </w:style>
  <w:style w:type="numbering" w:customStyle="1" w:styleId="67">
    <w:name w:val="Імпортований стиль 67"/>
    <w:rsid w:val="00D518DF"/>
    <w:pPr>
      <w:numPr>
        <w:numId w:val="87"/>
      </w:numPr>
    </w:pPr>
  </w:style>
  <w:style w:type="numbering" w:customStyle="1" w:styleId="68">
    <w:name w:val="Імпортований стиль 68"/>
    <w:rsid w:val="00D518DF"/>
    <w:pPr>
      <w:numPr>
        <w:numId w:val="88"/>
      </w:numPr>
    </w:pPr>
  </w:style>
  <w:style w:type="numbering" w:customStyle="1" w:styleId="69">
    <w:name w:val="Імпортований стиль 69"/>
    <w:rsid w:val="00D518DF"/>
    <w:pPr>
      <w:numPr>
        <w:numId w:val="89"/>
      </w:numPr>
    </w:pPr>
  </w:style>
  <w:style w:type="numbering" w:customStyle="1" w:styleId="70">
    <w:name w:val="Імпортований стиль 70"/>
    <w:rsid w:val="00D518DF"/>
    <w:pPr>
      <w:numPr>
        <w:numId w:val="90"/>
      </w:numPr>
    </w:pPr>
  </w:style>
  <w:style w:type="numbering" w:customStyle="1" w:styleId="71">
    <w:name w:val="Імпортований стиль 71"/>
    <w:rsid w:val="00D518DF"/>
    <w:pPr>
      <w:numPr>
        <w:numId w:val="91"/>
      </w:numPr>
    </w:pPr>
  </w:style>
  <w:style w:type="numbering" w:customStyle="1" w:styleId="72">
    <w:name w:val="Імпортований стиль 72"/>
    <w:rsid w:val="00D518DF"/>
    <w:pPr>
      <w:numPr>
        <w:numId w:val="92"/>
      </w:numPr>
    </w:pPr>
  </w:style>
  <w:style w:type="numbering" w:customStyle="1" w:styleId="73">
    <w:name w:val="Імпортований стиль 73"/>
    <w:rsid w:val="00D518DF"/>
    <w:pPr>
      <w:numPr>
        <w:numId w:val="93"/>
      </w:numPr>
    </w:pPr>
  </w:style>
  <w:style w:type="numbering" w:customStyle="1" w:styleId="74">
    <w:name w:val="Імпортований стиль 74"/>
    <w:rsid w:val="00D518DF"/>
    <w:pPr>
      <w:numPr>
        <w:numId w:val="94"/>
      </w:numPr>
    </w:pPr>
  </w:style>
  <w:style w:type="paragraph" w:customStyle="1" w:styleId="afff1">
    <w:name w:val="Табл"/>
    <w:rsid w:val="00D518DF"/>
    <w:pPr>
      <w:pBdr>
        <w:top w:val="nil"/>
        <w:left w:val="nil"/>
        <w:bottom w:val="nil"/>
        <w:right w:val="nil"/>
        <w:between w:val="nil"/>
        <w:bar w:val="nil"/>
      </w:pBdr>
      <w:spacing w:after="120"/>
      <w:jc w:val="both"/>
    </w:pPr>
    <w:rPr>
      <w:rFonts w:ascii="Times New Roman" w:eastAsia="Arial Unicode MS" w:hAnsi="Times New Roman" w:cs="Arial Unicode MS"/>
      <w:color w:val="000000"/>
      <w:sz w:val="24"/>
      <w:szCs w:val="24"/>
      <w:u w:color="000000"/>
      <w:bdr w:val="nil"/>
    </w:rPr>
  </w:style>
  <w:style w:type="numbering" w:customStyle="1" w:styleId="75">
    <w:name w:val="Імпортований стиль 75"/>
    <w:rsid w:val="00D518DF"/>
    <w:pPr>
      <w:numPr>
        <w:numId w:val="95"/>
      </w:numPr>
    </w:pPr>
  </w:style>
  <w:style w:type="numbering" w:customStyle="1" w:styleId="76">
    <w:name w:val="Імпортований стиль 76"/>
    <w:rsid w:val="00D518DF"/>
    <w:pPr>
      <w:numPr>
        <w:numId w:val="96"/>
      </w:numPr>
    </w:pPr>
  </w:style>
  <w:style w:type="numbering" w:customStyle="1" w:styleId="77">
    <w:name w:val="Імпортований стиль 77"/>
    <w:rsid w:val="00D518DF"/>
    <w:pPr>
      <w:numPr>
        <w:numId w:val="97"/>
      </w:numPr>
    </w:pPr>
  </w:style>
  <w:style w:type="numbering" w:customStyle="1" w:styleId="78">
    <w:name w:val="Імпортований стиль 78"/>
    <w:rsid w:val="00D518DF"/>
    <w:pPr>
      <w:numPr>
        <w:numId w:val="98"/>
      </w:numPr>
    </w:pPr>
  </w:style>
  <w:style w:type="numbering" w:customStyle="1" w:styleId="79">
    <w:name w:val="Імпортований стиль 79"/>
    <w:rsid w:val="00D518DF"/>
    <w:pPr>
      <w:numPr>
        <w:numId w:val="99"/>
      </w:numPr>
    </w:pPr>
  </w:style>
  <w:style w:type="numbering" w:customStyle="1" w:styleId="80">
    <w:name w:val="Імпортований стиль 80"/>
    <w:rsid w:val="00D518DF"/>
    <w:pPr>
      <w:numPr>
        <w:numId w:val="100"/>
      </w:numPr>
    </w:pPr>
  </w:style>
  <w:style w:type="numbering" w:customStyle="1" w:styleId="81">
    <w:name w:val="Імпортований стиль 81"/>
    <w:rsid w:val="00D518DF"/>
    <w:pPr>
      <w:numPr>
        <w:numId w:val="101"/>
      </w:numPr>
    </w:pPr>
  </w:style>
  <w:style w:type="numbering" w:customStyle="1" w:styleId="82">
    <w:name w:val="Імпортований стиль 82"/>
    <w:rsid w:val="00D518DF"/>
    <w:pPr>
      <w:numPr>
        <w:numId w:val="102"/>
      </w:numPr>
    </w:pPr>
  </w:style>
  <w:style w:type="numbering" w:customStyle="1" w:styleId="83">
    <w:name w:val="Імпортований стиль 83"/>
    <w:rsid w:val="00D518DF"/>
    <w:pPr>
      <w:numPr>
        <w:numId w:val="103"/>
      </w:numPr>
    </w:pPr>
  </w:style>
  <w:style w:type="numbering" w:customStyle="1" w:styleId="84">
    <w:name w:val="Імпортований стиль 84"/>
    <w:rsid w:val="00D518DF"/>
    <w:pPr>
      <w:numPr>
        <w:numId w:val="104"/>
      </w:numPr>
    </w:pPr>
  </w:style>
  <w:style w:type="numbering" w:customStyle="1" w:styleId="85">
    <w:name w:val="Імпортований стиль 85"/>
    <w:rsid w:val="00D518DF"/>
    <w:pPr>
      <w:numPr>
        <w:numId w:val="105"/>
      </w:numPr>
    </w:pPr>
  </w:style>
  <w:style w:type="numbering" w:customStyle="1" w:styleId="86">
    <w:name w:val="Імпортований стиль 86"/>
    <w:rsid w:val="00D518DF"/>
    <w:pPr>
      <w:numPr>
        <w:numId w:val="106"/>
      </w:numPr>
    </w:pPr>
  </w:style>
  <w:style w:type="numbering" w:customStyle="1" w:styleId="87">
    <w:name w:val="Імпортований стиль 87"/>
    <w:rsid w:val="00D518DF"/>
    <w:pPr>
      <w:numPr>
        <w:numId w:val="107"/>
      </w:numPr>
    </w:pPr>
  </w:style>
  <w:style w:type="numbering" w:customStyle="1" w:styleId="88">
    <w:name w:val="Імпортований стиль 88"/>
    <w:rsid w:val="00D518DF"/>
    <w:pPr>
      <w:numPr>
        <w:numId w:val="108"/>
      </w:numPr>
    </w:pPr>
  </w:style>
  <w:style w:type="numbering" w:customStyle="1" w:styleId="89">
    <w:name w:val="Імпортований стиль 89"/>
    <w:rsid w:val="00D518DF"/>
    <w:pPr>
      <w:numPr>
        <w:numId w:val="109"/>
      </w:numPr>
    </w:pPr>
  </w:style>
  <w:style w:type="numbering" w:customStyle="1" w:styleId="90">
    <w:name w:val="Імпортований стиль 90"/>
    <w:rsid w:val="00D518DF"/>
    <w:pPr>
      <w:numPr>
        <w:numId w:val="110"/>
      </w:numPr>
    </w:pPr>
  </w:style>
  <w:style w:type="paragraph" w:styleId="afff2">
    <w:name w:val="Document Map"/>
    <w:basedOn w:val="a6"/>
    <w:link w:val="afff3"/>
    <w:uiPriority w:val="99"/>
    <w:semiHidden/>
    <w:unhideWhenUsed/>
    <w:rsid w:val="00D518DF"/>
    <w:rPr>
      <w:rFonts w:ascii="Tahoma" w:hAnsi="Tahoma"/>
      <w:sz w:val="16"/>
      <w:szCs w:val="16"/>
    </w:rPr>
  </w:style>
  <w:style w:type="character" w:customStyle="1" w:styleId="afff3">
    <w:name w:val="Схема документа Знак"/>
    <w:link w:val="afff2"/>
    <w:uiPriority w:val="99"/>
    <w:semiHidden/>
    <w:rsid w:val="00D518DF"/>
    <w:rPr>
      <w:rFonts w:ascii="Tahoma" w:hAnsi="Tahoma" w:cs="Tahoma"/>
      <w:sz w:val="16"/>
      <w:szCs w:val="16"/>
    </w:rPr>
  </w:style>
  <w:style w:type="character" w:customStyle="1" w:styleId="6b">
    <w:name w:val="Заголовок 6 Знак"/>
    <w:link w:val="6a"/>
    <w:uiPriority w:val="9"/>
    <w:rsid w:val="001E28F2"/>
    <w:rPr>
      <w:rFonts w:ascii="Calibri Light" w:eastAsia="Times New Roman" w:hAnsi="Calibri Light" w:cs="Times New Roman"/>
      <w:i/>
      <w:iCs/>
      <w:color w:val="1F4D78"/>
      <w:sz w:val="28"/>
    </w:rPr>
  </w:style>
  <w:style w:type="paragraph" w:customStyle="1" w:styleId="-11">
    <w:name w:val="Цветной список - Акцент 11"/>
    <w:basedOn w:val="a6"/>
    <w:uiPriority w:val="34"/>
    <w:qFormat/>
    <w:rsid w:val="001E28F2"/>
    <w:pPr>
      <w:suppressAutoHyphens w:val="0"/>
      <w:spacing w:after="200" w:line="276" w:lineRule="auto"/>
      <w:ind w:left="720" w:firstLine="0"/>
      <w:contextualSpacing/>
      <w:jc w:val="left"/>
    </w:pPr>
    <w:rPr>
      <w:rFonts w:ascii="Calibri" w:hAnsi="Calibri"/>
      <w:sz w:val="22"/>
      <w:lang w:val="en-US"/>
    </w:rPr>
  </w:style>
  <w:style w:type="paragraph" w:customStyle="1" w:styleId="xl63">
    <w:name w:val="xl63"/>
    <w:basedOn w:val="a6"/>
    <w:rsid w:val="00043DEB"/>
    <w:pP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4">
    <w:name w:val="xl64"/>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5">
    <w:name w:val="xl65"/>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b/>
      <w:bCs/>
      <w:sz w:val="26"/>
      <w:szCs w:val="26"/>
      <w:lang w:eastAsia="ru-RU"/>
    </w:rPr>
  </w:style>
  <w:style w:type="paragraph" w:customStyle="1" w:styleId="xl66">
    <w:name w:val="xl66"/>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7">
    <w:name w:val="xl67"/>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paragraph" w:customStyle="1" w:styleId="1f8">
    <w:name w:val="Обычный1"/>
    <w:rsid w:val="000B13DA"/>
    <w:pPr>
      <w:spacing w:after="200" w:line="276" w:lineRule="auto"/>
    </w:pPr>
    <w:rPr>
      <w:rFonts w:cs="Calibri"/>
      <w:color w:val="000000"/>
      <w:sz w:val="22"/>
      <w:szCs w:val="22"/>
    </w:rPr>
  </w:style>
  <w:style w:type="paragraph" w:styleId="afff4">
    <w:name w:val="Title"/>
    <w:basedOn w:val="a6"/>
    <w:next w:val="a6"/>
    <w:link w:val="afff5"/>
    <w:uiPriority w:val="99"/>
    <w:qFormat/>
    <w:rsid w:val="000B13DA"/>
    <w:pPr>
      <w:pBdr>
        <w:bottom w:val="single" w:sz="8" w:space="4" w:color="5B9BD5"/>
      </w:pBdr>
      <w:suppressAutoHyphens w:val="0"/>
      <w:spacing w:after="300"/>
      <w:ind w:firstLine="0"/>
      <w:contextualSpacing/>
      <w:jc w:val="left"/>
    </w:pPr>
    <w:rPr>
      <w:rFonts w:ascii="Calibri Light" w:eastAsia="Times New Roman" w:hAnsi="Calibri Light"/>
      <w:color w:val="323E4F"/>
      <w:spacing w:val="5"/>
      <w:kern w:val="28"/>
      <w:sz w:val="52"/>
      <w:szCs w:val="52"/>
      <w:lang w:eastAsia="ru-RU"/>
    </w:rPr>
  </w:style>
  <w:style w:type="character" w:customStyle="1" w:styleId="afff5">
    <w:name w:val="Название Знак"/>
    <w:link w:val="afff4"/>
    <w:uiPriority w:val="99"/>
    <w:rsid w:val="000B13DA"/>
    <w:rPr>
      <w:rFonts w:ascii="Calibri Light" w:eastAsia="Times New Roman" w:hAnsi="Calibri Light" w:cs="Times New Roman"/>
      <w:color w:val="323E4F"/>
      <w:spacing w:val="5"/>
      <w:kern w:val="28"/>
      <w:sz w:val="52"/>
      <w:szCs w:val="52"/>
      <w:lang w:eastAsia="ru-RU"/>
    </w:rPr>
  </w:style>
  <w:style w:type="paragraph" w:styleId="afff6">
    <w:name w:val="Subtitle"/>
    <w:basedOn w:val="a6"/>
    <w:next w:val="a6"/>
    <w:link w:val="afff7"/>
    <w:uiPriority w:val="11"/>
    <w:qFormat/>
    <w:rsid w:val="000B13DA"/>
    <w:pPr>
      <w:numPr>
        <w:ilvl w:val="1"/>
      </w:numPr>
      <w:suppressAutoHyphens w:val="0"/>
      <w:spacing w:after="200" w:line="276" w:lineRule="auto"/>
      <w:ind w:firstLine="709"/>
      <w:jc w:val="left"/>
    </w:pPr>
    <w:rPr>
      <w:rFonts w:ascii="Calibri Light" w:eastAsia="Times New Roman" w:hAnsi="Calibri Light"/>
      <w:i/>
      <w:iCs/>
      <w:color w:val="5B9BD5"/>
      <w:spacing w:val="15"/>
      <w:sz w:val="24"/>
      <w:szCs w:val="24"/>
      <w:lang w:eastAsia="ru-RU"/>
    </w:rPr>
  </w:style>
  <w:style w:type="character" w:customStyle="1" w:styleId="afff7">
    <w:name w:val="Подзаголовок Знак"/>
    <w:link w:val="afff6"/>
    <w:uiPriority w:val="11"/>
    <w:rsid w:val="000B13DA"/>
    <w:rPr>
      <w:rFonts w:ascii="Calibri Light" w:eastAsia="Times New Roman" w:hAnsi="Calibri Light" w:cs="Times New Roman"/>
      <w:i/>
      <w:iCs/>
      <w:color w:val="5B9BD5"/>
      <w:spacing w:val="15"/>
      <w:sz w:val="24"/>
      <w:szCs w:val="24"/>
      <w:lang w:eastAsia="ru-RU"/>
    </w:rPr>
  </w:style>
  <w:style w:type="table" w:customStyle="1" w:styleId="2f3">
    <w:name w:val="2"/>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style>
  <w:style w:type="table" w:customStyle="1" w:styleId="1f9">
    <w:name w:val="1"/>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style>
  <w:style w:type="character" w:customStyle="1" w:styleId="afff8">
    <w:name w:val="Основной Знак"/>
    <w:link w:val="afff9"/>
    <w:uiPriority w:val="99"/>
    <w:locked/>
    <w:rsid w:val="008E5B6B"/>
    <w:rPr>
      <w:rFonts w:ascii="NewtonCSanPin" w:eastAsia="Times New Roman" w:hAnsi="NewtonCSanPin" w:cs="Times New Roman"/>
      <w:color w:val="000000"/>
      <w:sz w:val="21"/>
      <w:szCs w:val="21"/>
    </w:rPr>
  </w:style>
  <w:style w:type="paragraph" w:customStyle="1" w:styleId="afff9">
    <w:name w:val="Основной"/>
    <w:basedOn w:val="a6"/>
    <w:link w:val="afff8"/>
    <w:rsid w:val="008E5B6B"/>
    <w:pPr>
      <w:suppressAutoHyphens w:val="0"/>
      <w:autoSpaceDE w:val="0"/>
      <w:autoSpaceDN w:val="0"/>
      <w:adjustRightInd w:val="0"/>
      <w:spacing w:line="214" w:lineRule="atLeast"/>
      <w:ind w:firstLine="283"/>
    </w:pPr>
    <w:rPr>
      <w:rFonts w:ascii="NewtonCSanPin" w:eastAsia="Times New Roman" w:hAnsi="NewtonCSanPin"/>
      <w:color w:val="000000"/>
      <w:sz w:val="21"/>
      <w:szCs w:val="21"/>
    </w:rPr>
  </w:style>
  <w:style w:type="character" w:customStyle="1" w:styleId="1fa">
    <w:name w:val="Стиль1 Знак"/>
    <w:link w:val="1fb"/>
    <w:locked/>
    <w:rsid w:val="008E5B6B"/>
    <w:rPr>
      <w:rFonts w:ascii="Times New Roman" w:hAnsi="Times New Roman" w:cs="Times New Roman"/>
      <w:sz w:val="28"/>
      <w:szCs w:val="28"/>
    </w:rPr>
  </w:style>
  <w:style w:type="paragraph" w:customStyle="1" w:styleId="1fb">
    <w:name w:val="Стиль1"/>
    <w:basedOn w:val="-310"/>
    <w:link w:val="1fa"/>
    <w:qFormat/>
    <w:rsid w:val="008E5B6B"/>
    <w:pPr>
      <w:ind w:left="0"/>
    </w:pPr>
    <w:rPr>
      <w:szCs w:val="28"/>
    </w:rPr>
  </w:style>
  <w:style w:type="character" w:customStyle="1" w:styleId="2f4">
    <w:name w:val="Стиль2 Знак"/>
    <w:link w:val="20"/>
    <w:uiPriority w:val="99"/>
    <w:locked/>
    <w:rsid w:val="008E5B6B"/>
    <w:rPr>
      <w:rFonts w:ascii="Times New Roman" w:hAnsi="Times New Roman"/>
      <w:sz w:val="28"/>
      <w:szCs w:val="28"/>
      <w:lang w:eastAsia="en-US"/>
    </w:rPr>
  </w:style>
  <w:style w:type="paragraph" w:customStyle="1" w:styleId="20">
    <w:name w:val="Стиль2"/>
    <w:basedOn w:val="-310"/>
    <w:link w:val="2f4"/>
    <w:uiPriority w:val="99"/>
    <w:qFormat/>
    <w:rsid w:val="008E5B6B"/>
    <w:pPr>
      <w:numPr>
        <w:numId w:val="111"/>
      </w:numPr>
      <w:ind w:left="0" w:firstLine="709"/>
    </w:pPr>
    <w:rPr>
      <w:szCs w:val="28"/>
    </w:rPr>
  </w:style>
  <w:style w:type="character" w:customStyle="1" w:styleId="3f1">
    <w:name w:val="Стиль3 Знак"/>
    <w:link w:val="3"/>
    <w:uiPriority w:val="99"/>
    <w:locked/>
    <w:rsid w:val="008E5B6B"/>
    <w:rPr>
      <w:rFonts w:ascii="Times New Roman" w:hAnsi="Times New Roman"/>
      <w:sz w:val="28"/>
      <w:szCs w:val="28"/>
      <w:lang w:eastAsia="en-US"/>
    </w:rPr>
  </w:style>
  <w:style w:type="paragraph" w:customStyle="1" w:styleId="3">
    <w:name w:val="Стиль3"/>
    <w:basedOn w:val="1fb"/>
    <w:link w:val="3f1"/>
    <w:uiPriority w:val="99"/>
    <w:qFormat/>
    <w:rsid w:val="008E5B6B"/>
    <w:pPr>
      <w:numPr>
        <w:numId w:val="112"/>
      </w:numPr>
      <w:ind w:left="0" w:firstLine="709"/>
    </w:pPr>
  </w:style>
  <w:style w:type="numbering" w:customStyle="1" w:styleId="6e">
    <w:name w:val="Нет списка6"/>
    <w:next w:val="a9"/>
    <w:uiPriority w:val="99"/>
    <w:semiHidden/>
    <w:unhideWhenUsed/>
    <w:rsid w:val="004755F7"/>
  </w:style>
  <w:style w:type="numbering" w:customStyle="1" w:styleId="121">
    <w:name w:val="Нет списка12"/>
    <w:next w:val="a9"/>
    <w:uiPriority w:val="99"/>
    <w:semiHidden/>
    <w:unhideWhenUsed/>
    <w:rsid w:val="004755F7"/>
  </w:style>
  <w:style w:type="character" w:customStyle="1" w:styleId="afffa">
    <w:name w:val="Сноска_"/>
    <w:link w:val="afffb"/>
    <w:rsid w:val="004755F7"/>
    <w:rPr>
      <w:rFonts w:ascii="Times New Roman" w:eastAsia="Times New Roman" w:hAnsi="Times New Roman" w:cs="Times New Roman"/>
      <w:color w:val="000000"/>
      <w:sz w:val="20"/>
      <w:szCs w:val="15"/>
      <w:shd w:val="clear" w:color="auto" w:fill="FFFFFF"/>
      <w:lang w:val="en-US" w:eastAsia="ru-RU"/>
    </w:rPr>
  </w:style>
  <w:style w:type="character" w:customStyle="1" w:styleId="afffc">
    <w:name w:val="Колонтитул_"/>
    <w:link w:val="afffd"/>
    <w:uiPriority w:val="99"/>
    <w:rsid w:val="004755F7"/>
    <w:rPr>
      <w:rFonts w:ascii="Times New Roman" w:eastAsia="Times New Roman" w:hAnsi="Times New Roman" w:cs="Times New Roman"/>
      <w:sz w:val="20"/>
      <w:szCs w:val="20"/>
      <w:shd w:val="clear" w:color="auto" w:fill="FFFFFF"/>
    </w:rPr>
  </w:style>
  <w:style w:type="paragraph" w:customStyle="1" w:styleId="afffb">
    <w:name w:val="Сноска"/>
    <w:basedOn w:val="a6"/>
    <w:link w:val="afffa"/>
    <w:rsid w:val="004755F7"/>
    <w:pPr>
      <w:shd w:val="clear" w:color="auto" w:fill="FFFFFF"/>
      <w:suppressAutoHyphens w:val="0"/>
      <w:spacing w:line="187" w:lineRule="exact"/>
    </w:pPr>
    <w:rPr>
      <w:rFonts w:eastAsia="Times New Roman"/>
      <w:color w:val="000000"/>
      <w:sz w:val="20"/>
      <w:szCs w:val="15"/>
      <w:lang w:val="en-US" w:eastAsia="ru-RU"/>
    </w:rPr>
  </w:style>
  <w:style w:type="paragraph" w:customStyle="1" w:styleId="afffd">
    <w:name w:val="Колонтитул"/>
    <w:basedOn w:val="a6"/>
    <w:link w:val="afffc"/>
    <w:rsid w:val="004755F7"/>
    <w:pPr>
      <w:shd w:val="clear" w:color="auto" w:fill="FFFFFF"/>
      <w:suppressAutoHyphens w:val="0"/>
    </w:pPr>
    <w:rPr>
      <w:rFonts w:eastAsia="Times New Roman"/>
      <w:sz w:val="20"/>
      <w:szCs w:val="20"/>
    </w:rPr>
  </w:style>
  <w:style w:type="table" w:customStyle="1" w:styleId="8d">
    <w:name w:val="Сетка таблицы8"/>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9"/>
    <w:uiPriority w:val="99"/>
    <w:semiHidden/>
    <w:unhideWhenUsed/>
    <w:rsid w:val="004755F7"/>
  </w:style>
  <w:style w:type="character" w:customStyle="1" w:styleId="2f5">
    <w:name w:val="Основной текст (2)_"/>
    <w:uiPriority w:val="99"/>
    <w:rsid w:val="004755F7"/>
    <w:rPr>
      <w:rFonts w:ascii="Arial" w:eastAsia="Arial" w:hAnsi="Arial" w:cs="Arial"/>
      <w:b w:val="0"/>
      <w:bCs w:val="0"/>
      <w:i w:val="0"/>
      <w:iCs w:val="0"/>
      <w:smallCaps w:val="0"/>
      <w:strike w:val="0"/>
      <w:spacing w:val="0"/>
      <w:sz w:val="18"/>
      <w:szCs w:val="18"/>
    </w:rPr>
  </w:style>
  <w:style w:type="character" w:customStyle="1" w:styleId="2f6">
    <w:name w:val="Основной текст (2)"/>
    <w:uiPriority w:val="99"/>
    <w:rsid w:val="004755F7"/>
    <w:rPr>
      <w:rFonts w:ascii="Arial" w:eastAsia="Arial" w:hAnsi="Arial" w:cs="Arial"/>
      <w:b w:val="0"/>
      <w:bCs w:val="0"/>
      <w:i w:val="0"/>
      <w:iCs w:val="0"/>
      <w:smallCaps w:val="0"/>
      <w:strike w:val="0"/>
      <w:spacing w:val="0"/>
      <w:sz w:val="18"/>
      <w:szCs w:val="18"/>
    </w:rPr>
  </w:style>
  <w:style w:type="character" w:customStyle="1" w:styleId="afffe">
    <w:name w:val="Основной текст_"/>
    <w:link w:val="7e"/>
    <w:rsid w:val="004755F7"/>
    <w:rPr>
      <w:rFonts w:ascii="Times New Roman" w:eastAsia="Times New Roman" w:hAnsi="Times New Roman" w:cs="Times New Roman"/>
      <w:sz w:val="18"/>
      <w:szCs w:val="18"/>
      <w:shd w:val="clear" w:color="auto" w:fill="FFFFFF"/>
    </w:rPr>
  </w:style>
  <w:style w:type="character" w:customStyle="1" w:styleId="3f2">
    <w:name w:val="Основной текст (3)_"/>
    <w:link w:val="3f3"/>
    <w:uiPriority w:val="99"/>
    <w:rsid w:val="004755F7"/>
    <w:rPr>
      <w:rFonts w:ascii="Times New Roman" w:eastAsia="Times New Roman" w:hAnsi="Times New Roman" w:cs="Times New Roman"/>
      <w:sz w:val="23"/>
      <w:szCs w:val="23"/>
      <w:shd w:val="clear" w:color="auto" w:fill="FFFFFF"/>
    </w:rPr>
  </w:style>
  <w:style w:type="character" w:customStyle="1" w:styleId="1fc">
    <w:name w:val="Заголовок №1_"/>
    <w:link w:val="1fd"/>
    <w:uiPriority w:val="99"/>
    <w:rsid w:val="004755F7"/>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4755F7"/>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4755F7"/>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4755F7"/>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4755F7"/>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2f7">
    <w:name w:val="Основной текст2"/>
    <w:uiPriority w:val="99"/>
    <w:rsid w:val="004755F7"/>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4755F7"/>
    <w:rPr>
      <w:rFonts w:ascii="Arial" w:eastAsia="Arial" w:hAnsi="Arial" w:cs="Arial"/>
      <w:color w:val="000000"/>
      <w:sz w:val="21"/>
      <w:szCs w:val="21"/>
      <w:shd w:val="clear" w:color="auto" w:fill="FFFFFF"/>
      <w:lang w:val="en-US" w:eastAsia="ru-RU"/>
    </w:rPr>
  </w:style>
  <w:style w:type="character" w:customStyle="1" w:styleId="94">
    <w:name w:val="Основной текст (9)_"/>
    <w:link w:val="95"/>
    <w:uiPriority w:val="99"/>
    <w:rsid w:val="004755F7"/>
    <w:rPr>
      <w:rFonts w:ascii="Times New Roman" w:eastAsia="Times New Roman" w:hAnsi="Times New Roman" w:cs="Times New Roman"/>
      <w:color w:val="000000"/>
      <w:sz w:val="20"/>
      <w:szCs w:val="20"/>
      <w:shd w:val="clear" w:color="auto" w:fill="FFFFFF"/>
      <w:lang w:val="en-US" w:eastAsia="ru-RU"/>
    </w:rPr>
  </w:style>
  <w:style w:type="character" w:customStyle="1" w:styleId="7f">
    <w:name w:val="Основной текст (7)_"/>
    <w:link w:val="7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00">
    <w:name w:val="Основной текст (10)_"/>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4755F7"/>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affff">
    <w:name w:val="Подпись к таблице_"/>
    <w:link w:val="afff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4755F7"/>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4755F7"/>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4755F7"/>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4755F7"/>
    <w:rPr>
      <w:rFonts w:ascii="Times New Roman" w:eastAsia="Times New Roman" w:hAnsi="Times New Roman" w:cs="Times New Roman"/>
      <w:spacing w:val="30"/>
      <w:sz w:val="18"/>
      <w:szCs w:val="18"/>
      <w:shd w:val="clear" w:color="auto" w:fill="FFFFFF"/>
    </w:rPr>
  </w:style>
  <w:style w:type="character" w:customStyle="1" w:styleId="113">
    <w:name w:val="Основной текст (11)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2f8">
    <w:name w:val="Заголовок №2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4755F7"/>
    <w:rPr>
      <w:rFonts w:ascii="Times New Roman" w:eastAsia="Times New Roman" w:hAnsi="Times New Roman" w:cs="Times New Roman"/>
      <w:b/>
      <w:bCs/>
      <w:sz w:val="16"/>
      <w:szCs w:val="16"/>
      <w:shd w:val="clear" w:color="auto" w:fill="FFFFFF"/>
    </w:rPr>
  </w:style>
  <w:style w:type="character" w:customStyle="1" w:styleId="affff1">
    <w:name w:val="Основной текст + Полужирный"/>
    <w:uiPriority w:val="99"/>
    <w:rsid w:val="004755F7"/>
    <w:rPr>
      <w:rFonts w:ascii="Times New Roman" w:eastAsia="Times New Roman" w:hAnsi="Times New Roman" w:cs="Times New Roman"/>
      <w:b/>
      <w:bCs/>
      <w:sz w:val="18"/>
      <w:szCs w:val="18"/>
      <w:shd w:val="clear" w:color="auto" w:fill="FFFFFF"/>
    </w:rPr>
  </w:style>
  <w:style w:type="character" w:customStyle="1" w:styleId="affff2">
    <w:name w:val="Подпись к картинке_"/>
    <w:link w:val="affff3"/>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14">
    <w:name w:val="Основной текст (11)"/>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4">
    <w:name w:val="Оглавление_"/>
    <w:link w:val="affff5"/>
    <w:uiPriority w:val="99"/>
    <w:rsid w:val="004755F7"/>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4755F7"/>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4755F7"/>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4755F7"/>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4755F7"/>
    <w:rPr>
      <w:rFonts w:ascii="Times New Roman" w:eastAsia="Times New Roman" w:hAnsi="Times New Roman" w:cs="Times New Roman"/>
      <w:sz w:val="18"/>
      <w:szCs w:val="18"/>
      <w:shd w:val="clear" w:color="auto" w:fill="FFFFFF"/>
    </w:rPr>
  </w:style>
  <w:style w:type="character" w:customStyle="1" w:styleId="affff6">
    <w:name w:val="Основной текст + Курсив"/>
    <w:uiPriority w:val="99"/>
    <w:rsid w:val="004755F7"/>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4755F7"/>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uiPriority w:val="99"/>
    <w:rsid w:val="004755F7"/>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4755F7"/>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4755F7"/>
    <w:rPr>
      <w:rFonts w:ascii="Times New Roman" w:eastAsia="Times New Roman" w:hAnsi="Times New Roman" w:cs="Times New Roman"/>
      <w:sz w:val="18"/>
      <w:szCs w:val="18"/>
      <w:shd w:val="clear" w:color="auto" w:fill="FFFFFF"/>
    </w:rPr>
  </w:style>
  <w:style w:type="character" w:customStyle="1" w:styleId="5f1">
    <w:name w:val="Основной текст5"/>
    <w:uiPriority w:val="99"/>
    <w:rsid w:val="004755F7"/>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4755F7"/>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9">
    <w:name w:val="Заголовок №2 + Не полужирный;Курсив"/>
    <w:uiPriority w:val="99"/>
    <w:rsid w:val="004755F7"/>
    <w:rPr>
      <w:rFonts w:ascii="Times New Roman" w:eastAsia="Times New Roman" w:hAnsi="Times New Roman" w:cs="Times New Roman"/>
      <w:b/>
      <w:bCs/>
      <w:i/>
      <w:iCs/>
      <w:smallCaps w:val="0"/>
      <w:strike w:val="0"/>
      <w:spacing w:val="0"/>
      <w:sz w:val="18"/>
      <w:szCs w:val="18"/>
    </w:rPr>
  </w:style>
  <w:style w:type="character" w:customStyle="1" w:styleId="2fa">
    <w:name w:val="Заголовок №2 + Не полужирный"/>
    <w:uiPriority w:val="99"/>
    <w:rsid w:val="004755F7"/>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4755F7"/>
    <w:rPr>
      <w:rFonts w:ascii="Times New Roman" w:eastAsia="Times New Roman" w:hAnsi="Times New Roman" w:cs="Times New Roman"/>
      <w:i/>
      <w:iCs/>
      <w:color w:val="000000"/>
      <w:sz w:val="8"/>
      <w:szCs w:val="8"/>
      <w:shd w:val="clear" w:color="auto" w:fill="FFFFFF"/>
      <w:lang w:val="en-US" w:eastAsia="ru-RU"/>
    </w:rPr>
  </w:style>
  <w:style w:type="character" w:customStyle="1" w:styleId="2fb">
    <w:name w:val="Подпись к таблице (2)_"/>
    <w:link w:val="2fc"/>
    <w:uiPriority w:val="99"/>
    <w:rsid w:val="004755F7"/>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4755F7"/>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4755F7"/>
    <w:rPr>
      <w:rFonts w:ascii="Times New Roman" w:eastAsia="Times New Roman" w:hAnsi="Times New Roman" w:cs="Times New Roman"/>
      <w:sz w:val="18"/>
      <w:szCs w:val="18"/>
      <w:u w:val="single"/>
      <w:shd w:val="clear" w:color="auto" w:fill="FFFFFF"/>
    </w:rPr>
  </w:style>
  <w:style w:type="character" w:customStyle="1" w:styleId="2fd">
    <w:name w:val="Заголовок №2"/>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e"/>
    <w:rsid w:val="004755F7"/>
    <w:pPr>
      <w:shd w:val="clear" w:color="auto" w:fill="FFFFFF"/>
      <w:suppressAutoHyphens w:val="0"/>
      <w:spacing w:before="480" w:after="780" w:line="0" w:lineRule="atLeast"/>
      <w:ind w:hanging="300"/>
      <w:jc w:val="center"/>
    </w:pPr>
    <w:rPr>
      <w:rFonts w:eastAsia="Times New Roman"/>
      <w:sz w:val="18"/>
      <w:szCs w:val="18"/>
    </w:rPr>
  </w:style>
  <w:style w:type="paragraph" w:customStyle="1" w:styleId="3f3">
    <w:name w:val="Основной текст (3)"/>
    <w:basedOn w:val="a6"/>
    <w:link w:val="3f2"/>
    <w:uiPriority w:val="99"/>
    <w:rsid w:val="004755F7"/>
    <w:pPr>
      <w:shd w:val="clear" w:color="auto" w:fill="FFFFFF"/>
      <w:suppressAutoHyphens w:val="0"/>
      <w:spacing w:before="780" w:line="283" w:lineRule="exact"/>
      <w:jc w:val="center"/>
    </w:pPr>
    <w:rPr>
      <w:rFonts w:eastAsia="Times New Roman"/>
      <w:sz w:val="23"/>
      <w:szCs w:val="23"/>
    </w:rPr>
  </w:style>
  <w:style w:type="paragraph" w:customStyle="1" w:styleId="1fd">
    <w:name w:val="Заголовок №1"/>
    <w:basedOn w:val="a6"/>
    <w:link w:val="1fc"/>
    <w:uiPriority w:val="99"/>
    <w:rsid w:val="004755F7"/>
    <w:pPr>
      <w:shd w:val="clear" w:color="auto" w:fill="FFFFFF"/>
      <w:suppressAutoHyphens w:val="0"/>
      <w:spacing w:line="283" w:lineRule="exact"/>
      <w:jc w:val="center"/>
      <w:outlineLvl w:val="0"/>
    </w:pPr>
    <w:rPr>
      <w:rFonts w:eastAsia="Times New Roman"/>
      <w:sz w:val="23"/>
      <w:szCs w:val="23"/>
    </w:rPr>
  </w:style>
  <w:style w:type="paragraph" w:customStyle="1" w:styleId="4f0">
    <w:name w:val="Основной текст (4)"/>
    <w:basedOn w:val="a6"/>
    <w:link w:val="4f"/>
    <w:uiPriority w:val="99"/>
    <w:rsid w:val="004755F7"/>
    <w:pPr>
      <w:shd w:val="clear" w:color="auto" w:fill="FFFFFF"/>
      <w:suppressAutoHyphens w:val="0"/>
      <w:spacing w:after="300" w:line="0" w:lineRule="atLeast"/>
      <w:jc w:val="center"/>
    </w:pPr>
    <w:rPr>
      <w:rFonts w:eastAsia="Times New Roman"/>
      <w:color w:val="000000"/>
      <w:sz w:val="18"/>
      <w:szCs w:val="18"/>
      <w:lang w:val="en-US" w:eastAsia="ru-RU"/>
    </w:rPr>
  </w:style>
  <w:style w:type="paragraph" w:customStyle="1" w:styleId="8f">
    <w:name w:val="Основной текст (8)"/>
    <w:basedOn w:val="a6"/>
    <w:link w:val="8e"/>
    <w:uiPriority w:val="99"/>
    <w:rsid w:val="004755F7"/>
    <w:pPr>
      <w:shd w:val="clear" w:color="auto" w:fill="FFFFFF"/>
      <w:suppressAutoHyphens w:val="0"/>
      <w:spacing w:line="0" w:lineRule="atLeast"/>
    </w:pPr>
    <w:rPr>
      <w:rFonts w:ascii="Arial" w:eastAsia="Arial" w:hAnsi="Arial"/>
      <w:color w:val="000000"/>
      <w:sz w:val="21"/>
      <w:szCs w:val="21"/>
      <w:lang w:val="en-US" w:eastAsia="ru-RU"/>
    </w:rPr>
  </w:style>
  <w:style w:type="paragraph" w:customStyle="1" w:styleId="95">
    <w:name w:val="Основной текст (9)"/>
    <w:basedOn w:val="a6"/>
    <w:link w:val="94"/>
    <w:uiPriority w:val="99"/>
    <w:rsid w:val="004755F7"/>
    <w:pPr>
      <w:shd w:val="clear" w:color="auto" w:fill="FFFFFF"/>
      <w:suppressAutoHyphens w:val="0"/>
      <w:spacing w:line="0" w:lineRule="atLeast"/>
    </w:pPr>
    <w:rPr>
      <w:rFonts w:eastAsia="Times New Roman"/>
      <w:color w:val="000000"/>
      <w:sz w:val="20"/>
      <w:szCs w:val="20"/>
      <w:lang w:val="en-US" w:eastAsia="ru-RU"/>
    </w:rPr>
  </w:style>
  <w:style w:type="paragraph" w:customStyle="1" w:styleId="7f0">
    <w:name w:val="Основной текст (7)"/>
    <w:basedOn w:val="a6"/>
    <w:link w:val="7f"/>
    <w:uiPriority w:val="99"/>
    <w:rsid w:val="004755F7"/>
    <w:pPr>
      <w:shd w:val="clear" w:color="auto" w:fill="FFFFFF"/>
      <w:suppressAutoHyphens w:val="0"/>
      <w:spacing w:line="0" w:lineRule="atLeast"/>
      <w:ind w:hanging="420"/>
    </w:pPr>
    <w:rPr>
      <w:rFonts w:eastAsia="Times New Roman"/>
      <w:color w:val="000000"/>
      <w:sz w:val="18"/>
      <w:szCs w:val="18"/>
      <w:lang w:val="en-US" w:eastAsia="ru-RU"/>
    </w:rPr>
  </w:style>
  <w:style w:type="paragraph" w:customStyle="1" w:styleId="affff0">
    <w:name w:val="Подпись к таблице"/>
    <w:basedOn w:val="a6"/>
    <w:link w:val="affff"/>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23">
    <w:name w:val="Основной текст (12)"/>
    <w:basedOn w:val="a6"/>
    <w:link w:val="122"/>
    <w:uiPriority w:val="99"/>
    <w:rsid w:val="004755F7"/>
    <w:pPr>
      <w:shd w:val="clear" w:color="auto" w:fill="FFFFFF"/>
      <w:suppressAutoHyphens w:val="0"/>
      <w:spacing w:line="0" w:lineRule="atLeast"/>
    </w:pPr>
    <w:rPr>
      <w:rFonts w:eastAsia="Times New Roman"/>
      <w:sz w:val="23"/>
      <w:szCs w:val="23"/>
    </w:rPr>
  </w:style>
  <w:style w:type="paragraph" w:customStyle="1" w:styleId="affff3">
    <w:name w:val="Подпись к картинке"/>
    <w:basedOn w:val="a6"/>
    <w:link w:val="affff2"/>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affff5">
    <w:name w:val="Оглавление"/>
    <w:basedOn w:val="a6"/>
    <w:link w:val="affff4"/>
    <w:uiPriority w:val="99"/>
    <w:rsid w:val="004755F7"/>
    <w:pPr>
      <w:shd w:val="clear" w:color="auto" w:fill="FFFFFF"/>
      <w:suppressAutoHyphens w:val="0"/>
      <w:spacing w:line="240" w:lineRule="exact"/>
    </w:pPr>
    <w:rPr>
      <w:rFonts w:eastAsia="Times New Roman"/>
      <w:sz w:val="18"/>
      <w:szCs w:val="18"/>
    </w:rPr>
  </w:style>
  <w:style w:type="paragraph" w:customStyle="1" w:styleId="132">
    <w:name w:val="Основной текст (13)"/>
    <w:basedOn w:val="a6"/>
    <w:link w:val="131"/>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41">
    <w:name w:val="Основной текст (14)"/>
    <w:basedOn w:val="a6"/>
    <w:link w:val="140"/>
    <w:uiPriority w:val="99"/>
    <w:rsid w:val="004755F7"/>
    <w:pPr>
      <w:shd w:val="clear" w:color="auto" w:fill="FFFFFF"/>
      <w:suppressAutoHyphens w:val="0"/>
      <w:spacing w:after="120" w:line="0" w:lineRule="atLeast"/>
    </w:pPr>
    <w:rPr>
      <w:rFonts w:eastAsia="Times New Roman"/>
      <w:color w:val="000000"/>
      <w:sz w:val="14"/>
      <w:szCs w:val="14"/>
      <w:lang w:val="en-US" w:eastAsia="ru-RU"/>
    </w:rPr>
  </w:style>
  <w:style w:type="paragraph" w:customStyle="1" w:styleId="151">
    <w:name w:val="Основной текст (15)"/>
    <w:basedOn w:val="a6"/>
    <w:link w:val="150"/>
    <w:uiPriority w:val="99"/>
    <w:rsid w:val="004755F7"/>
    <w:pPr>
      <w:shd w:val="clear" w:color="auto" w:fill="FFFFFF"/>
      <w:suppressAutoHyphens w:val="0"/>
      <w:spacing w:line="0" w:lineRule="atLeast"/>
    </w:pPr>
    <w:rPr>
      <w:rFonts w:eastAsia="Times New Roman"/>
      <w:sz w:val="18"/>
      <w:szCs w:val="18"/>
    </w:rPr>
  </w:style>
  <w:style w:type="paragraph" w:customStyle="1" w:styleId="161">
    <w:name w:val="Основной текст (16)"/>
    <w:basedOn w:val="a6"/>
    <w:link w:val="160"/>
    <w:uiPriority w:val="99"/>
    <w:rsid w:val="004755F7"/>
    <w:pPr>
      <w:shd w:val="clear" w:color="auto" w:fill="FFFFFF"/>
      <w:suppressAutoHyphens w:val="0"/>
      <w:spacing w:line="0" w:lineRule="atLeast"/>
    </w:pPr>
    <w:rPr>
      <w:rFonts w:eastAsia="Times New Roman"/>
      <w:sz w:val="18"/>
      <w:szCs w:val="18"/>
    </w:rPr>
  </w:style>
  <w:style w:type="paragraph" w:customStyle="1" w:styleId="171">
    <w:name w:val="Основной текст (17)"/>
    <w:basedOn w:val="a6"/>
    <w:link w:val="170"/>
    <w:uiPriority w:val="99"/>
    <w:rsid w:val="004755F7"/>
    <w:pPr>
      <w:shd w:val="clear" w:color="auto" w:fill="FFFFFF"/>
      <w:suppressAutoHyphens w:val="0"/>
      <w:spacing w:line="0" w:lineRule="atLeast"/>
    </w:pPr>
    <w:rPr>
      <w:rFonts w:eastAsia="Times New Roman"/>
      <w:sz w:val="17"/>
      <w:szCs w:val="17"/>
    </w:rPr>
  </w:style>
  <w:style w:type="paragraph" w:customStyle="1" w:styleId="181">
    <w:name w:val="Основной текст (18)"/>
    <w:basedOn w:val="a6"/>
    <w:link w:val="180"/>
    <w:uiPriority w:val="99"/>
    <w:rsid w:val="004755F7"/>
    <w:pPr>
      <w:shd w:val="clear" w:color="auto" w:fill="FFFFFF"/>
      <w:suppressAutoHyphens w:val="0"/>
      <w:spacing w:line="0" w:lineRule="atLeast"/>
    </w:pPr>
    <w:rPr>
      <w:rFonts w:eastAsia="Times New Roman"/>
      <w:sz w:val="18"/>
      <w:szCs w:val="18"/>
    </w:rPr>
  </w:style>
  <w:style w:type="paragraph" w:customStyle="1" w:styleId="191">
    <w:name w:val="Основной текст (19)"/>
    <w:basedOn w:val="a6"/>
    <w:link w:val="190"/>
    <w:uiPriority w:val="99"/>
    <w:rsid w:val="004755F7"/>
    <w:pPr>
      <w:shd w:val="clear" w:color="auto" w:fill="FFFFFF"/>
      <w:suppressAutoHyphens w:val="0"/>
      <w:spacing w:after="600" w:line="0" w:lineRule="atLeast"/>
    </w:pPr>
    <w:rPr>
      <w:rFonts w:eastAsia="Times New Roman"/>
      <w:sz w:val="18"/>
      <w:szCs w:val="18"/>
    </w:rPr>
  </w:style>
  <w:style w:type="paragraph" w:customStyle="1" w:styleId="2fc">
    <w:name w:val="Подпись к таблице (2)"/>
    <w:basedOn w:val="a6"/>
    <w:link w:val="2fb"/>
    <w:uiPriority w:val="99"/>
    <w:rsid w:val="004755F7"/>
    <w:pPr>
      <w:shd w:val="clear" w:color="auto" w:fill="FFFFFF"/>
      <w:suppressAutoHyphens w:val="0"/>
      <w:spacing w:line="0" w:lineRule="atLeast"/>
    </w:pPr>
    <w:rPr>
      <w:rFonts w:eastAsia="Times New Roman"/>
      <w:sz w:val="18"/>
      <w:szCs w:val="18"/>
    </w:rPr>
  </w:style>
  <w:style w:type="character" w:customStyle="1" w:styleId="8TimesNewRoman9pt">
    <w:name w:val="Основной текст (8) + Times New Roman;9 pt"/>
    <w:uiPriority w:val="99"/>
    <w:rsid w:val="004755F7"/>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4755F7"/>
  </w:style>
  <w:style w:type="character" w:customStyle="1" w:styleId="3f5">
    <w:name w:val="Заголовок №3_"/>
    <w:uiPriority w:val="99"/>
    <w:rsid w:val="004755F7"/>
    <w:rPr>
      <w:b w:val="0"/>
      <w:bCs w:val="0"/>
      <w:i w:val="0"/>
      <w:iCs w:val="0"/>
      <w:smallCaps w:val="0"/>
      <w:strike w:val="0"/>
      <w:spacing w:val="0"/>
      <w:sz w:val="18"/>
      <w:szCs w:val="18"/>
    </w:rPr>
  </w:style>
  <w:style w:type="character" w:customStyle="1" w:styleId="3f6">
    <w:name w:val="Заголовок №3"/>
    <w:uiPriority w:val="99"/>
    <w:rsid w:val="004755F7"/>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4755F7"/>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4755F7"/>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4755F7"/>
    <w:rPr>
      <w:rFonts w:ascii="Times New Roman" w:eastAsia="Times New Roman" w:hAnsi="Times New Roman" w:cs="Times New Roman"/>
      <w:sz w:val="21"/>
      <w:szCs w:val="21"/>
      <w:shd w:val="clear" w:color="auto" w:fill="FFFFFF"/>
    </w:rPr>
  </w:style>
  <w:style w:type="character" w:customStyle="1" w:styleId="3f7">
    <w:name w:val="Подпись к таблице (3)_"/>
    <w:uiPriority w:val="99"/>
    <w:rsid w:val="004755F7"/>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4755F7"/>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4755F7"/>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4755F7"/>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4755F7"/>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4755F7"/>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4755F7"/>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4755F7"/>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4755F7"/>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4755F7"/>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4755F7"/>
    <w:pPr>
      <w:shd w:val="clear" w:color="auto" w:fill="FFFFFF"/>
      <w:suppressAutoHyphens w:val="0"/>
      <w:spacing w:before="480" w:after="780" w:line="0" w:lineRule="atLeast"/>
      <w:ind w:hanging="2940"/>
      <w:jc w:val="center"/>
    </w:pPr>
    <w:rPr>
      <w:rFonts w:eastAsia="Times New Roman"/>
      <w:color w:val="000000"/>
      <w:sz w:val="18"/>
      <w:szCs w:val="18"/>
      <w:lang w:val="en-US" w:eastAsia="ru-RU"/>
    </w:rPr>
  </w:style>
  <w:style w:type="paragraph" w:customStyle="1" w:styleId="5f3">
    <w:name w:val="Заголовок №5"/>
    <w:basedOn w:val="a6"/>
    <w:link w:val="5f2"/>
    <w:uiPriority w:val="99"/>
    <w:rsid w:val="004755F7"/>
    <w:pPr>
      <w:shd w:val="clear" w:color="auto" w:fill="FFFFFF"/>
      <w:suppressAutoHyphens w:val="0"/>
      <w:spacing w:after="360" w:line="514" w:lineRule="exact"/>
      <w:jc w:val="center"/>
      <w:outlineLvl w:val="4"/>
    </w:pPr>
    <w:rPr>
      <w:rFonts w:eastAsia="Times New Roman"/>
      <w:sz w:val="18"/>
      <w:szCs w:val="18"/>
    </w:rPr>
  </w:style>
  <w:style w:type="paragraph" w:customStyle="1" w:styleId="4f3">
    <w:name w:val="Заголовок №4"/>
    <w:basedOn w:val="a6"/>
    <w:link w:val="4f2"/>
    <w:uiPriority w:val="99"/>
    <w:rsid w:val="004755F7"/>
    <w:pPr>
      <w:shd w:val="clear" w:color="auto" w:fill="FFFFFF"/>
      <w:suppressAutoHyphens w:val="0"/>
      <w:spacing w:line="250" w:lineRule="exact"/>
      <w:jc w:val="center"/>
      <w:outlineLvl w:val="3"/>
    </w:pPr>
    <w:rPr>
      <w:rFonts w:eastAsia="Times New Roman"/>
      <w:sz w:val="21"/>
      <w:szCs w:val="21"/>
    </w:rPr>
  </w:style>
  <w:style w:type="table" w:customStyle="1" w:styleId="230">
    <w:name w:val="Сетка таблицы23"/>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9"/>
    <w:uiPriority w:val="99"/>
    <w:semiHidden/>
    <w:unhideWhenUsed/>
    <w:rsid w:val="004755F7"/>
  </w:style>
  <w:style w:type="character" w:customStyle="1" w:styleId="affff7">
    <w:name w:val="Основной текст + Полужирный;Курсив"/>
    <w:uiPriority w:val="99"/>
    <w:rsid w:val="004755F7"/>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4755F7"/>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4755F7"/>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4755F7"/>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4755F7"/>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4755F7"/>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4755F7"/>
    <w:pPr>
      <w:shd w:val="clear" w:color="auto" w:fill="FFFFFF"/>
      <w:suppressAutoHyphens w:val="0"/>
      <w:spacing w:after="180" w:line="226" w:lineRule="exact"/>
      <w:outlineLvl w:val="4"/>
    </w:pPr>
    <w:rPr>
      <w:rFonts w:eastAsia="Times New Roman"/>
      <w:sz w:val="18"/>
      <w:szCs w:val="18"/>
    </w:rPr>
  </w:style>
  <w:style w:type="table" w:customStyle="1" w:styleId="331">
    <w:name w:val="Сетка таблицы33"/>
    <w:basedOn w:val="a8"/>
    <w:next w:val="aff2"/>
    <w:uiPriority w:val="59"/>
    <w:rsid w:val="004755F7"/>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1">
    <w:name w:val="Нет списка42"/>
    <w:next w:val="a9"/>
    <w:uiPriority w:val="99"/>
    <w:semiHidden/>
    <w:unhideWhenUsed/>
    <w:rsid w:val="004755F7"/>
  </w:style>
  <w:style w:type="character" w:customStyle="1" w:styleId="422">
    <w:name w:val="Заголовок №4 (2)_"/>
    <w:link w:val="423"/>
    <w:uiPriority w:val="99"/>
    <w:rsid w:val="004755F7"/>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4755F7"/>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4755F7"/>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4755F7"/>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4755F7"/>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4755F7"/>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4755F7"/>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4755F7"/>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4755F7"/>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4755F7"/>
    <w:rPr>
      <w:rFonts w:ascii="Times New Roman" w:eastAsia="Times New Roman" w:hAnsi="Times New Roman" w:cs="Times New Roman"/>
      <w:sz w:val="18"/>
      <w:szCs w:val="18"/>
      <w:shd w:val="clear" w:color="auto" w:fill="FFFFFF"/>
    </w:rPr>
  </w:style>
  <w:style w:type="character" w:customStyle="1" w:styleId="213">
    <w:name w:val="Основной текст (21)_"/>
    <w:link w:val="214"/>
    <w:uiPriority w:val="99"/>
    <w:rsid w:val="004755F7"/>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4755F7"/>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4755F7"/>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4755F7"/>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4755F7"/>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4755F7"/>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4755F7"/>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4755F7"/>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uiPriority w:val="99"/>
    <w:rsid w:val="004755F7"/>
    <w:pPr>
      <w:shd w:val="clear" w:color="auto" w:fill="FFFFFF"/>
      <w:suppressAutoHyphens w:val="0"/>
      <w:spacing w:after="240" w:line="0" w:lineRule="atLeast"/>
      <w:jc w:val="center"/>
      <w:outlineLvl w:val="3"/>
    </w:pPr>
    <w:rPr>
      <w:rFonts w:eastAsia="Times New Roman"/>
      <w:sz w:val="18"/>
      <w:szCs w:val="18"/>
    </w:rPr>
  </w:style>
  <w:style w:type="paragraph" w:customStyle="1" w:styleId="202">
    <w:name w:val="Основной текст (20)"/>
    <w:basedOn w:val="a6"/>
    <w:link w:val="201"/>
    <w:uiPriority w:val="99"/>
    <w:rsid w:val="004755F7"/>
    <w:pPr>
      <w:shd w:val="clear" w:color="auto" w:fill="FFFFFF"/>
      <w:suppressAutoHyphens w:val="0"/>
      <w:spacing w:line="0" w:lineRule="atLeast"/>
    </w:pPr>
    <w:rPr>
      <w:rFonts w:eastAsia="Times New Roman"/>
      <w:sz w:val="18"/>
      <w:szCs w:val="18"/>
    </w:rPr>
  </w:style>
  <w:style w:type="paragraph" w:customStyle="1" w:styleId="214">
    <w:name w:val="Основной текст (21)"/>
    <w:basedOn w:val="a6"/>
    <w:link w:val="213"/>
    <w:uiPriority w:val="99"/>
    <w:rsid w:val="004755F7"/>
    <w:pPr>
      <w:shd w:val="clear" w:color="auto" w:fill="FFFFFF"/>
      <w:suppressAutoHyphens w:val="0"/>
      <w:spacing w:after="660" w:line="0" w:lineRule="atLeast"/>
    </w:pPr>
    <w:rPr>
      <w:rFonts w:eastAsia="Times New Roman"/>
      <w:sz w:val="18"/>
      <w:szCs w:val="18"/>
    </w:rPr>
  </w:style>
  <w:style w:type="paragraph" w:customStyle="1" w:styleId="223">
    <w:name w:val="Основной текст (22)"/>
    <w:basedOn w:val="a6"/>
    <w:link w:val="222"/>
    <w:uiPriority w:val="99"/>
    <w:rsid w:val="004755F7"/>
    <w:pPr>
      <w:shd w:val="clear" w:color="auto" w:fill="FFFFFF"/>
      <w:suppressAutoHyphens w:val="0"/>
      <w:spacing w:before="660" w:line="0" w:lineRule="atLeast"/>
    </w:pPr>
    <w:rPr>
      <w:rFonts w:eastAsia="Times New Roman"/>
      <w:sz w:val="17"/>
      <w:szCs w:val="17"/>
    </w:rPr>
  </w:style>
  <w:style w:type="paragraph" w:customStyle="1" w:styleId="232">
    <w:name w:val="Основной текст (23)"/>
    <w:basedOn w:val="a6"/>
    <w:link w:val="231"/>
    <w:uiPriority w:val="99"/>
    <w:rsid w:val="004755F7"/>
    <w:pPr>
      <w:shd w:val="clear" w:color="auto" w:fill="FFFFFF"/>
      <w:suppressAutoHyphens w:val="0"/>
      <w:spacing w:before="1320" w:after="840" w:line="0" w:lineRule="atLeast"/>
    </w:pPr>
    <w:rPr>
      <w:rFonts w:eastAsia="Times New Roman"/>
      <w:sz w:val="18"/>
      <w:szCs w:val="18"/>
    </w:rPr>
  </w:style>
  <w:style w:type="paragraph" w:customStyle="1" w:styleId="241">
    <w:name w:val="Основной текст (24)"/>
    <w:basedOn w:val="a6"/>
    <w:link w:val="240"/>
    <w:uiPriority w:val="99"/>
    <w:rsid w:val="004755F7"/>
    <w:pPr>
      <w:shd w:val="clear" w:color="auto" w:fill="FFFFFF"/>
      <w:suppressAutoHyphens w:val="0"/>
      <w:spacing w:line="0" w:lineRule="atLeast"/>
    </w:pPr>
    <w:rPr>
      <w:rFonts w:eastAsia="Times New Roman"/>
      <w:sz w:val="18"/>
      <w:szCs w:val="18"/>
    </w:rPr>
  </w:style>
  <w:style w:type="paragraph" w:customStyle="1" w:styleId="251">
    <w:name w:val="Основной текст (25)"/>
    <w:basedOn w:val="a6"/>
    <w:link w:val="250"/>
    <w:uiPriority w:val="99"/>
    <w:rsid w:val="004755F7"/>
    <w:pPr>
      <w:shd w:val="clear" w:color="auto" w:fill="FFFFFF"/>
      <w:suppressAutoHyphens w:val="0"/>
      <w:spacing w:line="0" w:lineRule="atLeast"/>
    </w:pPr>
    <w:rPr>
      <w:rFonts w:eastAsia="Times New Roman"/>
      <w:sz w:val="18"/>
      <w:szCs w:val="18"/>
    </w:rPr>
  </w:style>
  <w:style w:type="table" w:customStyle="1" w:styleId="431">
    <w:name w:val="Сетка таблицы43"/>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9"/>
    <w:uiPriority w:val="99"/>
    <w:semiHidden/>
    <w:unhideWhenUsed/>
    <w:rsid w:val="004755F7"/>
  </w:style>
  <w:style w:type="table" w:customStyle="1" w:styleId="522">
    <w:name w:val="Сетка таблицы52"/>
    <w:basedOn w:val="a8"/>
    <w:next w:val="aff2"/>
    <w:uiPriority w:val="3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6"/>
    <w:uiPriority w:val="1"/>
    <w:qFormat/>
    <w:rsid w:val="004755F7"/>
    <w:pPr>
      <w:widowControl w:val="0"/>
      <w:suppressAutoHyphens w:val="0"/>
    </w:pPr>
    <w:rPr>
      <w:rFonts w:ascii="Calibri" w:hAnsi="Calibri"/>
      <w:color w:val="000000"/>
      <w:szCs w:val="28"/>
      <w:lang w:val="en-US" w:eastAsia="ru-RU"/>
    </w:rPr>
  </w:style>
  <w:style w:type="numbering" w:customStyle="1" w:styleId="611">
    <w:name w:val="Нет списка61"/>
    <w:next w:val="a9"/>
    <w:uiPriority w:val="99"/>
    <w:semiHidden/>
    <w:unhideWhenUsed/>
    <w:rsid w:val="004755F7"/>
  </w:style>
  <w:style w:type="character" w:customStyle="1" w:styleId="6f2">
    <w:name w:val="Заголовок №6_"/>
    <w:link w:val="6f3"/>
    <w:uiPriority w:val="99"/>
    <w:rsid w:val="004755F7"/>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4755F7"/>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4755F7"/>
    <w:rPr>
      <w:rFonts w:ascii="Georgia" w:eastAsia="Georgia" w:hAnsi="Georgia" w:cs="Georgia"/>
      <w:smallCaps/>
      <w:sz w:val="22"/>
      <w:szCs w:val="22"/>
      <w:shd w:val="clear" w:color="auto" w:fill="FFFFFF"/>
    </w:rPr>
  </w:style>
  <w:style w:type="character" w:customStyle="1" w:styleId="2fe">
    <w:name w:val="Оглавление (2)_"/>
    <w:link w:val="2ff"/>
    <w:uiPriority w:val="99"/>
    <w:rsid w:val="004755F7"/>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4755F7"/>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4755F7"/>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4755F7"/>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4755F7"/>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4755F7"/>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4755F7"/>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4755F7"/>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4755F7"/>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4755F7"/>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4755F7"/>
    <w:rPr>
      <w:rFonts w:ascii="Georgia" w:eastAsia="Georgia" w:hAnsi="Georgia" w:cs="Georgia"/>
      <w:i/>
      <w:iCs/>
      <w:sz w:val="15"/>
      <w:szCs w:val="15"/>
      <w:shd w:val="clear" w:color="auto" w:fill="FFFFFF"/>
    </w:rPr>
  </w:style>
  <w:style w:type="character" w:customStyle="1" w:styleId="95pt">
    <w:name w:val="Основной текст + 9;5 pt"/>
    <w:uiPriority w:val="99"/>
    <w:rsid w:val="004755F7"/>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4755F7"/>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4755F7"/>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4755F7"/>
    <w:pPr>
      <w:shd w:val="clear" w:color="auto" w:fill="FFFFFF"/>
      <w:suppressAutoHyphens w:val="0"/>
      <w:spacing w:after="300" w:line="0" w:lineRule="atLeast"/>
      <w:jc w:val="center"/>
      <w:outlineLvl w:val="5"/>
    </w:pPr>
    <w:rPr>
      <w:rFonts w:eastAsia="Times New Roman"/>
      <w:sz w:val="18"/>
      <w:szCs w:val="18"/>
    </w:rPr>
  </w:style>
  <w:style w:type="paragraph" w:customStyle="1" w:styleId="621">
    <w:name w:val="Заголовок №6 (2)"/>
    <w:basedOn w:val="a6"/>
    <w:link w:val="620"/>
    <w:uiPriority w:val="99"/>
    <w:rsid w:val="004755F7"/>
    <w:pPr>
      <w:shd w:val="clear" w:color="auto" w:fill="FFFFFF"/>
      <w:suppressAutoHyphens w:val="0"/>
      <w:spacing w:line="221" w:lineRule="exact"/>
      <w:outlineLvl w:val="5"/>
    </w:pPr>
    <w:rPr>
      <w:rFonts w:eastAsia="Times New Roman"/>
      <w:sz w:val="18"/>
      <w:szCs w:val="18"/>
    </w:rPr>
  </w:style>
  <w:style w:type="paragraph" w:customStyle="1" w:styleId="2ff">
    <w:name w:val="Оглавление (2)"/>
    <w:basedOn w:val="a6"/>
    <w:link w:val="2fe"/>
    <w:uiPriority w:val="99"/>
    <w:rsid w:val="004755F7"/>
    <w:pPr>
      <w:shd w:val="clear" w:color="auto" w:fill="FFFFFF"/>
      <w:suppressAutoHyphens w:val="0"/>
      <w:spacing w:line="221" w:lineRule="exact"/>
    </w:pPr>
    <w:rPr>
      <w:rFonts w:eastAsia="Times New Roman"/>
      <w:sz w:val="19"/>
      <w:szCs w:val="19"/>
    </w:rPr>
  </w:style>
  <w:style w:type="paragraph" w:customStyle="1" w:styleId="225">
    <w:name w:val="Заголовок №2 (2)"/>
    <w:basedOn w:val="a6"/>
    <w:link w:val="224"/>
    <w:uiPriority w:val="99"/>
    <w:rsid w:val="004755F7"/>
    <w:pPr>
      <w:shd w:val="clear" w:color="auto" w:fill="FFFFFF"/>
      <w:suppressAutoHyphens w:val="0"/>
      <w:spacing w:after="60" w:line="0" w:lineRule="atLeast"/>
      <w:outlineLvl w:val="1"/>
    </w:pPr>
    <w:rPr>
      <w:rFonts w:eastAsia="Times New Roman"/>
      <w:sz w:val="18"/>
      <w:szCs w:val="18"/>
    </w:rPr>
  </w:style>
  <w:style w:type="paragraph" w:customStyle="1" w:styleId="3fa">
    <w:name w:val="Оглавление (3)"/>
    <w:basedOn w:val="a6"/>
    <w:link w:val="3f9"/>
    <w:uiPriority w:val="99"/>
    <w:rsid w:val="004755F7"/>
    <w:pPr>
      <w:shd w:val="clear" w:color="auto" w:fill="FFFFFF"/>
      <w:suppressAutoHyphens w:val="0"/>
      <w:spacing w:line="221" w:lineRule="exact"/>
    </w:pPr>
    <w:rPr>
      <w:rFonts w:eastAsia="Times New Roman"/>
      <w:sz w:val="18"/>
      <w:szCs w:val="18"/>
    </w:rPr>
  </w:style>
  <w:style w:type="table" w:customStyle="1" w:styleId="622">
    <w:name w:val="Сетка таблицы62"/>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ct">
    <w:name w:val="Подпись к картинке Exact"/>
    <w:uiPriority w:val="99"/>
    <w:rsid w:val="004755F7"/>
    <w:rPr>
      <w:rFonts w:ascii="Times New Roman" w:eastAsia="Times New Roman" w:hAnsi="Times New Roman" w:cs="Times New Roman"/>
      <w:b/>
      <w:bCs/>
      <w:sz w:val="18"/>
      <w:szCs w:val="18"/>
      <w:shd w:val="clear" w:color="auto" w:fill="FFFFFF"/>
      <w:lang w:val="en-US" w:eastAsia="en-US" w:bidi="en-US"/>
    </w:rPr>
  </w:style>
  <w:style w:type="character" w:customStyle="1" w:styleId="2ff0">
    <w:name w:val="Основной текст (2) + Полужирный"/>
    <w:uiPriority w:val="99"/>
    <w:rsid w:val="004755F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f2"/>
    <w:uiPriority w:val="59"/>
    <w:rsid w:val="004755F7"/>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6">
    <w:name w:val="Сетка таблицы9"/>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f4">
    <w:name w:val="Нет списка7"/>
    <w:next w:val="a9"/>
    <w:uiPriority w:val="99"/>
    <w:semiHidden/>
    <w:unhideWhenUsed/>
    <w:rsid w:val="004755F7"/>
  </w:style>
  <w:style w:type="table" w:customStyle="1" w:styleId="1310">
    <w:name w:val="Сетка таблицы131"/>
    <w:basedOn w:val="a8"/>
    <w:next w:val="aff2"/>
    <w:uiPriority w:val="3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2">
    <w:name w:val="Основной текст16"/>
    <w:basedOn w:val="a6"/>
    <w:uiPriority w:val="99"/>
    <w:rsid w:val="004755F7"/>
    <w:pPr>
      <w:shd w:val="clear" w:color="auto" w:fill="FFFFFF"/>
      <w:suppressAutoHyphens w:val="0"/>
      <w:spacing w:before="660" w:after="120" w:line="226" w:lineRule="exact"/>
      <w:ind w:hanging="3120"/>
      <w:jc w:val="center"/>
    </w:pPr>
    <w:rPr>
      <w:rFonts w:eastAsia="Times New Roman"/>
      <w:sz w:val="18"/>
      <w:szCs w:val="18"/>
      <w:lang w:eastAsia="ru-RU"/>
    </w:rPr>
  </w:style>
  <w:style w:type="table" w:customStyle="1" w:styleId="144">
    <w:name w:val="Сетка таблицы14"/>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Средняя сетка 1 - Акцент 11"/>
    <w:uiPriority w:val="99"/>
    <w:semiHidden/>
    <w:rsid w:val="004755F7"/>
    <w:rPr>
      <w:color w:val="808080"/>
    </w:rPr>
  </w:style>
  <w:style w:type="table" w:customStyle="1" w:styleId="152">
    <w:name w:val="Сетка таблицы15"/>
    <w:basedOn w:val="a8"/>
    <w:next w:val="aff2"/>
    <w:rsid w:val="004755F7"/>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f4">
    <w:name w:val="Нет списка8"/>
    <w:next w:val="a9"/>
    <w:uiPriority w:val="99"/>
    <w:semiHidden/>
    <w:unhideWhenUsed/>
    <w:rsid w:val="004755F7"/>
  </w:style>
  <w:style w:type="table" w:customStyle="1" w:styleId="172">
    <w:name w:val="Сетка таблицы17"/>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
    <w:name w:val="Сетка таблицы18"/>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
    <w:name w:val="Сетка таблицы19"/>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7">
    <w:name w:val="Нет списка9"/>
    <w:next w:val="a9"/>
    <w:semiHidden/>
    <w:unhideWhenUsed/>
    <w:rsid w:val="004755F7"/>
  </w:style>
  <w:style w:type="table" w:customStyle="1" w:styleId="203">
    <w:name w:val="Сетка таблицы20"/>
    <w:basedOn w:val="a8"/>
    <w:next w:val="aff2"/>
    <w:rsid w:val="004755F7"/>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
    <w:name w:val="Нет списка10"/>
    <w:next w:val="a9"/>
    <w:uiPriority w:val="99"/>
    <w:semiHidden/>
    <w:unhideWhenUsed/>
    <w:rsid w:val="004755F7"/>
  </w:style>
  <w:style w:type="table" w:customStyle="1" w:styleId="2310">
    <w:name w:val="Сетка таблицы231"/>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Сетка таблицы25"/>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0">
    <w:name w:val="Сетка таблицы26"/>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
    <w:name w:val="Нет списка121"/>
    <w:next w:val="a9"/>
    <w:uiPriority w:val="99"/>
    <w:semiHidden/>
    <w:unhideWhenUsed/>
    <w:rsid w:val="004755F7"/>
  </w:style>
  <w:style w:type="table" w:customStyle="1" w:styleId="280">
    <w:name w:val="Сетка таблицы28"/>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Нет списка13"/>
    <w:next w:val="a9"/>
    <w:uiPriority w:val="99"/>
    <w:semiHidden/>
    <w:unhideWhenUsed/>
    <w:rsid w:val="004755F7"/>
  </w:style>
  <w:style w:type="table" w:customStyle="1" w:styleId="290">
    <w:name w:val="Сетка таблицы29"/>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
    <w:name w:val="Нет списка14"/>
    <w:next w:val="a9"/>
    <w:uiPriority w:val="99"/>
    <w:semiHidden/>
    <w:unhideWhenUsed/>
    <w:rsid w:val="004755F7"/>
  </w:style>
  <w:style w:type="table" w:customStyle="1" w:styleId="300">
    <w:name w:val="Сетка таблицы30"/>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Нет списка15"/>
    <w:next w:val="a9"/>
    <w:uiPriority w:val="99"/>
    <w:semiHidden/>
    <w:unhideWhenUsed/>
    <w:rsid w:val="004755F7"/>
  </w:style>
  <w:style w:type="table" w:customStyle="1" w:styleId="3120">
    <w:name w:val="Сетка таблицы312"/>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12">
    <w:name w:val="Заголовок 61"/>
    <w:basedOn w:val="a6"/>
    <w:next w:val="a6"/>
    <w:uiPriority w:val="99"/>
    <w:unhideWhenUsed/>
    <w:qFormat/>
    <w:rsid w:val="004755F7"/>
    <w:pPr>
      <w:keepNext/>
      <w:keepLines/>
      <w:suppressAutoHyphens w:val="0"/>
      <w:spacing w:before="200" w:line="276" w:lineRule="auto"/>
      <w:ind w:firstLine="0"/>
      <w:jc w:val="left"/>
      <w:outlineLvl w:val="5"/>
    </w:pPr>
    <w:rPr>
      <w:rFonts w:ascii="Cambria" w:eastAsia="Times New Roman" w:hAnsi="Cambria"/>
      <w:i/>
      <w:iCs/>
      <w:color w:val="243F60"/>
      <w:sz w:val="22"/>
    </w:rPr>
  </w:style>
  <w:style w:type="numbering" w:customStyle="1" w:styleId="164">
    <w:name w:val="Нет списка16"/>
    <w:next w:val="a9"/>
    <w:uiPriority w:val="99"/>
    <w:semiHidden/>
    <w:unhideWhenUsed/>
    <w:rsid w:val="004755F7"/>
  </w:style>
  <w:style w:type="table" w:customStyle="1" w:styleId="3210">
    <w:name w:val="Сетка таблицы321"/>
    <w:basedOn w:val="a8"/>
    <w:next w:val="aff2"/>
    <w:uiPriority w:val="5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text">
    <w:name w:val="page_text"/>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paragraph" w:customStyle="1" w:styleId="1ff">
    <w:name w:val="Название1"/>
    <w:basedOn w:val="a6"/>
    <w:next w:val="a6"/>
    <w:uiPriority w:val="10"/>
    <w:qFormat/>
    <w:rsid w:val="004755F7"/>
    <w:pPr>
      <w:pBdr>
        <w:bottom w:val="single" w:sz="8" w:space="4" w:color="4F81BD"/>
      </w:pBdr>
      <w:suppressAutoHyphens w:val="0"/>
      <w:spacing w:after="300"/>
      <w:ind w:firstLine="0"/>
      <w:contextualSpacing/>
      <w:jc w:val="left"/>
    </w:pPr>
    <w:rPr>
      <w:rFonts w:ascii="Cambria" w:eastAsia="Times New Roman" w:hAnsi="Cambria"/>
      <w:color w:val="17365D"/>
      <w:spacing w:val="5"/>
      <w:kern w:val="28"/>
      <w:sz w:val="52"/>
      <w:szCs w:val="52"/>
    </w:rPr>
  </w:style>
  <w:style w:type="paragraph" w:customStyle="1" w:styleId="1ff0">
    <w:name w:val="Заголовок оглавления1"/>
    <w:basedOn w:val="1a"/>
    <w:next w:val="a6"/>
    <w:uiPriority w:val="39"/>
    <w:unhideWhenUsed/>
    <w:qFormat/>
    <w:rsid w:val="004755F7"/>
    <w:pPr>
      <w:tabs>
        <w:tab w:val="clear" w:pos="142"/>
      </w:tabs>
      <w:suppressAutoHyphens w:val="0"/>
      <w:spacing w:before="480" w:line="276" w:lineRule="auto"/>
      <w:jc w:val="left"/>
      <w:outlineLvl w:val="9"/>
    </w:pPr>
    <w:rPr>
      <w:rFonts w:ascii="Cambria" w:hAnsi="Cambria"/>
      <w:bCs/>
      <w:caps w:val="0"/>
      <w:color w:val="365F91"/>
      <w:szCs w:val="28"/>
    </w:rPr>
  </w:style>
  <w:style w:type="paragraph" w:styleId="2ff1">
    <w:name w:val="Body Text Indent 2"/>
    <w:basedOn w:val="a6"/>
    <w:link w:val="2ff2"/>
    <w:uiPriority w:val="99"/>
    <w:rsid w:val="004755F7"/>
    <w:pPr>
      <w:suppressAutoHyphens w:val="0"/>
      <w:overflowPunct w:val="0"/>
      <w:autoSpaceDE w:val="0"/>
      <w:autoSpaceDN w:val="0"/>
      <w:adjustRightInd w:val="0"/>
      <w:ind w:firstLine="1440"/>
      <w:textAlignment w:val="baseline"/>
    </w:pPr>
    <w:rPr>
      <w:rFonts w:eastAsia="Times New Roman"/>
      <w:szCs w:val="28"/>
      <w:lang w:eastAsia="ru-RU"/>
    </w:rPr>
  </w:style>
  <w:style w:type="character" w:customStyle="1" w:styleId="2ff2">
    <w:name w:val="Основной текст с отступом 2 Знак"/>
    <w:link w:val="2ff1"/>
    <w:uiPriority w:val="99"/>
    <w:rsid w:val="004755F7"/>
    <w:rPr>
      <w:rFonts w:ascii="Times New Roman" w:eastAsia="Times New Roman" w:hAnsi="Times New Roman" w:cs="Times New Roman"/>
      <w:sz w:val="28"/>
      <w:szCs w:val="28"/>
      <w:lang w:eastAsia="ru-RU"/>
    </w:rPr>
  </w:style>
  <w:style w:type="character" w:customStyle="1" w:styleId="149pt5">
    <w:name w:val="Основной текст (14) + 9 pt5"/>
    <w:uiPriority w:val="99"/>
    <w:rsid w:val="004755F7"/>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character" w:customStyle="1" w:styleId="s3">
    <w:name w:val="s3"/>
    <w:basedOn w:val="a7"/>
    <w:uiPriority w:val="99"/>
    <w:rsid w:val="004755F7"/>
  </w:style>
  <w:style w:type="character" w:customStyle="1" w:styleId="s2">
    <w:name w:val="s2"/>
    <w:basedOn w:val="a7"/>
    <w:uiPriority w:val="99"/>
    <w:rsid w:val="004755F7"/>
  </w:style>
  <w:style w:type="table" w:customStyle="1" w:styleId="2100">
    <w:name w:val="Сетка таблицы210"/>
    <w:basedOn w:val="a8"/>
    <w:uiPriority w:val="5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pt">
    <w:name w:val="Основной текст + 11 pt"/>
    <w:aliases w:val="Полужирный1"/>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4755F7"/>
    <w:pPr>
      <w:suppressAutoHyphens w:val="0"/>
      <w:spacing w:after="100" w:line="276" w:lineRule="auto"/>
      <w:ind w:left="660" w:firstLine="0"/>
      <w:jc w:val="left"/>
    </w:pPr>
    <w:rPr>
      <w:rFonts w:ascii="Calibri" w:eastAsia="Times New Roman" w:hAnsi="Calibri"/>
      <w:sz w:val="22"/>
      <w:lang w:eastAsia="ru-RU"/>
    </w:rPr>
  </w:style>
  <w:style w:type="paragraph" w:customStyle="1" w:styleId="512">
    <w:name w:val="Оглавление 51"/>
    <w:basedOn w:val="a6"/>
    <w:next w:val="a6"/>
    <w:autoRedefine/>
    <w:uiPriority w:val="39"/>
    <w:unhideWhenUsed/>
    <w:rsid w:val="004755F7"/>
    <w:pPr>
      <w:suppressAutoHyphens w:val="0"/>
      <w:spacing w:after="100" w:line="276" w:lineRule="auto"/>
      <w:ind w:left="880" w:firstLine="0"/>
      <w:jc w:val="left"/>
    </w:pPr>
    <w:rPr>
      <w:rFonts w:ascii="Calibri" w:eastAsia="Times New Roman" w:hAnsi="Calibri"/>
      <w:sz w:val="22"/>
      <w:lang w:eastAsia="ru-RU"/>
    </w:rPr>
  </w:style>
  <w:style w:type="paragraph" w:customStyle="1" w:styleId="613">
    <w:name w:val="Оглавление 61"/>
    <w:basedOn w:val="a6"/>
    <w:next w:val="a6"/>
    <w:autoRedefine/>
    <w:uiPriority w:val="39"/>
    <w:unhideWhenUsed/>
    <w:rsid w:val="004755F7"/>
    <w:pPr>
      <w:suppressAutoHyphens w:val="0"/>
      <w:spacing w:after="100" w:line="276" w:lineRule="auto"/>
      <w:ind w:left="1100" w:firstLine="0"/>
      <w:jc w:val="left"/>
    </w:pPr>
    <w:rPr>
      <w:rFonts w:ascii="Calibri" w:eastAsia="Times New Roman" w:hAnsi="Calibri"/>
      <w:sz w:val="22"/>
      <w:lang w:eastAsia="ru-RU"/>
    </w:rPr>
  </w:style>
  <w:style w:type="paragraph" w:customStyle="1" w:styleId="711">
    <w:name w:val="Оглавление 71"/>
    <w:basedOn w:val="a6"/>
    <w:next w:val="a6"/>
    <w:autoRedefine/>
    <w:uiPriority w:val="39"/>
    <w:unhideWhenUsed/>
    <w:rsid w:val="004755F7"/>
    <w:pPr>
      <w:suppressAutoHyphens w:val="0"/>
      <w:spacing w:after="100" w:line="276" w:lineRule="auto"/>
      <w:ind w:left="1320" w:firstLine="0"/>
      <w:jc w:val="left"/>
    </w:pPr>
    <w:rPr>
      <w:rFonts w:ascii="Calibri" w:eastAsia="Times New Roman" w:hAnsi="Calibri"/>
      <w:sz w:val="22"/>
      <w:lang w:eastAsia="ru-RU"/>
    </w:rPr>
  </w:style>
  <w:style w:type="paragraph" w:customStyle="1" w:styleId="811">
    <w:name w:val="Оглавление 81"/>
    <w:basedOn w:val="a6"/>
    <w:next w:val="a6"/>
    <w:autoRedefine/>
    <w:uiPriority w:val="39"/>
    <w:unhideWhenUsed/>
    <w:rsid w:val="004755F7"/>
    <w:pPr>
      <w:suppressAutoHyphens w:val="0"/>
      <w:spacing w:after="100" w:line="276" w:lineRule="auto"/>
      <w:ind w:left="1540" w:firstLine="0"/>
      <w:jc w:val="left"/>
    </w:pPr>
    <w:rPr>
      <w:rFonts w:ascii="Calibri" w:eastAsia="Times New Roman" w:hAnsi="Calibri"/>
      <w:sz w:val="22"/>
      <w:lang w:eastAsia="ru-RU"/>
    </w:rPr>
  </w:style>
  <w:style w:type="paragraph" w:customStyle="1" w:styleId="910">
    <w:name w:val="Оглавление 91"/>
    <w:basedOn w:val="a6"/>
    <w:next w:val="a6"/>
    <w:autoRedefine/>
    <w:uiPriority w:val="39"/>
    <w:unhideWhenUsed/>
    <w:rsid w:val="004755F7"/>
    <w:pPr>
      <w:suppressAutoHyphens w:val="0"/>
      <w:spacing w:after="100" w:line="276" w:lineRule="auto"/>
      <w:ind w:left="1760" w:firstLine="0"/>
      <w:jc w:val="left"/>
    </w:pPr>
    <w:rPr>
      <w:rFonts w:ascii="Calibri" w:eastAsia="Times New Roman" w:hAnsi="Calibri"/>
      <w:sz w:val="22"/>
      <w:lang w:eastAsia="ru-RU"/>
    </w:rPr>
  </w:style>
  <w:style w:type="character" w:customStyle="1" w:styleId="614">
    <w:name w:val="Заголовок 6 Знак1"/>
    <w:uiPriority w:val="9"/>
    <w:semiHidden/>
    <w:rsid w:val="004755F7"/>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4755F7"/>
    <w:rPr>
      <w:rFonts w:ascii="Calibri Light" w:eastAsia="Times New Roman" w:hAnsi="Calibri Light" w:cs="Times New Roman"/>
      <w:spacing w:val="-10"/>
      <w:kern w:val="28"/>
      <w:sz w:val="56"/>
      <w:szCs w:val="56"/>
      <w:lang w:val="en-US" w:eastAsia="ru-RU"/>
    </w:rPr>
  </w:style>
  <w:style w:type="paragraph" w:styleId="affff8">
    <w:name w:val="caption"/>
    <w:basedOn w:val="a6"/>
    <w:next w:val="a6"/>
    <w:uiPriority w:val="35"/>
    <w:qFormat/>
    <w:rsid w:val="00C533B8"/>
    <w:pPr>
      <w:suppressAutoHyphens w:val="0"/>
      <w:spacing w:after="200"/>
      <w:ind w:firstLine="0"/>
      <w:jc w:val="left"/>
    </w:pPr>
    <w:rPr>
      <w:rFonts w:ascii="Calibri" w:eastAsia="Times New Roman" w:hAnsi="Calibri"/>
      <w:b/>
      <w:bCs/>
      <w:color w:val="5B9BD5"/>
      <w:sz w:val="18"/>
      <w:szCs w:val="18"/>
    </w:rPr>
  </w:style>
  <w:style w:type="character" w:customStyle="1" w:styleId="7b">
    <w:name w:val="Заголовок 7 Знак"/>
    <w:link w:val="7a"/>
    <w:uiPriority w:val="9"/>
    <w:semiHidden/>
    <w:rsid w:val="00C533B8"/>
    <w:rPr>
      <w:rFonts w:ascii="Cambria" w:eastAsia="Times New Roman" w:hAnsi="Cambria" w:cs="Times New Roman"/>
      <w:i/>
      <w:iCs/>
      <w:color w:val="404040"/>
      <w:lang w:eastAsia="ru-RU"/>
    </w:rPr>
  </w:style>
  <w:style w:type="character" w:customStyle="1" w:styleId="8b">
    <w:name w:val="Заголовок 8 Знак"/>
    <w:link w:val="8a"/>
    <w:uiPriority w:val="9"/>
    <w:semiHidden/>
    <w:rsid w:val="00C533B8"/>
    <w:rPr>
      <w:rFonts w:ascii="Cambria" w:eastAsia="Times New Roman" w:hAnsi="Cambria" w:cs="Times New Roman"/>
      <w:color w:val="2DA2BF"/>
      <w:sz w:val="20"/>
      <w:szCs w:val="20"/>
      <w:lang w:eastAsia="ru-RU"/>
    </w:rPr>
  </w:style>
  <w:style w:type="character" w:customStyle="1" w:styleId="92">
    <w:name w:val="Заголовок 9 Знак"/>
    <w:link w:val="91"/>
    <w:uiPriority w:val="9"/>
    <w:rsid w:val="00C533B8"/>
    <w:rPr>
      <w:rFonts w:ascii="Cambria" w:eastAsia="Times New Roman" w:hAnsi="Cambria" w:cs="Times New Roman"/>
      <w:i/>
      <w:iCs/>
      <w:color w:val="404040"/>
      <w:sz w:val="20"/>
      <w:szCs w:val="20"/>
      <w:lang w:eastAsia="ru-RU"/>
    </w:rPr>
  </w:style>
  <w:style w:type="character" w:customStyle="1" w:styleId="affff9">
    <w:name w:val="Маркеры списка"/>
    <w:rsid w:val="00C533B8"/>
    <w:rPr>
      <w:rFonts w:ascii="OpenSymbol" w:eastAsia="OpenSymbol" w:hAnsi="OpenSymbol" w:cs="OpenSymbol"/>
    </w:rPr>
  </w:style>
  <w:style w:type="character" w:customStyle="1" w:styleId="affffa">
    <w:name w:val="Символ нумерации"/>
    <w:rsid w:val="00C533B8"/>
  </w:style>
  <w:style w:type="paragraph" w:customStyle="1" w:styleId="affffb">
    <w:name w:val="Заголовок"/>
    <w:basedOn w:val="a6"/>
    <w:next w:val="aff8"/>
    <w:rsid w:val="00C533B8"/>
    <w:pPr>
      <w:keepNext/>
      <w:suppressAutoHyphens w:val="0"/>
      <w:spacing w:before="240" w:after="120" w:line="276" w:lineRule="auto"/>
      <w:ind w:firstLine="0"/>
      <w:jc w:val="left"/>
    </w:pPr>
    <w:rPr>
      <w:rFonts w:ascii="Liberation Sans" w:eastAsia="Droid Sans Fallback" w:hAnsi="Liberation Sans" w:cs="FreeSans"/>
      <w:szCs w:val="28"/>
      <w:lang w:eastAsia="ru-RU"/>
    </w:rPr>
  </w:style>
  <w:style w:type="paragraph" w:styleId="affffc">
    <w:name w:val="List"/>
    <w:basedOn w:val="aff8"/>
    <w:rsid w:val="00C533B8"/>
    <w:pPr>
      <w:spacing w:after="140" w:line="288" w:lineRule="auto"/>
    </w:pPr>
    <w:rPr>
      <w:rFonts w:ascii="Calibri" w:eastAsia="Times New Roman" w:hAnsi="Calibri" w:cs="FreeSans"/>
      <w:lang w:eastAsia="ru-RU"/>
    </w:rPr>
  </w:style>
  <w:style w:type="paragraph" w:customStyle="1" w:styleId="1ff2">
    <w:name w:val="Указатель1"/>
    <w:basedOn w:val="a6"/>
    <w:rsid w:val="00C533B8"/>
    <w:pPr>
      <w:suppressLineNumbers/>
      <w:suppressAutoHyphens w:val="0"/>
      <w:spacing w:after="200" w:line="276" w:lineRule="auto"/>
      <w:ind w:firstLine="0"/>
      <w:jc w:val="left"/>
    </w:pPr>
    <w:rPr>
      <w:rFonts w:ascii="Calibri" w:eastAsia="Times New Roman" w:hAnsi="Calibri" w:cs="FreeSans"/>
      <w:sz w:val="22"/>
      <w:lang w:eastAsia="ru-RU"/>
    </w:rPr>
  </w:style>
  <w:style w:type="paragraph" w:customStyle="1" w:styleId="1-31">
    <w:name w:val="Средняя заливка 1 - Акцент 31"/>
    <w:basedOn w:val="a6"/>
    <w:next w:val="a6"/>
    <w:link w:val="1-3"/>
    <w:uiPriority w:val="29"/>
    <w:qFormat/>
    <w:rsid w:val="00C533B8"/>
    <w:pPr>
      <w:suppressAutoHyphens w:val="0"/>
      <w:spacing w:after="200" w:line="276" w:lineRule="auto"/>
      <w:ind w:firstLine="0"/>
      <w:jc w:val="left"/>
    </w:pPr>
    <w:rPr>
      <w:rFonts w:ascii="Calibri" w:eastAsia="Times New Roman" w:hAnsi="Calibri"/>
      <w:i/>
      <w:iCs/>
      <w:color w:val="000000"/>
      <w:sz w:val="20"/>
      <w:szCs w:val="20"/>
      <w:lang w:eastAsia="ru-RU"/>
    </w:rPr>
  </w:style>
  <w:style w:type="character" w:customStyle="1" w:styleId="1-3">
    <w:name w:val="Средняя заливка 1 - Акцент 3 Знак"/>
    <w:link w:val="1-31"/>
    <w:uiPriority w:val="29"/>
    <w:rsid w:val="00C533B8"/>
    <w:rPr>
      <w:rFonts w:ascii="Calibri" w:eastAsia="Times New Roman" w:hAnsi="Calibri" w:cs="Times New Roman"/>
      <w:i/>
      <w:iCs/>
      <w:color w:val="000000"/>
      <w:lang w:eastAsia="ru-RU"/>
    </w:rPr>
  </w:style>
  <w:style w:type="character" w:customStyle="1" w:styleId="513">
    <w:name w:val="Таблица простая 51"/>
    <w:uiPriority w:val="31"/>
    <w:qFormat/>
    <w:rsid w:val="00C533B8"/>
    <w:rPr>
      <w:smallCaps/>
      <w:color w:val="DA1F28"/>
      <w:u w:val="single"/>
    </w:rPr>
  </w:style>
  <w:style w:type="character" w:customStyle="1" w:styleId="1ff3">
    <w:name w:val="Сетка таблицы светлая1"/>
    <w:uiPriority w:val="32"/>
    <w:qFormat/>
    <w:rsid w:val="00C533B8"/>
    <w:rPr>
      <w:b/>
      <w:bCs/>
      <w:smallCaps/>
      <w:color w:val="DA1F28"/>
      <w:spacing w:val="5"/>
      <w:u w:val="single"/>
    </w:rPr>
  </w:style>
  <w:style w:type="character" w:customStyle="1" w:styleId="-110">
    <w:name w:val="Таблица-сетка 1 светлая1"/>
    <w:uiPriority w:val="33"/>
    <w:qFormat/>
    <w:rsid w:val="00C533B8"/>
    <w:rPr>
      <w:b/>
      <w:bCs/>
      <w:smallCaps/>
      <w:spacing w:val="5"/>
    </w:rPr>
  </w:style>
  <w:style w:type="numbering" w:customStyle="1" w:styleId="173">
    <w:name w:val="Нет списка17"/>
    <w:next w:val="a9"/>
    <w:uiPriority w:val="99"/>
    <w:semiHidden/>
    <w:unhideWhenUsed/>
    <w:rsid w:val="00517389"/>
  </w:style>
  <w:style w:type="numbering" w:customStyle="1" w:styleId="183">
    <w:name w:val="Нет списка18"/>
    <w:next w:val="a9"/>
    <w:uiPriority w:val="99"/>
    <w:semiHidden/>
    <w:unhideWhenUsed/>
    <w:rsid w:val="00517389"/>
  </w:style>
  <w:style w:type="table" w:customStyle="1" w:styleId="340">
    <w:name w:val="Сетка таблицы3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9"/>
    <w:uiPriority w:val="99"/>
    <w:semiHidden/>
    <w:unhideWhenUsed/>
    <w:rsid w:val="00517389"/>
  </w:style>
  <w:style w:type="numbering" w:customStyle="1" w:styleId="233">
    <w:name w:val="Нет списка23"/>
    <w:next w:val="a9"/>
    <w:uiPriority w:val="99"/>
    <w:semiHidden/>
    <w:unhideWhenUsed/>
    <w:rsid w:val="00517389"/>
  </w:style>
  <w:style w:type="table" w:customStyle="1" w:styleId="2130">
    <w:name w:val="Сетка таблицы21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9"/>
    <w:uiPriority w:val="99"/>
    <w:semiHidden/>
    <w:unhideWhenUsed/>
    <w:rsid w:val="00517389"/>
  </w:style>
  <w:style w:type="table" w:customStyle="1" w:styleId="350">
    <w:name w:val="Сетка таблицы35"/>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2">
    <w:name w:val="Нет списка43"/>
    <w:next w:val="a9"/>
    <w:uiPriority w:val="99"/>
    <w:semiHidden/>
    <w:unhideWhenUsed/>
    <w:rsid w:val="00517389"/>
  </w:style>
  <w:style w:type="table" w:customStyle="1" w:styleId="440">
    <w:name w:val="Сетка таблицы4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
    <w:next w:val="a9"/>
    <w:uiPriority w:val="99"/>
    <w:semiHidden/>
    <w:unhideWhenUsed/>
    <w:rsid w:val="00517389"/>
  </w:style>
  <w:style w:type="numbering" w:customStyle="1" w:styleId="623">
    <w:name w:val="Нет списка62"/>
    <w:next w:val="a9"/>
    <w:uiPriority w:val="99"/>
    <w:semiHidden/>
    <w:unhideWhenUsed/>
    <w:rsid w:val="00517389"/>
  </w:style>
  <w:style w:type="table" w:customStyle="1" w:styleId="630">
    <w:name w:val="Сетка таблицы6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9"/>
    <w:uiPriority w:val="99"/>
    <w:semiHidden/>
    <w:unhideWhenUsed/>
    <w:rsid w:val="00517389"/>
  </w:style>
  <w:style w:type="table" w:customStyle="1" w:styleId="1320">
    <w:name w:val="Сетка таблицы132"/>
    <w:basedOn w:val="a8"/>
    <w:next w:val="aff2"/>
    <w:uiPriority w:val="39"/>
    <w:rsid w:val="00517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Нет списка19"/>
    <w:next w:val="a9"/>
    <w:uiPriority w:val="99"/>
    <w:semiHidden/>
    <w:unhideWhenUsed/>
    <w:rsid w:val="00517389"/>
  </w:style>
  <w:style w:type="numbering" w:customStyle="1" w:styleId="1101">
    <w:name w:val="Нет списка110"/>
    <w:next w:val="a9"/>
    <w:uiPriority w:val="99"/>
    <w:semiHidden/>
    <w:unhideWhenUsed/>
    <w:rsid w:val="00517389"/>
  </w:style>
  <w:style w:type="table" w:customStyle="1" w:styleId="360">
    <w:name w:val="Сетка таблицы36"/>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9"/>
    <w:uiPriority w:val="99"/>
    <w:semiHidden/>
    <w:unhideWhenUsed/>
    <w:rsid w:val="00517389"/>
  </w:style>
  <w:style w:type="numbering" w:customStyle="1" w:styleId="243">
    <w:name w:val="Нет списка24"/>
    <w:next w:val="a9"/>
    <w:uiPriority w:val="99"/>
    <w:semiHidden/>
    <w:unhideWhenUsed/>
    <w:rsid w:val="00517389"/>
  </w:style>
  <w:style w:type="table" w:customStyle="1" w:styleId="2140">
    <w:name w:val="Сетка таблицы21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9"/>
    <w:uiPriority w:val="99"/>
    <w:semiHidden/>
    <w:unhideWhenUsed/>
    <w:rsid w:val="00517389"/>
  </w:style>
  <w:style w:type="table" w:customStyle="1" w:styleId="370">
    <w:name w:val="Сетка таблицы37"/>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1">
    <w:name w:val="Нет списка44"/>
    <w:next w:val="a9"/>
    <w:uiPriority w:val="99"/>
    <w:semiHidden/>
    <w:unhideWhenUsed/>
    <w:rsid w:val="00517389"/>
  </w:style>
  <w:style w:type="table" w:customStyle="1" w:styleId="450">
    <w:name w:val="Сетка таблицы45"/>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a9"/>
    <w:uiPriority w:val="99"/>
    <w:semiHidden/>
    <w:unhideWhenUsed/>
    <w:rsid w:val="00517389"/>
  </w:style>
  <w:style w:type="numbering" w:customStyle="1" w:styleId="631">
    <w:name w:val="Нет списка63"/>
    <w:next w:val="a9"/>
    <w:uiPriority w:val="99"/>
    <w:semiHidden/>
    <w:unhideWhenUsed/>
    <w:rsid w:val="00517389"/>
  </w:style>
  <w:style w:type="table" w:customStyle="1" w:styleId="640">
    <w:name w:val="Сетка таблицы6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етка таблицы115"/>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9"/>
    <w:uiPriority w:val="99"/>
    <w:semiHidden/>
    <w:unhideWhenUsed/>
    <w:rsid w:val="00517389"/>
  </w:style>
  <w:style w:type="table" w:customStyle="1" w:styleId="1330">
    <w:name w:val="Сетка таблицы133"/>
    <w:basedOn w:val="a8"/>
    <w:next w:val="aff2"/>
    <w:uiPriority w:val="39"/>
    <w:rsid w:val="00517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9"/>
    <w:uiPriority w:val="99"/>
    <w:semiHidden/>
    <w:unhideWhenUsed/>
    <w:rsid w:val="00517389"/>
  </w:style>
  <w:style w:type="numbering" w:customStyle="1" w:styleId="911">
    <w:name w:val="Нет списка91"/>
    <w:next w:val="a9"/>
    <w:semiHidden/>
    <w:unhideWhenUsed/>
    <w:rsid w:val="00517389"/>
  </w:style>
  <w:style w:type="table" w:customStyle="1" w:styleId="215">
    <w:name w:val="Сетка таблицы215"/>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0">
    <w:name w:val="Нет списка101"/>
    <w:next w:val="a9"/>
    <w:uiPriority w:val="99"/>
    <w:semiHidden/>
    <w:unhideWhenUsed/>
    <w:rsid w:val="00517389"/>
  </w:style>
  <w:style w:type="table" w:customStyle="1" w:styleId="2320">
    <w:name w:val="Сетка таблицы232"/>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Нет списка122"/>
    <w:next w:val="a9"/>
    <w:uiPriority w:val="99"/>
    <w:semiHidden/>
    <w:unhideWhenUsed/>
    <w:rsid w:val="00517389"/>
  </w:style>
  <w:style w:type="numbering" w:customStyle="1" w:styleId="1311">
    <w:name w:val="Нет списка131"/>
    <w:next w:val="a9"/>
    <w:uiPriority w:val="99"/>
    <w:semiHidden/>
    <w:unhideWhenUsed/>
    <w:rsid w:val="00517389"/>
  </w:style>
  <w:style w:type="numbering" w:customStyle="1" w:styleId="1410">
    <w:name w:val="Нет списка141"/>
    <w:next w:val="a9"/>
    <w:uiPriority w:val="99"/>
    <w:semiHidden/>
    <w:unhideWhenUsed/>
    <w:rsid w:val="00517389"/>
  </w:style>
  <w:style w:type="numbering" w:customStyle="1" w:styleId="1510">
    <w:name w:val="Нет списка151"/>
    <w:next w:val="a9"/>
    <w:uiPriority w:val="99"/>
    <w:semiHidden/>
    <w:unhideWhenUsed/>
    <w:rsid w:val="00517389"/>
  </w:style>
  <w:style w:type="table" w:customStyle="1" w:styleId="313">
    <w:name w:val="Сетка таблицы313"/>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0">
    <w:name w:val="Сетка таблицы38"/>
    <w:basedOn w:val="a8"/>
    <w:next w:val="aff2"/>
    <w:uiPriority w:val="59"/>
    <w:rsid w:val="00631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8"/>
    <w:next w:val="aff2"/>
    <w:uiPriority w:val="59"/>
    <w:rsid w:val="00A76B4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0">
    <w:name w:val="Сетка таблицы39"/>
    <w:basedOn w:val="a8"/>
    <w:next w:val="aff2"/>
    <w:uiPriority w:val="59"/>
    <w:rsid w:val="004B2D21"/>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
    <w:next w:val="a9"/>
    <w:uiPriority w:val="99"/>
    <w:semiHidden/>
    <w:unhideWhenUsed/>
    <w:rsid w:val="00827F80"/>
  </w:style>
  <w:style w:type="paragraph" w:customStyle="1" w:styleId="xl68">
    <w:name w:val="xl68"/>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9">
    <w:name w:val="xl69"/>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0">
    <w:name w:val="xl70"/>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1">
    <w:name w:val="xl71"/>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table" w:customStyle="1" w:styleId="400">
    <w:name w:val="Сетка таблицы40"/>
    <w:basedOn w:val="a8"/>
    <w:next w:val="aff2"/>
    <w:uiPriority w:val="59"/>
    <w:rsid w:val="00C04741"/>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8"/>
    <w:next w:val="aff2"/>
    <w:uiPriority w:val="59"/>
    <w:rsid w:val="006639B3"/>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8"/>
    <w:next w:val="aff2"/>
    <w:uiPriority w:val="59"/>
    <w:rsid w:val="006639B3"/>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3">
    <w:name w:val="Обычный2"/>
    <w:rsid w:val="0006406A"/>
    <w:pPr>
      <w:spacing w:line="276" w:lineRule="auto"/>
    </w:pPr>
    <w:rPr>
      <w:rFonts w:ascii="Arial" w:eastAsia="Arial" w:hAnsi="Arial" w:cs="Arial"/>
      <w:color w:val="000000"/>
      <w:sz w:val="22"/>
      <w:szCs w:val="22"/>
    </w:rPr>
  </w:style>
  <w:style w:type="paragraph" w:customStyle="1" w:styleId="3fb">
    <w:name w:val="Обычный3"/>
    <w:rsid w:val="00B13B54"/>
    <w:pPr>
      <w:spacing w:line="276" w:lineRule="auto"/>
    </w:pPr>
    <w:rPr>
      <w:rFonts w:ascii="Arial" w:eastAsia="Arial" w:hAnsi="Arial" w:cs="Arial"/>
      <w:color w:val="000000"/>
      <w:sz w:val="22"/>
      <w:szCs w:val="22"/>
    </w:rPr>
  </w:style>
  <w:style w:type="paragraph" w:styleId="3fc">
    <w:name w:val="Body Text Indent 3"/>
    <w:basedOn w:val="a6"/>
    <w:link w:val="3fd"/>
    <w:uiPriority w:val="99"/>
    <w:unhideWhenUsed/>
    <w:rsid w:val="00574C33"/>
    <w:pPr>
      <w:suppressAutoHyphens w:val="0"/>
      <w:spacing w:after="120" w:line="276" w:lineRule="auto"/>
      <w:ind w:left="283" w:firstLine="0"/>
      <w:jc w:val="left"/>
    </w:pPr>
    <w:rPr>
      <w:rFonts w:ascii="Calibri" w:hAnsi="Calibri"/>
      <w:sz w:val="16"/>
      <w:szCs w:val="16"/>
    </w:rPr>
  </w:style>
  <w:style w:type="character" w:customStyle="1" w:styleId="3fd">
    <w:name w:val="Основной текст с отступом 3 Знак"/>
    <w:link w:val="3fc"/>
    <w:uiPriority w:val="99"/>
    <w:rsid w:val="00574C33"/>
    <w:rPr>
      <w:rFonts w:ascii="Calibri" w:eastAsia="Calibri" w:hAnsi="Calibri" w:cs="Times New Roman"/>
      <w:sz w:val="16"/>
      <w:szCs w:val="16"/>
    </w:rPr>
  </w:style>
  <w:style w:type="paragraph" w:customStyle="1" w:styleId="Standard">
    <w:name w:val="Standard"/>
    <w:rsid w:val="002E35E4"/>
    <w:pPr>
      <w:widowControl w:val="0"/>
      <w:suppressAutoHyphens/>
      <w:autoSpaceDN w:val="0"/>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2E35E4"/>
    <w:pPr>
      <w:spacing w:after="140" w:line="288" w:lineRule="auto"/>
    </w:pPr>
  </w:style>
  <w:style w:type="paragraph" w:customStyle="1" w:styleId="TableContents">
    <w:name w:val="Table Contents"/>
    <w:basedOn w:val="Standard"/>
    <w:rsid w:val="002E35E4"/>
  </w:style>
  <w:style w:type="paragraph" w:customStyle="1" w:styleId="Footnote">
    <w:name w:val="Footnote"/>
    <w:basedOn w:val="Standard"/>
    <w:rsid w:val="002E35E4"/>
    <w:pPr>
      <w:suppressLineNumbers/>
      <w:ind w:left="339" w:hanging="339"/>
    </w:pPr>
    <w:rPr>
      <w:sz w:val="20"/>
      <w:szCs w:val="20"/>
    </w:rPr>
  </w:style>
  <w:style w:type="numbering" w:customStyle="1" w:styleId="WWNum6">
    <w:name w:val="WWNum6"/>
    <w:basedOn w:val="a9"/>
    <w:rsid w:val="002E35E4"/>
    <w:pPr>
      <w:numPr>
        <w:numId w:val="114"/>
      </w:numPr>
    </w:pPr>
  </w:style>
  <w:style w:type="numbering" w:customStyle="1" w:styleId="WWNum2">
    <w:name w:val="WWNum2"/>
    <w:basedOn w:val="a9"/>
    <w:rsid w:val="002E35E4"/>
    <w:pPr>
      <w:numPr>
        <w:numId w:val="115"/>
      </w:numPr>
    </w:pPr>
  </w:style>
  <w:style w:type="numbering" w:customStyle="1" w:styleId="WWNum3">
    <w:name w:val="WWNum3"/>
    <w:basedOn w:val="a9"/>
    <w:rsid w:val="002E35E4"/>
    <w:pPr>
      <w:numPr>
        <w:numId w:val="116"/>
      </w:numPr>
    </w:pPr>
  </w:style>
  <w:style w:type="paragraph" w:customStyle="1" w:styleId="a3">
    <w:name w:val="Перечисление"/>
    <w:basedOn w:val="-310"/>
    <w:link w:val="affffd"/>
    <w:uiPriority w:val="99"/>
    <w:qFormat/>
    <w:rsid w:val="00A31DC0"/>
    <w:pPr>
      <w:numPr>
        <w:numId w:val="117"/>
      </w:numPr>
      <w:suppressAutoHyphens w:val="0"/>
      <w:spacing w:after="60" w:line="240" w:lineRule="auto"/>
      <w:contextualSpacing w:val="0"/>
    </w:pPr>
    <w:rPr>
      <w:sz w:val="20"/>
      <w:szCs w:val="20"/>
    </w:rPr>
  </w:style>
  <w:style w:type="character" w:customStyle="1" w:styleId="affffd">
    <w:name w:val="Перечисление Знак"/>
    <w:link w:val="a3"/>
    <w:uiPriority w:val="99"/>
    <w:rsid w:val="00A31DC0"/>
    <w:rPr>
      <w:rFonts w:ascii="Times New Roman" w:hAnsi="Times New Roman"/>
      <w:lang w:eastAsia="en-US"/>
    </w:rPr>
  </w:style>
  <w:style w:type="paragraph" w:customStyle="1" w:styleId="a1">
    <w:name w:val="НОМЕРА"/>
    <w:basedOn w:val="afa"/>
    <w:link w:val="affffe"/>
    <w:uiPriority w:val="99"/>
    <w:qFormat/>
    <w:rsid w:val="0098482A"/>
    <w:pPr>
      <w:numPr>
        <w:numId w:val="122"/>
      </w:numPr>
      <w:spacing w:before="0" w:beforeAutospacing="0" w:after="0" w:afterAutospacing="0" w:line="240" w:lineRule="auto"/>
      <w:jc w:val="both"/>
    </w:pPr>
    <w:rPr>
      <w:rFonts w:ascii="Arial Narrow" w:eastAsia="Calibri" w:hAnsi="Arial Narrow"/>
      <w:sz w:val="18"/>
      <w:szCs w:val="18"/>
    </w:rPr>
  </w:style>
  <w:style w:type="character" w:customStyle="1" w:styleId="affffe">
    <w:name w:val="НОМЕРА Знак"/>
    <w:link w:val="a1"/>
    <w:uiPriority w:val="99"/>
    <w:rsid w:val="0098482A"/>
    <w:rPr>
      <w:rFonts w:ascii="Arial Narrow" w:hAnsi="Arial Narrow"/>
      <w:sz w:val="18"/>
      <w:szCs w:val="18"/>
    </w:rPr>
  </w:style>
  <w:style w:type="paragraph" w:customStyle="1" w:styleId="-311">
    <w:name w:val="Светлый список - Акцент 31"/>
    <w:hidden/>
    <w:uiPriority w:val="99"/>
    <w:semiHidden/>
    <w:rsid w:val="004C6CE2"/>
    <w:rPr>
      <w:rFonts w:ascii="Times New Roman" w:hAnsi="Times New Roman"/>
      <w:sz w:val="28"/>
      <w:szCs w:val="22"/>
      <w:lang w:eastAsia="en-US"/>
    </w:rPr>
  </w:style>
  <w:style w:type="paragraph" w:customStyle="1" w:styleId="4f4">
    <w:name w:val="Обычный4"/>
    <w:rsid w:val="00A866D9"/>
    <w:pPr>
      <w:spacing w:line="360" w:lineRule="auto"/>
      <w:ind w:firstLine="709"/>
      <w:jc w:val="both"/>
    </w:pPr>
    <w:rPr>
      <w:rFonts w:ascii="Times New Roman" w:eastAsia="Times New Roman" w:hAnsi="Times New Roman"/>
      <w:color w:val="000000"/>
      <w:sz w:val="28"/>
      <w:szCs w:val="28"/>
    </w:rPr>
  </w:style>
  <w:style w:type="paragraph" w:styleId="afffff">
    <w:name w:val="Plain Text"/>
    <w:basedOn w:val="a6"/>
    <w:link w:val="afffff0"/>
    <w:rsid w:val="000C4961"/>
    <w:pPr>
      <w:suppressAutoHyphens w:val="0"/>
      <w:spacing w:line="240" w:lineRule="auto"/>
      <w:ind w:firstLine="0"/>
      <w:jc w:val="left"/>
    </w:pPr>
    <w:rPr>
      <w:rFonts w:ascii="Consolas" w:hAnsi="Consolas"/>
      <w:sz w:val="21"/>
      <w:szCs w:val="21"/>
      <w:lang w:val="en-US" w:bidi="en-US"/>
    </w:rPr>
  </w:style>
  <w:style w:type="character" w:customStyle="1" w:styleId="afffff0">
    <w:name w:val="Текст Знак"/>
    <w:link w:val="afffff"/>
    <w:rsid w:val="000C4961"/>
    <w:rPr>
      <w:rFonts w:ascii="Consolas" w:eastAsia="Calibri" w:hAnsi="Consolas" w:cs="Times New Roman"/>
      <w:sz w:val="21"/>
      <w:szCs w:val="21"/>
      <w:lang w:val="en-US" w:bidi="en-US"/>
    </w:rPr>
  </w:style>
  <w:style w:type="paragraph" w:customStyle="1" w:styleId="LO-normal">
    <w:name w:val="LO-normal"/>
    <w:uiPriority w:val="99"/>
    <w:rsid w:val="000C4961"/>
    <w:pPr>
      <w:autoSpaceDE w:val="0"/>
      <w:autoSpaceDN w:val="0"/>
      <w:adjustRightInd w:val="0"/>
      <w:spacing w:line="276" w:lineRule="auto"/>
    </w:pPr>
    <w:rPr>
      <w:rFonts w:ascii="Arial" w:eastAsia="Times New Roman" w:hAnsi="Liberation Serif" w:cs="Arial"/>
      <w:color w:val="000000"/>
      <w:kern w:val="1"/>
      <w:sz w:val="22"/>
      <w:szCs w:val="22"/>
      <w:lang w:val="en-US" w:eastAsia="zh-CN" w:bidi="en-US"/>
    </w:rPr>
  </w:style>
  <w:style w:type="character" w:customStyle="1" w:styleId="diff-chunk">
    <w:name w:val="diff-chunk"/>
    <w:basedOn w:val="a7"/>
    <w:rsid w:val="00A14E75"/>
  </w:style>
  <w:style w:type="paragraph" w:styleId="afffff1">
    <w:name w:val="List Paragraph"/>
    <w:basedOn w:val="a6"/>
    <w:uiPriority w:val="1"/>
    <w:qFormat/>
    <w:rsid w:val="00730BA3"/>
    <w:pPr>
      <w:ind w:left="720"/>
      <w:contextualSpacing/>
    </w:pPr>
  </w:style>
  <w:style w:type="paragraph" w:customStyle="1" w:styleId="msonormalbullet2gif">
    <w:name w:val="msonormalbullet2.gif"/>
    <w:basedOn w:val="a6"/>
    <w:uiPriority w:val="99"/>
    <w:rsid w:val="008B629A"/>
    <w:pPr>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afffff2">
    <w:name w:val="Новый"/>
    <w:basedOn w:val="a6"/>
    <w:uiPriority w:val="99"/>
    <w:rsid w:val="00DC2C0D"/>
    <w:pPr>
      <w:suppressAutoHyphens w:val="0"/>
      <w:ind w:firstLine="454"/>
    </w:pPr>
    <w:rPr>
      <w:rFonts w:eastAsia="Times New Roman"/>
      <w:szCs w:val="24"/>
      <w:lang w:eastAsia="ru-RU"/>
    </w:rPr>
  </w:style>
  <w:style w:type="character" w:customStyle="1" w:styleId="BalloonTextChar1">
    <w:name w:val="Balloon Text Char1"/>
    <w:basedOn w:val="a7"/>
    <w:uiPriority w:val="99"/>
    <w:semiHidden/>
    <w:locked/>
    <w:rsid w:val="00752A59"/>
    <w:rPr>
      <w:rFonts w:ascii="Times New Roman" w:hAnsi="Times New Roman" w:cs="Times New Roman"/>
      <w:sz w:val="2"/>
      <w:szCs w:val="2"/>
      <w:lang w:val="ru-RU" w:eastAsia="en-US"/>
    </w:rPr>
  </w:style>
  <w:style w:type="character" w:customStyle="1" w:styleId="dash0421005f0442005f0440005f043e005f0433005f0438005f0439005f005fchar1char1">
    <w:name w:val="dash0421_005f0442_005f0440_005f043e_005f0433_005f0438_005f0439_005f_005fchar1__char1"/>
    <w:uiPriority w:val="99"/>
    <w:rsid w:val="00752A59"/>
    <w:rPr>
      <w:b/>
      <w:bCs/>
    </w:rPr>
  </w:style>
  <w:style w:type="paragraph" w:styleId="afffff3">
    <w:name w:val="No Spacing"/>
    <w:uiPriority w:val="1"/>
    <w:qFormat/>
    <w:rsid w:val="00752A59"/>
    <w:rPr>
      <w:rFonts w:eastAsia="Times New Roman"/>
      <w:sz w:val="22"/>
      <w:szCs w:val="22"/>
    </w:rPr>
  </w:style>
  <w:style w:type="paragraph" w:customStyle="1" w:styleId="msonormalbullet1gif">
    <w:name w:val="msonormalbullet1.gif"/>
    <w:basedOn w:val="a6"/>
    <w:uiPriority w:val="99"/>
    <w:rsid w:val="00752A59"/>
    <w:pPr>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afffff4">
    <w:name w:val="Стиль"/>
    <w:uiPriority w:val="99"/>
    <w:rsid w:val="00752A59"/>
    <w:pPr>
      <w:widowControl w:val="0"/>
      <w:autoSpaceDE w:val="0"/>
      <w:autoSpaceDN w:val="0"/>
      <w:adjustRightInd w:val="0"/>
    </w:pPr>
    <w:rPr>
      <w:rFonts w:ascii="Arial" w:eastAsia="Times New Roman" w:hAnsi="Arial" w:cs="Arial"/>
      <w:sz w:val="24"/>
      <w:szCs w:val="24"/>
    </w:rPr>
  </w:style>
  <w:style w:type="character" w:customStyle="1" w:styleId="2d">
    <w:name w:val="Оглавление 2 Знак"/>
    <w:basedOn w:val="a7"/>
    <w:link w:val="2c"/>
    <w:uiPriority w:val="39"/>
    <w:locked/>
    <w:rsid w:val="00752A59"/>
    <w:rPr>
      <w:rFonts w:ascii="Times New Roman" w:hAnsi="Times New Roman"/>
      <w:sz w:val="28"/>
      <w:szCs w:val="22"/>
      <w:lang w:eastAsia="en-US"/>
    </w:rPr>
  </w:style>
  <w:style w:type="character" w:customStyle="1" w:styleId="Exact0">
    <w:name w:val="Основной текст Exact"/>
    <w:basedOn w:val="a7"/>
    <w:uiPriority w:val="99"/>
    <w:rsid w:val="00752A59"/>
    <w:rPr>
      <w:rFonts w:ascii="Times New Roman" w:hAnsi="Times New Roman" w:cs="Times New Roman"/>
      <w:spacing w:val="4"/>
      <w:u w:val="none"/>
    </w:rPr>
  </w:style>
  <w:style w:type="character" w:customStyle="1" w:styleId="2ff4">
    <w:name w:val="Оглавление (2) + Не курсив"/>
    <w:basedOn w:val="2fe"/>
    <w:uiPriority w:val="99"/>
    <w:rsid w:val="00752A59"/>
    <w:rPr>
      <w:rFonts w:ascii="Times New Roman" w:eastAsia="Times New Roman" w:hAnsi="Times New Roman" w:cs="Times New Roman"/>
      <w:i/>
      <w:iCs/>
      <w:sz w:val="26"/>
      <w:szCs w:val="26"/>
      <w:shd w:val="clear" w:color="auto" w:fill="FFFFFF"/>
    </w:rPr>
  </w:style>
  <w:style w:type="character" w:customStyle="1" w:styleId="3fe">
    <w:name w:val="Основной текст (3) + Не курсив"/>
    <w:basedOn w:val="3f2"/>
    <w:uiPriority w:val="99"/>
    <w:rsid w:val="00752A59"/>
    <w:rPr>
      <w:rFonts w:ascii="Times New Roman" w:eastAsia="Times New Roman" w:hAnsi="Times New Roman" w:cs="Times New Roman"/>
      <w:b/>
      <w:bCs/>
      <w:i/>
      <w:iCs/>
      <w:sz w:val="26"/>
      <w:szCs w:val="26"/>
      <w:shd w:val="clear" w:color="auto" w:fill="FFFFFF"/>
    </w:rPr>
  </w:style>
  <w:style w:type="paragraph" w:customStyle="1" w:styleId="1ff4">
    <w:name w:val="Колонтитул1"/>
    <w:basedOn w:val="a6"/>
    <w:uiPriority w:val="99"/>
    <w:rsid w:val="00752A59"/>
    <w:pPr>
      <w:widowControl w:val="0"/>
      <w:shd w:val="clear" w:color="auto" w:fill="FFFFFF"/>
      <w:suppressAutoHyphens w:val="0"/>
      <w:spacing w:line="240" w:lineRule="atLeast"/>
      <w:ind w:firstLine="0"/>
      <w:jc w:val="left"/>
    </w:pPr>
    <w:rPr>
      <w:b/>
      <w:bCs/>
      <w:sz w:val="26"/>
      <w:szCs w:val="26"/>
      <w:lang w:eastAsia="ru-RU"/>
    </w:rPr>
  </w:style>
  <w:style w:type="character" w:customStyle="1" w:styleId="314">
    <w:name w:val="Основной текст (3) + Не курсив1"/>
    <w:basedOn w:val="3f2"/>
    <w:uiPriority w:val="99"/>
    <w:rsid w:val="00752A59"/>
    <w:rPr>
      <w:rFonts w:ascii="Times New Roman" w:eastAsia="Times New Roman" w:hAnsi="Times New Roman" w:cs="Times New Roman"/>
      <w:b/>
      <w:bCs/>
      <w:i/>
      <w:iCs/>
      <w:sz w:val="26"/>
      <w:szCs w:val="26"/>
      <w:shd w:val="clear" w:color="auto" w:fill="FFFFFF"/>
    </w:rPr>
  </w:style>
  <w:style w:type="character" w:customStyle="1" w:styleId="1ff5">
    <w:name w:val="Основной текст + Полужирный1"/>
    <w:basedOn w:val="1f6"/>
    <w:uiPriority w:val="99"/>
    <w:rsid w:val="00752A59"/>
    <w:rPr>
      <w:rFonts w:ascii="Times New Roman" w:hAnsi="Times New Roman" w:cs="Times New Roman"/>
      <w:b/>
      <w:bCs/>
      <w:sz w:val="26"/>
      <w:szCs w:val="26"/>
      <w:u w:val="single"/>
    </w:rPr>
  </w:style>
  <w:style w:type="character" w:customStyle="1" w:styleId="98">
    <w:name w:val="Основной текст + 9"/>
    <w:aliases w:val="5 pt,Полужирный"/>
    <w:basedOn w:val="1f6"/>
    <w:uiPriority w:val="99"/>
    <w:rsid w:val="00752A59"/>
    <w:rPr>
      <w:rFonts w:ascii="Times New Roman" w:hAnsi="Times New Roman" w:cs="Times New Roman"/>
      <w:b/>
      <w:bCs/>
      <w:sz w:val="19"/>
      <w:szCs w:val="19"/>
      <w:u w:val="none"/>
    </w:rPr>
  </w:style>
  <w:style w:type="character" w:customStyle="1" w:styleId="5f4">
    <w:name w:val="Основной текст (5) + Не полужирный"/>
    <w:basedOn w:val="5f"/>
    <w:uiPriority w:val="99"/>
    <w:rsid w:val="00752A59"/>
    <w:rPr>
      <w:rFonts w:ascii="Arial" w:eastAsia="Arial" w:hAnsi="Arial" w:cs="Arial"/>
      <w:b/>
      <w:bCs/>
      <w:i w:val="0"/>
      <w:iCs w:val="0"/>
      <w:smallCaps w:val="0"/>
      <w:strike w:val="0"/>
      <w:spacing w:val="0"/>
      <w:sz w:val="23"/>
      <w:szCs w:val="23"/>
      <w:shd w:val="clear" w:color="auto" w:fill="FFFFFF"/>
    </w:rPr>
  </w:style>
  <w:style w:type="character" w:customStyle="1" w:styleId="-1pt">
    <w:name w:val="Подпись к таблице + Интервал -1 pt"/>
    <w:basedOn w:val="affff"/>
    <w:uiPriority w:val="99"/>
    <w:rsid w:val="00752A59"/>
    <w:rPr>
      <w:rFonts w:ascii="Arial" w:eastAsia="Times New Roman" w:hAnsi="Arial" w:cs="Arial"/>
      <w:b/>
      <w:bCs/>
      <w:color w:val="000000"/>
      <w:spacing w:val="-30"/>
      <w:sz w:val="19"/>
      <w:szCs w:val="19"/>
      <w:shd w:val="clear" w:color="auto" w:fill="FFFFFF"/>
      <w:lang w:val="en-US" w:eastAsia="ru-RU"/>
    </w:rPr>
  </w:style>
  <w:style w:type="character" w:customStyle="1" w:styleId="Arial">
    <w:name w:val="Основной текст + Arial"/>
    <w:aliases w:val="11,5 pt3"/>
    <w:basedOn w:val="1f6"/>
    <w:uiPriority w:val="99"/>
    <w:rsid w:val="00752A59"/>
    <w:rPr>
      <w:rFonts w:ascii="Arial" w:hAnsi="Arial" w:cs="Arial"/>
      <w:sz w:val="23"/>
      <w:szCs w:val="23"/>
      <w:u w:val="none"/>
    </w:rPr>
  </w:style>
  <w:style w:type="character" w:customStyle="1" w:styleId="Arial1">
    <w:name w:val="Основной текст + Arial1"/>
    <w:aliases w:val="4 pt"/>
    <w:basedOn w:val="1f6"/>
    <w:uiPriority w:val="99"/>
    <w:rsid w:val="00752A59"/>
    <w:rPr>
      <w:rFonts w:ascii="Arial" w:hAnsi="Arial" w:cs="Arial"/>
      <w:sz w:val="8"/>
      <w:szCs w:val="8"/>
      <w:u w:val="none"/>
    </w:rPr>
  </w:style>
  <w:style w:type="character" w:customStyle="1" w:styleId="10Exact">
    <w:name w:val="Основной текст (10) Exact"/>
    <w:basedOn w:val="a7"/>
    <w:uiPriority w:val="99"/>
    <w:locked/>
    <w:rsid w:val="00752A59"/>
    <w:rPr>
      <w:rFonts w:ascii="Times New Roman" w:hAnsi="Times New Roman"/>
      <w:spacing w:val="-4"/>
      <w:sz w:val="10"/>
      <w:szCs w:val="10"/>
      <w:shd w:val="clear" w:color="auto" w:fill="FFFFFF"/>
    </w:rPr>
  </w:style>
  <w:style w:type="character" w:customStyle="1" w:styleId="10Exact1">
    <w:name w:val="Основной текст (10) Exact1"/>
    <w:basedOn w:val="10Exact"/>
    <w:uiPriority w:val="99"/>
    <w:rsid w:val="00752A59"/>
    <w:rPr>
      <w:rFonts w:ascii="Times New Roman" w:hAnsi="Times New Roman"/>
      <w:spacing w:val="-4"/>
      <w:sz w:val="10"/>
      <w:szCs w:val="10"/>
      <w:shd w:val="clear" w:color="auto" w:fill="FFFFFF"/>
    </w:rPr>
  </w:style>
  <w:style w:type="paragraph" w:customStyle="1" w:styleId="713">
    <w:name w:val="Основной текст (7)1"/>
    <w:basedOn w:val="a6"/>
    <w:uiPriority w:val="99"/>
    <w:rsid w:val="00752A59"/>
    <w:pPr>
      <w:widowControl w:val="0"/>
      <w:shd w:val="clear" w:color="auto" w:fill="FFFFFF"/>
      <w:suppressAutoHyphens w:val="0"/>
      <w:spacing w:after="120" w:line="240" w:lineRule="atLeast"/>
      <w:ind w:firstLine="0"/>
      <w:jc w:val="left"/>
    </w:pPr>
    <w:rPr>
      <w:sz w:val="9"/>
      <w:szCs w:val="9"/>
      <w:lang w:eastAsia="ru-RU"/>
    </w:rPr>
  </w:style>
  <w:style w:type="paragraph" w:customStyle="1" w:styleId="116">
    <w:name w:val="Заголовок №11"/>
    <w:basedOn w:val="a6"/>
    <w:uiPriority w:val="99"/>
    <w:rsid w:val="00752A59"/>
    <w:pPr>
      <w:widowControl w:val="0"/>
      <w:shd w:val="clear" w:color="auto" w:fill="FFFFFF"/>
      <w:suppressAutoHyphens w:val="0"/>
      <w:spacing w:before="120" w:after="240" w:line="240" w:lineRule="atLeast"/>
      <w:ind w:firstLine="0"/>
      <w:outlineLvl w:val="0"/>
    </w:pPr>
    <w:rPr>
      <w:b/>
      <w:bCs/>
      <w:i/>
      <w:iCs/>
      <w:spacing w:val="10"/>
      <w:sz w:val="38"/>
      <w:szCs w:val="38"/>
      <w:lang w:eastAsia="ru-RU"/>
    </w:rPr>
  </w:style>
  <w:style w:type="character" w:customStyle="1" w:styleId="1Arial">
    <w:name w:val="Заголовок №1 + Arial"/>
    <w:aliases w:val="10,5 pt2,Не полужирный,Не курсив,Интервал 0 pt"/>
    <w:basedOn w:val="1fc"/>
    <w:uiPriority w:val="99"/>
    <w:rsid w:val="00752A59"/>
    <w:rPr>
      <w:rFonts w:ascii="Arial" w:eastAsia="Times New Roman" w:hAnsi="Arial" w:cs="Arial"/>
      <w:b/>
      <w:bCs/>
      <w:i/>
      <w:iCs/>
      <w:spacing w:val="0"/>
      <w:sz w:val="21"/>
      <w:szCs w:val="21"/>
      <w:shd w:val="clear" w:color="auto" w:fill="FFFFFF"/>
    </w:rPr>
  </w:style>
  <w:style w:type="character" w:customStyle="1" w:styleId="1Arial1">
    <w:name w:val="Заголовок №1 + Arial1"/>
    <w:aliases w:val="101,5 pt1,Не полужирный2,Не курсив1,Интервал 0 pt1"/>
    <w:basedOn w:val="1fc"/>
    <w:uiPriority w:val="99"/>
    <w:rsid w:val="00752A59"/>
    <w:rPr>
      <w:rFonts w:ascii="Arial" w:eastAsia="Times New Roman" w:hAnsi="Arial" w:cs="Arial"/>
      <w:b/>
      <w:bCs/>
      <w:i/>
      <w:iCs/>
      <w:spacing w:val="0"/>
      <w:sz w:val="21"/>
      <w:szCs w:val="21"/>
      <w:shd w:val="clear" w:color="auto" w:fill="FFFFFF"/>
    </w:rPr>
  </w:style>
  <w:style w:type="character" w:customStyle="1" w:styleId="11pt1">
    <w:name w:val="Основной текст + 11 pt1"/>
    <w:basedOn w:val="1f6"/>
    <w:uiPriority w:val="99"/>
    <w:rsid w:val="00752A59"/>
    <w:rPr>
      <w:rFonts w:ascii="Times New Roman" w:hAnsi="Times New Roman" w:cs="Times New Roman"/>
      <w:sz w:val="22"/>
      <w:szCs w:val="22"/>
      <w:u w:val="none"/>
    </w:rPr>
  </w:style>
  <w:style w:type="character" w:customStyle="1" w:styleId="11pt0">
    <w:name w:val="Колонтитул + 11 pt"/>
    <w:aliases w:val="Не полужирный1"/>
    <w:basedOn w:val="afffc"/>
    <w:uiPriority w:val="99"/>
    <w:rsid w:val="00752A59"/>
    <w:rPr>
      <w:rFonts w:ascii="Times New Roman" w:eastAsia="Times New Roman" w:hAnsi="Times New Roman" w:cs="Times New Roman"/>
      <w:b/>
      <w:bCs/>
      <w:sz w:val="22"/>
      <w:szCs w:val="22"/>
      <w:shd w:val="clear" w:color="auto" w:fill="FFFFFF"/>
    </w:rPr>
  </w:style>
  <w:style w:type="character" w:customStyle="1" w:styleId="8Exact">
    <w:name w:val="Основной текст (8) Exact"/>
    <w:basedOn w:val="a7"/>
    <w:uiPriority w:val="99"/>
    <w:rsid w:val="00752A59"/>
    <w:rPr>
      <w:rFonts w:ascii="Times New Roman" w:hAnsi="Times New Roman" w:cs="Times New Roman"/>
      <w:spacing w:val="4"/>
      <w:sz w:val="21"/>
      <w:szCs w:val="21"/>
      <w:u w:val="none"/>
    </w:rPr>
  </w:style>
  <w:style w:type="character" w:customStyle="1" w:styleId="3Exact">
    <w:name w:val="Подпись к таблице (3) Exact"/>
    <w:basedOn w:val="a7"/>
    <w:uiPriority w:val="99"/>
    <w:locked/>
    <w:rsid w:val="00752A59"/>
    <w:rPr>
      <w:rFonts w:ascii="Times New Roman" w:hAnsi="Times New Roman"/>
      <w:spacing w:val="4"/>
      <w:sz w:val="21"/>
      <w:szCs w:val="21"/>
      <w:shd w:val="clear" w:color="auto" w:fill="FFFFFF"/>
    </w:rPr>
  </w:style>
  <w:style w:type="character" w:customStyle="1" w:styleId="8Exact1">
    <w:name w:val="Основной текст (8) Exact1"/>
    <w:basedOn w:val="8e"/>
    <w:uiPriority w:val="99"/>
    <w:rsid w:val="00752A59"/>
    <w:rPr>
      <w:rFonts w:ascii="Times New Roman" w:eastAsia="Arial" w:hAnsi="Times New Roman" w:cs="Arial"/>
      <w:color w:val="000000"/>
      <w:spacing w:val="4"/>
      <w:sz w:val="21"/>
      <w:szCs w:val="21"/>
      <w:u w:val="single"/>
      <w:shd w:val="clear" w:color="auto" w:fill="FFFFFF"/>
      <w:lang w:val="en-US" w:eastAsia="ru-RU"/>
    </w:rPr>
  </w:style>
  <w:style w:type="character" w:customStyle="1" w:styleId="11Exact">
    <w:name w:val="Основной текст (11) Exact"/>
    <w:basedOn w:val="a7"/>
    <w:uiPriority w:val="99"/>
    <w:locked/>
    <w:rsid w:val="00752A59"/>
    <w:rPr>
      <w:rFonts w:ascii="Times New Roman" w:hAnsi="Times New Roman"/>
      <w:i/>
      <w:iCs/>
      <w:shd w:val="clear" w:color="auto" w:fill="FFFFFF"/>
    </w:rPr>
  </w:style>
  <w:style w:type="character" w:customStyle="1" w:styleId="11Exact1">
    <w:name w:val="Основной текст (11) Exact1"/>
    <w:basedOn w:val="11Exact"/>
    <w:uiPriority w:val="99"/>
    <w:rsid w:val="00752A59"/>
    <w:rPr>
      <w:rFonts w:ascii="Times New Roman" w:hAnsi="Times New Roman"/>
      <w:i/>
      <w:iCs/>
      <w:shd w:val="clear" w:color="auto" w:fill="FFFFFF"/>
    </w:rPr>
  </w:style>
  <w:style w:type="character" w:customStyle="1" w:styleId="12Exact">
    <w:name w:val="Основной текст (12) Exact"/>
    <w:basedOn w:val="a7"/>
    <w:uiPriority w:val="99"/>
    <w:locked/>
    <w:rsid w:val="00752A59"/>
    <w:rPr>
      <w:rFonts w:ascii="Times New Roman" w:hAnsi="Times New Roman"/>
      <w:spacing w:val="7"/>
      <w:sz w:val="17"/>
      <w:szCs w:val="17"/>
      <w:shd w:val="clear" w:color="auto" w:fill="FFFFFF"/>
    </w:rPr>
  </w:style>
  <w:style w:type="paragraph" w:customStyle="1" w:styleId="1ff6">
    <w:name w:val="Номер 1"/>
    <w:basedOn w:val="1a"/>
    <w:uiPriority w:val="99"/>
    <w:rsid w:val="00752A59"/>
    <w:pPr>
      <w:keepLines w:val="0"/>
      <w:tabs>
        <w:tab w:val="clear" w:pos="142"/>
      </w:tabs>
      <w:autoSpaceDE w:val="0"/>
      <w:autoSpaceDN w:val="0"/>
      <w:adjustRightInd w:val="0"/>
      <w:spacing w:before="360" w:after="240"/>
    </w:pPr>
    <w:rPr>
      <w:caps w:val="0"/>
      <w:szCs w:val="20"/>
    </w:rPr>
  </w:style>
  <w:style w:type="paragraph" w:customStyle="1" w:styleId="afffff5">
    <w:name w:val="Текст в заданном формате"/>
    <w:basedOn w:val="a6"/>
    <w:uiPriority w:val="99"/>
    <w:rsid w:val="00752A59"/>
    <w:pPr>
      <w:widowControl w:val="0"/>
      <w:spacing w:line="240" w:lineRule="auto"/>
      <w:ind w:firstLine="0"/>
      <w:jc w:val="left"/>
    </w:pPr>
    <w:rPr>
      <w:rFonts w:eastAsia="Times New Roman"/>
      <w:sz w:val="20"/>
      <w:szCs w:val="20"/>
      <w:lang w:eastAsia="ru-RU"/>
    </w:rPr>
  </w:style>
  <w:style w:type="paragraph" w:styleId="afffff6">
    <w:name w:val="TOC Heading"/>
    <w:basedOn w:val="1a"/>
    <w:next w:val="a6"/>
    <w:uiPriority w:val="39"/>
    <w:unhideWhenUsed/>
    <w:qFormat/>
    <w:rsid w:val="00752A59"/>
    <w:pPr>
      <w:tabs>
        <w:tab w:val="clear" w:pos="142"/>
      </w:tabs>
      <w:suppressAutoHyphens w:val="0"/>
      <w:spacing w:before="480" w:line="276" w:lineRule="auto"/>
      <w:jc w:val="left"/>
      <w:outlineLvl w:val="9"/>
    </w:pPr>
    <w:rPr>
      <w:rFonts w:ascii="Calibri Light" w:hAnsi="Calibri Light"/>
      <w:bCs/>
      <w:caps w:val="0"/>
      <w:color w:val="2E74B5"/>
      <w:szCs w:val="28"/>
    </w:rPr>
  </w:style>
  <w:style w:type="paragraph" w:customStyle="1" w:styleId="c13">
    <w:name w:val="c13"/>
    <w:basedOn w:val="a6"/>
    <w:rsid w:val="00752A59"/>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c0">
    <w:name w:val="c0"/>
    <w:rsid w:val="00752A59"/>
    <w:rPr>
      <w:rFonts w:cs="Times New Roman"/>
    </w:rPr>
  </w:style>
  <w:style w:type="paragraph" w:customStyle="1" w:styleId="c8">
    <w:name w:val="c8"/>
    <w:basedOn w:val="a6"/>
    <w:rsid w:val="00752A59"/>
    <w:pPr>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315">
    <w:name w:val="Основной текст 31"/>
    <w:basedOn w:val="a6"/>
    <w:uiPriority w:val="99"/>
    <w:rsid w:val="00752A59"/>
    <w:pPr>
      <w:suppressAutoHyphens w:val="0"/>
      <w:overflowPunct w:val="0"/>
      <w:autoSpaceDE w:val="0"/>
      <w:autoSpaceDN w:val="0"/>
      <w:adjustRightInd w:val="0"/>
      <w:spacing w:line="240" w:lineRule="auto"/>
      <w:ind w:firstLine="0"/>
      <w:jc w:val="left"/>
    </w:pPr>
    <w:rPr>
      <w:rFonts w:eastAsia="Times New Roman"/>
      <w:sz w:val="24"/>
      <w:szCs w:val="20"/>
      <w:lang w:val="tt-RU" w:eastAsia="ru-RU"/>
    </w:rPr>
  </w:style>
  <w:style w:type="character" w:customStyle="1" w:styleId="211pt">
    <w:name w:val="Основной текст (2) + 11 pt"/>
    <w:rsid w:val="00752A59"/>
    <w:rPr>
      <w:sz w:val="22"/>
      <w:szCs w:val="22"/>
      <w:shd w:val="clear" w:color="auto" w:fill="FFFFFF"/>
      <w:lang w:val="ru-RU" w:eastAsia="ru-RU"/>
    </w:rPr>
  </w:style>
  <w:style w:type="paragraph" w:customStyle="1" w:styleId="c2">
    <w:name w:val="c2"/>
    <w:basedOn w:val="a6"/>
    <w:uiPriority w:val="99"/>
    <w:rsid w:val="00752A59"/>
    <w:pPr>
      <w:suppressAutoHyphens w:val="0"/>
      <w:spacing w:before="100" w:beforeAutospacing="1" w:after="100" w:afterAutospacing="1" w:line="240" w:lineRule="auto"/>
      <w:ind w:firstLine="0"/>
      <w:jc w:val="left"/>
    </w:pPr>
    <w:rPr>
      <w:rFonts w:eastAsia="Times New Roman"/>
      <w:sz w:val="24"/>
      <w:szCs w:val="24"/>
      <w:lang w:val="tt-RU" w:eastAsia="tt-RU"/>
    </w:rPr>
  </w:style>
  <w:style w:type="character" w:customStyle="1" w:styleId="c14">
    <w:name w:val="c14"/>
    <w:basedOn w:val="a7"/>
    <w:uiPriority w:val="99"/>
    <w:rsid w:val="00752A59"/>
  </w:style>
  <w:style w:type="paragraph" w:customStyle="1" w:styleId="c11">
    <w:name w:val="c11"/>
    <w:basedOn w:val="a6"/>
    <w:uiPriority w:val="99"/>
    <w:rsid w:val="00752A59"/>
    <w:pPr>
      <w:suppressAutoHyphens w:val="0"/>
      <w:spacing w:before="100" w:beforeAutospacing="1" w:after="100" w:afterAutospacing="1" w:line="240" w:lineRule="auto"/>
      <w:ind w:firstLine="0"/>
      <w:jc w:val="left"/>
    </w:pPr>
    <w:rPr>
      <w:rFonts w:eastAsia="Times New Roman"/>
      <w:sz w:val="24"/>
      <w:szCs w:val="24"/>
      <w:lang w:val="tt-RU" w:eastAsia="tt-RU"/>
    </w:rPr>
  </w:style>
  <w:style w:type="character" w:customStyle="1" w:styleId="c4">
    <w:name w:val="c4"/>
    <w:basedOn w:val="a7"/>
    <w:rsid w:val="00752A59"/>
  </w:style>
  <w:style w:type="paragraph" w:customStyle="1" w:styleId="c1">
    <w:name w:val="c1"/>
    <w:basedOn w:val="a6"/>
    <w:uiPriority w:val="99"/>
    <w:rsid w:val="00752A59"/>
    <w:pPr>
      <w:suppressAutoHyphens w:val="0"/>
      <w:spacing w:before="100" w:beforeAutospacing="1" w:after="100" w:afterAutospacing="1" w:line="240" w:lineRule="auto"/>
      <w:ind w:firstLine="0"/>
      <w:jc w:val="left"/>
    </w:pPr>
    <w:rPr>
      <w:rFonts w:eastAsia="Times New Roman"/>
      <w:sz w:val="24"/>
      <w:szCs w:val="24"/>
      <w:lang w:val="tt-RU" w:eastAsia="tt-RU"/>
    </w:rPr>
  </w:style>
  <w:style w:type="paragraph" w:customStyle="1" w:styleId="c17">
    <w:name w:val="c17"/>
    <w:basedOn w:val="a6"/>
    <w:uiPriority w:val="99"/>
    <w:rsid w:val="00752A59"/>
    <w:pPr>
      <w:suppressAutoHyphens w:val="0"/>
      <w:spacing w:before="100" w:beforeAutospacing="1" w:after="100" w:afterAutospacing="1" w:line="240" w:lineRule="auto"/>
      <w:ind w:firstLine="0"/>
      <w:jc w:val="left"/>
    </w:pPr>
    <w:rPr>
      <w:rFonts w:eastAsia="Times New Roman"/>
      <w:sz w:val="24"/>
      <w:szCs w:val="24"/>
      <w:lang w:val="tt-RU" w:eastAsia="tt-RU"/>
    </w:rPr>
  </w:style>
  <w:style w:type="character" w:customStyle="1" w:styleId="butback">
    <w:name w:val="butback"/>
    <w:basedOn w:val="a7"/>
    <w:uiPriority w:val="99"/>
    <w:rsid w:val="00752A59"/>
  </w:style>
  <w:style w:type="character" w:customStyle="1" w:styleId="submenu-table">
    <w:name w:val="submenu-table"/>
    <w:basedOn w:val="a7"/>
    <w:uiPriority w:val="99"/>
    <w:rsid w:val="00752A59"/>
  </w:style>
  <w:style w:type="paragraph" w:customStyle="1" w:styleId="Style1">
    <w:name w:val="Style1"/>
    <w:basedOn w:val="a6"/>
    <w:uiPriority w:val="99"/>
    <w:rsid w:val="00752A59"/>
    <w:pPr>
      <w:widowControl w:val="0"/>
      <w:suppressAutoHyphens w:val="0"/>
      <w:autoSpaceDE w:val="0"/>
      <w:autoSpaceDN w:val="0"/>
      <w:adjustRightInd w:val="0"/>
      <w:spacing w:line="276" w:lineRule="exact"/>
      <w:ind w:firstLine="365"/>
    </w:pPr>
    <w:rPr>
      <w:rFonts w:eastAsia="Times New Roman"/>
      <w:sz w:val="24"/>
      <w:szCs w:val="24"/>
      <w:lang w:eastAsia="ru-RU"/>
    </w:rPr>
  </w:style>
  <w:style w:type="character" w:customStyle="1" w:styleId="FontStyle11">
    <w:name w:val="Font Style11"/>
    <w:basedOn w:val="a7"/>
    <w:uiPriority w:val="99"/>
    <w:rsid w:val="00752A59"/>
    <w:rPr>
      <w:rFonts w:ascii="Times New Roman" w:hAnsi="Times New Roman" w:cs="Times New Roman"/>
      <w:sz w:val="20"/>
      <w:szCs w:val="20"/>
    </w:rPr>
  </w:style>
  <w:style w:type="character" w:customStyle="1" w:styleId="FontStyle12">
    <w:name w:val="Font Style12"/>
    <w:basedOn w:val="a7"/>
    <w:uiPriority w:val="99"/>
    <w:rsid w:val="00752A59"/>
    <w:rPr>
      <w:rFonts w:ascii="Constantia" w:hAnsi="Constantia" w:cs="Constantia"/>
      <w:b/>
      <w:bCs/>
      <w:sz w:val="18"/>
      <w:szCs w:val="18"/>
    </w:rPr>
  </w:style>
  <w:style w:type="paragraph" w:customStyle="1" w:styleId="1ff7">
    <w:name w:val="Знак1"/>
    <w:basedOn w:val="a6"/>
    <w:uiPriority w:val="99"/>
    <w:rsid w:val="00752A59"/>
    <w:pPr>
      <w:suppressAutoHyphens w:val="0"/>
      <w:spacing w:after="160" w:line="240" w:lineRule="exact"/>
      <w:ind w:firstLine="0"/>
      <w:jc w:val="left"/>
    </w:pPr>
    <w:rPr>
      <w:rFonts w:ascii="Verdana" w:eastAsia="Times New Roman" w:hAnsi="Verdana" w:cs="Verdana"/>
      <w:sz w:val="20"/>
      <w:szCs w:val="20"/>
      <w:lang w:val="en-US"/>
    </w:rPr>
  </w:style>
  <w:style w:type="paragraph" w:customStyle="1" w:styleId="117">
    <w:name w:val="Заголовок 11"/>
    <w:basedOn w:val="a6"/>
    <w:uiPriority w:val="99"/>
    <w:rsid w:val="00752A59"/>
    <w:pPr>
      <w:widowControl w:val="0"/>
      <w:suppressAutoHyphens w:val="0"/>
      <w:spacing w:line="240" w:lineRule="auto"/>
      <w:ind w:left="823" w:firstLine="0"/>
      <w:jc w:val="left"/>
      <w:outlineLvl w:val="1"/>
    </w:pPr>
    <w:rPr>
      <w:rFonts w:eastAsia="Times New Roman"/>
      <w:b/>
      <w:bCs/>
      <w:szCs w:val="28"/>
      <w:lang w:val="en-US"/>
    </w:rPr>
  </w:style>
  <w:style w:type="table" w:customStyle="1" w:styleId="TableNormal1">
    <w:name w:val="Table Normal1"/>
    <w:uiPriority w:val="99"/>
    <w:semiHidden/>
    <w:rsid w:val="00752A59"/>
    <w:pPr>
      <w:widowControl w:val="0"/>
    </w:pPr>
    <w:rPr>
      <w:rFonts w:cs="Calibri"/>
      <w:sz w:val="22"/>
      <w:szCs w:val="22"/>
      <w:lang w:val="en-US" w:eastAsia="en-US"/>
    </w:rPr>
    <w:tblPr>
      <w:tblCellMar>
        <w:top w:w="0" w:type="dxa"/>
        <w:left w:w="0" w:type="dxa"/>
        <w:bottom w:w="0" w:type="dxa"/>
        <w:right w:w="0" w:type="dxa"/>
      </w:tblCellMar>
    </w:tblPr>
  </w:style>
  <w:style w:type="paragraph" w:customStyle="1" w:styleId="118">
    <w:name w:val="Оглавление 11"/>
    <w:basedOn w:val="a6"/>
    <w:uiPriority w:val="99"/>
    <w:rsid w:val="00752A59"/>
    <w:pPr>
      <w:widowControl w:val="0"/>
      <w:suppressAutoHyphens w:val="0"/>
      <w:spacing w:line="240" w:lineRule="auto"/>
      <w:ind w:left="116" w:firstLine="0"/>
      <w:jc w:val="left"/>
    </w:pPr>
    <w:rPr>
      <w:rFonts w:eastAsia="Times New Roman"/>
      <w:szCs w:val="28"/>
      <w:lang w:val="en-US"/>
    </w:rPr>
  </w:style>
  <w:style w:type="paragraph" w:customStyle="1" w:styleId="124">
    <w:name w:val="Оглавление 12"/>
    <w:basedOn w:val="a6"/>
    <w:uiPriority w:val="99"/>
    <w:rsid w:val="00752A59"/>
    <w:pPr>
      <w:widowControl w:val="0"/>
      <w:suppressAutoHyphens w:val="0"/>
      <w:spacing w:line="240" w:lineRule="auto"/>
      <w:ind w:left="116" w:firstLine="0"/>
      <w:jc w:val="left"/>
    </w:pPr>
    <w:rPr>
      <w:rFonts w:eastAsia="Times New Roman"/>
      <w:szCs w:val="28"/>
      <w:lang w:val="en-US"/>
    </w:rPr>
  </w:style>
  <w:style w:type="paragraph" w:customStyle="1" w:styleId="Heading11">
    <w:name w:val="Heading 11"/>
    <w:basedOn w:val="a6"/>
    <w:uiPriority w:val="99"/>
    <w:rsid w:val="00752A59"/>
    <w:pPr>
      <w:widowControl w:val="0"/>
      <w:suppressAutoHyphens w:val="0"/>
      <w:spacing w:line="240" w:lineRule="auto"/>
      <w:ind w:left="823" w:firstLine="0"/>
      <w:jc w:val="left"/>
      <w:outlineLvl w:val="1"/>
    </w:pPr>
    <w:rPr>
      <w:rFonts w:eastAsia="Times New Roman"/>
      <w:b/>
      <w:bCs/>
      <w:szCs w:val="28"/>
      <w:lang w:val="en-US"/>
    </w:rPr>
  </w:style>
  <w:style w:type="paragraph" w:customStyle="1" w:styleId="c10">
    <w:name w:val="c10"/>
    <w:basedOn w:val="a6"/>
    <w:rsid w:val="00F276CD"/>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c29">
    <w:name w:val="c29"/>
    <w:basedOn w:val="a7"/>
    <w:rsid w:val="00F276CD"/>
  </w:style>
  <w:style w:type="character" w:customStyle="1" w:styleId="c35">
    <w:name w:val="c35"/>
    <w:basedOn w:val="a7"/>
    <w:rsid w:val="00F276CD"/>
  </w:style>
  <w:style w:type="character" w:customStyle="1" w:styleId="c6">
    <w:name w:val="c6"/>
    <w:basedOn w:val="a7"/>
    <w:rsid w:val="00F276CD"/>
  </w:style>
  <w:style w:type="character" w:customStyle="1" w:styleId="c3">
    <w:name w:val="c3"/>
    <w:basedOn w:val="a7"/>
    <w:rsid w:val="00F276CD"/>
  </w:style>
  <w:style w:type="character" w:customStyle="1" w:styleId="c9">
    <w:name w:val="c9"/>
    <w:basedOn w:val="a7"/>
    <w:rsid w:val="00F276CD"/>
  </w:style>
  <w:style w:type="character" w:customStyle="1" w:styleId="c103">
    <w:name w:val="c103"/>
    <w:basedOn w:val="a7"/>
    <w:rsid w:val="00F276CD"/>
  </w:style>
  <w:style w:type="paragraph" w:customStyle="1" w:styleId="c87">
    <w:name w:val="c87"/>
    <w:basedOn w:val="a6"/>
    <w:rsid w:val="00F276CD"/>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c32">
    <w:name w:val="c32"/>
    <w:basedOn w:val="a7"/>
    <w:rsid w:val="00F276CD"/>
  </w:style>
  <w:style w:type="paragraph" w:customStyle="1" w:styleId="c12">
    <w:name w:val="c12"/>
    <w:basedOn w:val="a6"/>
    <w:rsid w:val="00F276CD"/>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c24">
    <w:name w:val="c24"/>
    <w:basedOn w:val="a7"/>
    <w:rsid w:val="00F276CD"/>
  </w:style>
  <w:style w:type="character" w:customStyle="1" w:styleId="c54">
    <w:name w:val="c54"/>
    <w:basedOn w:val="a7"/>
    <w:rsid w:val="00F276CD"/>
  </w:style>
  <w:style w:type="paragraph" w:customStyle="1" w:styleId="c25">
    <w:name w:val="c25"/>
    <w:basedOn w:val="a6"/>
    <w:rsid w:val="00F276CD"/>
    <w:pPr>
      <w:suppressAutoHyphens w:val="0"/>
      <w:spacing w:before="100" w:beforeAutospacing="1" w:after="100" w:afterAutospacing="1" w:line="240" w:lineRule="auto"/>
      <w:ind w:firstLine="0"/>
      <w:jc w:val="left"/>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01061">
      <w:bodyDiv w:val="1"/>
      <w:marLeft w:val="0"/>
      <w:marRight w:val="0"/>
      <w:marTop w:val="0"/>
      <w:marBottom w:val="0"/>
      <w:divBdr>
        <w:top w:val="none" w:sz="0" w:space="0" w:color="auto"/>
        <w:left w:val="none" w:sz="0" w:space="0" w:color="auto"/>
        <w:bottom w:val="none" w:sz="0" w:space="0" w:color="auto"/>
        <w:right w:val="none" w:sz="0" w:space="0" w:color="auto"/>
      </w:divBdr>
    </w:div>
    <w:div w:id="76169387">
      <w:bodyDiv w:val="1"/>
      <w:marLeft w:val="0"/>
      <w:marRight w:val="0"/>
      <w:marTop w:val="0"/>
      <w:marBottom w:val="0"/>
      <w:divBdr>
        <w:top w:val="none" w:sz="0" w:space="0" w:color="auto"/>
        <w:left w:val="none" w:sz="0" w:space="0" w:color="auto"/>
        <w:bottom w:val="none" w:sz="0" w:space="0" w:color="auto"/>
        <w:right w:val="none" w:sz="0" w:space="0" w:color="auto"/>
      </w:divBdr>
    </w:div>
    <w:div w:id="94442915">
      <w:bodyDiv w:val="1"/>
      <w:marLeft w:val="0"/>
      <w:marRight w:val="0"/>
      <w:marTop w:val="0"/>
      <w:marBottom w:val="0"/>
      <w:divBdr>
        <w:top w:val="none" w:sz="0" w:space="0" w:color="auto"/>
        <w:left w:val="none" w:sz="0" w:space="0" w:color="auto"/>
        <w:bottom w:val="none" w:sz="0" w:space="0" w:color="auto"/>
        <w:right w:val="none" w:sz="0" w:space="0" w:color="auto"/>
      </w:divBdr>
    </w:div>
    <w:div w:id="105471505">
      <w:bodyDiv w:val="1"/>
      <w:marLeft w:val="0"/>
      <w:marRight w:val="0"/>
      <w:marTop w:val="0"/>
      <w:marBottom w:val="0"/>
      <w:divBdr>
        <w:top w:val="none" w:sz="0" w:space="0" w:color="auto"/>
        <w:left w:val="none" w:sz="0" w:space="0" w:color="auto"/>
        <w:bottom w:val="none" w:sz="0" w:space="0" w:color="auto"/>
        <w:right w:val="none" w:sz="0" w:space="0" w:color="auto"/>
      </w:divBdr>
    </w:div>
    <w:div w:id="136461350">
      <w:bodyDiv w:val="1"/>
      <w:marLeft w:val="0"/>
      <w:marRight w:val="0"/>
      <w:marTop w:val="0"/>
      <w:marBottom w:val="0"/>
      <w:divBdr>
        <w:top w:val="none" w:sz="0" w:space="0" w:color="auto"/>
        <w:left w:val="none" w:sz="0" w:space="0" w:color="auto"/>
        <w:bottom w:val="none" w:sz="0" w:space="0" w:color="auto"/>
        <w:right w:val="none" w:sz="0" w:space="0" w:color="auto"/>
      </w:divBdr>
    </w:div>
    <w:div w:id="156193417">
      <w:bodyDiv w:val="1"/>
      <w:marLeft w:val="0"/>
      <w:marRight w:val="0"/>
      <w:marTop w:val="0"/>
      <w:marBottom w:val="0"/>
      <w:divBdr>
        <w:top w:val="none" w:sz="0" w:space="0" w:color="auto"/>
        <w:left w:val="none" w:sz="0" w:space="0" w:color="auto"/>
        <w:bottom w:val="none" w:sz="0" w:space="0" w:color="auto"/>
        <w:right w:val="none" w:sz="0" w:space="0" w:color="auto"/>
      </w:divBdr>
    </w:div>
    <w:div w:id="174267116">
      <w:bodyDiv w:val="1"/>
      <w:marLeft w:val="0"/>
      <w:marRight w:val="0"/>
      <w:marTop w:val="0"/>
      <w:marBottom w:val="0"/>
      <w:divBdr>
        <w:top w:val="none" w:sz="0" w:space="0" w:color="auto"/>
        <w:left w:val="none" w:sz="0" w:space="0" w:color="auto"/>
        <w:bottom w:val="none" w:sz="0" w:space="0" w:color="auto"/>
        <w:right w:val="none" w:sz="0" w:space="0" w:color="auto"/>
      </w:divBdr>
    </w:div>
    <w:div w:id="177547014">
      <w:bodyDiv w:val="1"/>
      <w:marLeft w:val="0"/>
      <w:marRight w:val="0"/>
      <w:marTop w:val="0"/>
      <w:marBottom w:val="0"/>
      <w:divBdr>
        <w:top w:val="none" w:sz="0" w:space="0" w:color="auto"/>
        <w:left w:val="none" w:sz="0" w:space="0" w:color="auto"/>
        <w:bottom w:val="none" w:sz="0" w:space="0" w:color="auto"/>
        <w:right w:val="none" w:sz="0" w:space="0" w:color="auto"/>
      </w:divBdr>
    </w:div>
    <w:div w:id="229118668">
      <w:bodyDiv w:val="1"/>
      <w:marLeft w:val="0"/>
      <w:marRight w:val="0"/>
      <w:marTop w:val="0"/>
      <w:marBottom w:val="0"/>
      <w:divBdr>
        <w:top w:val="none" w:sz="0" w:space="0" w:color="auto"/>
        <w:left w:val="none" w:sz="0" w:space="0" w:color="auto"/>
        <w:bottom w:val="none" w:sz="0" w:space="0" w:color="auto"/>
        <w:right w:val="none" w:sz="0" w:space="0" w:color="auto"/>
      </w:divBdr>
    </w:div>
    <w:div w:id="244918769">
      <w:bodyDiv w:val="1"/>
      <w:marLeft w:val="0"/>
      <w:marRight w:val="0"/>
      <w:marTop w:val="0"/>
      <w:marBottom w:val="0"/>
      <w:divBdr>
        <w:top w:val="none" w:sz="0" w:space="0" w:color="auto"/>
        <w:left w:val="none" w:sz="0" w:space="0" w:color="auto"/>
        <w:bottom w:val="none" w:sz="0" w:space="0" w:color="auto"/>
        <w:right w:val="none" w:sz="0" w:space="0" w:color="auto"/>
      </w:divBdr>
    </w:div>
    <w:div w:id="285428636">
      <w:bodyDiv w:val="1"/>
      <w:marLeft w:val="0"/>
      <w:marRight w:val="0"/>
      <w:marTop w:val="0"/>
      <w:marBottom w:val="0"/>
      <w:divBdr>
        <w:top w:val="none" w:sz="0" w:space="0" w:color="auto"/>
        <w:left w:val="none" w:sz="0" w:space="0" w:color="auto"/>
        <w:bottom w:val="none" w:sz="0" w:space="0" w:color="auto"/>
        <w:right w:val="none" w:sz="0" w:space="0" w:color="auto"/>
      </w:divBdr>
    </w:div>
    <w:div w:id="307907339">
      <w:bodyDiv w:val="1"/>
      <w:marLeft w:val="0"/>
      <w:marRight w:val="0"/>
      <w:marTop w:val="0"/>
      <w:marBottom w:val="0"/>
      <w:divBdr>
        <w:top w:val="none" w:sz="0" w:space="0" w:color="auto"/>
        <w:left w:val="none" w:sz="0" w:space="0" w:color="auto"/>
        <w:bottom w:val="none" w:sz="0" w:space="0" w:color="auto"/>
        <w:right w:val="none" w:sz="0" w:space="0" w:color="auto"/>
      </w:divBdr>
    </w:div>
    <w:div w:id="318653325">
      <w:bodyDiv w:val="1"/>
      <w:marLeft w:val="0"/>
      <w:marRight w:val="0"/>
      <w:marTop w:val="0"/>
      <w:marBottom w:val="0"/>
      <w:divBdr>
        <w:top w:val="none" w:sz="0" w:space="0" w:color="auto"/>
        <w:left w:val="none" w:sz="0" w:space="0" w:color="auto"/>
        <w:bottom w:val="none" w:sz="0" w:space="0" w:color="auto"/>
        <w:right w:val="none" w:sz="0" w:space="0" w:color="auto"/>
      </w:divBdr>
    </w:div>
    <w:div w:id="319777863">
      <w:bodyDiv w:val="1"/>
      <w:marLeft w:val="0"/>
      <w:marRight w:val="0"/>
      <w:marTop w:val="0"/>
      <w:marBottom w:val="0"/>
      <w:divBdr>
        <w:top w:val="none" w:sz="0" w:space="0" w:color="auto"/>
        <w:left w:val="none" w:sz="0" w:space="0" w:color="auto"/>
        <w:bottom w:val="none" w:sz="0" w:space="0" w:color="auto"/>
        <w:right w:val="none" w:sz="0" w:space="0" w:color="auto"/>
      </w:divBdr>
    </w:div>
    <w:div w:id="324286241">
      <w:bodyDiv w:val="1"/>
      <w:marLeft w:val="0"/>
      <w:marRight w:val="0"/>
      <w:marTop w:val="0"/>
      <w:marBottom w:val="0"/>
      <w:divBdr>
        <w:top w:val="none" w:sz="0" w:space="0" w:color="auto"/>
        <w:left w:val="none" w:sz="0" w:space="0" w:color="auto"/>
        <w:bottom w:val="none" w:sz="0" w:space="0" w:color="auto"/>
        <w:right w:val="none" w:sz="0" w:space="0" w:color="auto"/>
      </w:divBdr>
    </w:div>
    <w:div w:id="331877116">
      <w:bodyDiv w:val="1"/>
      <w:marLeft w:val="0"/>
      <w:marRight w:val="0"/>
      <w:marTop w:val="0"/>
      <w:marBottom w:val="0"/>
      <w:divBdr>
        <w:top w:val="none" w:sz="0" w:space="0" w:color="auto"/>
        <w:left w:val="none" w:sz="0" w:space="0" w:color="auto"/>
        <w:bottom w:val="none" w:sz="0" w:space="0" w:color="auto"/>
        <w:right w:val="none" w:sz="0" w:space="0" w:color="auto"/>
      </w:divBdr>
    </w:div>
    <w:div w:id="367075406">
      <w:bodyDiv w:val="1"/>
      <w:marLeft w:val="0"/>
      <w:marRight w:val="0"/>
      <w:marTop w:val="0"/>
      <w:marBottom w:val="0"/>
      <w:divBdr>
        <w:top w:val="none" w:sz="0" w:space="0" w:color="auto"/>
        <w:left w:val="none" w:sz="0" w:space="0" w:color="auto"/>
        <w:bottom w:val="none" w:sz="0" w:space="0" w:color="auto"/>
        <w:right w:val="none" w:sz="0" w:space="0" w:color="auto"/>
      </w:divBdr>
    </w:div>
    <w:div w:id="369916185">
      <w:bodyDiv w:val="1"/>
      <w:marLeft w:val="0"/>
      <w:marRight w:val="0"/>
      <w:marTop w:val="0"/>
      <w:marBottom w:val="0"/>
      <w:divBdr>
        <w:top w:val="none" w:sz="0" w:space="0" w:color="auto"/>
        <w:left w:val="none" w:sz="0" w:space="0" w:color="auto"/>
        <w:bottom w:val="none" w:sz="0" w:space="0" w:color="auto"/>
        <w:right w:val="none" w:sz="0" w:space="0" w:color="auto"/>
      </w:divBdr>
    </w:div>
    <w:div w:id="396823690">
      <w:bodyDiv w:val="1"/>
      <w:marLeft w:val="0"/>
      <w:marRight w:val="0"/>
      <w:marTop w:val="0"/>
      <w:marBottom w:val="0"/>
      <w:divBdr>
        <w:top w:val="none" w:sz="0" w:space="0" w:color="auto"/>
        <w:left w:val="none" w:sz="0" w:space="0" w:color="auto"/>
        <w:bottom w:val="none" w:sz="0" w:space="0" w:color="auto"/>
        <w:right w:val="none" w:sz="0" w:space="0" w:color="auto"/>
      </w:divBdr>
    </w:div>
    <w:div w:id="404650711">
      <w:bodyDiv w:val="1"/>
      <w:marLeft w:val="0"/>
      <w:marRight w:val="0"/>
      <w:marTop w:val="0"/>
      <w:marBottom w:val="0"/>
      <w:divBdr>
        <w:top w:val="none" w:sz="0" w:space="0" w:color="auto"/>
        <w:left w:val="none" w:sz="0" w:space="0" w:color="auto"/>
        <w:bottom w:val="none" w:sz="0" w:space="0" w:color="auto"/>
        <w:right w:val="none" w:sz="0" w:space="0" w:color="auto"/>
      </w:divBdr>
    </w:div>
    <w:div w:id="415782352">
      <w:bodyDiv w:val="1"/>
      <w:marLeft w:val="0"/>
      <w:marRight w:val="0"/>
      <w:marTop w:val="0"/>
      <w:marBottom w:val="0"/>
      <w:divBdr>
        <w:top w:val="none" w:sz="0" w:space="0" w:color="auto"/>
        <w:left w:val="none" w:sz="0" w:space="0" w:color="auto"/>
        <w:bottom w:val="none" w:sz="0" w:space="0" w:color="auto"/>
        <w:right w:val="none" w:sz="0" w:space="0" w:color="auto"/>
      </w:divBdr>
    </w:div>
    <w:div w:id="428619867">
      <w:bodyDiv w:val="1"/>
      <w:marLeft w:val="0"/>
      <w:marRight w:val="0"/>
      <w:marTop w:val="0"/>
      <w:marBottom w:val="0"/>
      <w:divBdr>
        <w:top w:val="none" w:sz="0" w:space="0" w:color="auto"/>
        <w:left w:val="none" w:sz="0" w:space="0" w:color="auto"/>
        <w:bottom w:val="none" w:sz="0" w:space="0" w:color="auto"/>
        <w:right w:val="none" w:sz="0" w:space="0" w:color="auto"/>
      </w:divBdr>
    </w:div>
    <w:div w:id="445276235">
      <w:bodyDiv w:val="1"/>
      <w:marLeft w:val="0"/>
      <w:marRight w:val="0"/>
      <w:marTop w:val="0"/>
      <w:marBottom w:val="0"/>
      <w:divBdr>
        <w:top w:val="none" w:sz="0" w:space="0" w:color="auto"/>
        <w:left w:val="none" w:sz="0" w:space="0" w:color="auto"/>
        <w:bottom w:val="none" w:sz="0" w:space="0" w:color="auto"/>
        <w:right w:val="none" w:sz="0" w:space="0" w:color="auto"/>
      </w:divBdr>
    </w:div>
    <w:div w:id="506292583">
      <w:bodyDiv w:val="1"/>
      <w:marLeft w:val="0"/>
      <w:marRight w:val="0"/>
      <w:marTop w:val="0"/>
      <w:marBottom w:val="0"/>
      <w:divBdr>
        <w:top w:val="none" w:sz="0" w:space="0" w:color="auto"/>
        <w:left w:val="none" w:sz="0" w:space="0" w:color="auto"/>
        <w:bottom w:val="none" w:sz="0" w:space="0" w:color="auto"/>
        <w:right w:val="none" w:sz="0" w:space="0" w:color="auto"/>
      </w:divBdr>
      <w:divsChild>
        <w:div w:id="48694948">
          <w:marLeft w:val="0"/>
          <w:marRight w:val="0"/>
          <w:marTop w:val="0"/>
          <w:marBottom w:val="0"/>
          <w:divBdr>
            <w:top w:val="none" w:sz="0" w:space="0" w:color="auto"/>
            <w:left w:val="none" w:sz="0" w:space="0" w:color="auto"/>
            <w:bottom w:val="none" w:sz="0" w:space="0" w:color="auto"/>
            <w:right w:val="none" w:sz="0" w:space="0" w:color="auto"/>
          </w:divBdr>
        </w:div>
        <w:div w:id="194587575">
          <w:marLeft w:val="0"/>
          <w:marRight w:val="0"/>
          <w:marTop w:val="0"/>
          <w:marBottom w:val="0"/>
          <w:divBdr>
            <w:top w:val="none" w:sz="0" w:space="0" w:color="auto"/>
            <w:left w:val="none" w:sz="0" w:space="0" w:color="auto"/>
            <w:bottom w:val="none" w:sz="0" w:space="0" w:color="auto"/>
            <w:right w:val="none" w:sz="0" w:space="0" w:color="auto"/>
          </w:divBdr>
        </w:div>
        <w:div w:id="476724076">
          <w:marLeft w:val="0"/>
          <w:marRight w:val="0"/>
          <w:marTop w:val="0"/>
          <w:marBottom w:val="0"/>
          <w:divBdr>
            <w:top w:val="none" w:sz="0" w:space="0" w:color="auto"/>
            <w:left w:val="none" w:sz="0" w:space="0" w:color="auto"/>
            <w:bottom w:val="none" w:sz="0" w:space="0" w:color="auto"/>
            <w:right w:val="none" w:sz="0" w:space="0" w:color="auto"/>
          </w:divBdr>
        </w:div>
        <w:div w:id="504631094">
          <w:marLeft w:val="0"/>
          <w:marRight w:val="0"/>
          <w:marTop w:val="0"/>
          <w:marBottom w:val="0"/>
          <w:divBdr>
            <w:top w:val="none" w:sz="0" w:space="0" w:color="auto"/>
            <w:left w:val="none" w:sz="0" w:space="0" w:color="auto"/>
            <w:bottom w:val="none" w:sz="0" w:space="0" w:color="auto"/>
            <w:right w:val="none" w:sz="0" w:space="0" w:color="auto"/>
          </w:divBdr>
        </w:div>
        <w:div w:id="581914257">
          <w:marLeft w:val="0"/>
          <w:marRight w:val="0"/>
          <w:marTop w:val="0"/>
          <w:marBottom w:val="0"/>
          <w:divBdr>
            <w:top w:val="none" w:sz="0" w:space="0" w:color="auto"/>
            <w:left w:val="none" w:sz="0" w:space="0" w:color="auto"/>
            <w:bottom w:val="none" w:sz="0" w:space="0" w:color="auto"/>
            <w:right w:val="none" w:sz="0" w:space="0" w:color="auto"/>
          </w:divBdr>
          <w:divsChild>
            <w:div w:id="1004553823">
              <w:marLeft w:val="0"/>
              <w:marRight w:val="0"/>
              <w:marTop w:val="0"/>
              <w:marBottom w:val="0"/>
              <w:divBdr>
                <w:top w:val="none" w:sz="0" w:space="0" w:color="auto"/>
                <w:left w:val="none" w:sz="0" w:space="0" w:color="auto"/>
                <w:bottom w:val="none" w:sz="0" w:space="0" w:color="auto"/>
                <w:right w:val="none" w:sz="0" w:space="0" w:color="auto"/>
              </w:divBdr>
            </w:div>
            <w:div w:id="1269504352">
              <w:marLeft w:val="0"/>
              <w:marRight w:val="0"/>
              <w:marTop w:val="0"/>
              <w:marBottom w:val="0"/>
              <w:divBdr>
                <w:top w:val="none" w:sz="0" w:space="0" w:color="auto"/>
                <w:left w:val="none" w:sz="0" w:space="0" w:color="auto"/>
                <w:bottom w:val="none" w:sz="0" w:space="0" w:color="auto"/>
                <w:right w:val="none" w:sz="0" w:space="0" w:color="auto"/>
              </w:divBdr>
            </w:div>
            <w:div w:id="1400833135">
              <w:marLeft w:val="0"/>
              <w:marRight w:val="0"/>
              <w:marTop w:val="0"/>
              <w:marBottom w:val="0"/>
              <w:divBdr>
                <w:top w:val="none" w:sz="0" w:space="0" w:color="auto"/>
                <w:left w:val="none" w:sz="0" w:space="0" w:color="auto"/>
                <w:bottom w:val="none" w:sz="0" w:space="0" w:color="auto"/>
                <w:right w:val="none" w:sz="0" w:space="0" w:color="auto"/>
              </w:divBdr>
            </w:div>
            <w:div w:id="2031293716">
              <w:marLeft w:val="0"/>
              <w:marRight w:val="0"/>
              <w:marTop w:val="0"/>
              <w:marBottom w:val="0"/>
              <w:divBdr>
                <w:top w:val="none" w:sz="0" w:space="0" w:color="auto"/>
                <w:left w:val="none" w:sz="0" w:space="0" w:color="auto"/>
                <w:bottom w:val="none" w:sz="0" w:space="0" w:color="auto"/>
                <w:right w:val="none" w:sz="0" w:space="0" w:color="auto"/>
              </w:divBdr>
            </w:div>
          </w:divsChild>
        </w:div>
        <w:div w:id="835458173">
          <w:marLeft w:val="0"/>
          <w:marRight w:val="0"/>
          <w:marTop w:val="0"/>
          <w:marBottom w:val="0"/>
          <w:divBdr>
            <w:top w:val="none" w:sz="0" w:space="0" w:color="auto"/>
            <w:left w:val="none" w:sz="0" w:space="0" w:color="auto"/>
            <w:bottom w:val="none" w:sz="0" w:space="0" w:color="auto"/>
            <w:right w:val="none" w:sz="0" w:space="0" w:color="auto"/>
          </w:divBdr>
        </w:div>
        <w:div w:id="863133374">
          <w:marLeft w:val="0"/>
          <w:marRight w:val="0"/>
          <w:marTop w:val="0"/>
          <w:marBottom w:val="0"/>
          <w:divBdr>
            <w:top w:val="none" w:sz="0" w:space="0" w:color="auto"/>
            <w:left w:val="none" w:sz="0" w:space="0" w:color="auto"/>
            <w:bottom w:val="none" w:sz="0" w:space="0" w:color="auto"/>
            <w:right w:val="none" w:sz="0" w:space="0" w:color="auto"/>
          </w:divBdr>
        </w:div>
        <w:div w:id="1019820182">
          <w:marLeft w:val="0"/>
          <w:marRight w:val="0"/>
          <w:marTop w:val="0"/>
          <w:marBottom w:val="0"/>
          <w:divBdr>
            <w:top w:val="none" w:sz="0" w:space="0" w:color="auto"/>
            <w:left w:val="none" w:sz="0" w:space="0" w:color="auto"/>
            <w:bottom w:val="none" w:sz="0" w:space="0" w:color="auto"/>
            <w:right w:val="none" w:sz="0" w:space="0" w:color="auto"/>
          </w:divBdr>
        </w:div>
        <w:div w:id="1118109862">
          <w:marLeft w:val="0"/>
          <w:marRight w:val="0"/>
          <w:marTop w:val="0"/>
          <w:marBottom w:val="0"/>
          <w:divBdr>
            <w:top w:val="none" w:sz="0" w:space="0" w:color="auto"/>
            <w:left w:val="none" w:sz="0" w:space="0" w:color="auto"/>
            <w:bottom w:val="none" w:sz="0" w:space="0" w:color="auto"/>
            <w:right w:val="none" w:sz="0" w:space="0" w:color="auto"/>
          </w:divBdr>
        </w:div>
        <w:div w:id="1773161947">
          <w:marLeft w:val="0"/>
          <w:marRight w:val="0"/>
          <w:marTop w:val="0"/>
          <w:marBottom w:val="0"/>
          <w:divBdr>
            <w:top w:val="none" w:sz="0" w:space="0" w:color="auto"/>
            <w:left w:val="none" w:sz="0" w:space="0" w:color="auto"/>
            <w:bottom w:val="none" w:sz="0" w:space="0" w:color="auto"/>
            <w:right w:val="none" w:sz="0" w:space="0" w:color="auto"/>
          </w:divBdr>
        </w:div>
        <w:div w:id="1930581109">
          <w:marLeft w:val="0"/>
          <w:marRight w:val="0"/>
          <w:marTop w:val="0"/>
          <w:marBottom w:val="0"/>
          <w:divBdr>
            <w:top w:val="none" w:sz="0" w:space="0" w:color="auto"/>
            <w:left w:val="none" w:sz="0" w:space="0" w:color="auto"/>
            <w:bottom w:val="none" w:sz="0" w:space="0" w:color="auto"/>
            <w:right w:val="none" w:sz="0" w:space="0" w:color="auto"/>
          </w:divBdr>
        </w:div>
        <w:div w:id="2058820361">
          <w:marLeft w:val="0"/>
          <w:marRight w:val="0"/>
          <w:marTop w:val="0"/>
          <w:marBottom w:val="0"/>
          <w:divBdr>
            <w:top w:val="none" w:sz="0" w:space="0" w:color="auto"/>
            <w:left w:val="none" w:sz="0" w:space="0" w:color="auto"/>
            <w:bottom w:val="none" w:sz="0" w:space="0" w:color="auto"/>
            <w:right w:val="none" w:sz="0" w:space="0" w:color="auto"/>
          </w:divBdr>
        </w:div>
        <w:div w:id="2114665900">
          <w:marLeft w:val="0"/>
          <w:marRight w:val="0"/>
          <w:marTop w:val="0"/>
          <w:marBottom w:val="0"/>
          <w:divBdr>
            <w:top w:val="none" w:sz="0" w:space="0" w:color="auto"/>
            <w:left w:val="none" w:sz="0" w:space="0" w:color="auto"/>
            <w:bottom w:val="none" w:sz="0" w:space="0" w:color="auto"/>
            <w:right w:val="none" w:sz="0" w:space="0" w:color="auto"/>
          </w:divBdr>
        </w:div>
      </w:divsChild>
    </w:div>
    <w:div w:id="507595305">
      <w:bodyDiv w:val="1"/>
      <w:marLeft w:val="0"/>
      <w:marRight w:val="0"/>
      <w:marTop w:val="0"/>
      <w:marBottom w:val="0"/>
      <w:divBdr>
        <w:top w:val="none" w:sz="0" w:space="0" w:color="auto"/>
        <w:left w:val="none" w:sz="0" w:space="0" w:color="auto"/>
        <w:bottom w:val="none" w:sz="0" w:space="0" w:color="auto"/>
        <w:right w:val="none" w:sz="0" w:space="0" w:color="auto"/>
      </w:divBdr>
    </w:div>
    <w:div w:id="516236986">
      <w:bodyDiv w:val="1"/>
      <w:marLeft w:val="0"/>
      <w:marRight w:val="0"/>
      <w:marTop w:val="0"/>
      <w:marBottom w:val="0"/>
      <w:divBdr>
        <w:top w:val="none" w:sz="0" w:space="0" w:color="auto"/>
        <w:left w:val="none" w:sz="0" w:space="0" w:color="auto"/>
        <w:bottom w:val="none" w:sz="0" w:space="0" w:color="auto"/>
        <w:right w:val="none" w:sz="0" w:space="0" w:color="auto"/>
      </w:divBdr>
    </w:div>
    <w:div w:id="519584979">
      <w:bodyDiv w:val="1"/>
      <w:marLeft w:val="0"/>
      <w:marRight w:val="0"/>
      <w:marTop w:val="0"/>
      <w:marBottom w:val="0"/>
      <w:divBdr>
        <w:top w:val="none" w:sz="0" w:space="0" w:color="auto"/>
        <w:left w:val="none" w:sz="0" w:space="0" w:color="auto"/>
        <w:bottom w:val="none" w:sz="0" w:space="0" w:color="auto"/>
        <w:right w:val="none" w:sz="0" w:space="0" w:color="auto"/>
      </w:divBdr>
    </w:div>
    <w:div w:id="526335331">
      <w:bodyDiv w:val="1"/>
      <w:marLeft w:val="0"/>
      <w:marRight w:val="0"/>
      <w:marTop w:val="0"/>
      <w:marBottom w:val="0"/>
      <w:divBdr>
        <w:top w:val="none" w:sz="0" w:space="0" w:color="auto"/>
        <w:left w:val="none" w:sz="0" w:space="0" w:color="auto"/>
        <w:bottom w:val="none" w:sz="0" w:space="0" w:color="auto"/>
        <w:right w:val="none" w:sz="0" w:space="0" w:color="auto"/>
      </w:divBdr>
    </w:div>
    <w:div w:id="558789524">
      <w:bodyDiv w:val="1"/>
      <w:marLeft w:val="0"/>
      <w:marRight w:val="0"/>
      <w:marTop w:val="0"/>
      <w:marBottom w:val="0"/>
      <w:divBdr>
        <w:top w:val="none" w:sz="0" w:space="0" w:color="auto"/>
        <w:left w:val="none" w:sz="0" w:space="0" w:color="auto"/>
        <w:bottom w:val="none" w:sz="0" w:space="0" w:color="auto"/>
        <w:right w:val="none" w:sz="0" w:space="0" w:color="auto"/>
      </w:divBdr>
    </w:div>
    <w:div w:id="580792938">
      <w:bodyDiv w:val="1"/>
      <w:marLeft w:val="0"/>
      <w:marRight w:val="0"/>
      <w:marTop w:val="0"/>
      <w:marBottom w:val="0"/>
      <w:divBdr>
        <w:top w:val="none" w:sz="0" w:space="0" w:color="auto"/>
        <w:left w:val="none" w:sz="0" w:space="0" w:color="auto"/>
        <w:bottom w:val="none" w:sz="0" w:space="0" w:color="auto"/>
        <w:right w:val="none" w:sz="0" w:space="0" w:color="auto"/>
      </w:divBdr>
    </w:div>
    <w:div w:id="581721583">
      <w:bodyDiv w:val="1"/>
      <w:marLeft w:val="0"/>
      <w:marRight w:val="0"/>
      <w:marTop w:val="0"/>
      <w:marBottom w:val="0"/>
      <w:divBdr>
        <w:top w:val="none" w:sz="0" w:space="0" w:color="auto"/>
        <w:left w:val="none" w:sz="0" w:space="0" w:color="auto"/>
        <w:bottom w:val="none" w:sz="0" w:space="0" w:color="auto"/>
        <w:right w:val="none" w:sz="0" w:space="0" w:color="auto"/>
      </w:divBdr>
    </w:div>
    <w:div w:id="583105901">
      <w:bodyDiv w:val="1"/>
      <w:marLeft w:val="0"/>
      <w:marRight w:val="0"/>
      <w:marTop w:val="0"/>
      <w:marBottom w:val="0"/>
      <w:divBdr>
        <w:top w:val="none" w:sz="0" w:space="0" w:color="auto"/>
        <w:left w:val="none" w:sz="0" w:space="0" w:color="auto"/>
        <w:bottom w:val="none" w:sz="0" w:space="0" w:color="auto"/>
        <w:right w:val="none" w:sz="0" w:space="0" w:color="auto"/>
      </w:divBdr>
    </w:div>
    <w:div w:id="606888139">
      <w:bodyDiv w:val="1"/>
      <w:marLeft w:val="0"/>
      <w:marRight w:val="0"/>
      <w:marTop w:val="0"/>
      <w:marBottom w:val="0"/>
      <w:divBdr>
        <w:top w:val="none" w:sz="0" w:space="0" w:color="auto"/>
        <w:left w:val="none" w:sz="0" w:space="0" w:color="auto"/>
        <w:bottom w:val="none" w:sz="0" w:space="0" w:color="auto"/>
        <w:right w:val="none" w:sz="0" w:space="0" w:color="auto"/>
      </w:divBdr>
    </w:div>
    <w:div w:id="610667042">
      <w:bodyDiv w:val="1"/>
      <w:marLeft w:val="0"/>
      <w:marRight w:val="0"/>
      <w:marTop w:val="0"/>
      <w:marBottom w:val="0"/>
      <w:divBdr>
        <w:top w:val="none" w:sz="0" w:space="0" w:color="auto"/>
        <w:left w:val="none" w:sz="0" w:space="0" w:color="auto"/>
        <w:bottom w:val="none" w:sz="0" w:space="0" w:color="auto"/>
        <w:right w:val="none" w:sz="0" w:space="0" w:color="auto"/>
      </w:divBdr>
    </w:div>
    <w:div w:id="624624358">
      <w:bodyDiv w:val="1"/>
      <w:marLeft w:val="0"/>
      <w:marRight w:val="0"/>
      <w:marTop w:val="0"/>
      <w:marBottom w:val="0"/>
      <w:divBdr>
        <w:top w:val="none" w:sz="0" w:space="0" w:color="auto"/>
        <w:left w:val="none" w:sz="0" w:space="0" w:color="auto"/>
        <w:bottom w:val="none" w:sz="0" w:space="0" w:color="auto"/>
        <w:right w:val="none" w:sz="0" w:space="0" w:color="auto"/>
      </w:divBdr>
    </w:div>
    <w:div w:id="635990172">
      <w:bodyDiv w:val="1"/>
      <w:marLeft w:val="0"/>
      <w:marRight w:val="0"/>
      <w:marTop w:val="0"/>
      <w:marBottom w:val="0"/>
      <w:divBdr>
        <w:top w:val="none" w:sz="0" w:space="0" w:color="auto"/>
        <w:left w:val="none" w:sz="0" w:space="0" w:color="auto"/>
        <w:bottom w:val="none" w:sz="0" w:space="0" w:color="auto"/>
        <w:right w:val="none" w:sz="0" w:space="0" w:color="auto"/>
      </w:divBdr>
    </w:div>
    <w:div w:id="653029469">
      <w:bodyDiv w:val="1"/>
      <w:marLeft w:val="0"/>
      <w:marRight w:val="0"/>
      <w:marTop w:val="0"/>
      <w:marBottom w:val="0"/>
      <w:divBdr>
        <w:top w:val="none" w:sz="0" w:space="0" w:color="auto"/>
        <w:left w:val="none" w:sz="0" w:space="0" w:color="auto"/>
        <w:bottom w:val="none" w:sz="0" w:space="0" w:color="auto"/>
        <w:right w:val="none" w:sz="0" w:space="0" w:color="auto"/>
      </w:divBdr>
    </w:div>
    <w:div w:id="689111212">
      <w:bodyDiv w:val="1"/>
      <w:marLeft w:val="0"/>
      <w:marRight w:val="0"/>
      <w:marTop w:val="0"/>
      <w:marBottom w:val="0"/>
      <w:divBdr>
        <w:top w:val="none" w:sz="0" w:space="0" w:color="auto"/>
        <w:left w:val="none" w:sz="0" w:space="0" w:color="auto"/>
        <w:bottom w:val="none" w:sz="0" w:space="0" w:color="auto"/>
        <w:right w:val="none" w:sz="0" w:space="0" w:color="auto"/>
      </w:divBdr>
    </w:div>
    <w:div w:id="697316472">
      <w:bodyDiv w:val="1"/>
      <w:marLeft w:val="0"/>
      <w:marRight w:val="0"/>
      <w:marTop w:val="0"/>
      <w:marBottom w:val="0"/>
      <w:divBdr>
        <w:top w:val="none" w:sz="0" w:space="0" w:color="auto"/>
        <w:left w:val="none" w:sz="0" w:space="0" w:color="auto"/>
        <w:bottom w:val="none" w:sz="0" w:space="0" w:color="auto"/>
        <w:right w:val="none" w:sz="0" w:space="0" w:color="auto"/>
      </w:divBdr>
    </w:div>
    <w:div w:id="739595320">
      <w:bodyDiv w:val="1"/>
      <w:marLeft w:val="0"/>
      <w:marRight w:val="0"/>
      <w:marTop w:val="0"/>
      <w:marBottom w:val="0"/>
      <w:divBdr>
        <w:top w:val="none" w:sz="0" w:space="0" w:color="auto"/>
        <w:left w:val="none" w:sz="0" w:space="0" w:color="auto"/>
        <w:bottom w:val="none" w:sz="0" w:space="0" w:color="auto"/>
        <w:right w:val="none" w:sz="0" w:space="0" w:color="auto"/>
      </w:divBdr>
    </w:div>
    <w:div w:id="754013828">
      <w:bodyDiv w:val="1"/>
      <w:marLeft w:val="0"/>
      <w:marRight w:val="0"/>
      <w:marTop w:val="0"/>
      <w:marBottom w:val="0"/>
      <w:divBdr>
        <w:top w:val="none" w:sz="0" w:space="0" w:color="auto"/>
        <w:left w:val="none" w:sz="0" w:space="0" w:color="auto"/>
        <w:bottom w:val="none" w:sz="0" w:space="0" w:color="auto"/>
        <w:right w:val="none" w:sz="0" w:space="0" w:color="auto"/>
      </w:divBdr>
    </w:div>
    <w:div w:id="763064673">
      <w:bodyDiv w:val="1"/>
      <w:marLeft w:val="0"/>
      <w:marRight w:val="0"/>
      <w:marTop w:val="0"/>
      <w:marBottom w:val="0"/>
      <w:divBdr>
        <w:top w:val="none" w:sz="0" w:space="0" w:color="auto"/>
        <w:left w:val="none" w:sz="0" w:space="0" w:color="auto"/>
        <w:bottom w:val="none" w:sz="0" w:space="0" w:color="auto"/>
        <w:right w:val="none" w:sz="0" w:space="0" w:color="auto"/>
      </w:divBdr>
    </w:div>
    <w:div w:id="764494848">
      <w:bodyDiv w:val="1"/>
      <w:marLeft w:val="0"/>
      <w:marRight w:val="0"/>
      <w:marTop w:val="0"/>
      <w:marBottom w:val="0"/>
      <w:divBdr>
        <w:top w:val="none" w:sz="0" w:space="0" w:color="auto"/>
        <w:left w:val="none" w:sz="0" w:space="0" w:color="auto"/>
        <w:bottom w:val="none" w:sz="0" w:space="0" w:color="auto"/>
        <w:right w:val="none" w:sz="0" w:space="0" w:color="auto"/>
      </w:divBdr>
    </w:div>
    <w:div w:id="806510436">
      <w:bodyDiv w:val="1"/>
      <w:marLeft w:val="0"/>
      <w:marRight w:val="0"/>
      <w:marTop w:val="0"/>
      <w:marBottom w:val="0"/>
      <w:divBdr>
        <w:top w:val="none" w:sz="0" w:space="0" w:color="auto"/>
        <w:left w:val="none" w:sz="0" w:space="0" w:color="auto"/>
        <w:bottom w:val="none" w:sz="0" w:space="0" w:color="auto"/>
        <w:right w:val="none" w:sz="0" w:space="0" w:color="auto"/>
      </w:divBdr>
    </w:div>
    <w:div w:id="807431257">
      <w:bodyDiv w:val="1"/>
      <w:marLeft w:val="0"/>
      <w:marRight w:val="0"/>
      <w:marTop w:val="0"/>
      <w:marBottom w:val="0"/>
      <w:divBdr>
        <w:top w:val="none" w:sz="0" w:space="0" w:color="auto"/>
        <w:left w:val="none" w:sz="0" w:space="0" w:color="auto"/>
        <w:bottom w:val="none" w:sz="0" w:space="0" w:color="auto"/>
        <w:right w:val="none" w:sz="0" w:space="0" w:color="auto"/>
      </w:divBdr>
    </w:div>
    <w:div w:id="813646292">
      <w:bodyDiv w:val="1"/>
      <w:marLeft w:val="0"/>
      <w:marRight w:val="0"/>
      <w:marTop w:val="0"/>
      <w:marBottom w:val="0"/>
      <w:divBdr>
        <w:top w:val="none" w:sz="0" w:space="0" w:color="auto"/>
        <w:left w:val="none" w:sz="0" w:space="0" w:color="auto"/>
        <w:bottom w:val="none" w:sz="0" w:space="0" w:color="auto"/>
        <w:right w:val="none" w:sz="0" w:space="0" w:color="auto"/>
      </w:divBdr>
    </w:div>
    <w:div w:id="836918946">
      <w:bodyDiv w:val="1"/>
      <w:marLeft w:val="0"/>
      <w:marRight w:val="0"/>
      <w:marTop w:val="0"/>
      <w:marBottom w:val="0"/>
      <w:divBdr>
        <w:top w:val="none" w:sz="0" w:space="0" w:color="auto"/>
        <w:left w:val="none" w:sz="0" w:space="0" w:color="auto"/>
        <w:bottom w:val="none" w:sz="0" w:space="0" w:color="auto"/>
        <w:right w:val="none" w:sz="0" w:space="0" w:color="auto"/>
      </w:divBdr>
    </w:div>
    <w:div w:id="863784540">
      <w:bodyDiv w:val="1"/>
      <w:marLeft w:val="0"/>
      <w:marRight w:val="0"/>
      <w:marTop w:val="0"/>
      <w:marBottom w:val="0"/>
      <w:divBdr>
        <w:top w:val="none" w:sz="0" w:space="0" w:color="auto"/>
        <w:left w:val="none" w:sz="0" w:space="0" w:color="auto"/>
        <w:bottom w:val="none" w:sz="0" w:space="0" w:color="auto"/>
        <w:right w:val="none" w:sz="0" w:space="0" w:color="auto"/>
      </w:divBdr>
    </w:div>
    <w:div w:id="876510592">
      <w:bodyDiv w:val="1"/>
      <w:marLeft w:val="0"/>
      <w:marRight w:val="0"/>
      <w:marTop w:val="0"/>
      <w:marBottom w:val="0"/>
      <w:divBdr>
        <w:top w:val="none" w:sz="0" w:space="0" w:color="auto"/>
        <w:left w:val="none" w:sz="0" w:space="0" w:color="auto"/>
        <w:bottom w:val="none" w:sz="0" w:space="0" w:color="auto"/>
        <w:right w:val="none" w:sz="0" w:space="0" w:color="auto"/>
      </w:divBdr>
    </w:div>
    <w:div w:id="938219499">
      <w:bodyDiv w:val="1"/>
      <w:marLeft w:val="0"/>
      <w:marRight w:val="0"/>
      <w:marTop w:val="0"/>
      <w:marBottom w:val="0"/>
      <w:divBdr>
        <w:top w:val="none" w:sz="0" w:space="0" w:color="auto"/>
        <w:left w:val="none" w:sz="0" w:space="0" w:color="auto"/>
        <w:bottom w:val="none" w:sz="0" w:space="0" w:color="auto"/>
        <w:right w:val="none" w:sz="0" w:space="0" w:color="auto"/>
      </w:divBdr>
    </w:div>
    <w:div w:id="946035978">
      <w:bodyDiv w:val="1"/>
      <w:marLeft w:val="0"/>
      <w:marRight w:val="0"/>
      <w:marTop w:val="0"/>
      <w:marBottom w:val="0"/>
      <w:divBdr>
        <w:top w:val="none" w:sz="0" w:space="0" w:color="auto"/>
        <w:left w:val="none" w:sz="0" w:space="0" w:color="auto"/>
        <w:bottom w:val="none" w:sz="0" w:space="0" w:color="auto"/>
        <w:right w:val="none" w:sz="0" w:space="0" w:color="auto"/>
      </w:divBdr>
    </w:div>
    <w:div w:id="953171929">
      <w:bodyDiv w:val="1"/>
      <w:marLeft w:val="0"/>
      <w:marRight w:val="0"/>
      <w:marTop w:val="0"/>
      <w:marBottom w:val="0"/>
      <w:divBdr>
        <w:top w:val="none" w:sz="0" w:space="0" w:color="auto"/>
        <w:left w:val="none" w:sz="0" w:space="0" w:color="auto"/>
        <w:bottom w:val="none" w:sz="0" w:space="0" w:color="auto"/>
        <w:right w:val="none" w:sz="0" w:space="0" w:color="auto"/>
      </w:divBdr>
    </w:div>
    <w:div w:id="955333965">
      <w:bodyDiv w:val="1"/>
      <w:marLeft w:val="0"/>
      <w:marRight w:val="0"/>
      <w:marTop w:val="0"/>
      <w:marBottom w:val="0"/>
      <w:divBdr>
        <w:top w:val="none" w:sz="0" w:space="0" w:color="auto"/>
        <w:left w:val="none" w:sz="0" w:space="0" w:color="auto"/>
        <w:bottom w:val="none" w:sz="0" w:space="0" w:color="auto"/>
        <w:right w:val="none" w:sz="0" w:space="0" w:color="auto"/>
      </w:divBdr>
    </w:div>
    <w:div w:id="969868925">
      <w:bodyDiv w:val="1"/>
      <w:marLeft w:val="0"/>
      <w:marRight w:val="0"/>
      <w:marTop w:val="0"/>
      <w:marBottom w:val="0"/>
      <w:divBdr>
        <w:top w:val="none" w:sz="0" w:space="0" w:color="auto"/>
        <w:left w:val="none" w:sz="0" w:space="0" w:color="auto"/>
        <w:bottom w:val="none" w:sz="0" w:space="0" w:color="auto"/>
        <w:right w:val="none" w:sz="0" w:space="0" w:color="auto"/>
      </w:divBdr>
    </w:div>
    <w:div w:id="973605833">
      <w:bodyDiv w:val="1"/>
      <w:marLeft w:val="0"/>
      <w:marRight w:val="0"/>
      <w:marTop w:val="0"/>
      <w:marBottom w:val="0"/>
      <w:divBdr>
        <w:top w:val="none" w:sz="0" w:space="0" w:color="auto"/>
        <w:left w:val="none" w:sz="0" w:space="0" w:color="auto"/>
        <w:bottom w:val="none" w:sz="0" w:space="0" w:color="auto"/>
        <w:right w:val="none" w:sz="0" w:space="0" w:color="auto"/>
      </w:divBdr>
    </w:div>
    <w:div w:id="994452845">
      <w:bodyDiv w:val="1"/>
      <w:marLeft w:val="0"/>
      <w:marRight w:val="0"/>
      <w:marTop w:val="0"/>
      <w:marBottom w:val="0"/>
      <w:divBdr>
        <w:top w:val="none" w:sz="0" w:space="0" w:color="auto"/>
        <w:left w:val="none" w:sz="0" w:space="0" w:color="auto"/>
        <w:bottom w:val="none" w:sz="0" w:space="0" w:color="auto"/>
        <w:right w:val="none" w:sz="0" w:space="0" w:color="auto"/>
      </w:divBdr>
    </w:div>
    <w:div w:id="1004551196">
      <w:bodyDiv w:val="1"/>
      <w:marLeft w:val="0"/>
      <w:marRight w:val="0"/>
      <w:marTop w:val="0"/>
      <w:marBottom w:val="0"/>
      <w:divBdr>
        <w:top w:val="none" w:sz="0" w:space="0" w:color="auto"/>
        <w:left w:val="none" w:sz="0" w:space="0" w:color="auto"/>
        <w:bottom w:val="none" w:sz="0" w:space="0" w:color="auto"/>
        <w:right w:val="none" w:sz="0" w:space="0" w:color="auto"/>
      </w:divBdr>
    </w:div>
    <w:div w:id="1013459665">
      <w:bodyDiv w:val="1"/>
      <w:marLeft w:val="0"/>
      <w:marRight w:val="0"/>
      <w:marTop w:val="0"/>
      <w:marBottom w:val="0"/>
      <w:divBdr>
        <w:top w:val="none" w:sz="0" w:space="0" w:color="auto"/>
        <w:left w:val="none" w:sz="0" w:space="0" w:color="auto"/>
        <w:bottom w:val="none" w:sz="0" w:space="0" w:color="auto"/>
        <w:right w:val="none" w:sz="0" w:space="0" w:color="auto"/>
      </w:divBdr>
    </w:div>
    <w:div w:id="1017540572">
      <w:bodyDiv w:val="1"/>
      <w:marLeft w:val="0"/>
      <w:marRight w:val="0"/>
      <w:marTop w:val="0"/>
      <w:marBottom w:val="0"/>
      <w:divBdr>
        <w:top w:val="none" w:sz="0" w:space="0" w:color="auto"/>
        <w:left w:val="none" w:sz="0" w:space="0" w:color="auto"/>
        <w:bottom w:val="none" w:sz="0" w:space="0" w:color="auto"/>
        <w:right w:val="none" w:sz="0" w:space="0" w:color="auto"/>
      </w:divBdr>
    </w:div>
    <w:div w:id="1085490749">
      <w:bodyDiv w:val="1"/>
      <w:marLeft w:val="0"/>
      <w:marRight w:val="0"/>
      <w:marTop w:val="0"/>
      <w:marBottom w:val="0"/>
      <w:divBdr>
        <w:top w:val="none" w:sz="0" w:space="0" w:color="auto"/>
        <w:left w:val="none" w:sz="0" w:space="0" w:color="auto"/>
        <w:bottom w:val="none" w:sz="0" w:space="0" w:color="auto"/>
        <w:right w:val="none" w:sz="0" w:space="0" w:color="auto"/>
      </w:divBdr>
    </w:div>
    <w:div w:id="1136070613">
      <w:bodyDiv w:val="1"/>
      <w:marLeft w:val="0"/>
      <w:marRight w:val="0"/>
      <w:marTop w:val="0"/>
      <w:marBottom w:val="0"/>
      <w:divBdr>
        <w:top w:val="none" w:sz="0" w:space="0" w:color="auto"/>
        <w:left w:val="none" w:sz="0" w:space="0" w:color="auto"/>
        <w:bottom w:val="none" w:sz="0" w:space="0" w:color="auto"/>
        <w:right w:val="none" w:sz="0" w:space="0" w:color="auto"/>
      </w:divBdr>
    </w:div>
    <w:div w:id="1139881628">
      <w:bodyDiv w:val="1"/>
      <w:marLeft w:val="0"/>
      <w:marRight w:val="0"/>
      <w:marTop w:val="0"/>
      <w:marBottom w:val="0"/>
      <w:divBdr>
        <w:top w:val="none" w:sz="0" w:space="0" w:color="auto"/>
        <w:left w:val="none" w:sz="0" w:space="0" w:color="auto"/>
        <w:bottom w:val="none" w:sz="0" w:space="0" w:color="auto"/>
        <w:right w:val="none" w:sz="0" w:space="0" w:color="auto"/>
      </w:divBdr>
    </w:div>
    <w:div w:id="1146552896">
      <w:bodyDiv w:val="1"/>
      <w:marLeft w:val="0"/>
      <w:marRight w:val="0"/>
      <w:marTop w:val="0"/>
      <w:marBottom w:val="0"/>
      <w:divBdr>
        <w:top w:val="none" w:sz="0" w:space="0" w:color="auto"/>
        <w:left w:val="none" w:sz="0" w:space="0" w:color="auto"/>
        <w:bottom w:val="none" w:sz="0" w:space="0" w:color="auto"/>
        <w:right w:val="none" w:sz="0" w:space="0" w:color="auto"/>
      </w:divBdr>
    </w:div>
    <w:div w:id="1166482519">
      <w:bodyDiv w:val="1"/>
      <w:marLeft w:val="0"/>
      <w:marRight w:val="0"/>
      <w:marTop w:val="0"/>
      <w:marBottom w:val="0"/>
      <w:divBdr>
        <w:top w:val="none" w:sz="0" w:space="0" w:color="auto"/>
        <w:left w:val="none" w:sz="0" w:space="0" w:color="auto"/>
        <w:bottom w:val="none" w:sz="0" w:space="0" w:color="auto"/>
        <w:right w:val="none" w:sz="0" w:space="0" w:color="auto"/>
      </w:divBdr>
    </w:div>
    <w:div w:id="1169253305">
      <w:bodyDiv w:val="1"/>
      <w:marLeft w:val="0"/>
      <w:marRight w:val="0"/>
      <w:marTop w:val="0"/>
      <w:marBottom w:val="0"/>
      <w:divBdr>
        <w:top w:val="none" w:sz="0" w:space="0" w:color="auto"/>
        <w:left w:val="none" w:sz="0" w:space="0" w:color="auto"/>
        <w:bottom w:val="none" w:sz="0" w:space="0" w:color="auto"/>
        <w:right w:val="none" w:sz="0" w:space="0" w:color="auto"/>
      </w:divBdr>
    </w:div>
    <w:div w:id="1190680431">
      <w:bodyDiv w:val="1"/>
      <w:marLeft w:val="0"/>
      <w:marRight w:val="0"/>
      <w:marTop w:val="0"/>
      <w:marBottom w:val="0"/>
      <w:divBdr>
        <w:top w:val="none" w:sz="0" w:space="0" w:color="auto"/>
        <w:left w:val="none" w:sz="0" w:space="0" w:color="auto"/>
        <w:bottom w:val="none" w:sz="0" w:space="0" w:color="auto"/>
        <w:right w:val="none" w:sz="0" w:space="0" w:color="auto"/>
      </w:divBdr>
    </w:div>
    <w:div w:id="1210412236">
      <w:bodyDiv w:val="1"/>
      <w:marLeft w:val="0"/>
      <w:marRight w:val="0"/>
      <w:marTop w:val="0"/>
      <w:marBottom w:val="0"/>
      <w:divBdr>
        <w:top w:val="none" w:sz="0" w:space="0" w:color="auto"/>
        <w:left w:val="none" w:sz="0" w:space="0" w:color="auto"/>
        <w:bottom w:val="none" w:sz="0" w:space="0" w:color="auto"/>
        <w:right w:val="none" w:sz="0" w:space="0" w:color="auto"/>
      </w:divBdr>
    </w:div>
    <w:div w:id="1227497835">
      <w:bodyDiv w:val="1"/>
      <w:marLeft w:val="0"/>
      <w:marRight w:val="0"/>
      <w:marTop w:val="0"/>
      <w:marBottom w:val="0"/>
      <w:divBdr>
        <w:top w:val="none" w:sz="0" w:space="0" w:color="auto"/>
        <w:left w:val="none" w:sz="0" w:space="0" w:color="auto"/>
        <w:bottom w:val="none" w:sz="0" w:space="0" w:color="auto"/>
        <w:right w:val="none" w:sz="0" w:space="0" w:color="auto"/>
      </w:divBdr>
    </w:div>
    <w:div w:id="1231112915">
      <w:bodyDiv w:val="1"/>
      <w:marLeft w:val="0"/>
      <w:marRight w:val="0"/>
      <w:marTop w:val="0"/>
      <w:marBottom w:val="0"/>
      <w:divBdr>
        <w:top w:val="none" w:sz="0" w:space="0" w:color="auto"/>
        <w:left w:val="none" w:sz="0" w:space="0" w:color="auto"/>
        <w:bottom w:val="none" w:sz="0" w:space="0" w:color="auto"/>
        <w:right w:val="none" w:sz="0" w:space="0" w:color="auto"/>
      </w:divBdr>
    </w:div>
    <w:div w:id="1240553054">
      <w:bodyDiv w:val="1"/>
      <w:marLeft w:val="0"/>
      <w:marRight w:val="0"/>
      <w:marTop w:val="0"/>
      <w:marBottom w:val="0"/>
      <w:divBdr>
        <w:top w:val="none" w:sz="0" w:space="0" w:color="auto"/>
        <w:left w:val="none" w:sz="0" w:space="0" w:color="auto"/>
        <w:bottom w:val="none" w:sz="0" w:space="0" w:color="auto"/>
        <w:right w:val="none" w:sz="0" w:space="0" w:color="auto"/>
      </w:divBdr>
    </w:div>
    <w:div w:id="1254704044">
      <w:bodyDiv w:val="1"/>
      <w:marLeft w:val="0"/>
      <w:marRight w:val="0"/>
      <w:marTop w:val="0"/>
      <w:marBottom w:val="0"/>
      <w:divBdr>
        <w:top w:val="none" w:sz="0" w:space="0" w:color="auto"/>
        <w:left w:val="none" w:sz="0" w:space="0" w:color="auto"/>
        <w:bottom w:val="none" w:sz="0" w:space="0" w:color="auto"/>
        <w:right w:val="none" w:sz="0" w:space="0" w:color="auto"/>
      </w:divBdr>
    </w:div>
    <w:div w:id="1262686054">
      <w:bodyDiv w:val="1"/>
      <w:marLeft w:val="0"/>
      <w:marRight w:val="0"/>
      <w:marTop w:val="0"/>
      <w:marBottom w:val="0"/>
      <w:divBdr>
        <w:top w:val="none" w:sz="0" w:space="0" w:color="auto"/>
        <w:left w:val="none" w:sz="0" w:space="0" w:color="auto"/>
        <w:bottom w:val="none" w:sz="0" w:space="0" w:color="auto"/>
        <w:right w:val="none" w:sz="0" w:space="0" w:color="auto"/>
      </w:divBdr>
    </w:div>
    <w:div w:id="1278685617">
      <w:bodyDiv w:val="1"/>
      <w:marLeft w:val="0"/>
      <w:marRight w:val="0"/>
      <w:marTop w:val="0"/>
      <w:marBottom w:val="0"/>
      <w:divBdr>
        <w:top w:val="none" w:sz="0" w:space="0" w:color="auto"/>
        <w:left w:val="none" w:sz="0" w:space="0" w:color="auto"/>
        <w:bottom w:val="none" w:sz="0" w:space="0" w:color="auto"/>
        <w:right w:val="none" w:sz="0" w:space="0" w:color="auto"/>
      </w:divBdr>
    </w:div>
    <w:div w:id="1291741744">
      <w:bodyDiv w:val="1"/>
      <w:marLeft w:val="0"/>
      <w:marRight w:val="0"/>
      <w:marTop w:val="0"/>
      <w:marBottom w:val="0"/>
      <w:divBdr>
        <w:top w:val="none" w:sz="0" w:space="0" w:color="auto"/>
        <w:left w:val="none" w:sz="0" w:space="0" w:color="auto"/>
        <w:bottom w:val="none" w:sz="0" w:space="0" w:color="auto"/>
        <w:right w:val="none" w:sz="0" w:space="0" w:color="auto"/>
      </w:divBdr>
    </w:div>
    <w:div w:id="1325429303">
      <w:bodyDiv w:val="1"/>
      <w:marLeft w:val="0"/>
      <w:marRight w:val="0"/>
      <w:marTop w:val="0"/>
      <w:marBottom w:val="0"/>
      <w:divBdr>
        <w:top w:val="none" w:sz="0" w:space="0" w:color="auto"/>
        <w:left w:val="none" w:sz="0" w:space="0" w:color="auto"/>
        <w:bottom w:val="none" w:sz="0" w:space="0" w:color="auto"/>
        <w:right w:val="none" w:sz="0" w:space="0" w:color="auto"/>
      </w:divBdr>
    </w:div>
    <w:div w:id="1391029497">
      <w:bodyDiv w:val="1"/>
      <w:marLeft w:val="0"/>
      <w:marRight w:val="0"/>
      <w:marTop w:val="0"/>
      <w:marBottom w:val="0"/>
      <w:divBdr>
        <w:top w:val="none" w:sz="0" w:space="0" w:color="auto"/>
        <w:left w:val="none" w:sz="0" w:space="0" w:color="auto"/>
        <w:bottom w:val="none" w:sz="0" w:space="0" w:color="auto"/>
        <w:right w:val="none" w:sz="0" w:space="0" w:color="auto"/>
      </w:divBdr>
    </w:div>
    <w:div w:id="1404990924">
      <w:bodyDiv w:val="1"/>
      <w:marLeft w:val="0"/>
      <w:marRight w:val="0"/>
      <w:marTop w:val="0"/>
      <w:marBottom w:val="0"/>
      <w:divBdr>
        <w:top w:val="none" w:sz="0" w:space="0" w:color="auto"/>
        <w:left w:val="none" w:sz="0" w:space="0" w:color="auto"/>
        <w:bottom w:val="none" w:sz="0" w:space="0" w:color="auto"/>
        <w:right w:val="none" w:sz="0" w:space="0" w:color="auto"/>
      </w:divBdr>
    </w:div>
    <w:div w:id="1407651766">
      <w:bodyDiv w:val="1"/>
      <w:marLeft w:val="0"/>
      <w:marRight w:val="0"/>
      <w:marTop w:val="0"/>
      <w:marBottom w:val="0"/>
      <w:divBdr>
        <w:top w:val="none" w:sz="0" w:space="0" w:color="auto"/>
        <w:left w:val="none" w:sz="0" w:space="0" w:color="auto"/>
        <w:bottom w:val="none" w:sz="0" w:space="0" w:color="auto"/>
        <w:right w:val="none" w:sz="0" w:space="0" w:color="auto"/>
      </w:divBdr>
      <w:divsChild>
        <w:div w:id="328598952">
          <w:marLeft w:val="0"/>
          <w:marRight w:val="0"/>
          <w:marTop w:val="0"/>
          <w:marBottom w:val="0"/>
          <w:divBdr>
            <w:top w:val="none" w:sz="0" w:space="0" w:color="auto"/>
            <w:left w:val="none" w:sz="0" w:space="0" w:color="auto"/>
            <w:bottom w:val="none" w:sz="0" w:space="0" w:color="auto"/>
            <w:right w:val="none" w:sz="0" w:space="0" w:color="auto"/>
          </w:divBdr>
        </w:div>
        <w:div w:id="396511396">
          <w:marLeft w:val="0"/>
          <w:marRight w:val="0"/>
          <w:marTop w:val="0"/>
          <w:marBottom w:val="0"/>
          <w:divBdr>
            <w:top w:val="none" w:sz="0" w:space="0" w:color="auto"/>
            <w:left w:val="none" w:sz="0" w:space="0" w:color="auto"/>
            <w:bottom w:val="none" w:sz="0" w:space="0" w:color="auto"/>
            <w:right w:val="none" w:sz="0" w:space="0" w:color="auto"/>
          </w:divBdr>
        </w:div>
      </w:divsChild>
    </w:div>
    <w:div w:id="1408653096">
      <w:bodyDiv w:val="1"/>
      <w:marLeft w:val="0"/>
      <w:marRight w:val="0"/>
      <w:marTop w:val="0"/>
      <w:marBottom w:val="0"/>
      <w:divBdr>
        <w:top w:val="none" w:sz="0" w:space="0" w:color="auto"/>
        <w:left w:val="none" w:sz="0" w:space="0" w:color="auto"/>
        <w:bottom w:val="none" w:sz="0" w:space="0" w:color="auto"/>
        <w:right w:val="none" w:sz="0" w:space="0" w:color="auto"/>
      </w:divBdr>
    </w:div>
    <w:div w:id="1431774433">
      <w:bodyDiv w:val="1"/>
      <w:marLeft w:val="0"/>
      <w:marRight w:val="0"/>
      <w:marTop w:val="0"/>
      <w:marBottom w:val="0"/>
      <w:divBdr>
        <w:top w:val="none" w:sz="0" w:space="0" w:color="auto"/>
        <w:left w:val="none" w:sz="0" w:space="0" w:color="auto"/>
        <w:bottom w:val="none" w:sz="0" w:space="0" w:color="auto"/>
        <w:right w:val="none" w:sz="0" w:space="0" w:color="auto"/>
      </w:divBdr>
    </w:div>
    <w:div w:id="1471436126">
      <w:bodyDiv w:val="1"/>
      <w:marLeft w:val="0"/>
      <w:marRight w:val="0"/>
      <w:marTop w:val="0"/>
      <w:marBottom w:val="0"/>
      <w:divBdr>
        <w:top w:val="none" w:sz="0" w:space="0" w:color="auto"/>
        <w:left w:val="none" w:sz="0" w:space="0" w:color="auto"/>
        <w:bottom w:val="none" w:sz="0" w:space="0" w:color="auto"/>
        <w:right w:val="none" w:sz="0" w:space="0" w:color="auto"/>
      </w:divBdr>
    </w:div>
    <w:div w:id="1498836640">
      <w:bodyDiv w:val="1"/>
      <w:marLeft w:val="0"/>
      <w:marRight w:val="0"/>
      <w:marTop w:val="0"/>
      <w:marBottom w:val="0"/>
      <w:divBdr>
        <w:top w:val="none" w:sz="0" w:space="0" w:color="auto"/>
        <w:left w:val="none" w:sz="0" w:space="0" w:color="auto"/>
        <w:bottom w:val="none" w:sz="0" w:space="0" w:color="auto"/>
        <w:right w:val="none" w:sz="0" w:space="0" w:color="auto"/>
      </w:divBdr>
    </w:div>
    <w:div w:id="1549997783">
      <w:bodyDiv w:val="1"/>
      <w:marLeft w:val="0"/>
      <w:marRight w:val="0"/>
      <w:marTop w:val="0"/>
      <w:marBottom w:val="0"/>
      <w:divBdr>
        <w:top w:val="none" w:sz="0" w:space="0" w:color="auto"/>
        <w:left w:val="none" w:sz="0" w:space="0" w:color="auto"/>
        <w:bottom w:val="none" w:sz="0" w:space="0" w:color="auto"/>
        <w:right w:val="none" w:sz="0" w:space="0" w:color="auto"/>
      </w:divBdr>
    </w:div>
    <w:div w:id="1572547058">
      <w:bodyDiv w:val="1"/>
      <w:marLeft w:val="0"/>
      <w:marRight w:val="0"/>
      <w:marTop w:val="0"/>
      <w:marBottom w:val="0"/>
      <w:divBdr>
        <w:top w:val="none" w:sz="0" w:space="0" w:color="auto"/>
        <w:left w:val="none" w:sz="0" w:space="0" w:color="auto"/>
        <w:bottom w:val="none" w:sz="0" w:space="0" w:color="auto"/>
        <w:right w:val="none" w:sz="0" w:space="0" w:color="auto"/>
      </w:divBdr>
    </w:div>
    <w:div w:id="1572694944">
      <w:bodyDiv w:val="1"/>
      <w:marLeft w:val="0"/>
      <w:marRight w:val="0"/>
      <w:marTop w:val="0"/>
      <w:marBottom w:val="0"/>
      <w:divBdr>
        <w:top w:val="none" w:sz="0" w:space="0" w:color="auto"/>
        <w:left w:val="none" w:sz="0" w:space="0" w:color="auto"/>
        <w:bottom w:val="none" w:sz="0" w:space="0" w:color="auto"/>
        <w:right w:val="none" w:sz="0" w:space="0" w:color="auto"/>
      </w:divBdr>
    </w:div>
    <w:div w:id="1594976207">
      <w:bodyDiv w:val="1"/>
      <w:marLeft w:val="0"/>
      <w:marRight w:val="0"/>
      <w:marTop w:val="0"/>
      <w:marBottom w:val="0"/>
      <w:divBdr>
        <w:top w:val="none" w:sz="0" w:space="0" w:color="auto"/>
        <w:left w:val="none" w:sz="0" w:space="0" w:color="auto"/>
        <w:bottom w:val="none" w:sz="0" w:space="0" w:color="auto"/>
        <w:right w:val="none" w:sz="0" w:space="0" w:color="auto"/>
      </w:divBdr>
    </w:div>
    <w:div w:id="1616785818">
      <w:bodyDiv w:val="1"/>
      <w:marLeft w:val="0"/>
      <w:marRight w:val="0"/>
      <w:marTop w:val="0"/>
      <w:marBottom w:val="0"/>
      <w:divBdr>
        <w:top w:val="none" w:sz="0" w:space="0" w:color="auto"/>
        <w:left w:val="none" w:sz="0" w:space="0" w:color="auto"/>
        <w:bottom w:val="none" w:sz="0" w:space="0" w:color="auto"/>
        <w:right w:val="none" w:sz="0" w:space="0" w:color="auto"/>
      </w:divBdr>
    </w:div>
    <w:div w:id="1646273020">
      <w:bodyDiv w:val="1"/>
      <w:marLeft w:val="0"/>
      <w:marRight w:val="0"/>
      <w:marTop w:val="0"/>
      <w:marBottom w:val="0"/>
      <w:divBdr>
        <w:top w:val="none" w:sz="0" w:space="0" w:color="auto"/>
        <w:left w:val="none" w:sz="0" w:space="0" w:color="auto"/>
        <w:bottom w:val="none" w:sz="0" w:space="0" w:color="auto"/>
        <w:right w:val="none" w:sz="0" w:space="0" w:color="auto"/>
      </w:divBdr>
    </w:div>
    <w:div w:id="1648583023">
      <w:bodyDiv w:val="1"/>
      <w:marLeft w:val="0"/>
      <w:marRight w:val="0"/>
      <w:marTop w:val="0"/>
      <w:marBottom w:val="0"/>
      <w:divBdr>
        <w:top w:val="none" w:sz="0" w:space="0" w:color="auto"/>
        <w:left w:val="none" w:sz="0" w:space="0" w:color="auto"/>
        <w:bottom w:val="none" w:sz="0" w:space="0" w:color="auto"/>
        <w:right w:val="none" w:sz="0" w:space="0" w:color="auto"/>
      </w:divBdr>
    </w:div>
    <w:div w:id="1665549522">
      <w:bodyDiv w:val="1"/>
      <w:marLeft w:val="0"/>
      <w:marRight w:val="0"/>
      <w:marTop w:val="0"/>
      <w:marBottom w:val="0"/>
      <w:divBdr>
        <w:top w:val="none" w:sz="0" w:space="0" w:color="auto"/>
        <w:left w:val="none" w:sz="0" w:space="0" w:color="auto"/>
        <w:bottom w:val="none" w:sz="0" w:space="0" w:color="auto"/>
        <w:right w:val="none" w:sz="0" w:space="0" w:color="auto"/>
      </w:divBdr>
    </w:div>
    <w:div w:id="1680963008">
      <w:bodyDiv w:val="1"/>
      <w:marLeft w:val="0"/>
      <w:marRight w:val="0"/>
      <w:marTop w:val="0"/>
      <w:marBottom w:val="0"/>
      <w:divBdr>
        <w:top w:val="none" w:sz="0" w:space="0" w:color="auto"/>
        <w:left w:val="none" w:sz="0" w:space="0" w:color="auto"/>
        <w:bottom w:val="none" w:sz="0" w:space="0" w:color="auto"/>
        <w:right w:val="none" w:sz="0" w:space="0" w:color="auto"/>
      </w:divBdr>
    </w:div>
    <w:div w:id="1735395764">
      <w:bodyDiv w:val="1"/>
      <w:marLeft w:val="0"/>
      <w:marRight w:val="0"/>
      <w:marTop w:val="0"/>
      <w:marBottom w:val="0"/>
      <w:divBdr>
        <w:top w:val="none" w:sz="0" w:space="0" w:color="auto"/>
        <w:left w:val="none" w:sz="0" w:space="0" w:color="auto"/>
        <w:bottom w:val="none" w:sz="0" w:space="0" w:color="auto"/>
        <w:right w:val="none" w:sz="0" w:space="0" w:color="auto"/>
      </w:divBdr>
    </w:div>
    <w:div w:id="1740403519">
      <w:bodyDiv w:val="1"/>
      <w:marLeft w:val="0"/>
      <w:marRight w:val="0"/>
      <w:marTop w:val="0"/>
      <w:marBottom w:val="0"/>
      <w:divBdr>
        <w:top w:val="none" w:sz="0" w:space="0" w:color="auto"/>
        <w:left w:val="none" w:sz="0" w:space="0" w:color="auto"/>
        <w:bottom w:val="none" w:sz="0" w:space="0" w:color="auto"/>
        <w:right w:val="none" w:sz="0" w:space="0" w:color="auto"/>
      </w:divBdr>
    </w:div>
    <w:div w:id="1753625557">
      <w:bodyDiv w:val="1"/>
      <w:marLeft w:val="0"/>
      <w:marRight w:val="0"/>
      <w:marTop w:val="0"/>
      <w:marBottom w:val="0"/>
      <w:divBdr>
        <w:top w:val="none" w:sz="0" w:space="0" w:color="auto"/>
        <w:left w:val="none" w:sz="0" w:space="0" w:color="auto"/>
        <w:bottom w:val="none" w:sz="0" w:space="0" w:color="auto"/>
        <w:right w:val="none" w:sz="0" w:space="0" w:color="auto"/>
      </w:divBdr>
    </w:div>
    <w:div w:id="1765758458">
      <w:bodyDiv w:val="1"/>
      <w:marLeft w:val="0"/>
      <w:marRight w:val="0"/>
      <w:marTop w:val="0"/>
      <w:marBottom w:val="0"/>
      <w:divBdr>
        <w:top w:val="none" w:sz="0" w:space="0" w:color="auto"/>
        <w:left w:val="none" w:sz="0" w:space="0" w:color="auto"/>
        <w:bottom w:val="none" w:sz="0" w:space="0" w:color="auto"/>
        <w:right w:val="none" w:sz="0" w:space="0" w:color="auto"/>
      </w:divBdr>
    </w:div>
    <w:div w:id="1767116907">
      <w:bodyDiv w:val="1"/>
      <w:marLeft w:val="0"/>
      <w:marRight w:val="0"/>
      <w:marTop w:val="0"/>
      <w:marBottom w:val="0"/>
      <w:divBdr>
        <w:top w:val="none" w:sz="0" w:space="0" w:color="auto"/>
        <w:left w:val="none" w:sz="0" w:space="0" w:color="auto"/>
        <w:bottom w:val="none" w:sz="0" w:space="0" w:color="auto"/>
        <w:right w:val="none" w:sz="0" w:space="0" w:color="auto"/>
      </w:divBdr>
    </w:div>
    <w:div w:id="1788037599">
      <w:bodyDiv w:val="1"/>
      <w:marLeft w:val="0"/>
      <w:marRight w:val="0"/>
      <w:marTop w:val="0"/>
      <w:marBottom w:val="0"/>
      <w:divBdr>
        <w:top w:val="none" w:sz="0" w:space="0" w:color="auto"/>
        <w:left w:val="none" w:sz="0" w:space="0" w:color="auto"/>
        <w:bottom w:val="none" w:sz="0" w:space="0" w:color="auto"/>
        <w:right w:val="none" w:sz="0" w:space="0" w:color="auto"/>
      </w:divBdr>
    </w:div>
    <w:div w:id="1811363379">
      <w:bodyDiv w:val="1"/>
      <w:marLeft w:val="0"/>
      <w:marRight w:val="0"/>
      <w:marTop w:val="0"/>
      <w:marBottom w:val="0"/>
      <w:divBdr>
        <w:top w:val="none" w:sz="0" w:space="0" w:color="auto"/>
        <w:left w:val="none" w:sz="0" w:space="0" w:color="auto"/>
        <w:bottom w:val="none" w:sz="0" w:space="0" w:color="auto"/>
        <w:right w:val="none" w:sz="0" w:space="0" w:color="auto"/>
      </w:divBdr>
    </w:div>
    <w:div w:id="1819107635">
      <w:bodyDiv w:val="1"/>
      <w:marLeft w:val="0"/>
      <w:marRight w:val="0"/>
      <w:marTop w:val="0"/>
      <w:marBottom w:val="0"/>
      <w:divBdr>
        <w:top w:val="none" w:sz="0" w:space="0" w:color="auto"/>
        <w:left w:val="none" w:sz="0" w:space="0" w:color="auto"/>
        <w:bottom w:val="none" w:sz="0" w:space="0" w:color="auto"/>
        <w:right w:val="none" w:sz="0" w:space="0" w:color="auto"/>
      </w:divBdr>
    </w:div>
    <w:div w:id="1954629838">
      <w:bodyDiv w:val="1"/>
      <w:marLeft w:val="0"/>
      <w:marRight w:val="0"/>
      <w:marTop w:val="0"/>
      <w:marBottom w:val="0"/>
      <w:divBdr>
        <w:top w:val="none" w:sz="0" w:space="0" w:color="auto"/>
        <w:left w:val="none" w:sz="0" w:space="0" w:color="auto"/>
        <w:bottom w:val="none" w:sz="0" w:space="0" w:color="auto"/>
        <w:right w:val="none" w:sz="0" w:space="0" w:color="auto"/>
      </w:divBdr>
    </w:div>
    <w:div w:id="1966738695">
      <w:bodyDiv w:val="1"/>
      <w:marLeft w:val="0"/>
      <w:marRight w:val="0"/>
      <w:marTop w:val="0"/>
      <w:marBottom w:val="0"/>
      <w:divBdr>
        <w:top w:val="none" w:sz="0" w:space="0" w:color="auto"/>
        <w:left w:val="none" w:sz="0" w:space="0" w:color="auto"/>
        <w:bottom w:val="none" w:sz="0" w:space="0" w:color="auto"/>
        <w:right w:val="none" w:sz="0" w:space="0" w:color="auto"/>
      </w:divBdr>
    </w:div>
    <w:div w:id="1983388086">
      <w:bodyDiv w:val="1"/>
      <w:marLeft w:val="0"/>
      <w:marRight w:val="0"/>
      <w:marTop w:val="0"/>
      <w:marBottom w:val="0"/>
      <w:divBdr>
        <w:top w:val="none" w:sz="0" w:space="0" w:color="auto"/>
        <w:left w:val="none" w:sz="0" w:space="0" w:color="auto"/>
        <w:bottom w:val="none" w:sz="0" w:space="0" w:color="auto"/>
        <w:right w:val="none" w:sz="0" w:space="0" w:color="auto"/>
      </w:divBdr>
    </w:div>
    <w:div w:id="2020161025">
      <w:bodyDiv w:val="1"/>
      <w:marLeft w:val="0"/>
      <w:marRight w:val="0"/>
      <w:marTop w:val="0"/>
      <w:marBottom w:val="0"/>
      <w:divBdr>
        <w:top w:val="none" w:sz="0" w:space="0" w:color="auto"/>
        <w:left w:val="none" w:sz="0" w:space="0" w:color="auto"/>
        <w:bottom w:val="none" w:sz="0" w:space="0" w:color="auto"/>
        <w:right w:val="none" w:sz="0" w:space="0" w:color="auto"/>
      </w:divBdr>
    </w:div>
    <w:div w:id="2041080882">
      <w:bodyDiv w:val="1"/>
      <w:marLeft w:val="0"/>
      <w:marRight w:val="0"/>
      <w:marTop w:val="0"/>
      <w:marBottom w:val="0"/>
      <w:divBdr>
        <w:top w:val="none" w:sz="0" w:space="0" w:color="auto"/>
        <w:left w:val="none" w:sz="0" w:space="0" w:color="auto"/>
        <w:bottom w:val="none" w:sz="0" w:space="0" w:color="auto"/>
        <w:right w:val="none" w:sz="0" w:space="0" w:color="auto"/>
      </w:divBdr>
    </w:div>
    <w:div w:id="214449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hyperlink" Target="consultantplus://offline/ref=7ABCF3F04028D109116B2191643291783C10185B30D08A7337CB4C146C34072F1419DDA662D0F9K8o9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8.wmf"/><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hyperlink" Target="http://www.consultant.ru/document/cons_doc_LAW_99661/?dst=100004" TargetMode="External"/><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4C8B6-8140-4E5C-938D-689EC16DE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285</Pages>
  <Words>102619</Words>
  <Characters>584934</Characters>
  <Application>Microsoft Office Word</Application>
  <DocSecurity>0</DocSecurity>
  <Lines>4874</Lines>
  <Paragraphs>1372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686181</CharactersWithSpaces>
  <SharedDoc>false</SharedDoc>
  <HLinks>
    <vt:vector size="522" baseType="variant">
      <vt:variant>
        <vt:i4>1048582</vt:i4>
      </vt:variant>
      <vt:variant>
        <vt:i4>567</vt:i4>
      </vt:variant>
      <vt:variant>
        <vt:i4>0</vt:i4>
      </vt:variant>
      <vt:variant>
        <vt:i4>5</vt:i4>
      </vt:variant>
      <vt:variant>
        <vt:lpwstr>consultantplus://offline/ref=7ABCF3F04028D109116B2191643291783C10185B30D08A7337CB4C146C34072F1419DDA662D0F9K8o9M</vt:lpwstr>
      </vt:variant>
      <vt:variant>
        <vt:lpwstr/>
      </vt:variant>
      <vt:variant>
        <vt:i4>4325438</vt:i4>
      </vt:variant>
      <vt:variant>
        <vt:i4>564</vt:i4>
      </vt:variant>
      <vt:variant>
        <vt:i4>0</vt:i4>
      </vt:variant>
      <vt:variant>
        <vt:i4>5</vt:i4>
      </vt:variant>
      <vt:variant>
        <vt:lpwstr>http://www.consultant.ru/document/cons_doc_LAW_99661/?dst=100004</vt:lpwstr>
      </vt:variant>
      <vt:variant>
        <vt:lpwstr/>
      </vt:variant>
      <vt:variant>
        <vt:i4>1114163</vt:i4>
      </vt:variant>
      <vt:variant>
        <vt:i4>506</vt:i4>
      </vt:variant>
      <vt:variant>
        <vt:i4>0</vt:i4>
      </vt:variant>
      <vt:variant>
        <vt:i4>5</vt:i4>
      </vt:variant>
      <vt:variant>
        <vt:lpwstr/>
      </vt:variant>
      <vt:variant>
        <vt:lpwstr>_Toc453968226</vt:lpwstr>
      </vt:variant>
      <vt:variant>
        <vt:i4>1114163</vt:i4>
      </vt:variant>
      <vt:variant>
        <vt:i4>500</vt:i4>
      </vt:variant>
      <vt:variant>
        <vt:i4>0</vt:i4>
      </vt:variant>
      <vt:variant>
        <vt:i4>5</vt:i4>
      </vt:variant>
      <vt:variant>
        <vt:lpwstr/>
      </vt:variant>
      <vt:variant>
        <vt:lpwstr>_Toc453968225</vt:lpwstr>
      </vt:variant>
      <vt:variant>
        <vt:i4>1114163</vt:i4>
      </vt:variant>
      <vt:variant>
        <vt:i4>494</vt:i4>
      </vt:variant>
      <vt:variant>
        <vt:i4>0</vt:i4>
      </vt:variant>
      <vt:variant>
        <vt:i4>5</vt:i4>
      </vt:variant>
      <vt:variant>
        <vt:lpwstr/>
      </vt:variant>
      <vt:variant>
        <vt:lpwstr>_Toc453968224</vt:lpwstr>
      </vt:variant>
      <vt:variant>
        <vt:i4>1114163</vt:i4>
      </vt:variant>
      <vt:variant>
        <vt:i4>488</vt:i4>
      </vt:variant>
      <vt:variant>
        <vt:i4>0</vt:i4>
      </vt:variant>
      <vt:variant>
        <vt:i4>5</vt:i4>
      </vt:variant>
      <vt:variant>
        <vt:lpwstr/>
      </vt:variant>
      <vt:variant>
        <vt:lpwstr>_Toc453968223</vt:lpwstr>
      </vt:variant>
      <vt:variant>
        <vt:i4>1114163</vt:i4>
      </vt:variant>
      <vt:variant>
        <vt:i4>482</vt:i4>
      </vt:variant>
      <vt:variant>
        <vt:i4>0</vt:i4>
      </vt:variant>
      <vt:variant>
        <vt:i4>5</vt:i4>
      </vt:variant>
      <vt:variant>
        <vt:lpwstr/>
      </vt:variant>
      <vt:variant>
        <vt:lpwstr>_Toc453968222</vt:lpwstr>
      </vt:variant>
      <vt:variant>
        <vt:i4>1114163</vt:i4>
      </vt:variant>
      <vt:variant>
        <vt:i4>476</vt:i4>
      </vt:variant>
      <vt:variant>
        <vt:i4>0</vt:i4>
      </vt:variant>
      <vt:variant>
        <vt:i4>5</vt:i4>
      </vt:variant>
      <vt:variant>
        <vt:lpwstr/>
      </vt:variant>
      <vt:variant>
        <vt:lpwstr>_Toc453968221</vt:lpwstr>
      </vt:variant>
      <vt:variant>
        <vt:i4>1114163</vt:i4>
      </vt:variant>
      <vt:variant>
        <vt:i4>470</vt:i4>
      </vt:variant>
      <vt:variant>
        <vt:i4>0</vt:i4>
      </vt:variant>
      <vt:variant>
        <vt:i4>5</vt:i4>
      </vt:variant>
      <vt:variant>
        <vt:lpwstr/>
      </vt:variant>
      <vt:variant>
        <vt:lpwstr>_Toc453968220</vt:lpwstr>
      </vt:variant>
      <vt:variant>
        <vt:i4>1179699</vt:i4>
      </vt:variant>
      <vt:variant>
        <vt:i4>464</vt:i4>
      </vt:variant>
      <vt:variant>
        <vt:i4>0</vt:i4>
      </vt:variant>
      <vt:variant>
        <vt:i4>5</vt:i4>
      </vt:variant>
      <vt:variant>
        <vt:lpwstr/>
      </vt:variant>
      <vt:variant>
        <vt:lpwstr>_Toc453968219</vt:lpwstr>
      </vt:variant>
      <vt:variant>
        <vt:i4>1179699</vt:i4>
      </vt:variant>
      <vt:variant>
        <vt:i4>458</vt:i4>
      </vt:variant>
      <vt:variant>
        <vt:i4>0</vt:i4>
      </vt:variant>
      <vt:variant>
        <vt:i4>5</vt:i4>
      </vt:variant>
      <vt:variant>
        <vt:lpwstr/>
      </vt:variant>
      <vt:variant>
        <vt:lpwstr>_Toc453968218</vt:lpwstr>
      </vt:variant>
      <vt:variant>
        <vt:i4>1179699</vt:i4>
      </vt:variant>
      <vt:variant>
        <vt:i4>452</vt:i4>
      </vt:variant>
      <vt:variant>
        <vt:i4>0</vt:i4>
      </vt:variant>
      <vt:variant>
        <vt:i4>5</vt:i4>
      </vt:variant>
      <vt:variant>
        <vt:lpwstr/>
      </vt:variant>
      <vt:variant>
        <vt:lpwstr>_Toc453968217</vt:lpwstr>
      </vt:variant>
      <vt:variant>
        <vt:i4>1179699</vt:i4>
      </vt:variant>
      <vt:variant>
        <vt:i4>446</vt:i4>
      </vt:variant>
      <vt:variant>
        <vt:i4>0</vt:i4>
      </vt:variant>
      <vt:variant>
        <vt:i4>5</vt:i4>
      </vt:variant>
      <vt:variant>
        <vt:lpwstr/>
      </vt:variant>
      <vt:variant>
        <vt:lpwstr>_Toc453968216</vt:lpwstr>
      </vt:variant>
      <vt:variant>
        <vt:i4>1179699</vt:i4>
      </vt:variant>
      <vt:variant>
        <vt:i4>440</vt:i4>
      </vt:variant>
      <vt:variant>
        <vt:i4>0</vt:i4>
      </vt:variant>
      <vt:variant>
        <vt:i4>5</vt:i4>
      </vt:variant>
      <vt:variant>
        <vt:lpwstr/>
      </vt:variant>
      <vt:variant>
        <vt:lpwstr>_Toc453968215</vt:lpwstr>
      </vt:variant>
      <vt:variant>
        <vt:i4>1179699</vt:i4>
      </vt:variant>
      <vt:variant>
        <vt:i4>434</vt:i4>
      </vt:variant>
      <vt:variant>
        <vt:i4>0</vt:i4>
      </vt:variant>
      <vt:variant>
        <vt:i4>5</vt:i4>
      </vt:variant>
      <vt:variant>
        <vt:lpwstr/>
      </vt:variant>
      <vt:variant>
        <vt:lpwstr>_Toc453968214</vt:lpwstr>
      </vt:variant>
      <vt:variant>
        <vt:i4>1179699</vt:i4>
      </vt:variant>
      <vt:variant>
        <vt:i4>428</vt:i4>
      </vt:variant>
      <vt:variant>
        <vt:i4>0</vt:i4>
      </vt:variant>
      <vt:variant>
        <vt:i4>5</vt:i4>
      </vt:variant>
      <vt:variant>
        <vt:lpwstr/>
      </vt:variant>
      <vt:variant>
        <vt:lpwstr>_Toc453968213</vt:lpwstr>
      </vt:variant>
      <vt:variant>
        <vt:i4>1179699</vt:i4>
      </vt:variant>
      <vt:variant>
        <vt:i4>422</vt:i4>
      </vt:variant>
      <vt:variant>
        <vt:i4>0</vt:i4>
      </vt:variant>
      <vt:variant>
        <vt:i4>5</vt:i4>
      </vt:variant>
      <vt:variant>
        <vt:lpwstr/>
      </vt:variant>
      <vt:variant>
        <vt:lpwstr>_Toc453968212</vt:lpwstr>
      </vt:variant>
      <vt:variant>
        <vt:i4>1179699</vt:i4>
      </vt:variant>
      <vt:variant>
        <vt:i4>416</vt:i4>
      </vt:variant>
      <vt:variant>
        <vt:i4>0</vt:i4>
      </vt:variant>
      <vt:variant>
        <vt:i4>5</vt:i4>
      </vt:variant>
      <vt:variant>
        <vt:lpwstr/>
      </vt:variant>
      <vt:variant>
        <vt:lpwstr>_Toc453968211</vt:lpwstr>
      </vt:variant>
      <vt:variant>
        <vt:i4>1179699</vt:i4>
      </vt:variant>
      <vt:variant>
        <vt:i4>410</vt:i4>
      </vt:variant>
      <vt:variant>
        <vt:i4>0</vt:i4>
      </vt:variant>
      <vt:variant>
        <vt:i4>5</vt:i4>
      </vt:variant>
      <vt:variant>
        <vt:lpwstr/>
      </vt:variant>
      <vt:variant>
        <vt:lpwstr>_Toc453968210</vt:lpwstr>
      </vt:variant>
      <vt:variant>
        <vt:i4>1245235</vt:i4>
      </vt:variant>
      <vt:variant>
        <vt:i4>404</vt:i4>
      </vt:variant>
      <vt:variant>
        <vt:i4>0</vt:i4>
      </vt:variant>
      <vt:variant>
        <vt:i4>5</vt:i4>
      </vt:variant>
      <vt:variant>
        <vt:lpwstr/>
      </vt:variant>
      <vt:variant>
        <vt:lpwstr>_Toc453968209</vt:lpwstr>
      </vt:variant>
      <vt:variant>
        <vt:i4>1245235</vt:i4>
      </vt:variant>
      <vt:variant>
        <vt:i4>398</vt:i4>
      </vt:variant>
      <vt:variant>
        <vt:i4>0</vt:i4>
      </vt:variant>
      <vt:variant>
        <vt:i4>5</vt:i4>
      </vt:variant>
      <vt:variant>
        <vt:lpwstr/>
      </vt:variant>
      <vt:variant>
        <vt:lpwstr>_Toc453968208</vt:lpwstr>
      </vt:variant>
      <vt:variant>
        <vt:i4>1245235</vt:i4>
      </vt:variant>
      <vt:variant>
        <vt:i4>392</vt:i4>
      </vt:variant>
      <vt:variant>
        <vt:i4>0</vt:i4>
      </vt:variant>
      <vt:variant>
        <vt:i4>5</vt:i4>
      </vt:variant>
      <vt:variant>
        <vt:lpwstr/>
      </vt:variant>
      <vt:variant>
        <vt:lpwstr>_Toc453968207</vt:lpwstr>
      </vt:variant>
      <vt:variant>
        <vt:i4>1245235</vt:i4>
      </vt:variant>
      <vt:variant>
        <vt:i4>386</vt:i4>
      </vt:variant>
      <vt:variant>
        <vt:i4>0</vt:i4>
      </vt:variant>
      <vt:variant>
        <vt:i4>5</vt:i4>
      </vt:variant>
      <vt:variant>
        <vt:lpwstr/>
      </vt:variant>
      <vt:variant>
        <vt:lpwstr>_Toc453968206</vt:lpwstr>
      </vt:variant>
      <vt:variant>
        <vt:i4>1245235</vt:i4>
      </vt:variant>
      <vt:variant>
        <vt:i4>380</vt:i4>
      </vt:variant>
      <vt:variant>
        <vt:i4>0</vt:i4>
      </vt:variant>
      <vt:variant>
        <vt:i4>5</vt:i4>
      </vt:variant>
      <vt:variant>
        <vt:lpwstr/>
      </vt:variant>
      <vt:variant>
        <vt:lpwstr>_Toc453968205</vt:lpwstr>
      </vt:variant>
      <vt:variant>
        <vt:i4>1245235</vt:i4>
      </vt:variant>
      <vt:variant>
        <vt:i4>374</vt:i4>
      </vt:variant>
      <vt:variant>
        <vt:i4>0</vt:i4>
      </vt:variant>
      <vt:variant>
        <vt:i4>5</vt:i4>
      </vt:variant>
      <vt:variant>
        <vt:lpwstr/>
      </vt:variant>
      <vt:variant>
        <vt:lpwstr>_Toc453968204</vt:lpwstr>
      </vt:variant>
      <vt:variant>
        <vt:i4>1245235</vt:i4>
      </vt:variant>
      <vt:variant>
        <vt:i4>368</vt:i4>
      </vt:variant>
      <vt:variant>
        <vt:i4>0</vt:i4>
      </vt:variant>
      <vt:variant>
        <vt:i4>5</vt:i4>
      </vt:variant>
      <vt:variant>
        <vt:lpwstr/>
      </vt:variant>
      <vt:variant>
        <vt:lpwstr>_Toc453968203</vt:lpwstr>
      </vt:variant>
      <vt:variant>
        <vt:i4>1245235</vt:i4>
      </vt:variant>
      <vt:variant>
        <vt:i4>362</vt:i4>
      </vt:variant>
      <vt:variant>
        <vt:i4>0</vt:i4>
      </vt:variant>
      <vt:variant>
        <vt:i4>5</vt:i4>
      </vt:variant>
      <vt:variant>
        <vt:lpwstr/>
      </vt:variant>
      <vt:variant>
        <vt:lpwstr>_Toc453968202</vt:lpwstr>
      </vt:variant>
      <vt:variant>
        <vt:i4>1245235</vt:i4>
      </vt:variant>
      <vt:variant>
        <vt:i4>356</vt:i4>
      </vt:variant>
      <vt:variant>
        <vt:i4>0</vt:i4>
      </vt:variant>
      <vt:variant>
        <vt:i4>5</vt:i4>
      </vt:variant>
      <vt:variant>
        <vt:lpwstr/>
      </vt:variant>
      <vt:variant>
        <vt:lpwstr>_Toc453968201</vt:lpwstr>
      </vt:variant>
      <vt:variant>
        <vt:i4>1245235</vt:i4>
      </vt:variant>
      <vt:variant>
        <vt:i4>350</vt:i4>
      </vt:variant>
      <vt:variant>
        <vt:i4>0</vt:i4>
      </vt:variant>
      <vt:variant>
        <vt:i4>5</vt:i4>
      </vt:variant>
      <vt:variant>
        <vt:lpwstr/>
      </vt:variant>
      <vt:variant>
        <vt:lpwstr>_Toc453968200</vt:lpwstr>
      </vt:variant>
      <vt:variant>
        <vt:i4>1703984</vt:i4>
      </vt:variant>
      <vt:variant>
        <vt:i4>344</vt:i4>
      </vt:variant>
      <vt:variant>
        <vt:i4>0</vt:i4>
      </vt:variant>
      <vt:variant>
        <vt:i4>5</vt:i4>
      </vt:variant>
      <vt:variant>
        <vt:lpwstr/>
      </vt:variant>
      <vt:variant>
        <vt:lpwstr>_Toc453968199</vt:lpwstr>
      </vt:variant>
      <vt:variant>
        <vt:i4>1703984</vt:i4>
      </vt:variant>
      <vt:variant>
        <vt:i4>338</vt:i4>
      </vt:variant>
      <vt:variant>
        <vt:i4>0</vt:i4>
      </vt:variant>
      <vt:variant>
        <vt:i4>5</vt:i4>
      </vt:variant>
      <vt:variant>
        <vt:lpwstr/>
      </vt:variant>
      <vt:variant>
        <vt:lpwstr>_Toc453968198</vt:lpwstr>
      </vt:variant>
      <vt:variant>
        <vt:i4>1703984</vt:i4>
      </vt:variant>
      <vt:variant>
        <vt:i4>332</vt:i4>
      </vt:variant>
      <vt:variant>
        <vt:i4>0</vt:i4>
      </vt:variant>
      <vt:variant>
        <vt:i4>5</vt:i4>
      </vt:variant>
      <vt:variant>
        <vt:lpwstr/>
      </vt:variant>
      <vt:variant>
        <vt:lpwstr>_Toc453968197</vt:lpwstr>
      </vt:variant>
      <vt:variant>
        <vt:i4>1703984</vt:i4>
      </vt:variant>
      <vt:variant>
        <vt:i4>326</vt:i4>
      </vt:variant>
      <vt:variant>
        <vt:i4>0</vt:i4>
      </vt:variant>
      <vt:variant>
        <vt:i4>5</vt:i4>
      </vt:variant>
      <vt:variant>
        <vt:lpwstr/>
      </vt:variant>
      <vt:variant>
        <vt:lpwstr>_Toc453968196</vt:lpwstr>
      </vt:variant>
      <vt:variant>
        <vt:i4>1703984</vt:i4>
      </vt:variant>
      <vt:variant>
        <vt:i4>320</vt:i4>
      </vt:variant>
      <vt:variant>
        <vt:i4>0</vt:i4>
      </vt:variant>
      <vt:variant>
        <vt:i4>5</vt:i4>
      </vt:variant>
      <vt:variant>
        <vt:lpwstr/>
      </vt:variant>
      <vt:variant>
        <vt:lpwstr>_Toc453968195</vt:lpwstr>
      </vt:variant>
      <vt:variant>
        <vt:i4>1703984</vt:i4>
      </vt:variant>
      <vt:variant>
        <vt:i4>314</vt:i4>
      </vt:variant>
      <vt:variant>
        <vt:i4>0</vt:i4>
      </vt:variant>
      <vt:variant>
        <vt:i4>5</vt:i4>
      </vt:variant>
      <vt:variant>
        <vt:lpwstr/>
      </vt:variant>
      <vt:variant>
        <vt:lpwstr>_Toc453968194</vt:lpwstr>
      </vt:variant>
      <vt:variant>
        <vt:i4>1703984</vt:i4>
      </vt:variant>
      <vt:variant>
        <vt:i4>308</vt:i4>
      </vt:variant>
      <vt:variant>
        <vt:i4>0</vt:i4>
      </vt:variant>
      <vt:variant>
        <vt:i4>5</vt:i4>
      </vt:variant>
      <vt:variant>
        <vt:lpwstr/>
      </vt:variant>
      <vt:variant>
        <vt:lpwstr>_Toc453968193</vt:lpwstr>
      </vt:variant>
      <vt:variant>
        <vt:i4>1703984</vt:i4>
      </vt:variant>
      <vt:variant>
        <vt:i4>302</vt:i4>
      </vt:variant>
      <vt:variant>
        <vt:i4>0</vt:i4>
      </vt:variant>
      <vt:variant>
        <vt:i4>5</vt:i4>
      </vt:variant>
      <vt:variant>
        <vt:lpwstr/>
      </vt:variant>
      <vt:variant>
        <vt:lpwstr>_Toc453968192</vt:lpwstr>
      </vt:variant>
      <vt:variant>
        <vt:i4>1703984</vt:i4>
      </vt:variant>
      <vt:variant>
        <vt:i4>296</vt:i4>
      </vt:variant>
      <vt:variant>
        <vt:i4>0</vt:i4>
      </vt:variant>
      <vt:variant>
        <vt:i4>5</vt:i4>
      </vt:variant>
      <vt:variant>
        <vt:lpwstr/>
      </vt:variant>
      <vt:variant>
        <vt:lpwstr>_Toc453968191</vt:lpwstr>
      </vt:variant>
      <vt:variant>
        <vt:i4>1703984</vt:i4>
      </vt:variant>
      <vt:variant>
        <vt:i4>290</vt:i4>
      </vt:variant>
      <vt:variant>
        <vt:i4>0</vt:i4>
      </vt:variant>
      <vt:variant>
        <vt:i4>5</vt:i4>
      </vt:variant>
      <vt:variant>
        <vt:lpwstr/>
      </vt:variant>
      <vt:variant>
        <vt:lpwstr>_Toc453968190</vt:lpwstr>
      </vt:variant>
      <vt:variant>
        <vt:i4>1769520</vt:i4>
      </vt:variant>
      <vt:variant>
        <vt:i4>284</vt:i4>
      </vt:variant>
      <vt:variant>
        <vt:i4>0</vt:i4>
      </vt:variant>
      <vt:variant>
        <vt:i4>5</vt:i4>
      </vt:variant>
      <vt:variant>
        <vt:lpwstr/>
      </vt:variant>
      <vt:variant>
        <vt:lpwstr>_Toc453968189</vt:lpwstr>
      </vt:variant>
      <vt:variant>
        <vt:i4>1769520</vt:i4>
      </vt:variant>
      <vt:variant>
        <vt:i4>278</vt:i4>
      </vt:variant>
      <vt:variant>
        <vt:i4>0</vt:i4>
      </vt:variant>
      <vt:variant>
        <vt:i4>5</vt:i4>
      </vt:variant>
      <vt:variant>
        <vt:lpwstr/>
      </vt:variant>
      <vt:variant>
        <vt:lpwstr>_Toc453968188</vt:lpwstr>
      </vt:variant>
      <vt:variant>
        <vt:i4>1769520</vt:i4>
      </vt:variant>
      <vt:variant>
        <vt:i4>272</vt:i4>
      </vt:variant>
      <vt:variant>
        <vt:i4>0</vt:i4>
      </vt:variant>
      <vt:variant>
        <vt:i4>5</vt:i4>
      </vt:variant>
      <vt:variant>
        <vt:lpwstr/>
      </vt:variant>
      <vt:variant>
        <vt:lpwstr>_Toc453968187</vt:lpwstr>
      </vt:variant>
      <vt:variant>
        <vt:i4>1769520</vt:i4>
      </vt:variant>
      <vt:variant>
        <vt:i4>266</vt:i4>
      </vt:variant>
      <vt:variant>
        <vt:i4>0</vt:i4>
      </vt:variant>
      <vt:variant>
        <vt:i4>5</vt:i4>
      </vt:variant>
      <vt:variant>
        <vt:lpwstr/>
      </vt:variant>
      <vt:variant>
        <vt:lpwstr>_Toc453968186</vt:lpwstr>
      </vt:variant>
      <vt:variant>
        <vt:i4>1769520</vt:i4>
      </vt:variant>
      <vt:variant>
        <vt:i4>260</vt:i4>
      </vt:variant>
      <vt:variant>
        <vt:i4>0</vt:i4>
      </vt:variant>
      <vt:variant>
        <vt:i4>5</vt:i4>
      </vt:variant>
      <vt:variant>
        <vt:lpwstr/>
      </vt:variant>
      <vt:variant>
        <vt:lpwstr>_Toc453968185</vt:lpwstr>
      </vt:variant>
      <vt:variant>
        <vt:i4>1769520</vt:i4>
      </vt:variant>
      <vt:variant>
        <vt:i4>254</vt:i4>
      </vt:variant>
      <vt:variant>
        <vt:i4>0</vt:i4>
      </vt:variant>
      <vt:variant>
        <vt:i4>5</vt:i4>
      </vt:variant>
      <vt:variant>
        <vt:lpwstr/>
      </vt:variant>
      <vt:variant>
        <vt:lpwstr>_Toc453968184</vt:lpwstr>
      </vt:variant>
      <vt:variant>
        <vt:i4>1769520</vt:i4>
      </vt:variant>
      <vt:variant>
        <vt:i4>248</vt:i4>
      </vt:variant>
      <vt:variant>
        <vt:i4>0</vt:i4>
      </vt:variant>
      <vt:variant>
        <vt:i4>5</vt:i4>
      </vt:variant>
      <vt:variant>
        <vt:lpwstr/>
      </vt:variant>
      <vt:variant>
        <vt:lpwstr>_Toc453968183</vt:lpwstr>
      </vt:variant>
      <vt:variant>
        <vt:i4>1769520</vt:i4>
      </vt:variant>
      <vt:variant>
        <vt:i4>242</vt:i4>
      </vt:variant>
      <vt:variant>
        <vt:i4>0</vt:i4>
      </vt:variant>
      <vt:variant>
        <vt:i4>5</vt:i4>
      </vt:variant>
      <vt:variant>
        <vt:lpwstr/>
      </vt:variant>
      <vt:variant>
        <vt:lpwstr>_Toc453968182</vt:lpwstr>
      </vt:variant>
      <vt:variant>
        <vt:i4>1769520</vt:i4>
      </vt:variant>
      <vt:variant>
        <vt:i4>236</vt:i4>
      </vt:variant>
      <vt:variant>
        <vt:i4>0</vt:i4>
      </vt:variant>
      <vt:variant>
        <vt:i4>5</vt:i4>
      </vt:variant>
      <vt:variant>
        <vt:lpwstr/>
      </vt:variant>
      <vt:variant>
        <vt:lpwstr>_Toc453968181</vt:lpwstr>
      </vt:variant>
      <vt:variant>
        <vt:i4>1769520</vt:i4>
      </vt:variant>
      <vt:variant>
        <vt:i4>230</vt:i4>
      </vt:variant>
      <vt:variant>
        <vt:i4>0</vt:i4>
      </vt:variant>
      <vt:variant>
        <vt:i4>5</vt:i4>
      </vt:variant>
      <vt:variant>
        <vt:lpwstr/>
      </vt:variant>
      <vt:variant>
        <vt:lpwstr>_Toc453968180</vt:lpwstr>
      </vt:variant>
      <vt:variant>
        <vt:i4>1310768</vt:i4>
      </vt:variant>
      <vt:variant>
        <vt:i4>224</vt:i4>
      </vt:variant>
      <vt:variant>
        <vt:i4>0</vt:i4>
      </vt:variant>
      <vt:variant>
        <vt:i4>5</vt:i4>
      </vt:variant>
      <vt:variant>
        <vt:lpwstr/>
      </vt:variant>
      <vt:variant>
        <vt:lpwstr>_Toc453968179</vt:lpwstr>
      </vt:variant>
      <vt:variant>
        <vt:i4>1310768</vt:i4>
      </vt:variant>
      <vt:variant>
        <vt:i4>218</vt:i4>
      </vt:variant>
      <vt:variant>
        <vt:i4>0</vt:i4>
      </vt:variant>
      <vt:variant>
        <vt:i4>5</vt:i4>
      </vt:variant>
      <vt:variant>
        <vt:lpwstr/>
      </vt:variant>
      <vt:variant>
        <vt:lpwstr>_Toc453968178</vt:lpwstr>
      </vt:variant>
      <vt:variant>
        <vt:i4>1310768</vt:i4>
      </vt:variant>
      <vt:variant>
        <vt:i4>212</vt:i4>
      </vt:variant>
      <vt:variant>
        <vt:i4>0</vt:i4>
      </vt:variant>
      <vt:variant>
        <vt:i4>5</vt:i4>
      </vt:variant>
      <vt:variant>
        <vt:lpwstr/>
      </vt:variant>
      <vt:variant>
        <vt:lpwstr>_Toc453968177</vt:lpwstr>
      </vt:variant>
      <vt:variant>
        <vt:i4>1310768</vt:i4>
      </vt:variant>
      <vt:variant>
        <vt:i4>206</vt:i4>
      </vt:variant>
      <vt:variant>
        <vt:i4>0</vt:i4>
      </vt:variant>
      <vt:variant>
        <vt:i4>5</vt:i4>
      </vt:variant>
      <vt:variant>
        <vt:lpwstr/>
      </vt:variant>
      <vt:variant>
        <vt:lpwstr>_Toc453968176</vt:lpwstr>
      </vt:variant>
      <vt:variant>
        <vt:i4>1310768</vt:i4>
      </vt:variant>
      <vt:variant>
        <vt:i4>200</vt:i4>
      </vt:variant>
      <vt:variant>
        <vt:i4>0</vt:i4>
      </vt:variant>
      <vt:variant>
        <vt:i4>5</vt:i4>
      </vt:variant>
      <vt:variant>
        <vt:lpwstr/>
      </vt:variant>
      <vt:variant>
        <vt:lpwstr>_Toc453968175</vt:lpwstr>
      </vt:variant>
      <vt:variant>
        <vt:i4>1310768</vt:i4>
      </vt:variant>
      <vt:variant>
        <vt:i4>194</vt:i4>
      </vt:variant>
      <vt:variant>
        <vt:i4>0</vt:i4>
      </vt:variant>
      <vt:variant>
        <vt:i4>5</vt:i4>
      </vt:variant>
      <vt:variant>
        <vt:lpwstr/>
      </vt:variant>
      <vt:variant>
        <vt:lpwstr>_Toc453968174</vt:lpwstr>
      </vt:variant>
      <vt:variant>
        <vt:i4>1310768</vt:i4>
      </vt:variant>
      <vt:variant>
        <vt:i4>188</vt:i4>
      </vt:variant>
      <vt:variant>
        <vt:i4>0</vt:i4>
      </vt:variant>
      <vt:variant>
        <vt:i4>5</vt:i4>
      </vt:variant>
      <vt:variant>
        <vt:lpwstr/>
      </vt:variant>
      <vt:variant>
        <vt:lpwstr>_Toc453968173</vt:lpwstr>
      </vt:variant>
      <vt:variant>
        <vt:i4>1310768</vt:i4>
      </vt:variant>
      <vt:variant>
        <vt:i4>182</vt:i4>
      </vt:variant>
      <vt:variant>
        <vt:i4>0</vt:i4>
      </vt:variant>
      <vt:variant>
        <vt:i4>5</vt:i4>
      </vt:variant>
      <vt:variant>
        <vt:lpwstr/>
      </vt:variant>
      <vt:variant>
        <vt:lpwstr>_Toc453968172</vt:lpwstr>
      </vt:variant>
      <vt:variant>
        <vt:i4>1310768</vt:i4>
      </vt:variant>
      <vt:variant>
        <vt:i4>176</vt:i4>
      </vt:variant>
      <vt:variant>
        <vt:i4>0</vt:i4>
      </vt:variant>
      <vt:variant>
        <vt:i4>5</vt:i4>
      </vt:variant>
      <vt:variant>
        <vt:lpwstr/>
      </vt:variant>
      <vt:variant>
        <vt:lpwstr>_Toc453968171</vt:lpwstr>
      </vt:variant>
      <vt:variant>
        <vt:i4>1310768</vt:i4>
      </vt:variant>
      <vt:variant>
        <vt:i4>170</vt:i4>
      </vt:variant>
      <vt:variant>
        <vt:i4>0</vt:i4>
      </vt:variant>
      <vt:variant>
        <vt:i4>5</vt:i4>
      </vt:variant>
      <vt:variant>
        <vt:lpwstr/>
      </vt:variant>
      <vt:variant>
        <vt:lpwstr>_Toc453968170</vt:lpwstr>
      </vt:variant>
      <vt:variant>
        <vt:i4>1376304</vt:i4>
      </vt:variant>
      <vt:variant>
        <vt:i4>164</vt:i4>
      </vt:variant>
      <vt:variant>
        <vt:i4>0</vt:i4>
      </vt:variant>
      <vt:variant>
        <vt:i4>5</vt:i4>
      </vt:variant>
      <vt:variant>
        <vt:lpwstr/>
      </vt:variant>
      <vt:variant>
        <vt:lpwstr>_Toc453968169</vt:lpwstr>
      </vt:variant>
      <vt:variant>
        <vt:i4>1376304</vt:i4>
      </vt:variant>
      <vt:variant>
        <vt:i4>158</vt:i4>
      </vt:variant>
      <vt:variant>
        <vt:i4>0</vt:i4>
      </vt:variant>
      <vt:variant>
        <vt:i4>5</vt:i4>
      </vt:variant>
      <vt:variant>
        <vt:lpwstr/>
      </vt:variant>
      <vt:variant>
        <vt:lpwstr>_Toc453968168</vt:lpwstr>
      </vt:variant>
      <vt:variant>
        <vt:i4>1376304</vt:i4>
      </vt:variant>
      <vt:variant>
        <vt:i4>152</vt:i4>
      </vt:variant>
      <vt:variant>
        <vt:i4>0</vt:i4>
      </vt:variant>
      <vt:variant>
        <vt:i4>5</vt:i4>
      </vt:variant>
      <vt:variant>
        <vt:lpwstr/>
      </vt:variant>
      <vt:variant>
        <vt:lpwstr>_Toc453968167</vt:lpwstr>
      </vt:variant>
      <vt:variant>
        <vt:i4>1376304</vt:i4>
      </vt:variant>
      <vt:variant>
        <vt:i4>146</vt:i4>
      </vt:variant>
      <vt:variant>
        <vt:i4>0</vt:i4>
      </vt:variant>
      <vt:variant>
        <vt:i4>5</vt:i4>
      </vt:variant>
      <vt:variant>
        <vt:lpwstr/>
      </vt:variant>
      <vt:variant>
        <vt:lpwstr>_Toc453968166</vt:lpwstr>
      </vt:variant>
      <vt:variant>
        <vt:i4>1376304</vt:i4>
      </vt:variant>
      <vt:variant>
        <vt:i4>140</vt:i4>
      </vt:variant>
      <vt:variant>
        <vt:i4>0</vt:i4>
      </vt:variant>
      <vt:variant>
        <vt:i4>5</vt:i4>
      </vt:variant>
      <vt:variant>
        <vt:lpwstr/>
      </vt:variant>
      <vt:variant>
        <vt:lpwstr>_Toc453968165</vt:lpwstr>
      </vt:variant>
      <vt:variant>
        <vt:i4>1376304</vt:i4>
      </vt:variant>
      <vt:variant>
        <vt:i4>134</vt:i4>
      </vt:variant>
      <vt:variant>
        <vt:i4>0</vt:i4>
      </vt:variant>
      <vt:variant>
        <vt:i4>5</vt:i4>
      </vt:variant>
      <vt:variant>
        <vt:lpwstr/>
      </vt:variant>
      <vt:variant>
        <vt:lpwstr>_Toc453968164</vt:lpwstr>
      </vt:variant>
      <vt:variant>
        <vt:i4>1376304</vt:i4>
      </vt:variant>
      <vt:variant>
        <vt:i4>128</vt:i4>
      </vt:variant>
      <vt:variant>
        <vt:i4>0</vt:i4>
      </vt:variant>
      <vt:variant>
        <vt:i4>5</vt:i4>
      </vt:variant>
      <vt:variant>
        <vt:lpwstr/>
      </vt:variant>
      <vt:variant>
        <vt:lpwstr>_Toc453968163</vt:lpwstr>
      </vt:variant>
      <vt:variant>
        <vt:i4>1376304</vt:i4>
      </vt:variant>
      <vt:variant>
        <vt:i4>122</vt:i4>
      </vt:variant>
      <vt:variant>
        <vt:i4>0</vt:i4>
      </vt:variant>
      <vt:variant>
        <vt:i4>5</vt:i4>
      </vt:variant>
      <vt:variant>
        <vt:lpwstr/>
      </vt:variant>
      <vt:variant>
        <vt:lpwstr>_Toc453968162</vt:lpwstr>
      </vt:variant>
      <vt:variant>
        <vt:i4>1376304</vt:i4>
      </vt:variant>
      <vt:variant>
        <vt:i4>116</vt:i4>
      </vt:variant>
      <vt:variant>
        <vt:i4>0</vt:i4>
      </vt:variant>
      <vt:variant>
        <vt:i4>5</vt:i4>
      </vt:variant>
      <vt:variant>
        <vt:lpwstr/>
      </vt:variant>
      <vt:variant>
        <vt:lpwstr>_Toc453968161</vt:lpwstr>
      </vt:variant>
      <vt:variant>
        <vt:i4>1376304</vt:i4>
      </vt:variant>
      <vt:variant>
        <vt:i4>110</vt:i4>
      </vt:variant>
      <vt:variant>
        <vt:i4>0</vt:i4>
      </vt:variant>
      <vt:variant>
        <vt:i4>5</vt:i4>
      </vt:variant>
      <vt:variant>
        <vt:lpwstr/>
      </vt:variant>
      <vt:variant>
        <vt:lpwstr>_Toc453968160</vt:lpwstr>
      </vt:variant>
      <vt:variant>
        <vt:i4>1441840</vt:i4>
      </vt:variant>
      <vt:variant>
        <vt:i4>104</vt:i4>
      </vt:variant>
      <vt:variant>
        <vt:i4>0</vt:i4>
      </vt:variant>
      <vt:variant>
        <vt:i4>5</vt:i4>
      </vt:variant>
      <vt:variant>
        <vt:lpwstr/>
      </vt:variant>
      <vt:variant>
        <vt:lpwstr>_Toc453968159</vt:lpwstr>
      </vt:variant>
      <vt:variant>
        <vt:i4>1441840</vt:i4>
      </vt:variant>
      <vt:variant>
        <vt:i4>98</vt:i4>
      </vt:variant>
      <vt:variant>
        <vt:i4>0</vt:i4>
      </vt:variant>
      <vt:variant>
        <vt:i4>5</vt:i4>
      </vt:variant>
      <vt:variant>
        <vt:lpwstr/>
      </vt:variant>
      <vt:variant>
        <vt:lpwstr>_Toc453968158</vt:lpwstr>
      </vt:variant>
      <vt:variant>
        <vt:i4>1441840</vt:i4>
      </vt:variant>
      <vt:variant>
        <vt:i4>92</vt:i4>
      </vt:variant>
      <vt:variant>
        <vt:i4>0</vt:i4>
      </vt:variant>
      <vt:variant>
        <vt:i4>5</vt:i4>
      </vt:variant>
      <vt:variant>
        <vt:lpwstr/>
      </vt:variant>
      <vt:variant>
        <vt:lpwstr>_Toc453968157</vt:lpwstr>
      </vt:variant>
      <vt:variant>
        <vt:i4>1441840</vt:i4>
      </vt:variant>
      <vt:variant>
        <vt:i4>86</vt:i4>
      </vt:variant>
      <vt:variant>
        <vt:i4>0</vt:i4>
      </vt:variant>
      <vt:variant>
        <vt:i4>5</vt:i4>
      </vt:variant>
      <vt:variant>
        <vt:lpwstr/>
      </vt:variant>
      <vt:variant>
        <vt:lpwstr>_Toc453968156</vt:lpwstr>
      </vt:variant>
      <vt:variant>
        <vt:i4>1441840</vt:i4>
      </vt:variant>
      <vt:variant>
        <vt:i4>80</vt:i4>
      </vt:variant>
      <vt:variant>
        <vt:i4>0</vt:i4>
      </vt:variant>
      <vt:variant>
        <vt:i4>5</vt:i4>
      </vt:variant>
      <vt:variant>
        <vt:lpwstr/>
      </vt:variant>
      <vt:variant>
        <vt:lpwstr>_Toc453968155</vt:lpwstr>
      </vt:variant>
      <vt:variant>
        <vt:i4>1441840</vt:i4>
      </vt:variant>
      <vt:variant>
        <vt:i4>74</vt:i4>
      </vt:variant>
      <vt:variant>
        <vt:i4>0</vt:i4>
      </vt:variant>
      <vt:variant>
        <vt:i4>5</vt:i4>
      </vt:variant>
      <vt:variant>
        <vt:lpwstr/>
      </vt:variant>
      <vt:variant>
        <vt:lpwstr>_Toc453968154</vt:lpwstr>
      </vt:variant>
      <vt:variant>
        <vt:i4>1441840</vt:i4>
      </vt:variant>
      <vt:variant>
        <vt:i4>68</vt:i4>
      </vt:variant>
      <vt:variant>
        <vt:i4>0</vt:i4>
      </vt:variant>
      <vt:variant>
        <vt:i4>5</vt:i4>
      </vt:variant>
      <vt:variant>
        <vt:lpwstr/>
      </vt:variant>
      <vt:variant>
        <vt:lpwstr>_Toc453968153</vt:lpwstr>
      </vt:variant>
      <vt:variant>
        <vt:i4>1441840</vt:i4>
      </vt:variant>
      <vt:variant>
        <vt:i4>62</vt:i4>
      </vt:variant>
      <vt:variant>
        <vt:i4>0</vt:i4>
      </vt:variant>
      <vt:variant>
        <vt:i4>5</vt:i4>
      </vt:variant>
      <vt:variant>
        <vt:lpwstr/>
      </vt:variant>
      <vt:variant>
        <vt:lpwstr>_Toc453968152</vt:lpwstr>
      </vt:variant>
      <vt:variant>
        <vt:i4>1441840</vt:i4>
      </vt:variant>
      <vt:variant>
        <vt:i4>56</vt:i4>
      </vt:variant>
      <vt:variant>
        <vt:i4>0</vt:i4>
      </vt:variant>
      <vt:variant>
        <vt:i4>5</vt:i4>
      </vt:variant>
      <vt:variant>
        <vt:lpwstr/>
      </vt:variant>
      <vt:variant>
        <vt:lpwstr>_Toc453968151</vt:lpwstr>
      </vt:variant>
      <vt:variant>
        <vt:i4>1441840</vt:i4>
      </vt:variant>
      <vt:variant>
        <vt:i4>50</vt:i4>
      </vt:variant>
      <vt:variant>
        <vt:i4>0</vt:i4>
      </vt:variant>
      <vt:variant>
        <vt:i4>5</vt:i4>
      </vt:variant>
      <vt:variant>
        <vt:lpwstr/>
      </vt:variant>
      <vt:variant>
        <vt:lpwstr>_Toc453968150</vt:lpwstr>
      </vt:variant>
      <vt:variant>
        <vt:i4>1507376</vt:i4>
      </vt:variant>
      <vt:variant>
        <vt:i4>44</vt:i4>
      </vt:variant>
      <vt:variant>
        <vt:i4>0</vt:i4>
      </vt:variant>
      <vt:variant>
        <vt:i4>5</vt:i4>
      </vt:variant>
      <vt:variant>
        <vt:lpwstr/>
      </vt:variant>
      <vt:variant>
        <vt:lpwstr>_Toc453968149</vt:lpwstr>
      </vt:variant>
      <vt:variant>
        <vt:i4>1507376</vt:i4>
      </vt:variant>
      <vt:variant>
        <vt:i4>38</vt:i4>
      </vt:variant>
      <vt:variant>
        <vt:i4>0</vt:i4>
      </vt:variant>
      <vt:variant>
        <vt:i4>5</vt:i4>
      </vt:variant>
      <vt:variant>
        <vt:lpwstr/>
      </vt:variant>
      <vt:variant>
        <vt:lpwstr>_Toc453968148</vt:lpwstr>
      </vt:variant>
      <vt:variant>
        <vt:i4>1507376</vt:i4>
      </vt:variant>
      <vt:variant>
        <vt:i4>32</vt:i4>
      </vt:variant>
      <vt:variant>
        <vt:i4>0</vt:i4>
      </vt:variant>
      <vt:variant>
        <vt:i4>5</vt:i4>
      </vt:variant>
      <vt:variant>
        <vt:lpwstr/>
      </vt:variant>
      <vt:variant>
        <vt:lpwstr>_Toc453968147</vt:lpwstr>
      </vt:variant>
      <vt:variant>
        <vt:i4>1507376</vt:i4>
      </vt:variant>
      <vt:variant>
        <vt:i4>26</vt:i4>
      </vt:variant>
      <vt:variant>
        <vt:i4>0</vt:i4>
      </vt:variant>
      <vt:variant>
        <vt:i4>5</vt:i4>
      </vt:variant>
      <vt:variant>
        <vt:lpwstr/>
      </vt:variant>
      <vt:variant>
        <vt:lpwstr>_Toc453968146</vt:lpwstr>
      </vt:variant>
      <vt:variant>
        <vt:i4>1507376</vt:i4>
      </vt:variant>
      <vt:variant>
        <vt:i4>20</vt:i4>
      </vt:variant>
      <vt:variant>
        <vt:i4>0</vt:i4>
      </vt:variant>
      <vt:variant>
        <vt:i4>5</vt:i4>
      </vt:variant>
      <vt:variant>
        <vt:lpwstr/>
      </vt:variant>
      <vt:variant>
        <vt:lpwstr>_Toc453968145</vt:lpwstr>
      </vt:variant>
      <vt:variant>
        <vt:i4>1507376</vt:i4>
      </vt:variant>
      <vt:variant>
        <vt:i4>14</vt:i4>
      </vt:variant>
      <vt:variant>
        <vt:i4>0</vt:i4>
      </vt:variant>
      <vt:variant>
        <vt:i4>5</vt:i4>
      </vt:variant>
      <vt:variant>
        <vt:lpwstr/>
      </vt:variant>
      <vt:variant>
        <vt:lpwstr>_Toc453968144</vt:lpwstr>
      </vt:variant>
      <vt:variant>
        <vt:i4>1507376</vt:i4>
      </vt:variant>
      <vt:variant>
        <vt:i4>8</vt:i4>
      </vt:variant>
      <vt:variant>
        <vt:i4>0</vt:i4>
      </vt:variant>
      <vt:variant>
        <vt:i4>5</vt:i4>
      </vt:variant>
      <vt:variant>
        <vt:lpwstr/>
      </vt:variant>
      <vt:variant>
        <vt:lpwstr>_Toc453968143</vt:lpwstr>
      </vt:variant>
      <vt:variant>
        <vt:i4>1507376</vt:i4>
      </vt:variant>
      <vt:variant>
        <vt:i4>2</vt:i4>
      </vt:variant>
      <vt:variant>
        <vt:i4>0</vt:i4>
      </vt:variant>
      <vt:variant>
        <vt:i4>5</vt:i4>
      </vt:variant>
      <vt:variant>
        <vt:lpwstr/>
      </vt:variant>
      <vt:variant>
        <vt:lpwstr>_Toc453968142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Людмила Сергеевна</dc:creator>
  <cp:lastModifiedBy>Сирена</cp:lastModifiedBy>
  <cp:revision>9</cp:revision>
  <cp:lastPrinted>2019-09-03T16:01:00Z</cp:lastPrinted>
  <dcterms:created xsi:type="dcterms:W3CDTF">2020-08-04T15:12:00Z</dcterms:created>
  <dcterms:modified xsi:type="dcterms:W3CDTF">2020-11-22T16:12:00Z</dcterms:modified>
</cp:coreProperties>
</file>